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92F32F3"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4E0F02">
        <w:rPr>
          <w:rFonts w:ascii="Times New Roman" w:eastAsia="Times New Roman" w:hAnsi="Times New Roman" w:cs="Times New Roman"/>
          <w:b/>
          <w:color w:val="000000" w:themeColor="text1"/>
          <w:lang w:eastAsia="ru-RU"/>
        </w:rPr>
        <w:t>15</w:t>
      </w:r>
      <w:r w:rsidR="006B353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4E0F02">
        <w:rPr>
          <w:rFonts w:ascii="Times New Roman" w:eastAsia="Times New Roman" w:hAnsi="Times New Roman" w:cs="Times New Roman"/>
          <w:b/>
          <w:color w:val="000000" w:themeColor="text1"/>
          <w:lang w:eastAsia="ru-RU"/>
        </w:rPr>
        <w:t>5</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44D4D953"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4E0F02">
        <w:rPr>
          <w:rFonts w:ascii="Times New Roman" w:eastAsiaTheme="minorEastAsia" w:hAnsi="Times New Roman" w:cs="Times New Roman"/>
          <w:b/>
          <w:bCs/>
          <w:color w:val="000000"/>
          <w:lang w:eastAsia="ru-RU"/>
        </w:rPr>
        <w:t>10</w:t>
      </w:r>
      <w:r w:rsidR="00B04DE7">
        <w:rPr>
          <w:rFonts w:ascii="Times New Roman" w:eastAsiaTheme="minorEastAsia" w:hAnsi="Times New Roman" w:cs="Times New Roman"/>
          <w:b/>
          <w:bCs/>
          <w:color w:val="000000"/>
          <w:lang w:eastAsia="ru-RU"/>
        </w:rPr>
        <w:t>4</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0D437B81"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D275CD">
              <w:rPr>
                <w:rFonts w:ascii="Times New Roman" w:eastAsiaTheme="minorEastAsia" w:hAnsi="Times New Roman"/>
                <w:color w:val="000000"/>
                <w:lang w:eastAsia="ru-RU"/>
              </w:rPr>
              <w:t xml:space="preserve"> </w:t>
            </w:r>
            <w:r w:rsidR="00B04DE7">
              <w:rPr>
                <w:rFonts w:ascii="Times New Roman" w:eastAsiaTheme="minorEastAsia" w:hAnsi="Times New Roman"/>
                <w:color w:val="000000"/>
                <w:lang w:eastAsia="ru-RU"/>
              </w:rPr>
              <w:t xml:space="preserve">четырех </w:t>
            </w:r>
            <w:r w:rsidR="00461BE7">
              <w:rPr>
                <w:rFonts w:ascii="Times New Roman" w:eastAsiaTheme="minorEastAsia" w:hAnsi="Times New Roman"/>
                <w:color w:val="000000"/>
                <w:lang w:eastAsia="ru-RU"/>
              </w:rPr>
              <w:t>вывес</w:t>
            </w:r>
            <w:r w:rsidR="00B04DE7">
              <w:rPr>
                <w:rFonts w:ascii="Times New Roman" w:eastAsiaTheme="minorEastAsia" w:hAnsi="Times New Roman"/>
                <w:color w:val="000000"/>
                <w:lang w:eastAsia="ru-RU"/>
              </w:rPr>
              <w:t>ок</w:t>
            </w:r>
            <w:r w:rsidR="006D2CC3">
              <w:rPr>
                <w:rFonts w:ascii="Times New Roman" w:eastAsiaTheme="minorEastAsia" w:hAnsi="Times New Roman"/>
                <w:color w:val="000000"/>
                <w:lang w:eastAsia="ru-RU"/>
              </w:rPr>
              <w:t>.</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0825B79A" w:rsidR="00A731BF" w:rsidRPr="003D59FC" w:rsidRDefault="00B04DE7"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180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восемьдесят</w:t>
            </w:r>
            <w:r w:rsidR="004E0F02">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5C7B4C2C"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4E0F02">
              <w:rPr>
                <w:rFonts w:ascii="Times New Roman" w:eastAsia="Times New Roman" w:hAnsi="Times New Roman" w:cs="Times New Roman"/>
                <w:lang w:eastAsia="ru-RU"/>
              </w:rPr>
              <w:t>27</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756F4C">
              <w:rPr>
                <w:rFonts w:ascii="Times New Roman" w:eastAsia="Times New Roman" w:hAnsi="Times New Roman" w:cs="Times New Roman"/>
                <w:lang w:eastAsia="ru-RU"/>
              </w:rPr>
              <w:t>4</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26A07B24"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B04DE7">
              <w:rPr>
                <w:rFonts w:ascii="Times New Roman" w:eastAsia="Times New Roman" w:hAnsi="Times New Roman" w:cs="Times New Roman"/>
                <w:lang w:eastAsia="ru-RU"/>
              </w:rPr>
              <w:t>486</w:t>
            </w:r>
            <w:r w:rsidR="005E2B57">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786976DA" w:rsidR="00B86534" w:rsidRPr="00082329" w:rsidRDefault="00B365C3" w:rsidP="00B86534">
            <w:pPr>
              <w:spacing w:after="0" w:line="240" w:lineRule="auto"/>
              <w:jc w:val="both"/>
              <w:rPr>
                <w:rFonts w:ascii="Times New Roman" w:eastAsia="Times New Roman" w:hAnsi="Times New Roman"/>
                <w:color w:val="000000"/>
              </w:rPr>
            </w:pPr>
            <w:r>
              <w:rPr>
                <w:rFonts w:ascii="Times New Roman" w:hAnsi="Times New Roman"/>
                <w:b/>
                <w:bCs/>
                <w:color w:val="000000" w:themeColor="text1"/>
              </w:rPr>
              <w:t xml:space="preserve">ИП </w:t>
            </w:r>
            <w:r w:rsidR="00B04DE7" w:rsidRPr="00B04DE7">
              <w:rPr>
                <w:rFonts w:ascii="Times New Roman" w:eastAsia="Times New Roman" w:hAnsi="Times New Roman"/>
                <w:b/>
                <w:bCs/>
                <w:color w:val="000000"/>
              </w:rPr>
              <w:t>Захаров Дмитрий Александрович</w:t>
            </w:r>
          </w:p>
          <w:p w14:paraId="4BD6A6B2" w14:textId="13121A0F"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B04DE7" w:rsidRPr="00B04DE7">
              <w:rPr>
                <w:rFonts w:ascii="Times New Roman" w:hAnsi="Times New Roman"/>
                <w:color w:val="000000"/>
              </w:rPr>
              <w:t>032315341712</w:t>
            </w:r>
          </w:p>
          <w:p w14:paraId="5DE2926F" w14:textId="0E96E920" w:rsidR="00B365C3" w:rsidRDefault="00B365C3" w:rsidP="00600097">
            <w:pPr>
              <w:spacing w:after="0" w:line="240" w:lineRule="auto"/>
              <w:rPr>
                <w:rFonts w:ascii="Times New Roman" w:eastAsiaTheme="minorEastAsia" w:hAnsi="Times New Roman" w:cs="Times New Roman"/>
                <w:color w:val="000000"/>
                <w:lang w:eastAsia="ru-RU"/>
              </w:rPr>
            </w:pPr>
            <w:r w:rsidRPr="00B365C3">
              <w:rPr>
                <w:rFonts w:ascii="Times New Roman" w:eastAsiaTheme="minorEastAsia" w:hAnsi="Times New Roman" w:cs="Times New Roman"/>
                <w:color w:val="000000"/>
                <w:lang w:eastAsia="ru-RU"/>
              </w:rPr>
              <w:t xml:space="preserve">ОГРНИП: </w:t>
            </w:r>
            <w:r w:rsidR="00B04DE7" w:rsidRPr="00B04DE7">
              <w:rPr>
                <w:rFonts w:ascii="Times New Roman" w:eastAsiaTheme="minorEastAsia" w:hAnsi="Times New Roman" w:cs="Times New Roman"/>
                <w:color w:val="000000"/>
                <w:lang w:eastAsia="ru-RU"/>
              </w:rPr>
              <w:t>319032700029561</w:t>
            </w:r>
          </w:p>
          <w:p w14:paraId="422725F0" w14:textId="1757641E" w:rsidR="008A23F1" w:rsidRPr="004D7347" w:rsidRDefault="00600097" w:rsidP="00B04DE7">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B04DE7" w:rsidRPr="00B04DE7">
              <w:rPr>
                <w:rFonts w:ascii="Times New Roman" w:eastAsiaTheme="minorEastAsia" w:hAnsi="Times New Roman"/>
                <w:color w:val="000000"/>
                <w:lang w:eastAsia="ru-RU"/>
              </w:rPr>
              <w:t>ул. Богданова, д.4, г. Улан-Удэ, Республика Бурятия, Россия, 670000</w:t>
            </w:r>
          </w:p>
          <w:p w14:paraId="3BC4087D" w14:textId="1CD669D6"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B04DE7">
              <w:rPr>
                <w:rFonts w:ascii="Times New Roman" w:eastAsiaTheme="minorEastAsia" w:hAnsi="Times New Roman" w:cs="Times New Roman"/>
                <w:color w:val="000000"/>
                <w:lang w:eastAsia="ru-RU"/>
              </w:rPr>
              <w:t>89836303934</w:t>
            </w:r>
            <w:r w:rsidR="006125A5">
              <w:rPr>
                <w:rFonts w:ascii="Times New Roman" w:eastAsiaTheme="minorEastAsia" w:hAnsi="Times New Roman" w:cs="Times New Roman"/>
                <w:color w:val="000000"/>
                <w:lang w:eastAsia="ru-RU"/>
              </w:rPr>
              <w:t xml:space="preserve"> </w:t>
            </w:r>
            <w:r w:rsidR="00B44B7B">
              <w:rPr>
                <w:rFonts w:ascii="Times New Roman" w:eastAsiaTheme="minorEastAsia" w:hAnsi="Times New Roman" w:cs="Times New Roman"/>
                <w:color w:val="000000"/>
                <w:lang w:eastAsia="ru-RU"/>
              </w:rPr>
              <w:t>–</w:t>
            </w:r>
            <w:r w:rsidR="006125A5">
              <w:rPr>
                <w:rFonts w:ascii="Times New Roman" w:eastAsiaTheme="minorEastAsia" w:hAnsi="Times New Roman" w:cs="Times New Roman"/>
                <w:color w:val="000000"/>
                <w:lang w:eastAsia="ru-RU"/>
              </w:rPr>
              <w:t xml:space="preserve"> </w:t>
            </w:r>
            <w:r w:rsidR="00B04DE7" w:rsidRPr="00B04DE7">
              <w:rPr>
                <w:rFonts w:ascii="Times New Roman" w:hAnsi="Times New Roman"/>
                <w:color w:val="000000" w:themeColor="text1"/>
              </w:rPr>
              <w:t>Захаров Дмитрий Александрович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37F113A6"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4E0F02">
              <w:rPr>
                <w:rFonts w:ascii="Times New Roman" w:hAnsi="Times New Roman"/>
                <w:b/>
                <w:bCs/>
                <w:color w:val="000000" w:themeColor="text1"/>
              </w:rPr>
              <w:t>26</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6459D3" w:rsidRPr="006459D3">
              <w:rPr>
                <w:rFonts w:ascii="Times New Roman" w:eastAsiaTheme="minorEastAsia" w:hAnsi="Times New Roman"/>
                <w:b/>
                <w:bCs/>
                <w:color w:val="000000"/>
                <w:lang w:eastAsia="ru-RU"/>
              </w:rPr>
              <w:t>5</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677F8BFC"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4E0F02">
              <w:rPr>
                <w:rFonts w:ascii="Times New Roman" w:eastAsiaTheme="minorEastAsia" w:hAnsi="Times New Roman" w:cs="Times New Roman"/>
                <w:b/>
                <w:bCs/>
                <w:i/>
                <w:color w:val="000000"/>
                <w:lang w:eastAsia="ru-RU"/>
              </w:rPr>
              <w:t>10</w:t>
            </w:r>
            <w:r w:rsidR="00B04DE7">
              <w:rPr>
                <w:rFonts w:ascii="Times New Roman" w:eastAsiaTheme="minorEastAsia" w:hAnsi="Times New Roman" w:cs="Times New Roman"/>
                <w:b/>
                <w:bCs/>
                <w:i/>
                <w:color w:val="000000"/>
                <w:lang w:eastAsia="ru-RU"/>
              </w:rPr>
              <w:t>4</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4E0F02">
              <w:rPr>
                <w:rFonts w:ascii="Times New Roman" w:eastAsia="Calibri" w:hAnsi="Times New Roman" w:cs="Times New Roman"/>
                <w:b/>
                <w:bCs/>
                <w:i/>
              </w:rPr>
              <w:t>15</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4E0F02">
              <w:rPr>
                <w:rFonts w:ascii="Times New Roman" w:eastAsia="Calibri" w:hAnsi="Times New Roman" w:cs="Times New Roman"/>
                <w:b/>
                <w:bCs/>
                <w:i/>
              </w:rPr>
              <w:t>5</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6A77DE" w:rsidR="00A731BF" w:rsidRPr="00BC682F" w:rsidRDefault="006B7D2E"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Толстова Татьяна Викторовна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6D9421B0"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133</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2"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274CB18E"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4E0F02">
        <w:rPr>
          <w:rFonts w:ascii="Times New Roman" w:eastAsia="Times New Roman" w:hAnsi="Times New Roman" w:cs="Times New Roman"/>
          <w:b/>
          <w:color w:val="000000" w:themeColor="text1"/>
          <w:lang w:eastAsia="ru-RU"/>
        </w:rPr>
        <w:t>10</w:t>
      </w:r>
      <w:r w:rsidR="00B04DE7">
        <w:rPr>
          <w:rFonts w:ascii="Times New Roman" w:eastAsia="Times New Roman" w:hAnsi="Times New Roman" w:cs="Times New Roman"/>
          <w:b/>
          <w:color w:val="000000" w:themeColor="text1"/>
          <w:lang w:eastAsia="ru-RU"/>
        </w:rPr>
        <w:t>4</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4E0F02">
        <w:rPr>
          <w:rFonts w:ascii="Times New Roman" w:eastAsia="Times New Roman" w:hAnsi="Times New Roman" w:cs="Times New Roman"/>
          <w:b/>
          <w:color w:val="000000" w:themeColor="text1"/>
          <w:lang w:eastAsia="ru-RU"/>
        </w:rPr>
        <w:t>15</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4E0F02">
        <w:rPr>
          <w:rFonts w:ascii="Times New Roman" w:eastAsiaTheme="minorEastAsia" w:hAnsi="Times New Roman" w:cs="Times New Roman"/>
          <w:b/>
          <w:bCs/>
          <w:color w:val="000000"/>
          <w:lang w:eastAsia="ru-RU"/>
        </w:rPr>
        <w:t>5</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21219295" w:rsidR="00900256" w:rsidRPr="00082329" w:rsidRDefault="00A731BF" w:rsidP="002A5032">
      <w:pPr>
        <w:spacing w:after="0" w:line="240" w:lineRule="auto"/>
        <w:jc w:val="both"/>
        <w:rPr>
          <w:rFonts w:ascii="Times New Roman" w:hAnsi="Times New Roman" w:cs="Times New Roman"/>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5D5EE7">
        <w:rPr>
          <w:rFonts w:ascii="Times New Roman" w:hAnsi="Times New Roman"/>
          <w:b/>
          <w:bCs/>
          <w:color w:val="000000" w:themeColor="text1"/>
        </w:rPr>
        <w:t xml:space="preserve">ИП </w:t>
      </w:r>
      <w:r w:rsidR="00B04DE7" w:rsidRPr="00B04DE7">
        <w:rPr>
          <w:rFonts w:ascii="Times New Roman" w:hAnsi="Times New Roman"/>
          <w:b/>
          <w:bCs/>
          <w:color w:val="000000" w:themeColor="text1"/>
        </w:rPr>
        <w:t>Захаров Дмитрий Александрович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60256214" w:rsidR="00A731BF" w:rsidRPr="0057193E" w:rsidRDefault="00A731BF" w:rsidP="00E835BE">
      <w:pPr>
        <w:spacing w:after="0" w:line="240" w:lineRule="auto"/>
        <w:jc w:val="both"/>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5D5EE7">
        <w:rPr>
          <w:rFonts w:ascii="Times New Roman" w:hAnsi="Times New Roman" w:cs="Times New Roman"/>
          <w:b/>
          <w:bCs/>
          <w:color w:val="000000" w:themeColor="text1"/>
          <w:sz w:val="24"/>
          <w:szCs w:val="24"/>
        </w:rPr>
        <w:t xml:space="preserve">ИП </w:t>
      </w:r>
      <w:r w:rsidR="00B04DE7" w:rsidRPr="00B04DE7">
        <w:rPr>
          <w:rFonts w:ascii="Times New Roman" w:hAnsi="Times New Roman"/>
          <w:b/>
          <w:bCs/>
          <w:color w:val="000000" w:themeColor="text1"/>
        </w:rPr>
        <w:t>Захаров Дмитрий Александрович</w:t>
      </w:r>
      <w:r w:rsidR="00B04DE7" w:rsidRPr="00B04DE7">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5B129FA1" w:rsidR="009D6218" w:rsidRDefault="009D6218" w:rsidP="00D32AF1">
      <w:pPr>
        <w:spacing w:after="0" w:line="300" w:lineRule="auto"/>
        <w:ind w:firstLine="709"/>
        <w:jc w:val="right"/>
        <w:rPr>
          <w:rFonts w:ascii="Times New Roman" w:hAnsi="Times New Roman" w:cs="Times New Roman"/>
          <w:color w:val="000000" w:themeColor="text1"/>
        </w:rPr>
      </w:pPr>
    </w:p>
    <w:p w14:paraId="7482DA06" w14:textId="5AF2FFA8" w:rsidR="005D5EE7" w:rsidRDefault="005D5EE7" w:rsidP="00D32AF1">
      <w:pPr>
        <w:spacing w:after="0" w:line="300" w:lineRule="auto"/>
        <w:ind w:firstLine="709"/>
        <w:jc w:val="right"/>
        <w:rPr>
          <w:rFonts w:ascii="Times New Roman" w:hAnsi="Times New Roman" w:cs="Times New Roman"/>
          <w:color w:val="000000" w:themeColor="text1"/>
        </w:rPr>
      </w:pPr>
    </w:p>
    <w:p w14:paraId="3746A407" w14:textId="2C0F6BC6" w:rsidR="005D5EE7" w:rsidRDefault="005D5EE7" w:rsidP="00D32AF1">
      <w:pPr>
        <w:spacing w:after="0" w:line="300" w:lineRule="auto"/>
        <w:ind w:firstLine="709"/>
        <w:jc w:val="right"/>
        <w:rPr>
          <w:rFonts w:ascii="Times New Roman" w:hAnsi="Times New Roman" w:cs="Times New Roman"/>
          <w:color w:val="000000" w:themeColor="text1"/>
        </w:rPr>
      </w:pPr>
    </w:p>
    <w:p w14:paraId="66A64C7D" w14:textId="77777777" w:rsidR="005D5EE7" w:rsidRPr="00BC682F" w:rsidRDefault="005D5EE7"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67977133" w14:textId="2EC34A77"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02CD35AB"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4E0F02">
        <w:rPr>
          <w:rFonts w:ascii="Times New Roman" w:eastAsiaTheme="minorEastAsia" w:hAnsi="Times New Roman" w:cs="Times New Roman"/>
          <w:b/>
          <w:bCs/>
          <w:color w:val="000000"/>
          <w:lang w:eastAsia="ru-RU"/>
        </w:rPr>
        <w:t>10</w:t>
      </w:r>
      <w:r w:rsidR="00B04DE7">
        <w:rPr>
          <w:rFonts w:ascii="Times New Roman" w:eastAsiaTheme="minorEastAsia" w:hAnsi="Times New Roman" w:cs="Times New Roman"/>
          <w:b/>
          <w:bCs/>
          <w:color w:val="000000"/>
          <w:lang w:eastAsia="ru-RU"/>
        </w:rPr>
        <w:t>4</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4E0F02">
        <w:rPr>
          <w:rFonts w:ascii="Times New Roman" w:eastAsiaTheme="minorEastAsia" w:hAnsi="Times New Roman" w:cs="Times New Roman"/>
          <w:b/>
          <w:bCs/>
          <w:color w:val="000000"/>
          <w:lang w:eastAsia="ru-RU"/>
        </w:rPr>
        <w:t>15</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4E0F02">
        <w:rPr>
          <w:rFonts w:ascii="Times New Roman" w:eastAsiaTheme="minorEastAsia" w:hAnsi="Times New Roman" w:cs="Times New Roman"/>
          <w:b/>
          <w:bCs/>
          <w:color w:val="000000"/>
          <w:lang w:eastAsia="ru-RU"/>
        </w:rPr>
        <w:t>5</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6"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7" w:name="Исполнитель"/>
      <w:r w:rsidR="00A731BF" w:rsidRPr="00BC682F">
        <w:rPr>
          <w:rFonts w:ascii="Times New Roman" w:eastAsia="Times New Roman" w:hAnsi="Times New Roman" w:cs="Times New Roman"/>
          <w:lang w:eastAsia="ru-RU"/>
        </w:rPr>
        <w:t>[Исполнитель]</w:t>
      </w:r>
      <w:bookmarkEnd w:id="7"/>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8" w:name="ИсполнителРук"/>
      <w:r w:rsidR="00A731BF" w:rsidRPr="00BC682F">
        <w:rPr>
          <w:rFonts w:ascii="Times New Roman" w:eastAsia="Times New Roman" w:hAnsi="Times New Roman" w:cs="Times New Roman"/>
          <w:noProof/>
          <w:lang w:eastAsia="ru-RU"/>
        </w:rPr>
        <w:t>[Руководитель исполнителя]</w:t>
      </w:r>
      <w:bookmarkEnd w:id="8"/>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9" w:name="ОснованиеИсп"/>
      <w:r w:rsidR="00A731BF" w:rsidRPr="00BC682F">
        <w:rPr>
          <w:rFonts w:ascii="Times New Roman" w:eastAsia="Times New Roman" w:hAnsi="Times New Roman" w:cs="Times New Roman"/>
          <w:lang w:eastAsia="ru-RU"/>
        </w:rPr>
        <w:t>[Основание исполнителя]</w:t>
      </w:r>
      <w:bookmarkEnd w:id="9"/>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00A731BF" w:rsidRPr="00BC682F">
        <w:rPr>
          <w:rFonts w:ascii="Times New Roman" w:eastAsia="Times New Roman" w:hAnsi="Times New Roman" w:cs="Times New Roman"/>
          <w:lang w:eastAsia="ru-RU"/>
        </w:rPr>
        <w:t>[Руководитель получателя услуги]</w:t>
      </w:r>
      <w:bookmarkEnd w:id="10"/>
      <w:r w:rsidR="00A731BF" w:rsidRPr="00BC682F">
        <w:rPr>
          <w:rFonts w:ascii="Times New Roman" w:eastAsia="Times New Roman" w:hAnsi="Times New Roman" w:cs="Times New Roman"/>
          <w:lang w:eastAsia="ru-RU"/>
        </w:rPr>
        <w:t xml:space="preserve">, действующего на основании </w:t>
      </w:r>
      <w:bookmarkStart w:id="11" w:name="ОснованиеПол"/>
      <w:r w:rsidR="00A731BF" w:rsidRPr="00BC682F">
        <w:rPr>
          <w:rFonts w:ascii="Times New Roman" w:eastAsia="Times New Roman" w:hAnsi="Times New Roman" w:cs="Times New Roman"/>
          <w:lang w:eastAsia="ru-RU"/>
        </w:rPr>
        <w:t>[Основание получателя]</w:t>
      </w:r>
      <w:bookmarkEnd w:id="11"/>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2" w:name="Датаком"/>
      <w:r w:rsidR="00A731BF" w:rsidRPr="00BC682F">
        <w:rPr>
          <w:rFonts w:ascii="Times New Roman" w:eastAsia="Times New Roman" w:hAnsi="Times New Roman" w:cs="Times New Roman"/>
          <w:lang w:eastAsia="ru-RU"/>
        </w:rPr>
        <w:t>[Дата]</w:t>
      </w:r>
      <w:bookmarkEnd w:id="12"/>
      <w:r w:rsidR="00A731BF" w:rsidRPr="00BC682F">
        <w:rPr>
          <w:rFonts w:ascii="Times New Roman" w:eastAsia="Times New Roman" w:hAnsi="Times New Roman" w:cs="Times New Roman"/>
          <w:lang w:eastAsia="ru-RU"/>
        </w:rPr>
        <w:t xml:space="preserve"> г. № </w:t>
      </w:r>
      <w:bookmarkStart w:id="13" w:name="Номерком"/>
      <w:r w:rsidR="00A731BF" w:rsidRPr="00BC682F">
        <w:rPr>
          <w:rFonts w:ascii="Times New Roman" w:eastAsia="Times New Roman" w:hAnsi="Times New Roman" w:cs="Times New Roman"/>
          <w:lang w:eastAsia="ru-RU"/>
        </w:rPr>
        <w:t>[Номер]</w:t>
      </w:r>
      <w:bookmarkEnd w:id="13"/>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4726BD7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4"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AD7414" w:rsidRPr="00BC682F">
        <w:rPr>
          <w:rFonts w:ascii="Times New Roman" w:eastAsia="Times New Roman" w:hAnsi="Times New Roman" w:cs="Times New Roman"/>
          <w:lang w:eastAsia="ru-RU"/>
        </w:rPr>
        <w:t>[услуг</w:t>
      </w:r>
      <w:r w:rsidR="00AD7414">
        <w:rPr>
          <w:rFonts w:ascii="Times New Roman" w:eastAsia="Times New Roman" w:hAnsi="Times New Roman" w:cs="Times New Roman"/>
          <w:lang w:eastAsia="ru-RU"/>
        </w:rPr>
        <w:t>а</w:t>
      </w:r>
      <w:r w:rsidR="00AD7414" w:rsidRPr="00BC682F">
        <w:rPr>
          <w:rFonts w:ascii="Times New Roman" w:eastAsia="Times New Roman" w:hAnsi="Times New Roman" w:cs="Times New Roman"/>
          <w:lang w:eastAsia="ru-RU"/>
        </w:rPr>
        <w:t>]</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5" w:name="_ref_16211363"/>
      <w:r w:rsidRPr="00250733">
        <w:rPr>
          <w:rFonts w:ascii="Times New Roman" w:hAnsi="Times New Roman"/>
          <w:b/>
          <w:bCs/>
          <w:color w:val="000000" w:themeColor="text1"/>
        </w:rPr>
        <w:t>Качество услуг</w:t>
      </w:r>
      <w:bookmarkStart w:id="16" w:name="_ref_16215690"/>
      <w:bookmarkEnd w:id="15"/>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6"/>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4"/>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7" w:name="_ref_16521761"/>
      <w:r w:rsidRPr="009A6FE6">
        <w:rPr>
          <w:rFonts w:ascii="Times New Roman" w:eastAsia="Times New Roman" w:hAnsi="Times New Roman" w:cs="Times New Roman"/>
          <w:b/>
          <w:bCs/>
          <w:lang w:eastAsia="ru-RU"/>
        </w:rPr>
        <w:t>Цена услуг и порядок оплаты</w:t>
      </w:r>
      <w:bookmarkEnd w:id="17"/>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8" w:name="_ref_16595667"/>
      <w:r w:rsidRPr="009A6FE6">
        <w:rPr>
          <w:rFonts w:ascii="Times New Roman" w:eastAsia="Times New Roman" w:hAnsi="Times New Roman" w:cs="Times New Roman"/>
          <w:b/>
          <w:bCs/>
          <w:lang w:eastAsia="ru-RU"/>
        </w:rPr>
        <w:t>Сроки и условия оказания услуг</w:t>
      </w:r>
      <w:bookmarkEnd w:id="18"/>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19"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0" w:name="Срокдог"/>
      <w:bookmarkStart w:id="21" w:name="_ref_17050221"/>
      <w:bookmarkEnd w:id="19"/>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0"/>
    </w:p>
    <w:bookmarkEnd w:id="21"/>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2" w:name="_ref_17050226"/>
      <w:r w:rsidRPr="00F0489F">
        <w:rPr>
          <w:rFonts w:ascii="Times New Roman" w:hAnsi="Times New Roman" w:cs="Times New Roman"/>
          <w:color w:val="000000" w:themeColor="text1"/>
          <w:sz w:val="22"/>
          <w:szCs w:val="22"/>
        </w:rPr>
        <w:t>Подтверждение факта оказания услуг</w:t>
      </w:r>
      <w:bookmarkEnd w:id="22"/>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3" w:name="_ref_17050227"/>
      <w:bookmarkStart w:id="24"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3"/>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5"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5"/>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6" w:name="_ref_17487076"/>
      <w:bookmarkEnd w:id="24"/>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7" w:name="_ref_17050234"/>
      <w:r w:rsidRPr="00F0489F">
        <w:rPr>
          <w:rFonts w:ascii="Times New Roman" w:hAnsi="Times New Roman" w:cs="Times New Roman"/>
          <w:color w:val="000000" w:themeColor="text1"/>
          <w:sz w:val="22"/>
          <w:szCs w:val="22"/>
        </w:rPr>
        <w:lastRenderedPageBreak/>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8" w:name="_ref_17050238"/>
      <w:bookmarkEnd w:id="27"/>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8"/>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29" w:name="_ref_17491884"/>
      <w:bookmarkEnd w:id="26"/>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29"/>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1" w:name="_ref_43118238"/>
      <w:bookmarkEnd w:id="30"/>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2" w:name="_ref_17768679"/>
      <w:r w:rsidRPr="00F0489F">
        <w:rPr>
          <w:rFonts w:ascii="Times New Roman" w:hAnsi="Times New Roman" w:cs="Times New Roman"/>
          <w:b/>
          <w:bCs/>
          <w:color w:val="000000" w:themeColor="text1"/>
        </w:rPr>
        <w:t>Изменение и расторжение договора</w:t>
      </w:r>
      <w:bookmarkEnd w:id="32"/>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3"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3"/>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50"/>
      <w:r w:rsidRPr="00F0489F">
        <w:rPr>
          <w:rFonts w:ascii="Times New Roman" w:hAnsi="Times New Roman" w:cs="Times New Roman"/>
          <w:color w:val="000000" w:themeColor="text1"/>
          <w:sz w:val="22"/>
          <w:szCs w:val="22"/>
        </w:rPr>
        <w:t>Расторжение Договора</w:t>
      </w:r>
      <w:bookmarkEnd w:id="34"/>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5"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5"/>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6" w:name="_ref_17936647"/>
      <w:r w:rsidRPr="00F0489F">
        <w:rPr>
          <w:rFonts w:ascii="Times New Roman" w:hAnsi="Times New Roman" w:cs="Times New Roman"/>
          <w:b/>
          <w:bCs/>
          <w:color w:val="000000" w:themeColor="text1"/>
        </w:rPr>
        <w:t>Разрешение споров</w:t>
      </w:r>
      <w:bookmarkEnd w:id="36"/>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7"/>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8"/>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9"/>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0"/>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1"/>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2"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2"/>
    </w:p>
    <w:p w14:paraId="1557EFD2" w14:textId="77777777" w:rsidR="00AD7414" w:rsidRPr="00AD7414" w:rsidRDefault="00F0489F" w:rsidP="00AD7414">
      <w:pPr>
        <w:tabs>
          <w:tab w:val="left" w:pos="284"/>
          <w:tab w:val="left" w:pos="1276"/>
        </w:tabs>
        <w:suppressAutoHyphens/>
        <w:spacing w:after="0" w:line="240" w:lineRule="auto"/>
        <w:ind w:left="709"/>
        <w:jc w:val="center"/>
        <w:rPr>
          <w:rFonts w:ascii="Times New Roman" w:hAnsi="Times New Roman" w:cs="Times New Roman"/>
          <w:color w:val="000000" w:themeColor="text1"/>
        </w:rPr>
      </w:pPr>
      <w:bookmarkStart w:id="43" w:name="_ref_18114473"/>
      <w:r w:rsidRPr="00AD7414">
        <w:rPr>
          <w:rFonts w:ascii="Times New Roman" w:hAnsi="Times New Roman" w:cs="Times New Roman"/>
          <w:b/>
          <w:bCs/>
          <w:color w:val="000000" w:themeColor="text1"/>
        </w:rPr>
        <w:t>Заключительные положения</w:t>
      </w:r>
      <w:bookmarkStart w:id="44" w:name="_ref_18114474"/>
      <w:bookmarkEnd w:id="43"/>
    </w:p>
    <w:p w14:paraId="6010E61C" w14:textId="77777777" w:rsidR="00AD7414" w:rsidRDefault="00F0489F" w:rsidP="00192BA7">
      <w:pPr>
        <w:numPr>
          <w:ilvl w:val="1"/>
          <w:numId w:val="25"/>
        </w:numPr>
        <w:tabs>
          <w:tab w:val="left" w:pos="284"/>
          <w:tab w:val="left" w:pos="1276"/>
        </w:tabs>
        <w:suppressAutoHyphens/>
        <w:spacing w:after="0" w:line="240" w:lineRule="auto"/>
        <w:ind w:left="0" w:firstLine="709"/>
        <w:rPr>
          <w:rFonts w:ascii="Times New Roman" w:hAnsi="Times New Roman" w:cs="Times New Roman"/>
          <w:color w:val="000000" w:themeColor="text1"/>
        </w:rPr>
      </w:pPr>
      <w:r w:rsidRPr="00AD7414">
        <w:rPr>
          <w:rFonts w:ascii="Times New Roman" w:hAnsi="Times New Roman" w:cs="Times New Roman"/>
          <w:color w:val="000000" w:themeColor="text1"/>
        </w:rPr>
        <w:t>Договор вступает в силу и становится обязательным для сторон с момента его заключения.</w:t>
      </w:r>
      <w:bookmarkStart w:id="45" w:name="_ref_18114476"/>
      <w:bookmarkEnd w:id="44"/>
    </w:p>
    <w:p w14:paraId="657D6711" w14:textId="51A91ED6" w:rsidR="00F0489F" w:rsidRPr="00AD7414" w:rsidRDefault="00F0489F" w:rsidP="00192BA7">
      <w:pPr>
        <w:numPr>
          <w:ilvl w:val="1"/>
          <w:numId w:val="25"/>
        </w:numPr>
        <w:tabs>
          <w:tab w:val="left" w:pos="284"/>
          <w:tab w:val="left" w:pos="1276"/>
        </w:tabs>
        <w:suppressAutoHyphens/>
        <w:spacing w:after="0" w:line="240" w:lineRule="auto"/>
        <w:ind w:left="0" w:firstLine="709"/>
        <w:rPr>
          <w:rFonts w:ascii="Times New Roman" w:hAnsi="Times New Roman" w:cs="Times New Roman"/>
          <w:color w:val="000000" w:themeColor="text1"/>
        </w:rPr>
      </w:pPr>
      <w:r w:rsidRPr="00AD7414">
        <w:rPr>
          <w:rFonts w:ascii="Times New Roman" w:hAnsi="Times New Roman" w:cs="Times New Roman"/>
          <w:color w:val="000000" w:themeColor="text1"/>
        </w:rPr>
        <w:lastRenderedPageBreak/>
        <w:t>Договор действует до определенного в нем момента окончания исполнения сторонами своих обязательств.</w:t>
      </w:r>
      <w:bookmarkEnd w:id="45"/>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6"/>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7"/>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8"/>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49"/>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0"/>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C4C71E7" w14:textId="77777777" w:rsidR="00AD7414" w:rsidRDefault="00AD7414" w:rsidP="00A731BF">
      <w:pPr>
        <w:keepNext/>
        <w:tabs>
          <w:tab w:val="left" w:pos="709"/>
        </w:tabs>
        <w:suppressAutoHyphens/>
        <w:spacing w:after="0" w:line="240" w:lineRule="auto"/>
        <w:rPr>
          <w:rFonts w:ascii="Times New Roman" w:eastAsia="Times New Roman" w:hAnsi="Times New Roman" w:cs="Times New Roman"/>
          <w:bCs/>
          <w:lang w:eastAsia="ru-RU"/>
        </w:rPr>
      </w:pPr>
    </w:p>
    <w:p w14:paraId="73FBB48D" w14:textId="0358AF5F"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1" w:name="Рекисп"/>
      <w:r w:rsidRPr="00BC682F">
        <w:rPr>
          <w:rFonts w:ascii="Times New Roman" w:eastAsia="Times New Roman" w:hAnsi="Times New Roman" w:cs="Times New Roman"/>
          <w:lang w:eastAsia="ru-RU"/>
        </w:rPr>
        <w:t>[Реквизиты Исполнителя]</w:t>
      </w:r>
      <w:bookmarkEnd w:id="51"/>
      <w:r w:rsidRPr="00BC682F">
        <w:rPr>
          <w:rFonts w:ascii="Times New Roman" w:eastAsia="Times New Roman" w:hAnsi="Times New Roman" w:cs="Times New Roman"/>
          <w:lang w:eastAsia="ru-RU"/>
        </w:rPr>
        <w:t xml:space="preserve"> </w:t>
      </w:r>
    </w:p>
    <w:p w14:paraId="5FA8DF98" w14:textId="77777777" w:rsidR="00AD7414" w:rsidRDefault="00AD7414"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1BBA9312"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2" w:name="Рекпол"/>
      <w:r w:rsidRPr="00BC682F">
        <w:rPr>
          <w:rFonts w:ascii="Times New Roman" w:eastAsia="Times New Roman" w:hAnsi="Times New Roman" w:cs="Times New Roman"/>
          <w:lang w:eastAsia="ru-RU"/>
        </w:rPr>
        <w:t>[Реквизиты получателя услуги]</w:t>
      </w:r>
      <w:bookmarkEnd w:id="52"/>
    </w:p>
    <w:bookmarkEnd w:id="6"/>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C8C5EA5"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«__»_______202</w:t>
      </w:r>
      <w:r w:rsidR="00575274">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7808DA70" w14:textId="384B6D8E" w:rsidR="00631B7B" w:rsidRPr="00A53F01" w:rsidRDefault="00631B7B" w:rsidP="000A0397">
      <w:pPr>
        <w:tabs>
          <w:tab w:val="left" w:pos="0"/>
        </w:tabs>
        <w:spacing w:after="0" w:line="240" w:lineRule="auto"/>
        <w:contextualSpacing/>
        <w:jc w:val="both"/>
        <w:rPr>
          <w:rFonts w:ascii="Times New Roman" w:hAnsi="Times New Roman" w:cs="Times New Roman"/>
        </w:rPr>
      </w:pPr>
      <w:r w:rsidRPr="00A53F01">
        <w:rPr>
          <w:rFonts w:ascii="Times New Roman" w:eastAsia="Times New Roman" w:hAnsi="Times New Roman" w:cs="Times New Roman"/>
          <w:color w:val="000000"/>
          <w:lang w:eastAsia="ru-RU"/>
        </w:rPr>
        <w:t>1.</w:t>
      </w:r>
      <w:r w:rsidR="003D59FC" w:rsidRPr="00A53F01">
        <w:rPr>
          <w:rFonts w:ascii="Times New Roman" w:eastAsia="Times New Roman" w:hAnsi="Times New Roman" w:cs="Times New Roman"/>
          <w:color w:val="000000"/>
          <w:lang w:eastAsia="ru-RU"/>
        </w:rPr>
        <w:t xml:space="preserve"> </w:t>
      </w:r>
      <w:r w:rsidR="000A0397" w:rsidRPr="00A53F01">
        <w:rPr>
          <w:rFonts w:ascii="Times New Roman" w:eastAsia="Times New Roman" w:hAnsi="Times New Roman" w:cs="Times New Roman"/>
          <w:color w:val="000000"/>
          <w:lang w:eastAsia="ru-RU"/>
        </w:rPr>
        <w:t xml:space="preserve">Наименование предприятия - </w:t>
      </w:r>
      <w:r w:rsidRPr="00A53F01">
        <w:rPr>
          <w:rFonts w:ascii="Times New Roman" w:eastAsia="Times New Roman" w:hAnsi="Times New Roman" w:cs="Times New Roman"/>
          <w:color w:val="000000"/>
          <w:lang w:eastAsia="ru-RU"/>
        </w:rPr>
        <w:t>Получател</w:t>
      </w:r>
      <w:r w:rsidR="000A0397" w:rsidRPr="00A53F01">
        <w:rPr>
          <w:rFonts w:ascii="Times New Roman" w:eastAsia="Times New Roman" w:hAnsi="Times New Roman" w:cs="Times New Roman"/>
          <w:color w:val="000000"/>
          <w:lang w:eastAsia="ru-RU"/>
        </w:rPr>
        <w:t>я</w:t>
      </w:r>
      <w:r w:rsidRPr="00A53F01">
        <w:rPr>
          <w:rFonts w:ascii="Times New Roman" w:eastAsia="Times New Roman" w:hAnsi="Times New Roman" w:cs="Times New Roman"/>
          <w:color w:val="000000"/>
          <w:lang w:eastAsia="ru-RU"/>
        </w:rPr>
        <w:t xml:space="preserve"> услуги: </w:t>
      </w:r>
      <w:r w:rsidR="005D5EE7">
        <w:rPr>
          <w:rFonts w:ascii="Times New Roman" w:hAnsi="Times New Roman"/>
          <w:b/>
          <w:bCs/>
          <w:color w:val="000000" w:themeColor="text1"/>
        </w:rPr>
        <w:t xml:space="preserve">ИП </w:t>
      </w:r>
      <w:r w:rsidR="00B04DE7" w:rsidRPr="00B04DE7">
        <w:rPr>
          <w:rFonts w:ascii="Times New Roman" w:hAnsi="Times New Roman"/>
          <w:b/>
          <w:bCs/>
          <w:color w:val="000000" w:themeColor="text1"/>
        </w:rPr>
        <w:t>Захаров Дмитрий Александрович</w:t>
      </w:r>
    </w:p>
    <w:p w14:paraId="4D8A7AAD" w14:textId="753B5200" w:rsidR="00631B7B" w:rsidRPr="00A53F01" w:rsidRDefault="000A0397" w:rsidP="007A7F8C">
      <w:pPr>
        <w:spacing w:after="0" w:line="240" w:lineRule="auto"/>
        <w:jc w:val="both"/>
        <w:rPr>
          <w:rFonts w:ascii="Times New Roman" w:eastAsia="Calibri" w:hAnsi="Times New Roman" w:cs="Times New Roman"/>
          <w:color w:val="000000"/>
        </w:rPr>
      </w:pPr>
      <w:r w:rsidRPr="00A53F01">
        <w:rPr>
          <w:rFonts w:ascii="Times New Roman" w:eastAsia="Times New Roman" w:hAnsi="Times New Roman" w:cs="Times New Roman"/>
          <w:color w:val="000000"/>
          <w:lang w:eastAsia="ru-RU"/>
        </w:rPr>
        <w:t>2</w:t>
      </w:r>
      <w:r w:rsidR="00631B7B" w:rsidRPr="00A53F01">
        <w:rPr>
          <w:rFonts w:ascii="Times New Roman" w:eastAsia="Times New Roman" w:hAnsi="Times New Roman" w:cs="Times New Roman"/>
          <w:color w:val="000000"/>
          <w:lang w:eastAsia="ru-RU"/>
        </w:rPr>
        <w:t>.</w:t>
      </w:r>
      <w:r w:rsidR="003D59FC" w:rsidRPr="00A53F01">
        <w:rPr>
          <w:rFonts w:ascii="Times New Roman" w:eastAsia="Times New Roman" w:hAnsi="Times New Roman" w:cs="Times New Roman"/>
          <w:color w:val="000000"/>
          <w:lang w:eastAsia="ru-RU"/>
        </w:rPr>
        <w:t xml:space="preserve"> </w:t>
      </w:r>
      <w:r w:rsidR="00631B7B" w:rsidRPr="00A53F01">
        <w:rPr>
          <w:rFonts w:ascii="Times New Roman" w:eastAsia="Times New Roman" w:hAnsi="Times New Roman" w:cs="Times New Roman"/>
          <w:color w:val="000000"/>
          <w:lang w:eastAsia="ru-RU"/>
        </w:rPr>
        <w:t xml:space="preserve">Наименование услуг: </w:t>
      </w:r>
      <w:r w:rsidR="00631B7B" w:rsidRPr="00A53F01">
        <w:rPr>
          <w:rFonts w:ascii="Times New Roman" w:eastAsia="Calibri" w:hAnsi="Times New Roman" w:cs="Times New Roman"/>
          <w:color w:val="000000"/>
        </w:rPr>
        <w:t xml:space="preserve">Содействие </w:t>
      </w:r>
      <w:r w:rsidR="002A5032" w:rsidRPr="00A53F01">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sidRPr="00A53F01">
        <w:rPr>
          <w:rFonts w:ascii="Times New Roman" w:eastAsiaTheme="minorEastAsia" w:hAnsi="Times New Roman"/>
          <w:color w:val="000000"/>
          <w:lang w:eastAsia="ru-RU"/>
        </w:rPr>
        <w:t>.</w:t>
      </w:r>
    </w:p>
    <w:p w14:paraId="55C2D847" w14:textId="3202AFE0" w:rsidR="004E0F02" w:rsidRPr="004E0F02" w:rsidRDefault="000A0397" w:rsidP="004E0F02">
      <w:pPr>
        <w:spacing w:after="0" w:line="240" w:lineRule="auto"/>
        <w:jc w:val="both"/>
        <w:rPr>
          <w:rFonts w:ascii="Times New Roman" w:eastAsia="Calibri" w:hAnsi="Times New Roman" w:cs="Times New Roman"/>
          <w:color w:val="000000"/>
        </w:rPr>
      </w:pPr>
      <w:r w:rsidRPr="00A53F01">
        <w:rPr>
          <w:rFonts w:ascii="Times New Roman" w:eastAsia="Calibri" w:hAnsi="Times New Roman" w:cs="Times New Roman"/>
          <w:color w:val="000000"/>
        </w:rPr>
        <w:t>3</w:t>
      </w:r>
      <w:r w:rsidR="00631B7B" w:rsidRPr="00A53F01">
        <w:rPr>
          <w:rFonts w:ascii="Times New Roman" w:eastAsia="Calibri" w:hAnsi="Times New Roman" w:cs="Times New Roman"/>
          <w:color w:val="000000"/>
        </w:rPr>
        <w:t>.</w:t>
      </w:r>
      <w:r w:rsidR="003D59FC" w:rsidRPr="00A53F01">
        <w:rPr>
          <w:rFonts w:ascii="Times New Roman" w:eastAsia="Calibri" w:hAnsi="Times New Roman" w:cs="Times New Roman"/>
          <w:color w:val="000000"/>
        </w:rPr>
        <w:t xml:space="preserve"> </w:t>
      </w:r>
      <w:r w:rsidRPr="00A53F01">
        <w:rPr>
          <w:rFonts w:ascii="Times New Roman" w:eastAsia="Calibri" w:hAnsi="Times New Roman" w:cs="Times New Roman"/>
          <w:color w:val="000000"/>
        </w:rPr>
        <w:t>Характеристика</w:t>
      </w:r>
      <w:r w:rsidR="00631B7B" w:rsidRPr="00A53F01">
        <w:rPr>
          <w:rFonts w:ascii="Times New Roman" w:eastAsia="Calibri" w:hAnsi="Times New Roman" w:cs="Times New Roman"/>
          <w:color w:val="000000"/>
        </w:rPr>
        <w:t xml:space="preserve"> услуг:</w:t>
      </w:r>
      <w:r w:rsidR="007E3C7B" w:rsidRPr="00A53F01">
        <w:rPr>
          <w:rFonts w:ascii="Times New Roman" w:eastAsia="Calibri" w:hAnsi="Times New Roman" w:cs="Times New Roman"/>
          <w:color w:val="000000"/>
        </w:rPr>
        <w:t xml:space="preserve"> </w:t>
      </w:r>
      <w:bookmarkStart w:id="53" w:name="_Hlk86425854"/>
      <w:r w:rsidR="004E0F02">
        <w:rPr>
          <w:rFonts w:ascii="Times New Roman" w:eastAsia="Calibri" w:hAnsi="Times New Roman" w:cs="Times New Roman"/>
          <w:color w:val="000000"/>
        </w:rPr>
        <w:t xml:space="preserve"> </w:t>
      </w:r>
    </w:p>
    <w:p w14:paraId="5AA81ED1" w14:textId="77777777" w:rsidR="00B04DE7" w:rsidRPr="00B04DE7" w:rsidRDefault="00B04DE7" w:rsidP="00B04DE7">
      <w:pPr>
        <w:spacing w:after="0" w:line="240" w:lineRule="auto"/>
        <w:jc w:val="both"/>
        <w:rPr>
          <w:rFonts w:ascii="Times New Roman" w:eastAsia="Calibri" w:hAnsi="Times New Roman" w:cs="Times New Roman"/>
        </w:rPr>
      </w:pPr>
      <w:r w:rsidRPr="00B04DE7">
        <w:rPr>
          <w:rFonts w:ascii="Times New Roman" w:eastAsia="Calibri" w:hAnsi="Times New Roman" w:cs="Times New Roman"/>
          <w:b/>
        </w:rPr>
        <w:t xml:space="preserve">Изготовление и монтаж круглых световых коробов </w:t>
      </w:r>
      <w:bookmarkStart w:id="54" w:name="_Hlk48573546"/>
      <w:r w:rsidRPr="00B04DE7">
        <w:rPr>
          <w:rFonts w:ascii="Times New Roman" w:eastAsia="Calibri" w:hAnsi="Times New Roman" w:cs="Times New Roman"/>
          <w:b/>
        </w:rPr>
        <w:t>в количестве 4-х штук.</w:t>
      </w:r>
      <w:r w:rsidRPr="00B04DE7">
        <w:rPr>
          <w:rFonts w:ascii="Times New Roman" w:eastAsia="Calibri" w:hAnsi="Times New Roman" w:cs="Times New Roman"/>
        </w:rPr>
        <w:t xml:space="preserve">  </w:t>
      </w:r>
    </w:p>
    <w:p w14:paraId="7EB3313B" w14:textId="77777777" w:rsidR="00B04DE7" w:rsidRDefault="00B04DE7" w:rsidP="00B04DE7">
      <w:pPr>
        <w:spacing w:after="0" w:line="240" w:lineRule="auto"/>
        <w:jc w:val="both"/>
        <w:rPr>
          <w:rFonts w:ascii="Times New Roman" w:eastAsia="Calibri" w:hAnsi="Times New Roman" w:cs="Times New Roman"/>
        </w:rPr>
      </w:pPr>
      <w:r>
        <w:rPr>
          <w:rFonts w:ascii="Times New Roman" w:eastAsia="Calibri" w:hAnsi="Times New Roman" w:cs="Times New Roman"/>
        </w:rPr>
        <w:t>Габаритный размер короба светового – диаметр 1200 мм, объём 100 мм.</w:t>
      </w:r>
    </w:p>
    <w:p w14:paraId="054CEDFF" w14:textId="77777777" w:rsidR="00B04DE7" w:rsidRDefault="00B04DE7" w:rsidP="00B04DE7">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Лицевая стенка - акрил молочный 3мм с аппликацией </w:t>
      </w:r>
      <w:proofErr w:type="spellStart"/>
      <w:r>
        <w:rPr>
          <w:rFonts w:ascii="Times New Roman" w:eastAsia="Calibri" w:hAnsi="Times New Roman" w:cs="Times New Roman"/>
        </w:rPr>
        <w:t>плоттерной</w:t>
      </w:r>
      <w:proofErr w:type="spellEnd"/>
      <w:r>
        <w:rPr>
          <w:rFonts w:ascii="Times New Roman" w:eastAsia="Calibri" w:hAnsi="Times New Roman" w:cs="Times New Roman"/>
        </w:rPr>
        <w:t xml:space="preserve"> резкой из плёнки </w:t>
      </w:r>
      <w:proofErr w:type="spellStart"/>
      <w:r>
        <w:rPr>
          <w:rFonts w:ascii="Times New Roman" w:eastAsia="Calibri" w:hAnsi="Times New Roman" w:cs="Times New Roman"/>
        </w:rPr>
        <w:t>Оракал</w:t>
      </w:r>
      <w:proofErr w:type="spellEnd"/>
      <w:r>
        <w:rPr>
          <w:rFonts w:ascii="Times New Roman" w:eastAsia="Calibri" w:hAnsi="Times New Roman" w:cs="Times New Roman"/>
        </w:rPr>
        <w:t xml:space="preserve"> серии 8500 – цвет 614 (зелёный), 016 (алый), пленка </w:t>
      </w:r>
      <w:proofErr w:type="spellStart"/>
      <w:r>
        <w:rPr>
          <w:rFonts w:ascii="Times New Roman" w:eastAsia="Calibri" w:hAnsi="Times New Roman" w:cs="Times New Roman"/>
        </w:rPr>
        <w:t>Оракал</w:t>
      </w:r>
      <w:proofErr w:type="spellEnd"/>
      <w:r>
        <w:rPr>
          <w:rFonts w:ascii="Times New Roman" w:eastAsia="Calibri" w:hAnsi="Times New Roman" w:cs="Times New Roman"/>
        </w:rPr>
        <w:t xml:space="preserve"> серии 641 – цвет 070 (чёрный).</w:t>
      </w:r>
    </w:p>
    <w:p w14:paraId="73530954" w14:textId="77777777" w:rsidR="00B04DE7" w:rsidRDefault="00B04DE7" w:rsidP="00B04DE7">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Боковая стенка - ПВХ 5 мм с оклейкой плёнкой </w:t>
      </w:r>
      <w:proofErr w:type="spellStart"/>
      <w:r>
        <w:rPr>
          <w:rFonts w:ascii="Times New Roman" w:eastAsia="Calibri" w:hAnsi="Times New Roman" w:cs="Times New Roman"/>
        </w:rPr>
        <w:t>Оракал</w:t>
      </w:r>
      <w:proofErr w:type="spellEnd"/>
      <w:r>
        <w:rPr>
          <w:rFonts w:ascii="Times New Roman" w:eastAsia="Calibri" w:hAnsi="Times New Roman" w:cs="Times New Roman"/>
        </w:rPr>
        <w:t xml:space="preserve"> 641-060 (темно-зелёный);</w:t>
      </w:r>
    </w:p>
    <w:p w14:paraId="5399D679" w14:textId="77777777" w:rsidR="00B04DE7" w:rsidRDefault="00B04DE7" w:rsidP="00B04DE7">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Задняя стенка – ПВХ 5 мм</w:t>
      </w:r>
      <w:r w:rsidRPr="00D5432B">
        <w:rPr>
          <w:rFonts w:ascii="Times New Roman" w:eastAsia="Calibri" w:hAnsi="Times New Roman" w:cs="Times New Roman"/>
        </w:rPr>
        <w:t xml:space="preserve"> </w:t>
      </w:r>
      <w:r>
        <w:rPr>
          <w:rFonts w:ascii="Times New Roman" w:eastAsia="Calibri" w:hAnsi="Times New Roman" w:cs="Times New Roman"/>
        </w:rPr>
        <w:t xml:space="preserve">с оклейкой плёнкой </w:t>
      </w:r>
      <w:proofErr w:type="spellStart"/>
      <w:r>
        <w:rPr>
          <w:rFonts w:ascii="Times New Roman" w:eastAsia="Calibri" w:hAnsi="Times New Roman" w:cs="Times New Roman"/>
        </w:rPr>
        <w:t>Оракал</w:t>
      </w:r>
      <w:proofErr w:type="spellEnd"/>
      <w:r>
        <w:rPr>
          <w:rFonts w:ascii="Times New Roman" w:eastAsia="Calibri" w:hAnsi="Times New Roman" w:cs="Times New Roman"/>
        </w:rPr>
        <w:t xml:space="preserve"> 641-060 (темно-зелёный)</w:t>
      </w:r>
    </w:p>
    <w:p w14:paraId="6FE2D3DD" w14:textId="77777777" w:rsidR="00B04DE7" w:rsidRDefault="00B04DE7" w:rsidP="00B04DE7">
      <w:pPr>
        <w:spacing w:after="0" w:line="240" w:lineRule="auto"/>
        <w:contextualSpacing/>
        <w:jc w:val="both"/>
        <w:rPr>
          <w:rFonts w:ascii="Times New Roman" w:eastAsia="Calibri" w:hAnsi="Times New Roman" w:cs="Times New Roman"/>
          <w:bCs/>
          <w:color w:val="000000"/>
        </w:rPr>
      </w:pPr>
      <w:r>
        <w:rPr>
          <w:rFonts w:ascii="Times New Roman" w:eastAsia="Calibri" w:hAnsi="Times New Roman" w:cs="Times New Roman"/>
        </w:rPr>
        <w:t xml:space="preserve">Подсветка: светодиодные кластеры, </w:t>
      </w:r>
      <w:r>
        <w:rPr>
          <w:rFonts w:ascii="Times New Roman" w:eastAsia="Calibri" w:hAnsi="Times New Roman" w:cs="Times New Roman"/>
          <w:bCs/>
          <w:color w:val="000000"/>
        </w:rPr>
        <w:t>блок питания уличный (при расчете мощности блоков питания, обязательно учитывать запас по мощности не менее 30% от номинальной мощности светодиодных кластеров), фотореле, провод. Получатель услуги самостоятельно проводит питание к коробам.</w:t>
      </w:r>
    </w:p>
    <w:p w14:paraId="0EA9245E" w14:textId="77777777" w:rsidR="00B04DE7" w:rsidRDefault="00B04DE7" w:rsidP="00B04DE7">
      <w:pPr>
        <w:spacing w:after="0" w:line="240" w:lineRule="auto"/>
        <w:contextualSpacing/>
        <w:jc w:val="both"/>
        <w:rPr>
          <w:rFonts w:ascii="Times New Roman" w:eastAsia="Calibri" w:hAnsi="Times New Roman" w:cs="Times New Roman"/>
          <w:bCs/>
          <w:color w:val="000000"/>
        </w:rPr>
      </w:pPr>
      <w:r>
        <w:rPr>
          <w:rFonts w:ascii="Times New Roman" w:eastAsia="Calibri" w:hAnsi="Times New Roman" w:cs="Times New Roman"/>
          <w:bCs/>
          <w:color w:val="000000"/>
        </w:rPr>
        <w:t xml:space="preserve">Крепление коробов к существующим каркасам на крыше </w:t>
      </w:r>
      <w:proofErr w:type="spellStart"/>
      <w:r>
        <w:rPr>
          <w:rFonts w:ascii="Times New Roman" w:eastAsia="Calibri" w:hAnsi="Times New Roman" w:cs="Times New Roman"/>
          <w:bCs/>
          <w:color w:val="000000"/>
        </w:rPr>
        <w:t>фудтраков</w:t>
      </w:r>
      <w:proofErr w:type="spellEnd"/>
      <w:r>
        <w:rPr>
          <w:rFonts w:ascii="Times New Roman" w:eastAsia="Calibri" w:hAnsi="Times New Roman" w:cs="Times New Roman"/>
          <w:bCs/>
          <w:color w:val="000000"/>
        </w:rPr>
        <w:t>.</w:t>
      </w:r>
    </w:p>
    <w:p w14:paraId="69E91986" w14:textId="77777777" w:rsidR="00B04DE7" w:rsidRDefault="00B04DE7" w:rsidP="00B04DE7">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Высота до низа вывески: </w:t>
      </w:r>
      <w:r>
        <w:rPr>
          <w:rFonts w:ascii="Times New Roman" w:eastAsia="Calibri" w:hAnsi="Times New Roman" w:cs="Times New Roman"/>
          <w:color w:val="000000" w:themeColor="text1"/>
        </w:rPr>
        <w:t>3000</w:t>
      </w:r>
      <w:r w:rsidRPr="00607571">
        <w:rPr>
          <w:rFonts w:ascii="Times New Roman" w:eastAsia="Calibri" w:hAnsi="Times New Roman" w:cs="Times New Roman"/>
          <w:color w:val="FF0000"/>
        </w:rPr>
        <w:t xml:space="preserve"> </w:t>
      </w:r>
      <w:r>
        <w:rPr>
          <w:rFonts w:ascii="Times New Roman" w:eastAsia="Calibri" w:hAnsi="Times New Roman" w:cs="Times New Roman"/>
        </w:rPr>
        <w:t>мм.</w:t>
      </w:r>
    </w:p>
    <w:p w14:paraId="2E851BB9" w14:textId="77777777" w:rsidR="00B04DE7" w:rsidRDefault="00B04DE7" w:rsidP="00B04DE7">
      <w:pPr>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Адрес установки: 671363, Республика Бурятия, г. Улан-Удэ.</w:t>
      </w:r>
    </w:p>
    <w:p w14:paraId="285898C2" w14:textId="77777777" w:rsidR="00B04DE7" w:rsidRDefault="00B04DE7" w:rsidP="00B04DE7">
      <w:pPr>
        <w:spacing w:after="0" w:line="240" w:lineRule="auto"/>
        <w:contextualSpacing/>
        <w:jc w:val="both"/>
        <w:rPr>
          <w:rFonts w:ascii="Times New Roman" w:eastAsia="Calibri" w:hAnsi="Times New Roman" w:cs="Times New Roman"/>
          <w:bCs/>
          <w:color w:val="000000"/>
        </w:rPr>
      </w:pPr>
    </w:p>
    <w:p w14:paraId="09E4EA37" w14:textId="77777777" w:rsidR="00B04DE7" w:rsidRDefault="00B04DE7" w:rsidP="00B04DE7">
      <w:pPr>
        <w:spacing w:after="0" w:line="240" w:lineRule="auto"/>
        <w:contextualSpacing/>
        <w:jc w:val="both"/>
        <w:rPr>
          <w:rFonts w:ascii="Times New Roman" w:eastAsia="Calibri" w:hAnsi="Times New Roman" w:cs="Times New Roman"/>
          <w:bCs/>
          <w:color w:val="000000"/>
        </w:rPr>
      </w:pPr>
    </w:p>
    <w:p w14:paraId="2DF9FF12" w14:textId="77777777" w:rsidR="00B04DE7" w:rsidRDefault="00B04DE7" w:rsidP="00B04DE7">
      <w:pPr>
        <w:spacing w:after="0" w:line="240" w:lineRule="auto"/>
        <w:contextualSpacing/>
        <w:jc w:val="center"/>
        <w:rPr>
          <w:rFonts w:ascii="Times New Roman" w:eastAsia="Calibri" w:hAnsi="Times New Roman" w:cs="Times New Roman"/>
          <w:bCs/>
          <w:color w:val="000000"/>
        </w:rPr>
      </w:pPr>
      <w:r>
        <w:rPr>
          <w:noProof/>
          <w:lang w:eastAsia="ru-RU"/>
        </w:rPr>
        <w:drawing>
          <wp:inline distT="0" distB="0" distL="0" distR="0" wp14:anchorId="792648CB" wp14:editId="5EA673EB">
            <wp:extent cx="2933700" cy="25374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6457" cy="2557124"/>
                    </a:xfrm>
                    <a:prstGeom prst="rect">
                      <a:avLst/>
                    </a:prstGeom>
                  </pic:spPr>
                </pic:pic>
              </a:graphicData>
            </a:graphic>
          </wp:inline>
        </w:drawing>
      </w:r>
    </w:p>
    <w:p w14:paraId="6ABB2D21" w14:textId="77777777" w:rsidR="00B04DE7" w:rsidRDefault="00B04DE7" w:rsidP="00B04DE7">
      <w:pPr>
        <w:spacing w:after="0" w:line="240" w:lineRule="auto"/>
        <w:contextualSpacing/>
        <w:jc w:val="both"/>
        <w:rPr>
          <w:rFonts w:ascii="Times New Roman" w:eastAsia="Calibri" w:hAnsi="Times New Roman" w:cs="Times New Roman"/>
          <w:bCs/>
          <w:color w:val="000000"/>
        </w:rPr>
      </w:pPr>
    </w:p>
    <w:bookmarkEnd w:id="54"/>
    <w:p w14:paraId="2B8FF416" w14:textId="4887629C" w:rsidR="00B04DE7" w:rsidRDefault="00B04DE7" w:rsidP="00B04DE7">
      <w:pPr>
        <w:spacing w:after="0" w:line="240" w:lineRule="auto"/>
        <w:contextualSpacing/>
        <w:jc w:val="both"/>
        <w:rPr>
          <w:rFonts w:ascii="Times New Roman" w:eastAsia="Calibri" w:hAnsi="Times New Roman" w:cs="Times New Roman"/>
        </w:rPr>
      </w:pPr>
      <w:r>
        <w:rPr>
          <w:noProof/>
          <w:lang w:eastAsia="ru-RU"/>
        </w:rPr>
        <w:drawing>
          <wp:inline distT="0" distB="0" distL="0" distR="0" wp14:anchorId="0301C634" wp14:editId="4DA8840A">
            <wp:extent cx="2990850" cy="2231549"/>
            <wp:effectExtent l="0" t="0" r="0" b="0"/>
            <wp:docPr id="1373186329" name="Рисунок 137318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2199" cy="2240017"/>
                    </a:xfrm>
                    <a:prstGeom prst="rect">
                      <a:avLst/>
                    </a:prstGeom>
                  </pic:spPr>
                </pic:pic>
              </a:graphicData>
            </a:graphic>
          </wp:inline>
        </w:drawing>
      </w:r>
      <w:r>
        <w:rPr>
          <w:noProof/>
          <w:lang w:eastAsia="ru-RU"/>
        </w:rPr>
        <w:drawing>
          <wp:inline distT="0" distB="0" distL="0" distR="0" wp14:anchorId="0CDECF58" wp14:editId="6A4C0B48">
            <wp:extent cx="2977453" cy="2219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5923" cy="2233092"/>
                    </a:xfrm>
                    <a:prstGeom prst="rect">
                      <a:avLst/>
                    </a:prstGeom>
                  </pic:spPr>
                </pic:pic>
              </a:graphicData>
            </a:graphic>
          </wp:inline>
        </w:drawing>
      </w:r>
    </w:p>
    <w:p w14:paraId="4C93C749" w14:textId="77777777" w:rsidR="00B04DE7" w:rsidRDefault="00B04DE7" w:rsidP="00B04DE7">
      <w:pPr>
        <w:spacing w:after="0" w:line="240" w:lineRule="auto"/>
        <w:contextualSpacing/>
        <w:rPr>
          <w:rFonts w:ascii="Times New Roman" w:eastAsia="Calibri" w:hAnsi="Times New Roman" w:cs="Times New Roman"/>
        </w:rPr>
      </w:pPr>
    </w:p>
    <w:p w14:paraId="73DDE740" w14:textId="4EBC8EAC" w:rsidR="00082AB8" w:rsidRDefault="00082AB8" w:rsidP="00082AB8">
      <w:pPr>
        <w:spacing w:after="0" w:line="240" w:lineRule="auto"/>
        <w:jc w:val="both"/>
        <w:rPr>
          <w:rFonts w:ascii="Times New Roman" w:eastAsiaTheme="minorEastAsia" w:hAnsi="Times New Roman"/>
          <w:b/>
          <w:color w:val="000000"/>
          <w:lang w:eastAsia="ru-RU"/>
        </w:rPr>
      </w:pPr>
      <w:r>
        <w:rPr>
          <w:rFonts w:ascii="Times New Roman" w:eastAsiaTheme="minorEastAsia" w:hAnsi="Times New Roman"/>
          <w:b/>
          <w:color w:val="000000"/>
          <w:lang w:eastAsia="ru-RU"/>
        </w:rPr>
        <w:lastRenderedPageBreak/>
        <w:t>На вывеск</w:t>
      </w:r>
      <w:r w:rsidR="005C1351">
        <w:rPr>
          <w:rFonts w:ascii="Times New Roman" w:eastAsiaTheme="minorEastAsia" w:hAnsi="Times New Roman"/>
          <w:b/>
          <w:color w:val="000000"/>
          <w:lang w:eastAsia="ru-RU"/>
        </w:rPr>
        <w:t>ах и баннерах</w:t>
      </w:r>
      <w:r>
        <w:rPr>
          <w:rFonts w:ascii="Times New Roman" w:eastAsiaTheme="minorEastAsia" w:hAnsi="Times New Roman"/>
          <w:b/>
          <w:color w:val="000000"/>
          <w:lang w:eastAsia="ru-RU"/>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22FD84AA" w14:textId="77777777" w:rsidR="00082AB8" w:rsidRDefault="00082AB8" w:rsidP="00082AB8">
      <w:pPr>
        <w:spacing w:after="0" w:line="240" w:lineRule="auto"/>
        <w:jc w:val="both"/>
        <w:rPr>
          <w:rFonts w:ascii="Times New Roman" w:eastAsiaTheme="minorEastAsia" w:hAnsi="Times New Roman"/>
          <w:b/>
          <w:color w:val="000000"/>
          <w:lang w:eastAsia="ru-RU"/>
        </w:rPr>
      </w:pPr>
    </w:p>
    <w:p w14:paraId="3B7B3DD0" w14:textId="7B4F6F06" w:rsidR="00082AB8" w:rsidRDefault="00082AB8" w:rsidP="00082AB8">
      <w:pPr>
        <w:pStyle w:val="a3"/>
        <w:spacing w:after="0" w:line="240" w:lineRule="auto"/>
        <w:ind w:left="0"/>
        <w:jc w:val="both"/>
        <w:rPr>
          <w:rFonts w:ascii="Times New Roman" w:eastAsiaTheme="minorEastAsia" w:hAnsi="Times New Roman"/>
          <w:b/>
          <w:color w:val="000000"/>
          <w:lang w:eastAsia="ru-RU"/>
        </w:rPr>
      </w:pPr>
      <w:r>
        <w:rPr>
          <w:rFonts w:ascii="Times New Roman" w:eastAsiaTheme="minorEastAsia" w:hAnsi="Times New Roman"/>
          <w:b/>
          <w:color w:val="000000"/>
          <w:lang w:eastAsia="ru-RU"/>
        </w:rPr>
        <w:t>Исполнитель передает Паспорт вывески Получателю услуги (приложение к Техническому заданию) при подписании Акта приёма-передачи.</w:t>
      </w:r>
    </w:p>
    <w:p w14:paraId="3163339D" w14:textId="77777777" w:rsidR="00737CA9" w:rsidRDefault="00737CA9" w:rsidP="00082AB8">
      <w:pPr>
        <w:pStyle w:val="a3"/>
        <w:spacing w:after="0" w:line="240" w:lineRule="auto"/>
        <w:ind w:left="0"/>
        <w:jc w:val="both"/>
        <w:rPr>
          <w:rFonts w:ascii="Times New Roman" w:eastAsiaTheme="minorEastAsia" w:hAnsi="Times New Roman"/>
          <w:b/>
          <w:color w:val="000000"/>
          <w:lang w:eastAsia="ru-RU"/>
        </w:rPr>
      </w:pPr>
    </w:p>
    <w:bookmarkEnd w:id="53"/>
    <w:p w14:paraId="7AB1F15E" w14:textId="1CF02E9E" w:rsidR="00631B7B" w:rsidRPr="000A0397" w:rsidRDefault="000A0397" w:rsidP="00631B7B">
      <w:pPr>
        <w:widowControl w:val="0"/>
        <w:autoSpaceDE w:val="0"/>
        <w:autoSpaceDN w:val="0"/>
        <w:adjustRightInd w:val="0"/>
        <w:spacing w:after="0" w:line="240" w:lineRule="auto"/>
        <w:jc w:val="both"/>
        <w:rPr>
          <w:rFonts w:ascii="Times New Roman" w:eastAsia="Calibri" w:hAnsi="Times New Roman" w:cs="Times New Roman"/>
        </w:rPr>
      </w:pPr>
      <w:r w:rsidRPr="000A0397">
        <w:rPr>
          <w:rFonts w:ascii="Times New Roman" w:eastAsia="Calibri" w:hAnsi="Times New Roman" w:cs="Times New Roman"/>
        </w:rPr>
        <w:t>4</w:t>
      </w:r>
      <w:r w:rsidR="00631B7B" w:rsidRPr="000A0397">
        <w:rPr>
          <w:rFonts w:ascii="Times New Roman" w:eastAsia="Calibri" w:hAnsi="Times New Roman" w:cs="Times New Roman"/>
        </w:rPr>
        <w:t xml:space="preserve">. Конфиденциальность информации: Результаты работы являются конфиденциальной информацией. Получатель услуги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Получателя услуги. Исполнитель не имеет права передавать эти материалы третьим лицам без согласия Получателя услуги. </w:t>
      </w:r>
    </w:p>
    <w:p w14:paraId="17858DC6" w14:textId="3AD8F96B"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sidRPr="000A0397">
        <w:rPr>
          <w:rFonts w:ascii="Times New Roman" w:eastAsia="Times New Roman" w:hAnsi="Times New Roman" w:cs="Times New Roman"/>
          <w:color w:val="000000"/>
          <w:lang w:eastAsia="ru-RU"/>
        </w:rPr>
        <w:t>5</w:t>
      </w:r>
      <w:r w:rsidR="00631B7B" w:rsidRPr="000A0397">
        <w:rPr>
          <w:rFonts w:ascii="Times New Roman" w:eastAsia="Times New Roman" w:hAnsi="Times New Roman" w:cs="Times New Roman"/>
          <w:color w:val="000000"/>
          <w:lang w:eastAsia="ru-RU"/>
        </w:rPr>
        <w:t>. По требованию Получателя услуги Исполнитель должен учитывать все предложения и устранять замечания, направляемые надлежащим образом Получателем услуги.</w:t>
      </w:r>
    </w:p>
    <w:p w14:paraId="799CAAAF" w14:textId="676029F0"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sidRPr="000A0397">
        <w:rPr>
          <w:rFonts w:ascii="Times New Roman" w:eastAsia="Times New Roman" w:hAnsi="Times New Roman" w:cs="Times New Roman"/>
          <w:color w:val="000000"/>
          <w:lang w:eastAsia="ru-RU"/>
        </w:rPr>
        <w:t>6</w:t>
      </w:r>
      <w:r w:rsidR="00631B7B" w:rsidRPr="000A0397">
        <w:rPr>
          <w:rFonts w:ascii="Times New Roman" w:eastAsia="Times New Roman" w:hAnsi="Times New Roman" w:cs="Times New Roman"/>
          <w:color w:val="000000"/>
          <w:lang w:eastAsia="ru-RU"/>
        </w:rPr>
        <w:t>. Исполнитель обязуется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5DDD03CC" w:rsidR="00631B7B" w:rsidRPr="000A0397" w:rsidRDefault="000A0397" w:rsidP="00631B7B">
      <w:pPr>
        <w:spacing w:after="0" w:line="24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631B7B" w:rsidRPr="000A0397">
        <w:rPr>
          <w:rFonts w:ascii="Times New Roman" w:eastAsia="Times New Roman" w:hAnsi="Times New Roman" w:cs="Times New Roman"/>
          <w:lang w:eastAsia="ru-RU"/>
        </w:rPr>
        <w:t>. Сроки могут быть изменены в случае выявления существенных недостатков предоставляемых услуг</w:t>
      </w:r>
      <w:r>
        <w:rPr>
          <w:rFonts w:ascii="Times New Roman" w:eastAsia="Times New Roman" w:hAnsi="Times New Roman" w:cs="Times New Roman"/>
          <w:lang w:eastAsia="ru-RU"/>
        </w:rPr>
        <w:t>.</w:t>
      </w:r>
      <w:r w:rsidR="00631B7B" w:rsidRPr="000A0397">
        <w:rPr>
          <w:rFonts w:ascii="Times New Roman" w:eastAsia="Times New Roman" w:hAnsi="Times New Roman" w:cs="Times New Roman"/>
          <w:lang w:eastAsia="ru-RU"/>
        </w:rPr>
        <w:t xml:space="preserve"> В этом случае новые сроки определяются соглашением Сторон.</w:t>
      </w:r>
    </w:p>
    <w:p w14:paraId="2FC7A6D9" w14:textId="20B09ABD" w:rsidR="00631B7B" w:rsidRPr="000A0397" w:rsidRDefault="000A0397" w:rsidP="00631B7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00631B7B" w:rsidRPr="000A0397">
        <w:rPr>
          <w:rFonts w:ascii="Times New Roman" w:eastAsia="Times New Roman" w:hAnsi="Times New Roman" w:cs="Times New Roman"/>
          <w:color w:val="000000"/>
          <w:lang w:eastAsia="ru-RU"/>
        </w:rPr>
        <w:t xml:space="preserve">. Место предоставления отчетных документов: 670000, </w:t>
      </w:r>
      <w:proofErr w:type="spellStart"/>
      <w:r w:rsidR="00631B7B" w:rsidRPr="000A0397">
        <w:rPr>
          <w:rFonts w:ascii="Times New Roman" w:eastAsia="Times New Roman" w:hAnsi="Times New Roman" w:cs="Times New Roman"/>
          <w:color w:val="000000"/>
          <w:lang w:eastAsia="ru-RU"/>
        </w:rPr>
        <w:t>г.Улан</w:t>
      </w:r>
      <w:proofErr w:type="spellEnd"/>
      <w:r w:rsidR="00631B7B" w:rsidRPr="000A0397">
        <w:rPr>
          <w:rFonts w:ascii="Times New Roman" w:eastAsia="Times New Roman" w:hAnsi="Times New Roman" w:cs="Times New Roman"/>
          <w:color w:val="000000"/>
          <w:lang w:eastAsia="ru-RU"/>
        </w:rPr>
        <w:t>-Удэ, ул. Смолина 65.</w:t>
      </w:r>
    </w:p>
    <w:p w14:paraId="06AA2338" w14:textId="58300BCE" w:rsidR="00705A2B" w:rsidRPr="000A0397" w:rsidRDefault="000A0397" w:rsidP="00705A2B">
      <w:pPr>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9. </w:t>
      </w:r>
      <w:r w:rsidR="00705A2B" w:rsidRPr="000A0397">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подписанный Исполнителем.</w:t>
      </w:r>
    </w:p>
    <w:p w14:paraId="4A98E3A5" w14:textId="77777777" w:rsidR="008C75E0" w:rsidRDefault="008C75E0" w:rsidP="00742EAC">
      <w:pPr>
        <w:jc w:val="right"/>
        <w:rPr>
          <w:rFonts w:ascii="Times New Roman" w:hAnsi="Times New Roman" w:cs="Times New Roman"/>
          <w:bCs/>
          <w:sz w:val="24"/>
          <w:szCs w:val="24"/>
        </w:rPr>
      </w:pPr>
    </w:p>
    <w:p w14:paraId="5BC2BB20" w14:textId="77777777" w:rsidR="008C75E0" w:rsidRDefault="008C75E0" w:rsidP="00742EAC">
      <w:pPr>
        <w:jc w:val="right"/>
        <w:rPr>
          <w:rFonts w:ascii="Times New Roman" w:hAnsi="Times New Roman" w:cs="Times New Roman"/>
          <w:bCs/>
          <w:sz w:val="24"/>
          <w:szCs w:val="24"/>
        </w:rPr>
      </w:pPr>
    </w:p>
    <w:p w14:paraId="2F852406" w14:textId="77777777" w:rsidR="00666358" w:rsidRDefault="00666358" w:rsidP="00B74178">
      <w:pPr>
        <w:jc w:val="right"/>
        <w:rPr>
          <w:rFonts w:ascii="Times New Roman" w:hAnsi="Times New Roman" w:cs="Times New Roman"/>
          <w:bCs/>
        </w:rPr>
      </w:pPr>
    </w:p>
    <w:p w14:paraId="5786B76D" w14:textId="77777777" w:rsidR="00D540CB" w:rsidRDefault="00D540CB" w:rsidP="00B74178">
      <w:pPr>
        <w:jc w:val="right"/>
        <w:rPr>
          <w:rFonts w:ascii="Times New Roman" w:hAnsi="Times New Roman" w:cs="Times New Roman"/>
          <w:bCs/>
        </w:rPr>
      </w:pPr>
    </w:p>
    <w:p w14:paraId="00A0BBB8" w14:textId="77777777" w:rsidR="00D540CB" w:rsidRDefault="00D540CB" w:rsidP="00B74178">
      <w:pPr>
        <w:jc w:val="right"/>
        <w:rPr>
          <w:rFonts w:ascii="Times New Roman" w:hAnsi="Times New Roman" w:cs="Times New Roman"/>
          <w:bCs/>
        </w:rPr>
      </w:pPr>
    </w:p>
    <w:p w14:paraId="1D38A0CE" w14:textId="77777777" w:rsidR="00D540CB" w:rsidRDefault="00D540CB" w:rsidP="00B74178">
      <w:pPr>
        <w:jc w:val="right"/>
        <w:rPr>
          <w:rFonts w:ascii="Times New Roman" w:hAnsi="Times New Roman" w:cs="Times New Roman"/>
          <w:bCs/>
        </w:rPr>
      </w:pPr>
    </w:p>
    <w:p w14:paraId="13E78960" w14:textId="77777777" w:rsidR="00D540CB" w:rsidRDefault="00D540CB" w:rsidP="00B74178">
      <w:pPr>
        <w:jc w:val="right"/>
        <w:rPr>
          <w:rFonts w:ascii="Times New Roman" w:hAnsi="Times New Roman" w:cs="Times New Roman"/>
          <w:bCs/>
        </w:rPr>
      </w:pPr>
    </w:p>
    <w:p w14:paraId="04593D5D" w14:textId="77777777" w:rsidR="00592FE1" w:rsidRDefault="00592FE1" w:rsidP="00B74178">
      <w:pPr>
        <w:jc w:val="right"/>
        <w:rPr>
          <w:rFonts w:ascii="Times New Roman" w:hAnsi="Times New Roman" w:cs="Times New Roman"/>
          <w:bCs/>
        </w:rPr>
      </w:pPr>
    </w:p>
    <w:p w14:paraId="3743B5AF" w14:textId="77777777" w:rsidR="00592FE1" w:rsidRDefault="00592FE1" w:rsidP="00B74178">
      <w:pPr>
        <w:jc w:val="right"/>
        <w:rPr>
          <w:rFonts w:ascii="Times New Roman" w:hAnsi="Times New Roman" w:cs="Times New Roman"/>
          <w:bCs/>
        </w:rPr>
      </w:pPr>
    </w:p>
    <w:p w14:paraId="313B348F" w14:textId="77777777" w:rsidR="00592FE1" w:rsidRDefault="00592FE1" w:rsidP="00B74178">
      <w:pPr>
        <w:jc w:val="right"/>
        <w:rPr>
          <w:rFonts w:ascii="Times New Roman" w:hAnsi="Times New Roman" w:cs="Times New Roman"/>
          <w:bCs/>
        </w:rPr>
      </w:pPr>
    </w:p>
    <w:p w14:paraId="35EBF759" w14:textId="77777777" w:rsidR="00592FE1" w:rsidRDefault="00592FE1" w:rsidP="00B74178">
      <w:pPr>
        <w:jc w:val="right"/>
        <w:rPr>
          <w:rFonts w:ascii="Times New Roman" w:hAnsi="Times New Roman" w:cs="Times New Roman"/>
          <w:bCs/>
        </w:rPr>
      </w:pPr>
    </w:p>
    <w:p w14:paraId="2BB2C485" w14:textId="77777777" w:rsidR="00592FE1" w:rsidRDefault="00592FE1" w:rsidP="00B74178">
      <w:pPr>
        <w:jc w:val="right"/>
        <w:rPr>
          <w:rFonts w:ascii="Times New Roman" w:hAnsi="Times New Roman" w:cs="Times New Roman"/>
          <w:bCs/>
        </w:rPr>
      </w:pPr>
    </w:p>
    <w:p w14:paraId="20436ECC" w14:textId="77777777" w:rsidR="00B04DE7" w:rsidRDefault="00B04DE7" w:rsidP="00B74178">
      <w:pPr>
        <w:jc w:val="right"/>
        <w:rPr>
          <w:rFonts w:ascii="Times New Roman" w:hAnsi="Times New Roman" w:cs="Times New Roman"/>
          <w:bCs/>
        </w:rPr>
      </w:pPr>
    </w:p>
    <w:p w14:paraId="18DB71A7" w14:textId="77777777" w:rsidR="00B04DE7" w:rsidRDefault="00B04DE7" w:rsidP="00B74178">
      <w:pPr>
        <w:jc w:val="right"/>
        <w:rPr>
          <w:rFonts w:ascii="Times New Roman" w:hAnsi="Times New Roman" w:cs="Times New Roman"/>
          <w:bCs/>
        </w:rPr>
      </w:pPr>
    </w:p>
    <w:p w14:paraId="6A04269E" w14:textId="77777777" w:rsidR="00B04DE7" w:rsidRDefault="00B04DE7" w:rsidP="00B74178">
      <w:pPr>
        <w:jc w:val="right"/>
        <w:rPr>
          <w:rFonts w:ascii="Times New Roman" w:hAnsi="Times New Roman" w:cs="Times New Roman"/>
          <w:bCs/>
        </w:rPr>
      </w:pPr>
    </w:p>
    <w:p w14:paraId="0BA92BD8" w14:textId="77777777" w:rsidR="00B04DE7" w:rsidRDefault="00B04DE7" w:rsidP="00B74178">
      <w:pPr>
        <w:jc w:val="right"/>
        <w:rPr>
          <w:rFonts w:ascii="Times New Roman" w:hAnsi="Times New Roman" w:cs="Times New Roman"/>
          <w:bCs/>
        </w:rPr>
      </w:pPr>
    </w:p>
    <w:p w14:paraId="4BD62F07" w14:textId="77777777" w:rsidR="00B04DE7" w:rsidRDefault="00B04DE7" w:rsidP="00B74178">
      <w:pPr>
        <w:jc w:val="right"/>
        <w:rPr>
          <w:rFonts w:ascii="Times New Roman" w:hAnsi="Times New Roman" w:cs="Times New Roman"/>
          <w:bCs/>
        </w:rPr>
      </w:pPr>
    </w:p>
    <w:p w14:paraId="3B32C165" w14:textId="77777777" w:rsidR="00B04DE7" w:rsidRDefault="00B04DE7" w:rsidP="00B74178">
      <w:pPr>
        <w:jc w:val="right"/>
        <w:rPr>
          <w:rFonts w:ascii="Times New Roman" w:hAnsi="Times New Roman" w:cs="Times New Roman"/>
          <w:bCs/>
        </w:rPr>
      </w:pPr>
    </w:p>
    <w:p w14:paraId="0F57B914" w14:textId="77777777" w:rsidR="00B04DE7" w:rsidRDefault="00B04DE7" w:rsidP="00B74178">
      <w:pPr>
        <w:jc w:val="right"/>
        <w:rPr>
          <w:rFonts w:ascii="Times New Roman" w:hAnsi="Times New Roman" w:cs="Times New Roman"/>
          <w:bCs/>
        </w:rPr>
      </w:pPr>
    </w:p>
    <w:p w14:paraId="1DC652C8" w14:textId="77777777" w:rsidR="00B04DE7" w:rsidRDefault="00B04DE7" w:rsidP="00B74178">
      <w:pPr>
        <w:jc w:val="right"/>
        <w:rPr>
          <w:rFonts w:ascii="Times New Roman" w:hAnsi="Times New Roman" w:cs="Times New Roman"/>
          <w:bCs/>
        </w:rPr>
      </w:pPr>
    </w:p>
    <w:p w14:paraId="4843C90F" w14:textId="77777777" w:rsidR="00B04DE7" w:rsidRDefault="00B04DE7" w:rsidP="00B74178">
      <w:pPr>
        <w:jc w:val="right"/>
        <w:rPr>
          <w:rFonts w:ascii="Times New Roman" w:hAnsi="Times New Roman" w:cs="Times New Roman"/>
          <w:bCs/>
        </w:rPr>
      </w:pPr>
    </w:p>
    <w:p w14:paraId="40267A8E" w14:textId="5C627588" w:rsidR="00B74178" w:rsidRDefault="00B74178" w:rsidP="00B74178">
      <w:pPr>
        <w:jc w:val="right"/>
        <w:rPr>
          <w:rFonts w:ascii="Times New Roman" w:hAnsi="Times New Roman" w:cs="Times New Roman"/>
          <w:bCs/>
        </w:rPr>
      </w:pPr>
      <w:r>
        <w:rPr>
          <w:rFonts w:ascii="Times New Roman" w:hAnsi="Times New Roman" w:cs="Times New Roman"/>
          <w:bCs/>
        </w:rPr>
        <w:lastRenderedPageBreak/>
        <w:t>Приложение к Техническому заданию</w:t>
      </w:r>
    </w:p>
    <w:p w14:paraId="1F3877D9" w14:textId="77777777" w:rsidR="00B74178" w:rsidRDefault="00B74178" w:rsidP="00B74178">
      <w:pPr>
        <w:jc w:val="right"/>
        <w:rPr>
          <w:rFonts w:ascii="Times New Roman" w:hAnsi="Times New Roman" w:cs="Times New Roman"/>
          <w:b/>
        </w:rPr>
      </w:pPr>
    </w:p>
    <w:p w14:paraId="545A86A3" w14:textId="77777777" w:rsidR="00B74178" w:rsidRDefault="00B74178" w:rsidP="00B74178">
      <w:pPr>
        <w:jc w:val="center"/>
        <w:rPr>
          <w:rFonts w:ascii="Times New Roman" w:hAnsi="Times New Roman" w:cs="Times New Roman"/>
          <w:b/>
        </w:rPr>
      </w:pPr>
      <w:r>
        <w:rPr>
          <w:rFonts w:ascii="Times New Roman" w:hAnsi="Times New Roman" w:cs="Times New Roman"/>
          <w:b/>
        </w:rPr>
        <w:t>Паспорт вывески</w:t>
      </w:r>
    </w:p>
    <w:p w14:paraId="2FEC0E02"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0DE220B2"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370D0875"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0A0A486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882701"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4D4D22CF"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233D4A0D"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014E88F4"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w:t>
      </w:r>
      <w:proofErr w:type="spellStart"/>
      <w:r>
        <w:rPr>
          <w:rFonts w:ascii="Times New Roman" w:hAnsi="Times New Roman" w:cs="Times New Roman"/>
        </w:rPr>
        <w:t>фотопривязка</w:t>
      </w:r>
      <w:proofErr w:type="spellEnd"/>
      <w:r>
        <w:rPr>
          <w:rFonts w:ascii="Times New Roman" w:hAnsi="Times New Roman" w:cs="Times New Roman"/>
        </w:rPr>
        <w:t>) в дневное и ночное время</w:t>
      </w:r>
    </w:p>
    <w:p w14:paraId="3CE89CE8"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Тип освещения (естественный, наружный, внутренний, </w:t>
      </w:r>
      <w:proofErr w:type="spellStart"/>
      <w:r>
        <w:rPr>
          <w:rFonts w:ascii="Times New Roman" w:hAnsi="Times New Roman" w:cs="Times New Roman"/>
        </w:rPr>
        <w:t>светодинамика</w:t>
      </w:r>
      <w:proofErr w:type="spellEnd"/>
      <w:r>
        <w:rPr>
          <w:rFonts w:ascii="Times New Roman" w:hAnsi="Times New Roman" w:cs="Times New Roman"/>
        </w:rPr>
        <w:t>)</w:t>
      </w:r>
    </w:p>
    <w:p w14:paraId="42D846D3"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7E21EA1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cs="Times New Roman"/>
        </w:rPr>
        <w:t>латаксная</w:t>
      </w:r>
      <w:proofErr w:type="spellEnd"/>
      <w:r>
        <w:rPr>
          <w:rFonts w:ascii="Times New Roman" w:hAnsi="Times New Roman" w:cs="Times New Roman"/>
        </w:rPr>
        <w:t xml:space="preserve"> и </w:t>
      </w:r>
      <w:proofErr w:type="spellStart"/>
      <w:r>
        <w:rPr>
          <w:rFonts w:ascii="Times New Roman" w:hAnsi="Times New Roman" w:cs="Times New Roman"/>
        </w:rPr>
        <w:t>т.д</w:t>
      </w:r>
      <w:proofErr w:type="spellEnd"/>
      <w:r>
        <w:rPr>
          <w:rFonts w:ascii="Times New Roman" w:hAnsi="Times New Roman" w:cs="Times New Roman"/>
        </w:rPr>
        <w:t xml:space="preserve">), наименование </w:t>
      </w:r>
    </w:p>
    <w:p w14:paraId="761E3B3C"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00D366B6"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4917F59C" w14:textId="77777777" w:rsidR="00B74178" w:rsidRDefault="00B74178" w:rsidP="00B74178">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373642EE" w14:textId="77777777" w:rsidR="00B74178" w:rsidRDefault="00B74178" w:rsidP="00B74178">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1A0CB2CC" w14:textId="7BA23628" w:rsidR="00B74178" w:rsidRDefault="00B74178" w:rsidP="006D451A">
      <w:pPr>
        <w:tabs>
          <w:tab w:val="left" w:pos="567"/>
        </w:tabs>
        <w:suppressAutoHyphens/>
        <w:jc w:val="right"/>
        <w:rPr>
          <w:rFonts w:ascii="Times New Roman" w:eastAsia="Times New Roman" w:hAnsi="Times New Roman" w:cs="Times New Roman"/>
          <w:lang w:eastAsia="ru-RU"/>
        </w:rPr>
      </w:pPr>
    </w:p>
    <w:p w14:paraId="19049219" w14:textId="5F657C68" w:rsidR="00B74178" w:rsidRDefault="00B74178" w:rsidP="006D451A">
      <w:pPr>
        <w:tabs>
          <w:tab w:val="left" w:pos="567"/>
        </w:tabs>
        <w:suppressAutoHyphens/>
        <w:jc w:val="right"/>
        <w:rPr>
          <w:rFonts w:ascii="Times New Roman" w:eastAsia="Times New Roman" w:hAnsi="Times New Roman" w:cs="Times New Roman"/>
          <w:lang w:eastAsia="ru-RU"/>
        </w:rPr>
      </w:pPr>
    </w:p>
    <w:p w14:paraId="53628BE1" w14:textId="069D1860" w:rsidR="00B74178" w:rsidRDefault="00B74178" w:rsidP="006D451A">
      <w:pPr>
        <w:tabs>
          <w:tab w:val="left" w:pos="567"/>
        </w:tabs>
        <w:suppressAutoHyphens/>
        <w:jc w:val="right"/>
        <w:rPr>
          <w:rFonts w:ascii="Times New Roman" w:eastAsia="Times New Roman" w:hAnsi="Times New Roman" w:cs="Times New Roman"/>
          <w:lang w:eastAsia="ru-RU"/>
        </w:rPr>
      </w:pPr>
    </w:p>
    <w:p w14:paraId="53BCC1FD" w14:textId="0B6AD9B6" w:rsidR="00B74178" w:rsidRDefault="00B74178" w:rsidP="006D451A">
      <w:pPr>
        <w:tabs>
          <w:tab w:val="left" w:pos="567"/>
        </w:tabs>
        <w:suppressAutoHyphens/>
        <w:jc w:val="right"/>
        <w:rPr>
          <w:rFonts w:ascii="Times New Roman" w:eastAsia="Times New Roman" w:hAnsi="Times New Roman" w:cs="Times New Roman"/>
          <w:lang w:eastAsia="ru-RU"/>
        </w:rPr>
      </w:pPr>
    </w:p>
    <w:p w14:paraId="1D2EC395" w14:textId="2611E1E7" w:rsidR="00B74178" w:rsidRDefault="00B74178" w:rsidP="006D451A">
      <w:pPr>
        <w:tabs>
          <w:tab w:val="left" w:pos="567"/>
        </w:tabs>
        <w:suppressAutoHyphens/>
        <w:jc w:val="right"/>
        <w:rPr>
          <w:rFonts w:ascii="Times New Roman" w:eastAsia="Times New Roman" w:hAnsi="Times New Roman" w:cs="Times New Roman"/>
          <w:lang w:eastAsia="ru-RU"/>
        </w:rPr>
      </w:pPr>
    </w:p>
    <w:p w14:paraId="17142C4B" w14:textId="7BF3F6C2" w:rsidR="00B74178" w:rsidRDefault="00B74178" w:rsidP="006D451A">
      <w:pPr>
        <w:tabs>
          <w:tab w:val="left" w:pos="567"/>
        </w:tabs>
        <w:suppressAutoHyphens/>
        <w:jc w:val="right"/>
        <w:rPr>
          <w:rFonts w:ascii="Times New Roman" w:eastAsia="Times New Roman" w:hAnsi="Times New Roman" w:cs="Times New Roman"/>
          <w:lang w:eastAsia="ru-RU"/>
        </w:rPr>
      </w:pPr>
    </w:p>
    <w:p w14:paraId="594E758C" w14:textId="32006C7A" w:rsidR="00B74178" w:rsidRDefault="00B74178" w:rsidP="006D451A">
      <w:pPr>
        <w:tabs>
          <w:tab w:val="left" w:pos="567"/>
        </w:tabs>
        <w:suppressAutoHyphens/>
        <w:jc w:val="right"/>
        <w:rPr>
          <w:rFonts w:ascii="Times New Roman" w:eastAsia="Times New Roman" w:hAnsi="Times New Roman" w:cs="Times New Roman"/>
          <w:lang w:eastAsia="ru-RU"/>
        </w:rPr>
      </w:pPr>
    </w:p>
    <w:p w14:paraId="554E5E62" w14:textId="3A87BC2E" w:rsidR="00B74178" w:rsidRDefault="00B74178" w:rsidP="006D451A">
      <w:pPr>
        <w:tabs>
          <w:tab w:val="left" w:pos="567"/>
        </w:tabs>
        <w:suppressAutoHyphens/>
        <w:jc w:val="right"/>
        <w:rPr>
          <w:rFonts w:ascii="Times New Roman" w:eastAsia="Times New Roman" w:hAnsi="Times New Roman" w:cs="Times New Roman"/>
          <w:lang w:eastAsia="ru-RU"/>
        </w:rPr>
      </w:pPr>
    </w:p>
    <w:p w14:paraId="044AFDBE" w14:textId="4BF50B02" w:rsidR="00B74178" w:rsidRDefault="00B74178" w:rsidP="006D451A">
      <w:pPr>
        <w:tabs>
          <w:tab w:val="left" w:pos="567"/>
        </w:tabs>
        <w:suppressAutoHyphens/>
        <w:jc w:val="right"/>
        <w:rPr>
          <w:rFonts w:ascii="Times New Roman" w:eastAsia="Times New Roman" w:hAnsi="Times New Roman" w:cs="Times New Roman"/>
          <w:lang w:eastAsia="ru-RU"/>
        </w:rPr>
      </w:pPr>
    </w:p>
    <w:p w14:paraId="12B43348" w14:textId="262005AF" w:rsidR="00B74178" w:rsidRDefault="00B74178" w:rsidP="006D451A">
      <w:pPr>
        <w:tabs>
          <w:tab w:val="left" w:pos="567"/>
        </w:tabs>
        <w:suppressAutoHyphens/>
        <w:jc w:val="right"/>
        <w:rPr>
          <w:rFonts w:ascii="Times New Roman" w:eastAsia="Times New Roman" w:hAnsi="Times New Roman" w:cs="Times New Roman"/>
          <w:lang w:eastAsia="ru-RU"/>
        </w:rPr>
      </w:pPr>
    </w:p>
    <w:p w14:paraId="3586CAB7" w14:textId="0F1B948B" w:rsidR="00B74178" w:rsidRDefault="00B74178" w:rsidP="006D451A">
      <w:pPr>
        <w:tabs>
          <w:tab w:val="left" w:pos="567"/>
        </w:tabs>
        <w:suppressAutoHyphens/>
        <w:jc w:val="right"/>
        <w:rPr>
          <w:rFonts w:ascii="Times New Roman" w:eastAsia="Times New Roman" w:hAnsi="Times New Roman" w:cs="Times New Roman"/>
          <w:lang w:eastAsia="ru-RU"/>
        </w:rPr>
      </w:pPr>
    </w:p>
    <w:p w14:paraId="301E459B" w14:textId="14610C20" w:rsidR="00B74178" w:rsidRDefault="00B74178" w:rsidP="006D451A">
      <w:pPr>
        <w:tabs>
          <w:tab w:val="left" w:pos="567"/>
        </w:tabs>
        <w:suppressAutoHyphens/>
        <w:jc w:val="right"/>
        <w:rPr>
          <w:rFonts w:ascii="Times New Roman" w:eastAsia="Times New Roman" w:hAnsi="Times New Roman" w:cs="Times New Roman"/>
          <w:lang w:eastAsia="ru-RU"/>
        </w:rPr>
      </w:pPr>
    </w:p>
    <w:p w14:paraId="6A1ADFAB" w14:textId="24039E3B" w:rsidR="00B74178" w:rsidRDefault="00B74178" w:rsidP="006D451A">
      <w:pPr>
        <w:tabs>
          <w:tab w:val="left" w:pos="567"/>
        </w:tabs>
        <w:suppressAutoHyphens/>
        <w:jc w:val="right"/>
        <w:rPr>
          <w:rFonts w:ascii="Times New Roman" w:eastAsia="Times New Roman" w:hAnsi="Times New Roman" w:cs="Times New Roman"/>
          <w:lang w:eastAsia="ru-RU"/>
        </w:rPr>
      </w:pPr>
    </w:p>
    <w:p w14:paraId="39DA019E" w14:textId="7B7CEF79" w:rsidR="00B74178" w:rsidRDefault="00B74178" w:rsidP="006D451A">
      <w:pPr>
        <w:tabs>
          <w:tab w:val="left" w:pos="567"/>
        </w:tabs>
        <w:suppressAutoHyphens/>
        <w:jc w:val="right"/>
        <w:rPr>
          <w:rFonts w:ascii="Times New Roman" w:eastAsia="Times New Roman" w:hAnsi="Times New Roman" w:cs="Times New Roman"/>
          <w:lang w:eastAsia="ru-RU"/>
        </w:rPr>
      </w:pPr>
    </w:p>
    <w:p w14:paraId="02FBF670" w14:textId="1729D55F" w:rsidR="00B74178" w:rsidRDefault="00B74178" w:rsidP="006D451A">
      <w:pPr>
        <w:tabs>
          <w:tab w:val="left" w:pos="567"/>
        </w:tabs>
        <w:suppressAutoHyphens/>
        <w:jc w:val="right"/>
        <w:rPr>
          <w:rFonts w:ascii="Times New Roman" w:eastAsia="Times New Roman" w:hAnsi="Times New Roman" w:cs="Times New Roman"/>
          <w:lang w:eastAsia="ru-RU"/>
        </w:rPr>
      </w:pPr>
    </w:p>
    <w:p w14:paraId="3AEB5736" w14:textId="717D77D9" w:rsidR="00B74178" w:rsidRDefault="00B74178" w:rsidP="006D451A">
      <w:pPr>
        <w:tabs>
          <w:tab w:val="left" w:pos="567"/>
        </w:tabs>
        <w:suppressAutoHyphens/>
        <w:jc w:val="right"/>
        <w:rPr>
          <w:rFonts w:ascii="Times New Roman" w:eastAsia="Times New Roman" w:hAnsi="Times New Roman" w:cs="Times New Roman"/>
          <w:lang w:eastAsia="ru-RU"/>
        </w:rPr>
      </w:pPr>
    </w:p>
    <w:p w14:paraId="756BB9BD" w14:textId="40C175E1" w:rsidR="00B74178" w:rsidRDefault="00B74178" w:rsidP="006D451A">
      <w:pPr>
        <w:tabs>
          <w:tab w:val="left" w:pos="567"/>
        </w:tabs>
        <w:suppressAutoHyphens/>
        <w:jc w:val="right"/>
        <w:rPr>
          <w:rFonts w:ascii="Times New Roman" w:eastAsia="Times New Roman" w:hAnsi="Times New Roman" w:cs="Times New Roman"/>
          <w:lang w:eastAsia="ru-RU"/>
        </w:rPr>
      </w:pPr>
    </w:p>
    <w:p w14:paraId="58D41A12" w14:textId="5BF8FC81" w:rsidR="00B74178" w:rsidRDefault="00B74178" w:rsidP="006D451A">
      <w:pPr>
        <w:tabs>
          <w:tab w:val="left" w:pos="567"/>
        </w:tabs>
        <w:suppressAutoHyphens/>
        <w:jc w:val="right"/>
        <w:rPr>
          <w:rFonts w:ascii="Times New Roman" w:eastAsia="Times New Roman" w:hAnsi="Times New Roman" w:cs="Times New Roman"/>
          <w:lang w:eastAsia="ru-RU"/>
        </w:rPr>
      </w:pPr>
    </w:p>
    <w:p w14:paraId="36AD26DB" w14:textId="23C6BB50"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«__»_______202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г. Улан-Удэ                                                                                       «____»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63156ABB" w14:textId="77777777" w:rsidR="006D451A" w:rsidRDefault="006D451A" w:rsidP="00742EAC">
      <w:pPr>
        <w:jc w:val="right"/>
        <w:rPr>
          <w:rFonts w:ascii="Times New Roman" w:hAnsi="Times New Roman" w:cs="Times New Roman"/>
          <w:bCs/>
          <w:sz w:val="24"/>
          <w:szCs w:val="24"/>
        </w:rPr>
      </w:pP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6"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970551"/>
    <w:multiLevelType w:val="multilevel"/>
    <w:tmpl w:val="F38E14BC"/>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1778" w:hanging="720"/>
      </w:pPr>
      <w:rPr>
        <w:rFonts w:ascii="Times New Roman" w:hAnsi="Times New Roman" w:cs="Times New Roman" w:hint="default"/>
        <w:b/>
        <w:sz w:val="24"/>
      </w:rPr>
    </w:lvl>
    <w:lvl w:ilvl="3">
      <w:start w:val="1"/>
      <w:numFmt w:val="decimal"/>
      <w:isLgl/>
      <w:lvlText w:val="%1.%2.%3.%4"/>
      <w:lvlJc w:val="left"/>
      <w:pPr>
        <w:ind w:left="2127" w:hanging="720"/>
      </w:pPr>
      <w:rPr>
        <w:rFonts w:ascii="Times New Roman" w:hAnsi="Times New Roman" w:cs="Times New Roman" w:hint="default"/>
        <w:b/>
        <w:sz w:val="24"/>
      </w:rPr>
    </w:lvl>
    <w:lvl w:ilvl="4">
      <w:start w:val="1"/>
      <w:numFmt w:val="decimal"/>
      <w:isLgl/>
      <w:lvlText w:val="%1.%2.%3.%4.%5"/>
      <w:lvlJc w:val="left"/>
      <w:pPr>
        <w:ind w:left="2836" w:hanging="1080"/>
      </w:pPr>
      <w:rPr>
        <w:rFonts w:ascii="Times New Roman" w:hAnsi="Times New Roman" w:cs="Times New Roman" w:hint="default"/>
        <w:b/>
        <w:sz w:val="24"/>
      </w:rPr>
    </w:lvl>
    <w:lvl w:ilvl="5">
      <w:start w:val="1"/>
      <w:numFmt w:val="decimal"/>
      <w:isLgl/>
      <w:lvlText w:val="%1.%2.%3.%4.%5.%6"/>
      <w:lvlJc w:val="left"/>
      <w:pPr>
        <w:ind w:left="3185" w:hanging="1080"/>
      </w:pPr>
      <w:rPr>
        <w:rFonts w:ascii="Times New Roman" w:hAnsi="Times New Roman" w:cs="Times New Roman" w:hint="default"/>
        <w:b/>
        <w:sz w:val="24"/>
      </w:rPr>
    </w:lvl>
    <w:lvl w:ilvl="6">
      <w:start w:val="1"/>
      <w:numFmt w:val="decimal"/>
      <w:isLgl/>
      <w:lvlText w:val="%1.%2.%3.%4.%5.%6.%7"/>
      <w:lvlJc w:val="left"/>
      <w:pPr>
        <w:ind w:left="3894" w:hanging="1440"/>
      </w:pPr>
      <w:rPr>
        <w:rFonts w:ascii="Times New Roman" w:hAnsi="Times New Roman" w:cs="Times New Roman" w:hint="default"/>
        <w:b/>
        <w:sz w:val="24"/>
      </w:rPr>
    </w:lvl>
    <w:lvl w:ilvl="7">
      <w:start w:val="1"/>
      <w:numFmt w:val="decimal"/>
      <w:isLgl/>
      <w:lvlText w:val="%1.%2.%3.%4.%5.%6.%7.%8"/>
      <w:lvlJc w:val="left"/>
      <w:pPr>
        <w:ind w:left="4243" w:hanging="1440"/>
      </w:pPr>
      <w:rPr>
        <w:rFonts w:ascii="Times New Roman" w:hAnsi="Times New Roman" w:cs="Times New Roman" w:hint="default"/>
        <w:b/>
        <w:sz w:val="24"/>
      </w:rPr>
    </w:lvl>
    <w:lvl w:ilvl="8">
      <w:start w:val="1"/>
      <w:numFmt w:val="decimal"/>
      <w:isLgl/>
      <w:lvlText w:val="%1.%2.%3.%4.%5.%6.%7.%8.%9"/>
      <w:lvlJc w:val="left"/>
      <w:pPr>
        <w:ind w:left="4592" w:hanging="1440"/>
      </w:pPr>
      <w:rPr>
        <w:rFonts w:ascii="Times New Roman" w:hAnsi="Times New Roman" w:cs="Times New Roman" w:hint="default"/>
        <w:b/>
        <w:sz w:val="24"/>
      </w:rPr>
    </w:lvl>
  </w:abstractNum>
  <w:abstractNum w:abstractNumId="29"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5A6807D3"/>
    <w:multiLevelType w:val="hybridMultilevel"/>
    <w:tmpl w:val="96F26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15:restartNumberingAfterBreak="0">
    <w:nsid w:val="65E53D6F"/>
    <w:multiLevelType w:val="hybridMultilevel"/>
    <w:tmpl w:val="20F26098"/>
    <w:lvl w:ilvl="0" w:tplc="916087A6">
      <w:start w:val="1"/>
      <w:numFmt w:val="decimal"/>
      <w:lvlText w:val="9.%1."/>
      <w:lvlJc w:val="left"/>
      <w:pPr>
        <w:ind w:left="720" w:hanging="360"/>
      </w:pPr>
      <w:rPr>
        <w:rFonts w:hint="default"/>
      </w:rPr>
    </w:lvl>
    <w:lvl w:ilvl="1" w:tplc="04190001">
      <w:start w:val="1"/>
      <w:numFmt w:val="bullet"/>
      <w:lvlText w:val=""/>
      <w:lvlJc w:val="left"/>
      <w:pPr>
        <w:ind w:left="78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B63594"/>
    <w:multiLevelType w:val="multilevel"/>
    <w:tmpl w:val="77A8D46A"/>
    <w:lvl w:ilvl="0">
      <w:start w:val="5"/>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6" w15:restartNumberingAfterBreak="0">
    <w:nsid w:val="6C6E0806"/>
    <w:multiLevelType w:val="multilevel"/>
    <w:tmpl w:val="18F2719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831E71"/>
    <w:multiLevelType w:val="hybridMultilevel"/>
    <w:tmpl w:val="2E283856"/>
    <w:lvl w:ilvl="0" w:tplc="00000000">
      <w:start w:val="1"/>
      <w:numFmt w:val="bullet"/>
      <w:lvlText w:val="-"/>
      <w:lvlJc w:val="left"/>
      <w:pPr>
        <w:ind w:left="502"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54C3A4C"/>
    <w:multiLevelType w:val="hybridMultilevel"/>
    <w:tmpl w:val="163098C6"/>
    <w:lvl w:ilvl="0" w:tplc="FFFFFFFF">
      <w:start w:val="1"/>
      <w:numFmt w:val="bullet"/>
      <w:lvlText w:val=""/>
      <w:lvlJc w:val="left"/>
      <w:pPr>
        <w:ind w:left="720" w:hanging="360"/>
      </w:pPr>
      <w:rPr>
        <w:rFonts w:ascii="Wingdings" w:hAnsi="Wingdings" w:hint="default"/>
      </w:rPr>
    </w:lvl>
    <w:lvl w:ilvl="1" w:tplc="04190001">
      <w:start w:val="1"/>
      <w:numFmt w:val="bullet"/>
      <w:lvlText w:val=""/>
      <w:lvlJc w:val="left"/>
      <w:pPr>
        <w:ind w:left="7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80C422E"/>
    <w:multiLevelType w:val="hybridMultilevel"/>
    <w:tmpl w:val="79AEA53A"/>
    <w:lvl w:ilvl="0" w:tplc="7E924B48">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7E2E71A4"/>
    <w:multiLevelType w:val="hybridMultilevel"/>
    <w:tmpl w:val="DF22C064"/>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7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599896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1"/>
  </w:num>
  <w:num w:numId="4" w16cid:durableId="1246912238">
    <w:abstractNumId w:val="29"/>
  </w:num>
  <w:num w:numId="5" w16cid:durableId="850997169">
    <w:abstractNumId w:val="9"/>
  </w:num>
  <w:num w:numId="6" w16cid:durableId="1727560239">
    <w:abstractNumId w:val="31"/>
  </w:num>
  <w:num w:numId="7" w16cid:durableId="1470368110">
    <w:abstractNumId w:val="37"/>
  </w:num>
  <w:num w:numId="8" w16cid:durableId="1895583567">
    <w:abstractNumId w:val="4"/>
  </w:num>
  <w:num w:numId="9" w16cid:durableId="1247031269">
    <w:abstractNumId w:val="21"/>
  </w:num>
  <w:num w:numId="10" w16cid:durableId="723791874">
    <w:abstractNumId w:val="10"/>
  </w:num>
  <w:num w:numId="11" w16cid:durableId="36974686">
    <w:abstractNumId w:val="23"/>
  </w:num>
  <w:num w:numId="12" w16cid:durableId="1337999908">
    <w:abstractNumId w:val="32"/>
  </w:num>
  <w:num w:numId="13" w16cid:durableId="581455723">
    <w:abstractNumId w:val="27"/>
  </w:num>
  <w:num w:numId="14" w16cid:durableId="193545981">
    <w:abstractNumId w:val="18"/>
  </w:num>
  <w:num w:numId="15" w16cid:durableId="591862527">
    <w:abstractNumId w:val="13"/>
  </w:num>
  <w:num w:numId="16" w16cid:durableId="1525090255">
    <w:abstractNumId w:val="26"/>
  </w:num>
  <w:num w:numId="17" w16cid:durableId="1353142195">
    <w:abstractNumId w:val="6"/>
  </w:num>
  <w:num w:numId="18" w16cid:durableId="1107652944">
    <w:abstractNumId w:val="14"/>
  </w:num>
  <w:num w:numId="19" w16cid:durableId="1758166668">
    <w:abstractNumId w:val="41"/>
  </w:num>
  <w:num w:numId="20" w16cid:durableId="276106678">
    <w:abstractNumId w:val="8"/>
  </w:num>
  <w:num w:numId="21" w16cid:durableId="1064914144">
    <w:abstractNumId w:val="17"/>
  </w:num>
  <w:num w:numId="22" w16cid:durableId="9723411">
    <w:abstractNumId w:val="5"/>
  </w:num>
  <w:num w:numId="23" w16cid:durableId="1303315469">
    <w:abstractNumId w:val="34"/>
  </w:num>
  <w:num w:numId="24" w16cid:durableId="337319381">
    <w:abstractNumId w:val="12"/>
  </w:num>
  <w:num w:numId="25" w16cid:durableId="876117938">
    <w:abstractNumId w:val="24"/>
  </w:num>
  <w:num w:numId="26" w16cid:durableId="885483313">
    <w:abstractNumId w:val="20"/>
  </w:num>
  <w:num w:numId="27" w16cid:durableId="76438428">
    <w:abstractNumId w:val="22"/>
  </w:num>
  <w:num w:numId="28" w16cid:durableId="1211113678">
    <w:abstractNumId w:val="42"/>
  </w:num>
  <w:num w:numId="29" w16cid:durableId="1211459723">
    <w:abstractNumId w:val="7"/>
  </w:num>
  <w:num w:numId="30" w16cid:durableId="1732339884">
    <w:abstractNumId w:val="33"/>
  </w:num>
  <w:num w:numId="31" w16cid:durableId="335616234">
    <w:abstractNumId w:val="43"/>
  </w:num>
  <w:num w:numId="32" w16cid:durableId="1118648680">
    <w:abstractNumId w:val="39"/>
  </w:num>
  <w:num w:numId="33" w16cid:durableId="712971747">
    <w:abstractNumId w:val="30"/>
  </w:num>
  <w:num w:numId="34" w16cid:durableId="1878662684">
    <w:abstractNumId w:val="40"/>
  </w:num>
  <w:num w:numId="35" w16cid:durableId="2007633637">
    <w:abstractNumId w:val="38"/>
  </w:num>
  <w:num w:numId="36" w16cid:durableId="395208957">
    <w:abstractNumId w:val="25"/>
  </w:num>
  <w:num w:numId="37" w16cid:durableId="1484928563">
    <w:abstractNumId w:val="15"/>
  </w:num>
  <w:num w:numId="38" w16cid:durableId="1980647249">
    <w:abstractNumId w:val="19"/>
  </w:num>
  <w:num w:numId="39" w16cid:durableId="833910085">
    <w:abstractNumId w:val="28"/>
  </w:num>
  <w:num w:numId="40" w16cid:durableId="1804930533">
    <w:abstractNumId w:val="36"/>
  </w:num>
  <w:num w:numId="41" w16cid:durableId="200673512">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2329"/>
    <w:rsid w:val="00082AB8"/>
    <w:rsid w:val="000838EA"/>
    <w:rsid w:val="000901B9"/>
    <w:rsid w:val="00092611"/>
    <w:rsid w:val="00092772"/>
    <w:rsid w:val="00092E94"/>
    <w:rsid w:val="000A0397"/>
    <w:rsid w:val="000A2DB3"/>
    <w:rsid w:val="000A5ED6"/>
    <w:rsid w:val="000A7BEF"/>
    <w:rsid w:val="000B09A9"/>
    <w:rsid w:val="000B106B"/>
    <w:rsid w:val="000B2D32"/>
    <w:rsid w:val="000C0BBE"/>
    <w:rsid w:val="000C50EE"/>
    <w:rsid w:val="000C61FA"/>
    <w:rsid w:val="000C7A22"/>
    <w:rsid w:val="000D57AD"/>
    <w:rsid w:val="000D7B96"/>
    <w:rsid w:val="000F1185"/>
    <w:rsid w:val="000F745F"/>
    <w:rsid w:val="000F7D4D"/>
    <w:rsid w:val="0010110E"/>
    <w:rsid w:val="00105794"/>
    <w:rsid w:val="00105F77"/>
    <w:rsid w:val="00112812"/>
    <w:rsid w:val="00124F8F"/>
    <w:rsid w:val="00127711"/>
    <w:rsid w:val="0013696B"/>
    <w:rsid w:val="00141820"/>
    <w:rsid w:val="00151311"/>
    <w:rsid w:val="00165480"/>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48E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2B72"/>
    <w:rsid w:val="00454240"/>
    <w:rsid w:val="00457DA9"/>
    <w:rsid w:val="00461A9A"/>
    <w:rsid w:val="00461BE7"/>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63D0"/>
    <w:rsid w:val="004D7347"/>
    <w:rsid w:val="004E0F02"/>
    <w:rsid w:val="004E12C5"/>
    <w:rsid w:val="004E1CF3"/>
    <w:rsid w:val="004E20C8"/>
    <w:rsid w:val="004E3018"/>
    <w:rsid w:val="004E3AAC"/>
    <w:rsid w:val="004E4449"/>
    <w:rsid w:val="004E5E2F"/>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5274"/>
    <w:rsid w:val="00575738"/>
    <w:rsid w:val="00577EEE"/>
    <w:rsid w:val="00585B36"/>
    <w:rsid w:val="00592FE1"/>
    <w:rsid w:val="005931C5"/>
    <w:rsid w:val="0059635D"/>
    <w:rsid w:val="005A0E91"/>
    <w:rsid w:val="005A3C41"/>
    <w:rsid w:val="005A5AA5"/>
    <w:rsid w:val="005B11D7"/>
    <w:rsid w:val="005B39C1"/>
    <w:rsid w:val="005C1351"/>
    <w:rsid w:val="005D1B1D"/>
    <w:rsid w:val="005D5EE7"/>
    <w:rsid w:val="005E0BFE"/>
    <w:rsid w:val="005E2B57"/>
    <w:rsid w:val="005E3707"/>
    <w:rsid w:val="005E50DD"/>
    <w:rsid w:val="005E7DB0"/>
    <w:rsid w:val="005F4363"/>
    <w:rsid w:val="005F4817"/>
    <w:rsid w:val="005F61C6"/>
    <w:rsid w:val="00600097"/>
    <w:rsid w:val="0061208D"/>
    <w:rsid w:val="006125A5"/>
    <w:rsid w:val="00612EEE"/>
    <w:rsid w:val="00630DAE"/>
    <w:rsid w:val="00631B7B"/>
    <w:rsid w:val="00637C1C"/>
    <w:rsid w:val="00637D0E"/>
    <w:rsid w:val="00640C51"/>
    <w:rsid w:val="00641758"/>
    <w:rsid w:val="00645882"/>
    <w:rsid w:val="006459D3"/>
    <w:rsid w:val="006549FD"/>
    <w:rsid w:val="00657D28"/>
    <w:rsid w:val="00662C28"/>
    <w:rsid w:val="00663E6A"/>
    <w:rsid w:val="00666358"/>
    <w:rsid w:val="00667ECE"/>
    <w:rsid w:val="006775AA"/>
    <w:rsid w:val="00677BB0"/>
    <w:rsid w:val="00682B25"/>
    <w:rsid w:val="00687F59"/>
    <w:rsid w:val="0069527D"/>
    <w:rsid w:val="006A60FF"/>
    <w:rsid w:val="006B353B"/>
    <w:rsid w:val="006B621D"/>
    <w:rsid w:val="006B7270"/>
    <w:rsid w:val="006B7655"/>
    <w:rsid w:val="006B7738"/>
    <w:rsid w:val="006B7D2E"/>
    <w:rsid w:val="006C0D9B"/>
    <w:rsid w:val="006C1BCF"/>
    <w:rsid w:val="006C4082"/>
    <w:rsid w:val="006C58A0"/>
    <w:rsid w:val="006C7C43"/>
    <w:rsid w:val="006D2CC3"/>
    <w:rsid w:val="006D451A"/>
    <w:rsid w:val="006F0AC3"/>
    <w:rsid w:val="006F0C66"/>
    <w:rsid w:val="006F2FBA"/>
    <w:rsid w:val="006F3CA3"/>
    <w:rsid w:val="006F4525"/>
    <w:rsid w:val="006F63B0"/>
    <w:rsid w:val="00700CF8"/>
    <w:rsid w:val="0070291E"/>
    <w:rsid w:val="00705A2B"/>
    <w:rsid w:val="00706107"/>
    <w:rsid w:val="0070637B"/>
    <w:rsid w:val="00706534"/>
    <w:rsid w:val="00707D72"/>
    <w:rsid w:val="0071171A"/>
    <w:rsid w:val="00717EE9"/>
    <w:rsid w:val="00722003"/>
    <w:rsid w:val="007269CE"/>
    <w:rsid w:val="007331E1"/>
    <w:rsid w:val="00737CA9"/>
    <w:rsid w:val="007403C6"/>
    <w:rsid w:val="00742EAC"/>
    <w:rsid w:val="0074539C"/>
    <w:rsid w:val="00746705"/>
    <w:rsid w:val="00746BFE"/>
    <w:rsid w:val="00755093"/>
    <w:rsid w:val="00756F4C"/>
    <w:rsid w:val="00761882"/>
    <w:rsid w:val="007622FE"/>
    <w:rsid w:val="00764E91"/>
    <w:rsid w:val="00773EC4"/>
    <w:rsid w:val="00780B22"/>
    <w:rsid w:val="00784C9B"/>
    <w:rsid w:val="0078568D"/>
    <w:rsid w:val="00795E29"/>
    <w:rsid w:val="007967AC"/>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2C0A"/>
    <w:rsid w:val="007F6B06"/>
    <w:rsid w:val="007F706A"/>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17AD9"/>
    <w:rsid w:val="00923DFA"/>
    <w:rsid w:val="00926D59"/>
    <w:rsid w:val="009401B3"/>
    <w:rsid w:val="00940B36"/>
    <w:rsid w:val="00942582"/>
    <w:rsid w:val="0094271E"/>
    <w:rsid w:val="0095026B"/>
    <w:rsid w:val="009573A9"/>
    <w:rsid w:val="00967829"/>
    <w:rsid w:val="00971CCC"/>
    <w:rsid w:val="00977688"/>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3F01"/>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28E5"/>
    <w:rsid w:val="00AB36BC"/>
    <w:rsid w:val="00AD0B08"/>
    <w:rsid w:val="00AD3561"/>
    <w:rsid w:val="00AD7414"/>
    <w:rsid w:val="00AD7B28"/>
    <w:rsid w:val="00AE0EC8"/>
    <w:rsid w:val="00AE198A"/>
    <w:rsid w:val="00AE47E3"/>
    <w:rsid w:val="00AE7DBE"/>
    <w:rsid w:val="00AF7F4E"/>
    <w:rsid w:val="00B003AC"/>
    <w:rsid w:val="00B04437"/>
    <w:rsid w:val="00B04DE7"/>
    <w:rsid w:val="00B051BE"/>
    <w:rsid w:val="00B10182"/>
    <w:rsid w:val="00B12BC3"/>
    <w:rsid w:val="00B203C2"/>
    <w:rsid w:val="00B204BA"/>
    <w:rsid w:val="00B25DAF"/>
    <w:rsid w:val="00B262DF"/>
    <w:rsid w:val="00B365C3"/>
    <w:rsid w:val="00B36D39"/>
    <w:rsid w:val="00B37D40"/>
    <w:rsid w:val="00B40445"/>
    <w:rsid w:val="00B42752"/>
    <w:rsid w:val="00B435A1"/>
    <w:rsid w:val="00B441BA"/>
    <w:rsid w:val="00B44B7B"/>
    <w:rsid w:val="00B45D57"/>
    <w:rsid w:val="00B505B7"/>
    <w:rsid w:val="00B569D7"/>
    <w:rsid w:val="00B62814"/>
    <w:rsid w:val="00B648FF"/>
    <w:rsid w:val="00B74178"/>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275CD"/>
    <w:rsid w:val="00D32AF1"/>
    <w:rsid w:val="00D33FD5"/>
    <w:rsid w:val="00D47A54"/>
    <w:rsid w:val="00D540CB"/>
    <w:rsid w:val="00D55F84"/>
    <w:rsid w:val="00D613CE"/>
    <w:rsid w:val="00D623C2"/>
    <w:rsid w:val="00D677D5"/>
    <w:rsid w:val="00D71003"/>
    <w:rsid w:val="00D73DF4"/>
    <w:rsid w:val="00D76D12"/>
    <w:rsid w:val="00D858E7"/>
    <w:rsid w:val="00D959B6"/>
    <w:rsid w:val="00DA129C"/>
    <w:rsid w:val="00DA194A"/>
    <w:rsid w:val="00DA1F89"/>
    <w:rsid w:val="00DA2EB7"/>
    <w:rsid w:val="00DA57DA"/>
    <w:rsid w:val="00DB0065"/>
    <w:rsid w:val="00DD203F"/>
    <w:rsid w:val="00DD49A8"/>
    <w:rsid w:val="00DD634A"/>
    <w:rsid w:val="00DD6B40"/>
    <w:rsid w:val="00DF32BE"/>
    <w:rsid w:val="00DF335A"/>
    <w:rsid w:val="00E02423"/>
    <w:rsid w:val="00E029D2"/>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1A6"/>
    <w:rsid w:val="00E86A6A"/>
    <w:rsid w:val="00E9191C"/>
    <w:rsid w:val="00EA336D"/>
    <w:rsid w:val="00EA61D8"/>
    <w:rsid w:val="00EB3B2E"/>
    <w:rsid w:val="00EB508C"/>
    <w:rsid w:val="00EC08BF"/>
    <w:rsid w:val="00EC5CDD"/>
    <w:rsid w:val="00EE2A97"/>
    <w:rsid w:val="00EE5342"/>
    <w:rsid w:val="00EE6884"/>
    <w:rsid w:val="00EE7EEF"/>
    <w:rsid w:val="00EF4609"/>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link w:val="af"/>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0">
    <w:name w:val="Strong"/>
    <w:basedOn w:val="a0"/>
    <w:uiPriority w:val="22"/>
    <w:qFormat/>
    <w:rsid w:val="00452B72"/>
    <w:rPr>
      <w:b/>
      <w:bCs/>
    </w:rPr>
  </w:style>
  <w:style w:type="paragraph" w:styleId="af1">
    <w:name w:val="Body Text"/>
    <w:basedOn w:val="a"/>
    <w:link w:val="af2"/>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2">
    <w:name w:val="Основной текст Знак"/>
    <w:basedOn w:val="a0"/>
    <w:link w:val="af1"/>
    <w:uiPriority w:val="1"/>
    <w:rsid w:val="0098552A"/>
    <w:rPr>
      <w:rFonts w:ascii="Trebuchet MS" w:eastAsia="Trebuchet MS" w:hAnsi="Trebuchet MS" w:cs="Trebuchet MS"/>
      <w:sz w:val="24"/>
      <w:szCs w:val="24"/>
      <w:lang w:eastAsia="ru-RU" w:bidi="ru-RU"/>
    </w:rPr>
  </w:style>
  <w:style w:type="paragraph" w:styleId="af3">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customStyle="1" w:styleId="af">
    <w:name w:val="Обычный (Интернет) Знак"/>
    <w:basedOn w:val="a0"/>
    <w:link w:val="ae"/>
    <w:rsid w:val="00575738"/>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B35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B353B"/>
    <w:pPr>
      <w:widowControl w:val="0"/>
      <w:autoSpaceDE w:val="0"/>
      <w:autoSpaceDN w:val="0"/>
      <w:spacing w:after="0" w:line="233" w:lineRule="exact"/>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28338730">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292173222">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23251581">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649790945">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02946985">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44858299">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0496913">
      <w:bodyDiv w:val="1"/>
      <w:marLeft w:val="0"/>
      <w:marRight w:val="0"/>
      <w:marTop w:val="0"/>
      <w:marBottom w:val="0"/>
      <w:divBdr>
        <w:top w:val="none" w:sz="0" w:space="0" w:color="auto"/>
        <w:left w:val="none" w:sz="0" w:space="0" w:color="auto"/>
        <w:bottom w:val="none" w:sz="0" w:space="0" w:color="auto"/>
        <w:right w:val="none" w:sz="0" w:space="0" w:color="auto"/>
      </w:divBdr>
    </w:div>
    <w:div w:id="2115587957">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14</Pages>
  <Words>5538</Words>
  <Characters>31571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tolstovatv@ad.msp03.ru</cp:lastModifiedBy>
  <cp:revision>120</cp:revision>
  <cp:lastPrinted>2023-05-15T07:31:00Z</cp:lastPrinted>
  <dcterms:created xsi:type="dcterms:W3CDTF">2021-07-27T07:59:00Z</dcterms:created>
  <dcterms:modified xsi:type="dcterms:W3CDTF">2023-05-15T07:32:00Z</dcterms:modified>
</cp:coreProperties>
</file>