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A292" w14:textId="77777777" w:rsidR="00F9486B" w:rsidRPr="00F9486B" w:rsidRDefault="00F9486B" w:rsidP="00F9486B">
      <w:pPr>
        <w:spacing w:line="254" w:lineRule="auto"/>
        <w:jc w:val="right"/>
        <w:rPr>
          <w:sz w:val="24"/>
          <w:szCs w:val="24"/>
        </w:rPr>
      </w:pPr>
      <w:r w:rsidRPr="00F9486B">
        <w:rPr>
          <w:b/>
          <w:sz w:val="24"/>
          <w:szCs w:val="24"/>
        </w:rPr>
        <w:t xml:space="preserve"> </w:t>
      </w:r>
    </w:p>
    <w:p w14:paraId="71F0B2B2"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ИЗВЕЩЕНИЕ О ПРОВЕДЕНИИ ОТКРЫТОГО КОНКУРСА</w:t>
      </w:r>
    </w:p>
    <w:p w14:paraId="3A0459F0" w14:textId="77777777" w:rsidR="00F9486B" w:rsidRPr="00F9486B" w:rsidRDefault="00F9486B" w:rsidP="00F9486B">
      <w:pPr>
        <w:spacing w:after="4" w:line="266" w:lineRule="auto"/>
        <w:ind w:left="20" w:right="262" w:hanging="20"/>
        <w:jc w:val="center"/>
        <w:rPr>
          <w:b/>
          <w:sz w:val="24"/>
          <w:szCs w:val="24"/>
          <w:u w:val="single" w:color="000000"/>
        </w:rPr>
      </w:pPr>
      <w:r w:rsidRPr="00F9486B">
        <w:rPr>
          <w:b/>
          <w:sz w:val="24"/>
          <w:szCs w:val="24"/>
        </w:rPr>
        <w:t xml:space="preserve">№ </w:t>
      </w:r>
      <w:r w:rsidR="00571061">
        <w:rPr>
          <w:b/>
          <w:sz w:val="24"/>
          <w:szCs w:val="24"/>
        </w:rPr>
        <w:t>04-14/27</w:t>
      </w:r>
      <w:r w:rsidRPr="00F9486B">
        <w:rPr>
          <w:b/>
          <w:sz w:val="24"/>
          <w:szCs w:val="24"/>
        </w:rPr>
        <w:t xml:space="preserve"> от </w:t>
      </w:r>
      <w:r w:rsidR="00571061">
        <w:rPr>
          <w:b/>
          <w:sz w:val="24"/>
          <w:szCs w:val="24"/>
        </w:rPr>
        <w:t>06.10.2021</w:t>
      </w:r>
    </w:p>
    <w:p w14:paraId="53FB2F04" w14:textId="77777777" w:rsidR="00F9486B" w:rsidRPr="00F9486B" w:rsidRDefault="00F9486B" w:rsidP="00F9486B">
      <w:pPr>
        <w:spacing w:after="4" w:line="266" w:lineRule="auto"/>
        <w:ind w:left="20" w:right="262" w:hanging="20"/>
        <w:jc w:val="center"/>
        <w:rPr>
          <w:b/>
          <w:sz w:val="24"/>
          <w:szCs w:val="24"/>
        </w:rPr>
      </w:pPr>
      <w:r w:rsidRPr="00F9486B">
        <w:rPr>
          <w:b/>
          <w:sz w:val="24"/>
          <w:szCs w:val="24"/>
        </w:rPr>
        <w:t>на право заключения договора</w:t>
      </w:r>
    </w:p>
    <w:p w14:paraId="66479CB2" w14:textId="77777777" w:rsidR="00F9486B" w:rsidRPr="00F9486B" w:rsidRDefault="00F9486B" w:rsidP="00F9486B">
      <w:pPr>
        <w:spacing w:after="4" w:line="266" w:lineRule="auto"/>
        <w:ind w:left="2230" w:right="262" w:hanging="1721"/>
        <w:jc w:val="center"/>
        <w:rPr>
          <w:sz w:val="24"/>
          <w:szCs w:val="24"/>
        </w:rPr>
      </w:pPr>
    </w:p>
    <w:tbl>
      <w:tblPr>
        <w:tblW w:w="10260" w:type="dxa"/>
        <w:tblInd w:w="-379" w:type="dxa"/>
        <w:tblLayout w:type="fixed"/>
        <w:tblCellMar>
          <w:top w:w="7" w:type="dxa"/>
          <w:left w:w="106" w:type="dxa"/>
          <w:right w:w="55" w:type="dxa"/>
        </w:tblCellMar>
        <w:tblLook w:val="04A0" w:firstRow="1" w:lastRow="0" w:firstColumn="1" w:lastColumn="0" w:noHBand="0" w:noVBand="1"/>
      </w:tblPr>
      <w:tblGrid>
        <w:gridCol w:w="2746"/>
        <w:gridCol w:w="7514"/>
      </w:tblGrid>
      <w:tr w:rsidR="00F9486B" w:rsidRPr="00F9486B" w14:paraId="44701FB1" w14:textId="77777777" w:rsidTr="00F9486B">
        <w:trPr>
          <w:trHeight w:val="740"/>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453363F"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Заказчик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67550A11" w14:textId="77777777" w:rsidR="00F9486B" w:rsidRPr="00F9486B" w:rsidRDefault="00F9486B" w:rsidP="006C047A">
            <w:pPr>
              <w:spacing w:line="254" w:lineRule="auto"/>
              <w:rPr>
                <w:color w:val="000000"/>
                <w:sz w:val="24"/>
                <w:szCs w:val="24"/>
                <w:lang w:eastAsia="en-US"/>
              </w:rPr>
            </w:pPr>
            <w:r w:rsidRPr="00F9486B">
              <w:rPr>
                <w:sz w:val="24"/>
                <w:szCs w:val="24"/>
              </w:rPr>
              <w:t>Гарантийный фонд содействия кредитованию субъектов малого и среднего предпринимательства и развития промышленности Республики Бурятия</w:t>
            </w:r>
          </w:p>
        </w:tc>
      </w:tr>
      <w:tr w:rsidR="00F9486B" w:rsidRPr="00F9486B" w14:paraId="101F83C1"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1C7CAA43"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Почтовый адрес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59C8176" w14:textId="77777777" w:rsidR="00F9486B" w:rsidRPr="00F9486B" w:rsidRDefault="00F9486B" w:rsidP="006C047A">
            <w:pPr>
              <w:spacing w:line="254" w:lineRule="auto"/>
              <w:rPr>
                <w:color w:val="000000"/>
                <w:sz w:val="24"/>
                <w:szCs w:val="24"/>
                <w:lang w:eastAsia="en-US"/>
              </w:rPr>
            </w:pPr>
            <w:r w:rsidRPr="00F9486B">
              <w:rPr>
                <w:sz w:val="24"/>
                <w:szCs w:val="24"/>
              </w:rPr>
              <w:t xml:space="preserve">670000, Республика Бурятия, г. Улан-Удэ, ул. </w:t>
            </w:r>
            <w:r w:rsidR="006C047A">
              <w:rPr>
                <w:sz w:val="24"/>
                <w:szCs w:val="24"/>
              </w:rPr>
              <w:t>Смолина</w:t>
            </w:r>
            <w:r w:rsidRPr="00F9486B">
              <w:rPr>
                <w:sz w:val="24"/>
                <w:szCs w:val="24"/>
              </w:rPr>
              <w:t xml:space="preserve">, </w:t>
            </w:r>
            <w:r w:rsidR="006C047A">
              <w:rPr>
                <w:sz w:val="24"/>
                <w:szCs w:val="24"/>
              </w:rPr>
              <w:t>д.</w:t>
            </w:r>
            <w:r w:rsidRPr="00F9486B">
              <w:rPr>
                <w:sz w:val="24"/>
                <w:szCs w:val="24"/>
              </w:rPr>
              <w:t xml:space="preserve"> </w:t>
            </w:r>
            <w:r w:rsidR="006C047A">
              <w:rPr>
                <w:sz w:val="24"/>
                <w:szCs w:val="24"/>
              </w:rPr>
              <w:t>65</w:t>
            </w:r>
          </w:p>
        </w:tc>
      </w:tr>
      <w:tr w:rsidR="00F9486B" w:rsidRPr="00F9486B" w14:paraId="28F84172"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240E4E91" w14:textId="77777777" w:rsidR="00F9486B" w:rsidRPr="00F9486B" w:rsidRDefault="00F9486B">
            <w:pPr>
              <w:spacing w:line="254" w:lineRule="auto"/>
              <w:ind w:left="2"/>
              <w:rPr>
                <w:color w:val="000000"/>
                <w:sz w:val="24"/>
                <w:szCs w:val="24"/>
                <w:lang w:eastAsia="en-US"/>
              </w:rPr>
            </w:pPr>
            <w:r w:rsidRPr="00F9486B">
              <w:rPr>
                <w:sz w:val="24"/>
                <w:szCs w:val="24"/>
              </w:rPr>
              <w:t xml:space="preserve">Предмет конкурса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3E8E724" w14:textId="77777777" w:rsidR="00F9486B" w:rsidRPr="00F9486B" w:rsidRDefault="00571061">
            <w:pPr>
              <w:spacing w:line="254" w:lineRule="auto"/>
              <w:rPr>
                <w:color w:val="000000"/>
                <w:sz w:val="24"/>
                <w:szCs w:val="24"/>
                <w:lang w:eastAsia="en-US"/>
              </w:rPr>
            </w:pPr>
            <w:bookmarkStart w:id="0" w:name="Предмет"/>
            <w:bookmarkEnd w:id="0"/>
            <w:r>
              <w:rPr>
                <w:color w:val="000000"/>
                <w:sz w:val="24"/>
                <w:szCs w:val="24"/>
                <w:lang w:eastAsia="en-US"/>
              </w:rPr>
              <w:t xml:space="preserve">Выбор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Pr>
                <w:color w:val="000000"/>
                <w:sz w:val="24"/>
                <w:szCs w:val="24"/>
                <w:lang w:eastAsia="en-US"/>
              </w:rPr>
              <w:t>Влашич</w:t>
            </w:r>
            <w:proofErr w:type="spellEnd"/>
            <w:r>
              <w:rPr>
                <w:color w:val="000000"/>
                <w:sz w:val="24"/>
                <w:szCs w:val="24"/>
                <w:lang w:eastAsia="en-US"/>
              </w:rPr>
              <w:t xml:space="preserve"> М.В.</w:t>
            </w:r>
          </w:p>
        </w:tc>
      </w:tr>
      <w:tr w:rsidR="00DD23C4" w:rsidRPr="00F9486B" w14:paraId="201104DC"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56F3856F" w14:textId="77777777" w:rsidR="00DD23C4" w:rsidRPr="00F9486B" w:rsidRDefault="00DD23C4" w:rsidP="00DD23C4">
            <w:pPr>
              <w:spacing w:line="254" w:lineRule="auto"/>
              <w:ind w:left="2"/>
              <w:rPr>
                <w:sz w:val="24"/>
                <w:szCs w:val="24"/>
              </w:rPr>
            </w:pPr>
            <w:r>
              <w:rPr>
                <w:sz w:val="24"/>
                <w:szCs w:val="24"/>
              </w:rPr>
              <w:t>Пояснения по предмету конкурса</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5752D70D" w14:textId="77777777" w:rsidR="00DD23C4" w:rsidRPr="00F9486B" w:rsidRDefault="00571061">
            <w:pPr>
              <w:spacing w:line="254" w:lineRule="auto"/>
              <w:rPr>
                <w:color w:val="000000"/>
                <w:sz w:val="24"/>
                <w:szCs w:val="24"/>
                <w:lang w:eastAsia="en-US"/>
              </w:rPr>
            </w:pPr>
            <w:bookmarkStart w:id="1" w:name="Пояснения"/>
            <w:bookmarkEnd w:id="1"/>
            <w:r>
              <w:rPr>
                <w:color w:val="000000"/>
                <w:sz w:val="24"/>
                <w:szCs w:val="24"/>
                <w:lang w:eastAsia="en-US"/>
              </w:rPr>
              <w:t xml:space="preserve">сертификация </w:t>
            </w:r>
            <w:proofErr w:type="spellStart"/>
            <w:r>
              <w:rPr>
                <w:color w:val="000000"/>
                <w:sz w:val="24"/>
                <w:szCs w:val="24"/>
                <w:lang w:eastAsia="en-US"/>
              </w:rPr>
              <w:t>карбоно</w:t>
            </w:r>
            <w:proofErr w:type="spellEnd"/>
            <w:r>
              <w:rPr>
                <w:color w:val="000000"/>
                <w:sz w:val="24"/>
                <w:szCs w:val="24"/>
                <w:lang w:eastAsia="en-US"/>
              </w:rPr>
              <w:t>-кварцевых электрических обогревателей</w:t>
            </w:r>
          </w:p>
        </w:tc>
      </w:tr>
      <w:tr w:rsidR="00F9486B" w:rsidRPr="00F9486B" w14:paraId="50A8C0B2" w14:textId="77777777" w:rsidTr="00F9486B">
        <w:trPr>
          <w:trHeight w:val="1004"/>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7F43E6B" w14:textId="77777777" w:rsidR="00F9486B" w:rsidRPr="00F9486B" w:rsidRDefault="00F9486B">
            <w:pPr>
              <w:spacing w:line="254" w:lineRule="auto"/>
              <w:ind w:left="2"/>
              <w:rPr>
                <w:color w:val="000000"/>
                <w:sz w:val="24"/>
                <w:szCs w:val="24"/>
                <w:lang w:eastAsia="en-US"/>
              </w:rPr>
            </w:pPr>
            <w:r w:rsidRPr="00F9486B">
              <w:rPr>
                <w:sz w:val="24"/>
                <w:szCs w:val="24"/>
              </w:rPr>
              <w:t xml:space="preserve">Проект договора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00B6831" w14:textId="77777777" w:rsidR="00F9486B" w:rsidRPr="00F9486B" w:rsidRDefault="000B314C">
            <w:pPr>
              <w:spacing w:line="254" w:lineRule="auto"/>
              <w:rPr>
                <w:color w:val="000000"/>
                <w:sz w:val="24"/>
                <w:szCs w:val="24"/>
                <w:lang w:eastAsia="en-US"/>
              </w:rPr>
            </w:pPr>
            <w:r>
              <w:rPr>
                <w:color w:val="000000"/>
                <w:sz w:val="24"/>
                <w:szCs w:val="24"/>
                <w:lang w:eastAsia="en-US"/>
              </w:rPr>
              <w:t>Приложение1 к Извещению</w:t>
            </w:r>
          </w:p>
        </w:tc>
      </w:tr>
      <w:tr w:rsidR="00F9486B" w:rsidRPr="00F9486B" w14:paraId="162B4A3E" w14:textId="77777777" w:rsidTr="00F9486B">
        <w:trPr>
          <w:trHeight w:val="1006"/>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74F53C89" w14:textId="77777777" w:rsidR="00F9486B" w:rsidRPr="00F9486B" w:rsidRDefault="00F9486B">
            <w:pPr>
              <w:spacing w:line="254" w:lineRule="auto"/>
              <w:ind w:left="2"/>
              <w:rPr>
                <w:color w:val="000000"/>
                <w:sz w:val="24"/>
                <w:szCs w:val="24"/>
                <w:lang w:eastAsia="en-US"/>
              </w:rPr>
            </w:pPr>
            <w:r w:rsidRPr="00F9486B">
              <w:rPr>
                <w:sz w:val="24"/>
                <w:szCs w:val="24"/>
              </w:rPr>
              <w:t xml:space="preserve">Техническое задание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F20535E" w14:textId="77777777" w:rsidR="00F9486B" w:rsidRPr="00F9486B" w:rsidRDefault="000B314C" w:rsidP="000B314C">
            <w:pPr>
              <w:spacing w:line="254" w:lineRule="auto"/>
              <w:rPr>
                <w:color w:val="000000"/>
                <w:sz w:val="24"/>
                <w:szCs w:val="24"/>
                <w:lang w:eastAsia="en-US"/>
              </w:rPr>
            </w:pPr>
            <w:r>
              <w:rPr>
                <w:color w:val="000000"/>
                <w:sz w:val="24"/>
                <w:szCs w:val="24"/>
                <w:lang w:eastAsia="en-US"/>
              </w:rPr>
              <w:t>Приложение2 к Извещению</w:t>
            </w:r>
          </w:p>
        </w:tc>
      </w:tr>
      <w:tr w:rsidR="00F9486B" w:rsidRPr="00F9486B" w14:paraId="5EED9ED8"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15CBE133" w14:textId="77777777" w:rsidR="00F9486B" w:rsidRPr="00F9486B" w:rsidRDefault="00F9486B">
            <w:pPr>
              <w:spacing w:after="22" w:line="254" w:lineRule="auto"/>
              <w:ind w:left="2"/>
              <w:rPr>
                <w:color w:val="000000"/>
                <w:sz w:val="24"/>
                <w:szCs w:val="24"/>
                <w:lang w:eastAsia="en-US"/>
              </w:rPr>
            </w:pPr>
            <w:r w:rsidRPr="00F9486B">
              <w:rPr>
                <w:sz w:val="24"/>
                <w:szCs w:val="24"/>
              </w:rPr>
              <w:t xml:space="preserve">Начальная </w:t>
            </w:r>
          </w:p>
          <w:p w14:paraId="498B2F9A" w14:textId="77777777" w:rsidR="00F9486B" w:rsidRPr="00F9486B" w:rsidRDefault="00F9486B">
            <w:pPr>
              <w:spacing w:line="254" w:lineRule="auto"/>
              <w:ind w:left="2"/>
              <w:rPr>
                <w:color w:val="000000"/>
                <w:sz w:val="24"/>
                <w:szCs w:val="24"/>
                <w:lang w:eastAsia="en-US"/>
              </w:rPr>
            </w:pPr>
            <w:r w:rsidRPr="00F9486B">
              <w:rPr>
                <w:sz w:val="24"/>
                <w:szCs w:val="24"/>
              </w:rPr>
              <w:t xml:space="preserve">(максимальная) цена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7BAE0B1F" w14:textId="77777777" w:rsidR="00F9486B" w:rsidRPr="00F9486B" w:rsidRDefault="00571061">
            <w:pPr>
              <w:spacing w:line="254" w:lineRule="auto"/>
              <w:rPr>
                <w:color w:val="000000"/>
                <w:sz w:val="24"/>
                <w:szCs w:val="24"/>
                <w:lang w:eastAsia="en-US"/>
              </w:rPr>
            </w:pPr>
            <w:bookmarkStart w:id="2" w:name="Цена"/>
            <w:bookmarkEnd w:id="2"/>
            <w:r>
              <w:rPr>
                <w:color w:val="000000"/>
                <w:sz w:val="24"/>
                <w:szCs w:val="24"/>
                <w:lang w:eastAsia="en-US"/>
              </w:rPr>
              <w:t>150 тысяч рублей.</w:t>
            </w:r>
          </w:p>
        </w:tc>
      </w:tr>
      <w:tr w:rsidR="00F9486B" w:rsidRPr="00F9486B" w14:paraId="0407EAB9"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5CF3A49A" w14:textId="77777777" w:rsidR="00F9486B" w:rsidRPr="00F9486B" w:rsidRDefault="00F9486B">
            <w:pPr>
              <w:spacing w:line="254" w:lineRule="auto"/>
              <w:ind w:left="2"/>
              <w:rPr>
                <w:sz w:val="24"/>
                <w:szCs w:val="24"/>
              </w:rPr>
            </w:pPr>
            <w:r w:rsidRPr="00F9486B">
              <w:rPr>
                <w:sz w:val="24"/>
                <w:szCs w:val="24"/>
              </w:rPr>
              <w:t xml:space="preserve">Порядок расчетов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9FE8383" w14:textId="77777777" w:rsidR="00F9486B" w:rsidRPr="00C2619D" w:rsidRDefault="00F9486B" w:rsidP="006B31FC">
            <w:pPr>
              <w:spacing w:line="254" w:lineRule="auto"/>
              <w:rPr>
                <w:color w:val="000000"/>
                <w:sz w:val="24"/>
                <w:szCs w:val="24"/>
                <w:lang w:eastAsia="en-US"/>
              </w:rPr>
            </w:pPr>
            <w:r w:rsidRPr="00C2619D">
              <w:rPr>
                <w:color w:val="000000"/>
                <w:sz w:val="24"/>
                <w:szCs w:val="24"/>
                <w:lang w:eastAsia="en-US"/>
              </w:rPr>
              <w:t>В течени</w:t>
            </w:r>
            <w:r w:rsidR="00864623" w:rsidRPr="00C2619D">
              <w:rPr>
                <w:color w:val="000000"/>
                <w:sz w:val="24"/>
                <w:szCs w:val="24"/>
                <w:lang w:eastAsia="en-US"/>
              </w:rPr>
              <w:t>е</w:t>
            </w:r>
            <w:r w:rsidRPr="00C2619D">
              <w:rPr>
                <w:color w:val="000000"/>
                <w:sz w:val="24"/>
                <w:szCs w:val="24"/>
                <w:lang w:eastAsia="en-US"/>
              </w:rPr>
              <w:t xml:space="preserve"> 5 рабочих дней </w:t>
            </w:r>
            <w:r w:rsidR="00FF68C9" w:rsidRPr="00C2619D">
              <w:rPr>
                <w:sz w:val="24"/>
                <w:szCs w:val="24"/>
              </w:rPr>
              <w:t>после подписания всеми сторонами Акта сдачи-приемки оказанных услуг</w:t>
            </w:r>
            <w:r w:rsidR="007D53AB" w:rsidRPr="00C2619D">
              <w:rPr>
                <w:sz w:val="24"/>
                <w:szCs w:val="24"/>
              </w:rPr>
              <w:t>.</w:t>
            </w:r>
            <w:r w:rsidR="00C2619D" w:rsidRPr="00C2619D">
              <w:rPr>
                <w:sz w:val="24"/>
                <w:szCs w:val="24"/>
              </w:rPr>
              <w:t xml:space="preserve"> </w:t>
            </w:r>
          </w:p>
        </w:tc>
      </w:tr>
      <w:tr w:rsidR="00F9486B" w:rsidRPr="00F9486B" w14:paraId="3D677C48" w14:textId="77777777" w:rsidTr="00F9486B">
        <w:trPr>
          <w:trHeight w:val="841"/>
        </w:trPr>
        <w:tc>
          <w:tcPr>
            <w:tcW w:w="2748" w:type="dxa"/>
            <w:tcBorders>
              <w:top w:val="single" w:sz="4" w:space="0" w:color="000000"/>
              <w:left w:val="single" w:sz="4" w:space="0" w:color="000000"/>
              <w:bottom w:val="single" w:sz="4" w:space="0" w:color="000000"/>
              <w:right w:val="single" w:sz="4" w:space="0" w:color="000000"/>
            </w:tcBorders>
            <w:hideMark/>
          </w:tcPr>
          <w:p w14:paraId="3EC45C2D" w14:textId="77777777" w:rsidR="00F9486B" w:rsidRPr="00F9486B" w:rsidRDefault="00F9486B">
            <w:pPr>
              <w:spacing w:after="22" w:line="254" w:lineRule="auto"/>
              <w:ind w:left="2"/>
              <w:rPr>
                <w:color w:val="000000"/>
                <w:sz w:val="24"/>
                <w:szCs w:val="24"/>
                <w:lang w:val="en-US" w:eastAsia="en-US"/>
              </w:rPr>
            </w:pPr>
            <w:r w:rsidRPr="00F9486B">
              <w:rPr>
                <w:sz w:val="24"/>
                <w:szCs w:val="24"/>
              </w:rPr>
              <w:t xml:space="preserve">Срок оказания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0E110131" w14:textId="77777777" w:rsidR="00F9486B" w:rsidRPr="00FF68C9" w:rsidRDefault="00571061">
            <w:pPr>
              <w:spacing w:line="254" w:lineRule="auto"/>
              <w:rPr>
                <w:color w:val="000000"/>
                <w:sz w:val="24"/>
                <w:szCs w:val="24"/>
                <w:lang w:eastAsia="en-US"/>
              </w:rPr>
            </w:pPr>
            <w:bookmarkStart w:id="3" w:name="Срок"/>
            <w:bookmarkEnd w:id="3"/>
            <w:r>
              <w:rPr>
                <w:color w:val="000000"/>
                <w:sz w:val="24"/>
                <w:szCs w:val="24"/>
                <w:lang w:eastAsia="en-US"/>
              </w:rPr>
              <w:t>Не позднее 30 календарных дней с момента заключения договора</w:t>
            </w:r>
          </w:p>
        </w:tc>
      </w:tr>
      <w:tr w:rsidR="00F9486B" w:rsidRPr="00F9486B" w14:paraId="09C66321" w14:textId="77777777" w:rsidTr="00F9486B">
        <w:trPr>
          <w:trHeight w:val="838"/>
        </w:trPr>
        <w:tc>
          <w:tcPr>
            <w:tcW w:w="2748" w:type="dxa"/>
            <w:tcBorders>
              <w:top w:val="single" w:sz="4" w:space="0" w:color="000000"/>
              <w:left w:val="single" w:sz="4" w:space="0" w:color="000000"/>
              <w:bottom w:val="single" w:sz="4" w:space="0" w:color="000000"/>
              <w:right w:val="single" w:sz="4" w:space="0" w:color="000000"/>
            </w:tcBorders>
            <w:hideMark/>
          </w:tcPr>
          <w:p w14:paraId="4617BAEF" w14:textId="77777777" w:rsidR="00F9486B" w:rsidRPr="00F9486B" w:rsidRDefault="00F9486B" w:rsidP="00576A1F">
            <w:pPr>
              <w:spacing w:after="22" w:line="254" w:lineRule="auto"/>
              <w:ind w:left="2"/>
              <w:rPr>
                <w:color w:val="000000"/>
                <w:sz w:val="24"/>
                <w:szCs w:val="24"/>
                <w:lang w:val="en-US" w:eastAsia="en-US"/>
              </w:rPr>
            </w:pPr>
            <w:r w:rsidRPr="00F9486B">
              <w:rPr>
                <w:sz w:val="24"/>
                <w:szCs w:val="24"/>
              </w:rPr>
              <w:t xml:space="preserve">Получатель услуги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76B486E" w14:textId="77777777" w:rsidR="00F9486B" w:rsidRPr="00F9486B" w:rsidRDefault="00571061">
            <w:pPr>
              <w:spacing w:line="254" w:lineRule="auto"/>
              <w:rPr>
                <w:color w:val="000000"/>
                <w:sz w:val="24"/>
                <w:szCs w:val="24"/>
                <w:lang w:eastAsia="en-US"/>
              </w:rPr>
            </w:pPr>
            <w:bookmarkStart w:id="4" w:name="Получатель"/>
            <w:bookmarkEnd w:id="4"/>
            <w:r>
              <w:rPr>
                <w:color w:val="000000"/>
                <w:sz w:val="24"/>
                <w:szCs w:val="24"/>
                <w:lang w:eastAsia="en-US"/>
              </w:rPr>
              <w:t xml:space="preserve">ИП </w:t>
            </w:r>
            <w:proofErr w:type="spellStart"/>
            <w:r>
              <w:rPr>
                <w:color w:val="000000"/>
                <w:sz w:val="24"/>
                <w:szCs w:val="24"/>
                <w:lang w:eastAsia="en-US"/>
              </w:rPr>
              <w:t>Влашич</w:t>
            </w:r>
            <w:proofErr w:type="spellEnd"/>
            <w:r>
              <w:rPr>
                <w:color w:val="000000"/>
                <w:sz w:val="24"/>
                <w:szCs w:val="24"/>
                <w:lang w:eastAsia="en-US"/>
              </w:rPr>
              <w:t xml:space="preserve"> М.В., Адрес: Республика Бурятия, г. Улан-Удэ, ул. Соборная, д.5, кв.2/1, телефон: 8-924-650-80-00, </w:t>
            </w:r>
            <w:proofErr w:type="spellStart"/>
            <w:r>
              <w:rPr>
                <w:color w:val="000000"/>
                <w:sz w:val="24"/>
                <w:szCs w:val="24"/>
                <w:lang w:eastAsia="en-US"/>
              </w:rPr>
              <w:t>e-mail</w:t>
            </w:r>
            <w:proofErr w:type="spellEnd"/>
            <w:r>
              <w:rPr>
                <w:color w:val="000000"/>
                <w:sz w:val="24"/>
                <w:szCs w:val="24"/>
                <w:lang w:eastAsia="en-US"/>
              </w:rPr>
              <w:t xml:space="preserve">: vmaxv000@mail.ru. </w:t>
            </w:r>
          </w:p>
        </w:tc>
      </w:tr>
      <w:tr w:rsidR="00F9486B" w:rsidRPr="00F9486B" w14:paraId="4F2D506B"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1AD5A130" w14:textId="77777777" w:rsidR="00F9486B" w:rsidRPr="00F9486B" w:rsidRDefault="00F9486B">
            <w:pPr>
              <w:spacing w:after="21" w:line="254" w:lineRule="auto"/>
              <w:ind w:left="2"/>
              <w:rPr>
                <w:color w:val="000000"/>
                <w:sz w:val="24"/>
                <w:szCs w:val="24"/>
                <w:lang w:val="en-US" w:eastAsia="en-US"/>
              </w:rPr>
            </w:pPr>
            <w:r w:rsidRPr="00F9486B">
              <w:rPr>
                <w:sz w:val="24"/>
                <w:szCs w:val="24"/>
              </w:rPr>
              <w:t xml:space="preserve">Дополнительные требования к заявителям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10956AC2" w14:textId="77777777" w:rsidR="00F9486B" w:rsidRPr="00F9486B" w:rsidRDefault="000B314C" w:rsidP="00F9486B">
            <w:pPr>
              <w:spacing w:line="254" w:lineRule="auto"/>
              <w:rPr>
                <w:color w:val="000000"/>
                <w:sz w:val="24"/>
                <w:szCs w:val="24"/>
                <w:lang w:eastAsia="en-US"/>
              </w:rPr>
            </w:pPr>
            <w:bookmarkStart w:id="5" w:name="Доптреб"/>
            <w:r>
              <w:rPr>
                <w:color w:val="000000"/>
                <w:sz w:val="24"/>
                <w:szCs w:val="24"/>
                <w:lang w:eastAsia="en-US"/>
              </w:rPr>
              <w:t>Отсутствуют</w:t>
            </w:r>
            <w:bookmarkEnd w:id="5"/>
          </w:p>
        </w:tc>
      </w:tr>
      <w:tr w:rsidR="00F9486B" w:rsidRPr="00F9486B" w14:paraId="7511AA47" w14:textId="77777777" w:rsidTr="00F9486B">
        <w:trPr>
          <w:trHeight w:val="1114"/>
        </w:trPr>
        <w:tc>
          <w:tcPr>
            <w:tcW w:w="2748" w:type="dxa"/>
            <w:tcBorders>
              <w:top w:val="single" w:sz="4" w:space="0" w:color="000000"/>
              <w:left w:val="single" w:sz="4" w:space="0" w:color="000000"/>
              <w:bottom w:val="single" w:sz="4" w:space="0" w:color="000000"/>
              <w:right w:val="single" w:sz="4" w:space="0" w:color="000000"/>
            </w:tcBorders>
            <w:hideMark/>
          </w:tcPr>
          <w:p w14:paraId="1872FEB4" w14:textId="77777777" w:rsidR="00F9486B" w:rsidRPr="00F9486B" w:rsidRDefault="00F9486B">
            <w:pPr>
              <w:spacing w:line="254" w:lineRule="auto"/>
              <w:ind w:left="2"/>
              <w:rPr>
                <w:color w:val="000000"/>
                <w:sz w:val="24"/>
                <w:szCs w:val="24"/>
                <w:lang w:eastAsia="en-US"/>
              </w:rPr>
            </w:pPr>
            <w:r w:rsidRPr="00F9486B">
              <w:rPr>
                <w:sz w:val="24"/>
                <w:szCs w:val="24"/>
              </w:rPr>
              <w:t xml:space="preserve">Перечень дополнительных документов, предоставляемых в составе конкурсной </w:t>
            </w:r>
            <w:r w:rsidRPr="00F9486B">
              <w:rPr>
                <w:sz w:val="24"/>
                <w:szCs w:val="24"/>
              </w:rPr>
              <w:lastRenderedPageBreak/>
              <w:t xml:space="preserve">заявки </w:t>
            </w:r>
          </w:p>
        </w:tc>
        <w:tc>
          <w:tcPr>
            <w:tcW w:w="7518" w:type="dxa"/>
            <w:tcBorders>
              <w:top w:val="single" w:sz="4" w:space="0" w:color="000000"/>
              <w:left w:val="single" w:sz="4" w:space="0" w:color="000000"/>
              <w:bottom w:val="single" w:sz="4" w:space="0" w:color="000000"/>
              <w:right w:val="single" w:sz="4" w:space="0" w:color="000000"/>
            </w:tcBorders>
            <w:hideMark/>
          </w:tcPr>
          <w:p w14:paraId="0EA1ED1A" w14:textId="77777777" w:rsidR="00F9486B" w:rsidRPr="00F9486B" w:rsidRDefault="000B314C">
            <w:pPr>
              <w:spacing w:line="254" w:lineRule="auto"/>
              <w:ind w:left="12"/>
              <w:rPr>
                <w:color w:val="000000"/>
                <w:sz w:val="24"/>
                <w:szCs w:val="24"/>
                <w:lang w:eastAsia="en-US"/>
              </w:rPr>
            </w:pPr>
            <w:r>
              <w:rPr>
                <w:color w:val="000000"/>
                <w:sz w:val="24"/>
                <w:szCs w:val="24"/>
                <w:lang w:eastAsia="en-US"/>
              </w:rPr>
              <w:lastRenderedPageBreak/>
              <w:t>Отсутствуют</w:t>
            </w:r>
          </w:p>
        </w:tc>
      </w:tr>
      <w:tr w:rsidR="00F9486B" w:rsidRPr="00F9486B" w14:paraId="56FABD15" w14:textId="77777777" w:rsidTr="00F9486B">
        <w:trPr>
          <w:trHeight w:val="4747"/>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41BE4999" w14:textId="77777777" w:rsidR="00F9486B" w:rsidRPr="00F9486B" w:rsidRDefault="00F9486B">
            <w:pPr>
              <w:spacing w:line="254" w:lineRule="auto"/>
              <w:ind w:left="2"/>
              <w:rPr>
                <w:color w:val="000000"/>
                <w:sz w:val="24"/>
                <w:szCs w:val="24"/>
                <w:lang w:val="en-US" w:eastAsia="en-US"/>
              </w:rPr>
            </w:pPr>
            <w:r w:rsidRPr="00F9486B">
              <w:rPr>
                <w:sz w:val="24"/>
                <w:szCs w:val="24"/>
              </w:rPr>
              <w:t xml:space="preserve">Критерии оценки </w:t>
            </w:r>
          </w:p>
        </w:tc>
        <w:tc>
          <w:tcPr>
            <w:tcW w:w="751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bottomFromText="160" w:vertAnchor="text" w:horzAnchor="margin" w:tblpY="-1220"/>
              <w:tblOverlap w:val="never"/>
              <w:tblW w:w="7560" w:type="dxa"/>
              <w:tblLayout w:type="fixed"/>
              <w:tblCellMar>
                <w:top w:w="7" w:type="dxa"/>
                <w:left w:w="110" w:type="dxa"/>
                <w:right w:w="63" w:type="dxa"/>
              </w:tblCellMar>
              <w:tblLook w:val="04A0" w:firstRow="1" w:lastRow="0" w:firstColumn="1" w:lastColumn="0" w:noHBand="0" w:noVBand="1"/>
            </w:tblPr>
            <w:tblGrid>
              <w:gridCol w:w="581"/>
              <w:gridCol w:w="2319"/>
              <w:gridCol w:w="2129"/>
              <w:gridCol w:w="1514"/>
              <w:gridCol w:w="1017"/>
            </w:tblGrid>
            <w:tr w:rsidR="00F9486B" w:rsidRPr="00F9486B" w14:paraId="39C5B2D7" w14:textId="77777777" w:rsidTr="00FF68C9">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3C1A4A53" w14:textId="77777777" w:rsidR="00F9486B" w:rsidRPr="00F9486B" w:rsidRDefault="00F9486B">
                  <w:pPr>
                    <w:spacing w:after="14" w:line="254" w:lineRule="auto"/>
                    <w:rPr>
                      <w:color w:val="000000"/>
                      <w:sz w:val="24"/>
                      <w:szCs w:val="24"/>
                      <w:lang w:val="en-US" w:eastAsia="en-US"/>
                    </w:rPr>
                  </w:pPr>
                  <w:r w:rsidRPr="00F9486B">
                    <w:rPr>
                      <w:sz w:val="24"/>
                      <w:szCs w:val="24"/>
                    </w:rPr>
                    <w:t xml:space="preserve">№ </w:t>
                  </w:r>
                </w:p>
                <w:p w14:paraId="57A22087" w14:textId="77777777" w:rsidR="00F9486B" w:rsidRPr="00F9486B" w:rsidRDefault="00F9486B">
                  <w:pPr>
                    <w:spacing w:line="254" w:lineRule="auto"/>
                    <w:rPr>
                      <w:color w:val="000000"/>
                      <w:sz w:val="24"/>
                      <w:szCs w:val="24"/>
                      <w:lang w:val="en-US" w:eastAsia="en-US"/>
                    </w:rPr>
                  </w:pPr>
                  <w:r w:rsidRPr="00F9486B">
                    <w:rPr>
                      <w:sz w:val="24"/>
                      <w:szCs w:val="24"/>
                    </w:rPr>
                    <w:t xml:space="preserve">п/п </w:t>
                  </w:r>
                </w:p>
              </w:tc>
              <w:tc>
                <w:tcPr>
                  <w:tcW w:w="2319" w:type="dxa"/>
                  <w:tcBorders>
                    <w:top w:val="single" w:sz="4" w:space="0" w:color="000000"/>
                    <w:left w:val="single" w:sz="4" w:space="0" w:color="000000"/>
                    <w:bottom w:val="single" w:sz="4" w:space="0" w:color="000000"/>
                    <w:right w:val="single" w:sz="4" w:space="0" w:color="000000"/>
                  </w:tcBorders>
                  <w:hideMark/>
                </w:tcPr>
                <w:p w14:paraId="01C6B4BC" w14:textId="77777777" w:rsidR="00F9486B" w:rsidRPr="00F9486B" w:rsidRDefault="00F9486B">
                  <w:pPr>
                    <w:spacing w:line="254" w:lineRule="auto"/>
                    <w:ind w:left="7"/>
                    <w:rPr>
                      <w:color w:val="000000"/>
                      <w:sz w:val="24"/>
                      <w:szCs w:val="24"/>
                      <w:lang w:val="en-US" w:eastAsia="en-US"/>
                    </w:rPr>
                  </w:pPr>
                  <w:r w:rsidRPr="00F9486B">
                    <w:rPr>
                      <w:sz w:val="24"/>
                      <w:szCs w:val="24"/>
                    </w:rPr>
                    <w:t xml:space="preserve">Критерий оценки заявок </w:t>
                  </w:r>
                </w:p>
              </w:tc>
              <w:tc>
                <w:tcPr>
                  <w:tcW w:w="2129" w:type="dxa"/>
                  <w:tcBorders>
                    <w:top w:val="single" w:sz="4" w:space="0" w:color="000000"/>
                    <w:left w:val="single" w:sz="4" w:space="0" w:color="000000"/>
                    <w:bottom w:val="single" w:sz="4" w:space="0" w:color="000000"/>
                    <w:right w:val="single" w:sz="4" w:space="0" w:color="000000"/>
                  </w:tcBorders>
                  <w:hideMark/>
                </w:tcPr>
                <w:p w14:paraId="3F105408"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Весовой коэффициент критерия (%) </w:t>
                  </w:r>
                </w:p>
              </w:tc>
              <w:tc>
                <w:tcPr>
                  <w:tcW w:w="1514" w:type="dxa"/>
                  <w:tcBorders>
                    <w:top w:val="single" w:sz="4" w:space="0" w:color="000000"/>
                    <w:left w:val="single" w:sz="4" w:space="0" w:color="000000"/>
                    <w:bottom w:val="single" w:sz="4" w:space="0" w:color="000000"/>
                    <w:right w:val="single" w:sz="4" w:space="0" w:color="000000"/>
                  </w:tcBorders>
                  <w:hideMark/>
                </w:tcPr>
                <w:p w14:paraId="7074988A"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Результат ранжирования </w:t>
                  </w:r>
                </w:p>
              </w:tc>
              <w:tc>
                <w:tcPr>
                  <w:tcW w:w="1017" w:type="dxa"/>
                  <w:tcBorders>
                    <w:top w:val="single" w:sz="4" w:space="0" w:color="000000"/>
                    <w:left w:val="single" w:sz="4" w:space="0" w:color="000000"/>
                    <w:bottom w:val="single" w:sz="4" w:space="0" w:color="000000"/>
                    <w:right w:val="single" w:sz="4" w:space="0" w:color="000000"/>
                  </w:tcBorders>
                  <w:hideMark/>
                </w:tcPr>
                <w:p w14:paraId="440CCA9D" w14:textId="77777777" w:rsidR="00F9486B" w:rsidRPr="00F9486B" w:rsidRDefault="00F9486B">
                  <w:pPr>
                    <w:spacing w:line="254" w:lineRule="auto"/>
                    <w:jc w:val="center"/>
                    <w:rPr>
                      <w:color w:val="000000"/>
                      <w:sz w:val="24"/>
                      <w:szCs w:val="24"/>
                      <w:lang w:val="en-US" w:eastAsia="en-US"/>
                    </w:rPr>
                  </w:pPr>
                  <w:r w:rsidRPr="00F9486B">
                    <w:rPr>
                      <w:sz w:val="24"/>
                      <w:szCs w:val="24"/>
                    </w:rPr>
                    <w:t xml:space="preserve">Бальная шкала </w:t>
                  </w:r>
                </w:p>
              </w:tc>
            </w:tr>
            <w:tr w:rsidR="000A0BF3" w:rsidRPr="00F9486B" w14:paraId="51985A4B" w14:textId="77777777" w:rsidTr="000A0BF3">
              <w:trPr>
                <w:trHeight w:val="1219"/>
              </w:trPr>
              <w:tc>
                <w:tcPr>
                  <w:tcW w:w="581" w:type="dxa"/>
                  <w:tcBorders>
                    <w:top w:val="single" w:sz="4" w:space="0" w:color="000000"/>
                    <w:left w:val="single" w:sz="4" w:space="0" w:color="000000"/>
                    <w:bottom w:val="single" w:sz="4" w:space="0" w:color="000000"/>
                    <w:right w:val="single" w:sz="4" w:space="0" w:color="000000"/>
                  </w:tcBorders>
                  <w:hideMark/>
                </w:tcPr>
                <w:p w14:paraId="706AB8B8"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1. </w:t>
                  </w:r>
                </w:p>
              </w:tc>
              <w:tc>
                <w:tcPr>
                  <w:tcW w:w="2319" w:type="dxa"/>
                  <w:tcBorders>
                    <w:top w:val="single" w:sz="4" w:space="0" w:color="000000"/>
                    <w:left w:val="single" w:sz="4" w:space="0" w:color="000000"/>
                    <w:bottom w:val="single" w:sz="4" w:space="0" w:color="000000"/>
                    <w:right w:val="single" w:sz="4" w:space="0" w:color="000000"/>
                  </w:tcBorders>
                  <w:hideMark/>
                </w:tcPr>
                <w:p w14:paraId="493D6A26" w14:textId="77777777" w:rsidR="000A0BF3" w:rsidRPr="00F9486B" w:rsidRDefault="000A0BF3" w:rsidP="00FF68C9">
                  <w:pPr>
                    <w:spacing w:line="254" w:lineRule="auto"/>
                    <w:rPr>
                      <w:color w:val="000000"/>
                      <w:sz w:val="24"/>
                      <w:szCs w:val="24"/>
                      <w:lang w:val="en-US" w:eastAsia="en-US"/>
                    </w:rPr>
                  </w:pPr>
                  <w:r w:rsidRPr="00F9486B">
                    <w:rPr>
                      <w:sz w:val="24"/>
                      <w:szCs w:val="24"/>
                    </w:rPr>
                    <w:t xml:space="preserve">Цена  </w:t>
                  </w:r>
                </w:p>
              </w:tc>
              <w:tc>
                <w:tcPr>
                  <w:tcW w:w="2129" w:type="dxa"/>
                  <w:tcBorders>
                    <w:top w:val="single" w:sz="4" w:space="0" w:color="000000"/>
                    <w:left w:val="single" w:sz="4" w:space="0" w:color="000000"/>
                    <w:bottom w:val="single" w:sz="4" w:space="0" w:color="000000"/>
                    <w:right w:val="single" w:sz="4" w:space="0" w:color="000000"/>
                  </w:tcBorders>
                  <w:hideMark/>
                </w:tcPr>
                <w:p w14:paraId="541DFEA8" w14:textId="77777777" w:rsidR="000A0BF3" w:rsidRPr="00F9486B" w:rsidRDefault="00571061" w:rsidP="00F07B36">
                  <w:pPr>
                    <w:spacing w:line="254" w:lineRule="auto"/>
                    <w:jc w:val="center"/>
                    <w:rPr>
                      <w:color w:val="000000"/>
                      <w:sz w:val="24"/>
                      <w:szCs w:val="24"/>
                      <w:lang w:val="en-US" w:eastAsia="en-US"/>
                    </w:rPr>
                  </w:pPr>
                  <w:bookmarkStart w:id="6" w:name="ПрЦена"/>
                  <w:bookmarkEnd w:id="6"/>
                  <w:r>
                    <w:rPr>
                      <w:color w:val="000000"/>
                      <w:sz w:val="24"/>
                      <w:szCs w:val="24"/>
                      <w:lang w:val="en-US" w:eastAsia="en-US"/>
                    </w:rPr>
                    <w:t>60</w:t>
                  </w:r>
                </w:p>
              </w:tc>
              <w:tc>
                <w:tcPr>
                  <w:tcW w:w="2531" w:type="dxa"/>
                  <w:gridSpan w:val="2"/>
                  <w:tcBorders>
                    <w:top w:val="single" w:sz="4" w:space="0" w:color="000000"/>
                    <w:left w:val="single" w:sz="4" w:space="0" w:color="000000"/>
                    <w:right w:val="single" w:sz="4" w:space="0" w:color="000000"/>
                  </w:tcBorders>
                  <w:hideMark/>
                </w:tcPr>
                <w:p w14:paraId="1DBF5E7B" w14:textId="77777777" w:rsidR="000A0BF3" w:rsidRPr="000A0BF3" w:rsidRDefault="000A0BF3" w:rsidP="00DD3F80">
                  <w:pPr>
                    <w:spacing w:line="254" w:lineRule="auto"/>
                    <w:ind w:right="44"/>
                    <w:jc w:val="center"/>
                    <w:rPr>
                      <w:color w:val="000000"/>
                      <w:sz w:val="24"/>
                      <w:szCs w:val="24"/>
                      <w:lang w:eastAsia="en-US"/>
                    </w:rPr>
                  </w:pPr>
                  <w:r>
                    <w:rPr>
                      <w:color w:val="000000"/>
                      <w:sz w:val="24"/>
                      <w:szCs w:val="24"/>
                      <w:lang w:eastAsia="en-US"/>
                    </w:rPr>
                    <w:t>В соответствии с По</w:t>
                  </w:r>
                  <w:r w:rsidR="00DD3F80">
                    <w:rPr>
                      <w:color w:val="000000"/>
                      <w:sz w:val="24"/>
                      <w:szCs w:val="24"/>
                      <w:lang w:eastAsia="en-US"/>
                    </w:rPr>
                    <w:t>рядком</w:t>
                  </w:r>
                </w:p>
              </w:tc>
            </w:tr>
            <w:tr w:rsidR="00F9486B" w:rsidRPr="00F9486B" w14:paraId="613E09A0" w14:textId="77777777" w:rsidTr="00FF68C9">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5CCCBF45" w14:textId="77777777" w:rsidR="00F9486B" w:rsidRPr="00F9486B" w:rsidRDefault="00F9486B">
                  <w:pPr>
                    <w:spacing w:line="254" w:lineRule="auto"/>
                    <w:rPr>
                      <w:color w:val="000000"/>
                      <w:sz w:val="24"/>
                      <w:szCs w:val="24"/>
                      <w:lang w:val="en-US" w:eastAsia="en-US"/>
                    </w:rPr>
                  </w:pPr>
                  <w:r w:rsidRPr="00F9486B">
                    <w:rPr>
                      <w:sz w:val="24"/>
                      <w:szCs w:val="24"/>
                    </w:rPr>
                    <w:t xml:space="preserve">2.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35D2939B" w14:textId="77777777" w:rsidR="00F9486B" w:rsidRPr="003366A7" w:rsidRDefault="00F9486B">
                  <w:pPr>
                    <w:spacing w:line="254" w:lineRule="auto"/>
                    <w:rPr>
                      <w:color w:val="000000"/>
                      <w:sz w:val="24"/>
                      <w:szCs w:val="24"/>
                      <w:lang w:eastAsia="en-US"/>
                    </w:rPr>
                  </w:pPr>
                  <w:r w:rsidRPr="00F9486B">
                    <w:rPr>
                      <w:sz w:val="24"/>
                      <w:szCs w:val="24"/>
                    </w:rPr>
                    <w:t xml:space="preserve">Опыт </w:t>
                  </w:r>
                  <w:r w:rsidR="003366A7">
                    <w:rPr>
                      <w:sz w:val="24"/>
                      <w:szCs w:val="24"/>
                    </w:rPr>
                    <w:t>оказания аналогичных услуг (выполнения работ)</w:t>
                  </w:r>
                  <w:r w:rsidRPr="00F9486B">
                    <w:rPr>
                      <w:sz w:val="24"/>
                      <w:szCs w:val="24"/>
                    </w:rPr>
                    <w:t xml:space="preserve"> </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6A757D78" w14:textId="77777777" w:rsidR="00F9486B" w:rsidRPr="00F9486B" w:rsidRDefault="00571061" w:rsidP="00F07B36">
                  <w:pPr>
                    <w:spacing w:line="256" w:lineRule="auto"/>
                    <w:jc w:val="center"/>
                    <w:rPr>
                      <w:rFonts w:eastAsiaTheme="minorEastAsia"/>
                      <w:sz w:val="24"/>
                      <w:szCs w:val="24"/>
                    </w:rPr>
                  </w:pPr>
                  <w:bookmarkStart w:id="7" w:name="ПрОпыт"/>
                  <w:bookmarkEnd w:id="7"/>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385B4E78"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21DE1E5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5F59C8F7" w14:textId="77777777" w:rsidTr="00FF68C9">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2404372A"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50C4F949"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2F9C33BF"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1679F224"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5F4B1B0E"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36E9F6DB" w14:textId="77777777" w:rsidTr="00FF68C9">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127FA69E"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627AAAE"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7ACBA049"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70D110DE"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3 </w:t>
                  </w:r>
                  <w:r w:rsidR="003366A7">
                    <w:rPr>
                      <w:sz w:val="24"/>
                      <w:szCs w:val="24"/>
                    </w:rPr>
                    <w:t>и далее</w:t>
                  </w:r>
                </w:p>
              </w:tc>
              <w:tc>
                <w:tcPr>
                  <w:tcW w:w="1017" w:type="dxa"/>
                  <w:tcBorders>
                    <w:top w:val="single" w:sz="4" w:space="0" w:color="000000"/>
                    <w:left w:val="single" w:sz="4" w:space="0" w:color="000000"/>
                    <w:bottom w:val="single" w:sz="4" w:space="0" w:color="000000"/>
                    <w:right w:val="single" w:sz="4" w:space="0" w:color="000000"/>
                  </w:tcBorders>
                  <w:hideMark/>
                </w:tcPr>
                <w:p w14:paraId="1F811AB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50 </w:t>
                  </w:r>
                </w:p>
              </w:tc>
            </w:tr>
            <w:tr w:rsidR="00F9486B" w:rsidRPr="00F9486B" w14:paraId="75D19971"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48B00161" w14:textId="77777777" w:rsidR="00F9486B" w:rsidRPr="00F9486B" w:rsidRDefault="00F9486B">
                  <w:pPr>
                    <w:spacing w:line="254" w:lineRule="auto"/>
                    <w:rPr>
                      <w:color w:val="000000"/>
                      <w:sz w:val="24"/>
                      <w:szCs w:val="24"/>
                      <w:lang w:val="en-US" w:eastAsia="en-US"/>
                    </w:rPr>
                  </w:pPr>
                  <w:r w:rsidRPr="00F9486B">
                    <w:rPr>
                      <w:sz w:val="24"/>
                      <w:szCs w:val="24"/>
                    </w:rPr>
                    <w:t xml:space="preserve">3.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2331CD91" w14:textId="77777777" w:rsidR="00F9486B" w:rsidRPr="00F9486B" w:rsidRDefault="003366A7">
                  <w:pPr>
                    <w:spacing w:line="254" w:lineRule="auto"/>
                    <w:rPr>
                      <w:color w:val="000000"/>
                      <w:sz w:val="24"/>
                      <w:szCs w:val="24"/>
                      <w:lang w:val="en-US" w:eastAsia="en-US"/>
                    </w:rPr>
                  </w:pPr>
                  <w:r>
                    <w:rPr>
                      <w:sz w:val="24"/>
                      <w:szCs w:val="24"/>
                    </w:rPr>
                    <w:t>Среднесписочная численность сотрудников</w:t>
                  </w:r>
                  <w:r w:rsidR="00F9486B" w:rsidRPr="00F9486B">
                    <w:rPr>
                      <w:sz w:val="24"/>
                      <w:szCs w:val="24"/>
                    </w:rPr>
                    <w:t xml:space="preserve"> </w:t>
                  </w:r>
                </w:p>
              </w:tc>
              <w:tc>
                <w:tcPr>
                  <w:tcW w:w="2129" w:type="dxa"/>
                  <w:vMerge w:val="restart"/>
                  <w:tcBorders>
                    <w:top w:val="single" w:sz="4" w:space="0" w:color="000000"/>
                    <w:left w:val="single" w:sz="4" w:space="0" w:color="000000"/>
                    <w:bottom w:val="nil"/>
                    <w:right w:val="single" w:sz="4" w:space="0" w:color="000000"/>
                  </w:tcBorders>
                  <w:hideMark/>
                </w:tcPr>
                <w:p w14:paraId="48A7F9A9" w14:textId="77777777" w:rsidR="00F9486B" w:rsidRPr="00F9486B" w:rsidRDefault="00571061" w:rsidP="00F07B36">
                  <w:pPr>
                    <w:spacing w:line="256" w:lineRule="auto"/>
                    <w:jc w:val="center"/>
                    <w:rPr>
                      <w:rFonts w:eastAsiaTheme="minorEastAsia"/>
                      <w:sz w:val="24"/>
                      <w:szCs w:val="24"/>
                    </w:rPr>
                  </w:pPr>
                  <w:bookmarkStart w:id="8" w:name="ПрСпец"/>
                  <w:bookmarkEnd w:id="8"/>
                  <w:r>
                    <w:rPr>
                      <w:rFonts w:eastAsiaTheme="minorEastAsia"/>
                      <w:sz w:val="24"/>
                      <w:szCs w:val="24"/>
                    </w:rPr>
                    <w:t>20</w:t>
                  </w:r>
                </w:p>
              </w:tc>
              <w:tc>
                <w:tcPr>
                  <w:tcW w:w="1514" w:type="dxa"/>
                  <w:tcBorders>
                    <w:top w:val="single" w:sz="4" w:space="0" w:color="000000"/>
                    <w:left w:val="single" w:sz="4" w:space="0" w:color="000000"/>
                    <w:bottom w:val="single" w:sz="4" w:space="0" w:color="000000"/>
                    <w:right w:val="single" w:sz="4" w:space="0" w:color="000000"/>
                  </w:tcBorders>
                  <w:hideMark/>
                </w:tcPr>
                <w:p w14:paraId="6F2194E5"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765A007C"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3C5FBE6C"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4F882C2"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CBD05F2"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0A99FAF8"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503DBEB4"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6BC9EB96"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2A6EF550" w14:textId="77777777" w:rsidTr="00FF68C9">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019027C"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1A81334E" w14:textId="77777777" w:rsidR="00F9486B" w:rsidRPr="00F9486B" w:rsidRDefault="00F9486B">
                  <w:pPr>
                    <w:rPr>
                      <w:color w:val="000000"/>
                      <w:sz w:val="24"/>
                      <w:szCs w:val="24"/>
                      <w:lang w:val="en-US" w:eastAsia="en-US"/>
                    </w:rPr>
                  </w:pPr>
                </w:p>
              </w:tc>
              <w:tc>
                <w:tcPr>
                  <w:tcW w:w="2129" w:type="dxa"/>
                  <w:vMerge/>
                  <w:tcBorders>
                    <w:top w:val="single" w:sz="4" w:space="0" w:color="000000"/>
                    <w:left w:val="single" w:sz="4" w:space="0" w:color="000000"/>
                    <w:bottom w:val="nil"/>
                    <w:right w:val="single" w:sz="4" w:space="0" w:color="000000"/>
                  </w:tcBorders>
                  <w:vAlign w:val="center"/>
                  <w:hideMark/>
                </w:tcPr>
                <w:p w14:paraId="6999EC28" w14:textId="77777777" w:rsidR="00F9486B" w:rsidRPr="00F9486B" w:rsidRDefault="00F9486B" w:rsidP="00F07B36">
                  <w:pPr>
                    <w:jc w:val="cente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5105BCE8"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3 </w:t>
                  </w:r>
                  <w:r w:rsidR="003366A7">
                    <w:rPr>
                      <w:sz w:val="24"/>
                      <w:szCs w:val="24"/>
                    </w:rPr>
                    <w:t>и далее</w:t>
                  </w:r>
                </w:p>
              </w:tc>
              <w:tc>
                <w:tcPr>
                  <w:tcW w:w="1017" w:type="dxa"/>
                  <w:tcBorders>
                    <w:top w:val="single" w:sz="4" w:space="0" w:color="000000"/>
                    <w:left w:val="single" w:sz="4" w:space="0" w:color="000000"/>
                    <w:bottom w:val="single" w:sz="4" w:space="0" w:color="000000"/>
                    <w:right w:val="single" w:sz="4" w:space="0" w:color="000000"/>
                  </w:tcBorders>
                  <w:hideMark/>
                </w:tcPr>
                <w:p w14:paraId="642CEC37"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50 </w:t>
                  </w:r>
                </w:p>
              </w:tc>
            </w:tr>
            <w:tr w:rsidR="00F9486B" w:rsidRPr="00F9486B" w14:paraId="2A1B9C8B" w14:textId="77777777" w:rsidTr="00FF68C9">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7DC5D726" w14:textId="77777777" w:rsidR="00F9486B" w:rsidRPr="00F9486B" w:rsidRDefault="00F9486B">
                  <w:pPr>
                    <w:spacing w:line="254" w:lineRule="auto"/>
                    <w:rPr>
                      <w:color w:val="000000"/>
                      <w:sz w:val="24"/>
                      <w:szCs w:val="24"/>
                      <w:lang w:val="en-US" w:eastAsia="en-US"/>
                    </w:rPr>
                  </w:pPr>
                  <w:r w:rsidRPr="00F9486B">
                    <w:rPr>
                      <w:sz w:val="24"/>
                      <w:szCs w:val="24"/>
                    </w:rPr>
                    <w:t xml:space="preserve">4. </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14:paraId="29DBCBE2" w14:textId="77777777" w:rsidR="00F9486B" w:rsidRPr="00F9486B" w:rsidRDefault="00F9486B">
                  <w:pPr>
                    <w:spacing w:line="254" w:lineRule="auto"/>
                    <w:rPr>
                      <w:color w:val="000000"/>
                      <w:sz w:val="24"/>
                      <w:szCs w:val="24"/>
                      <w:lang w:eastAsia="en-US"/>
                    </w:rPr>
                  </w:pPr>
                  <w:r w:rsidRPr="00F9486B">
                    <w:rPr>
                      <w:sz w:val="24"/>
                      <w:szCs w:val="24"/>
                    </w:rPr>
                    <w:t>Дополнительные требования</w:t>
                  </w:r>
                  <w:r w:rsidR="003366A7">
                    <w:rPr>
                      <w:sz w:val="24"/>
                      <w:szCs w:val="24"/>
                    </w:rPr>
                    <w:t>, установленные Комиссией</w:t>
                  </w:r>
                </w:p>
              </w:tc>
              <w:tc>
                <w:tcPr>
                  <w:tcW w:w="2129" w:type="dxa"/>
                  <w:vMerge w:val="restart"/>
                  <w:tcBorders>
                    <w:top w:val="single" w:sz="4" w:space="0" w:color="000000"/>
                    <w:left w:val="single" w:sz="4" w:space="0" w:color="000000"/>
                    <w:bottom w:val="single" w:sz="4" w:space="0" w:color="000000"/>
                    <w:right w:val="single" w:sz="4" w:space="0" w:color="000000"/>
                  </w:tcBorders>
                  <w:hideMark/>
                </w:tcPr>
                <w:p w14:paraId="70297956" w14:textId="77777777" w:rsidR="00F9486B" w:rsidRPr="00F9486B" w:rsidRDefault="00F07B36" w:rsidP="00F07B36">
                  <w:pPr>
                    <w:spacing w:line="256" w:lineRule="auto"/>
                    <w:jc w:val="center"/>
                    <w:rPr>
                      <w:rFonts w:eastAsiaTheme="minorEastAsia"/>
                      <w:sz w:val="24"/>
                      <w:szCs w:val="24"/>
                    </w:rPr>
                  </w:pPr>
                  <w:r>
                    <w:rPr>
                      <w:rFonts w:eastAsiaTheme="minorEastAsia"/>
                      <w:sz w:val="24"/>
                      <w:szCs w:val="24"/>
                    </w:rPr>
                    <w:t>Нет</w:t>
                  </w:r>
                </w:p>
              </w:tc>
              <w:tc>
                <w:tcPr>
                  <w:tcW w:w="1514" w:type="dxa"/>
                  <w:tcBorders>
                    <w:top w:val="single" w:sz="4" w:space="0" w:color="000000"/>
                    <w:left w:val="single" w:sz="4" w:space="0" w:color="000000"/>
                    <w:bottom w:val="single" w:sz="4" w:space="0" w:color="000000"/>
                    <w:right w:val="single" w:sz="4" w:space="0" w:color="000000"/>
                  </w:tcBorders>
                  <w:hideMark/>
                </w:tcPr>
                <w:p w14:paraId="0220C917"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1 </w:t>
                  </w:r>
                </w:p>
              </w:tc>
              <w:tc>
                <w:tcPr>
                  <w:tcW w:w="1017" w:type="dxa"/>
                  <w:tcBorders>
                    <w:top w:val="single" w:sz="4" w:space="0" w:color="000000"/>
                    <w:left w:val="single" w:sz="4" w:space="0" w:color="000000"/>
                    <w:bottom w:val="single" w:sz="4" w:space="0" w:color="000000"/>
                    <w:right w:val="single" w:sz="4" w:space="0" w:color="000000"/>
                  </w:tcBorders>
                  <w:hideMark/>
                </w:tcPr>
                <w:p w14:paraId="3ECF19BF"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100 </w:t>
                  </w:r>
                </w:p>
              </w:tc>
            </w:tr>
            <w:tr w:rsidR="00F9486B" w:rsidRPr="00F9486B" w14:paraId="242210B3"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0051370C"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6B983D4"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560325E5"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51D1AE2A"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2 </w:t>
                  </w:r>
                </w:p>
              </w:tc>
              <w:tc>
                <w:tcPr>
                  <w:tcW w:w="1017" w:type="dxa"/>
                  <w:tcBorders>
                    <w:top w:val="single" w:sz="4" w:space="0" w:color="000000"/>
                    <w:left w:val="single" w:sz="4" w:space="0" w:color="000000"/>
                    <w:bottom w:val="single" w:sz="4" w:space="0" w:color="000000"/>
                    <w:right w:val="single" w:sz="4" w:space="0" w:color="000000"/>
                  </w:tcBorders>
                  <w:hideMark/>
                </w:tcPr>
                <w:p w14:paraId="74135147"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80 </w:t>
                  </w:r>
                </w:p>
              </w:tc>
            </w:tr>
            <w:tr w:rsidR="00F9486B" w:rsidRPr="00F9486B" w14:paraId="45842370" w14:textId="77777777" w:rsidTr="00FF68C9">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9E758E7" w14:textId="77777777" w:rsidR="00F9486B" w:rsidRPr="00F9486B" w:rsidRDefault="00F9486B">
                  <w:pPr>
                    <w:rPr>
                      <w:color w:val="000000"/>
                      <w:sz w:val="24"/>
                      <w:szCs w:val="24"/>
                      <w:lang w:val="en-US" w:eastAsia="en-US"/>
                    </w:rPr>
                  </w:pPr>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14:paraId="4B4A6065" w14:textId="77777777" w:rsidR="00F9486B" w:rsidRPr="00F9486B" w:rsidRDefault="00F9486B">
                  <w:pPr>
                    <w:rPr>
                      <w:color w:val="000000"/>
                      <w:sz w:val="24"/>
                      <w:szCs w:val="24"/>
                      <w:lang w:eastAsia="en-US"/>
                    </w:rPr>
                  </w:pPr>
                </w:p>
              </w:tc>
              <w:tc>
                <w:tcPr>
                  <w:tcW w:w="2129" w:type="dxa"/>
                  <w:vMerge/>
                  <w:tcBorders>
                    <w:top w:val="single" w:sz="4" w:space="0" w:color="000000"/>
                    <w:left w:val="single" w:sz="4" w:space="0" w:color="000000"/>
                    <w:bottom w:val="single" w:sz="4" w:space="0" w:color="000000"/>
                    <w:right w:val="single" w:sz="4" w:space="0" w:color="000000"/>
                  </w:tcBorders>
                  <w:vAlign w:val="center"/>
                  <w:hideMark/>
                </w:tcPr>
                <w:p w14:paraId="7F60F1A8" w14:textId="77777777" w:rsidR="00F9486B" w:rsidRPr="00F9486B" w:rsidRDefault="00F9486B">
                  <w:pPr>
                    <w:rPr>
                      <w:rFonts w:eastAsiaTheme="minorEastAsia"/>
                      <w:sz w:val="24"/>
                      <w:szCs w:val="24"/>
                    </w:rPr>
                  </w:pPr>
                </w:p>
              </w:tc>
              <w:tc>
                <w:tcPr>
                  <w:tcW w:w="1514" w:type="dxa"/>
                  <w:tcBorders>
                    <w:top w:val="single" w:sz="4" w:space="0" w:color="000000"/>
                    <w:left w:val="single" w:sz="4" w:space="0" w:color="000000"/>
                    <w:bottom w:val="single" w:sz="4" w:space="0" w:color="000000"/>
                    <w:right w:val="single" w:sz="4" w:space="0" w:color="000000"/>
                  </w:tcBorders>
                  <w:hideMark/>
                </w:tcPr>
                <w:p w14:paraId="4523BA9C" w14:textId="77777777" w:rsidR="00F9486B" w:rsidRPr="00F9486B" w:rsidRDefault="00F9486B">
                  <w:pPr>
                    <w:spacing w:line="254" w:lineRule="auto"/>
                    <w:ind w:right="51"/>
                    <w:jc w:val="center"/>
                    <w:rPr>
                      <w:color w:val="000000"/>
                      <w:sz w:val="24"/>
                      <w:szCs w:val="24"/>
                      <w:lang w:val="en-US" w:eastAsia="en-US"/>
                    </w:rPr>
                  </w:pPr>
                  <w:r w:rsidRPr="00F9486B">
                    <w:rPr>
                      <w:sz w:val="24"/>
                      <w:szCs w:val="24"/>
                    </w:rPr>
                    <w:t xml:space="preserve">3 </w:t>
                  </w:r>
                  <w:r w:rsidR="003366A7">
                    <w:rPr>
                      <w:sz w:val="24"/>
                      <w:szCs w:val="24"/>
                    </w:rPr>
                    <w:t>и далее</w:t>
                  </w:r>
                </w:p>
              </w:tc>
              <w:tc>
                <w:tcPr>
                  <w:tcW w:w="1017" w:type="dxa"/>
                  <w:tcBorders>
                    <w:top w:val="single" w:sz="4" w:space="0" w:color="000000"/>
                    <w:left w:val="single" w:sz="4" w:space="0" w:color="000000"/>
                    <w:bottom w:val="single" w:sz="4" w:space="0" w:color="000000"/>
                    <w:right w:val="single" w:sz="4" w:space="0" w:color="000000"/>
                  </w:tcBorders>
                  <w:hideMark/>
                </w:tcPr>
                <w:p w14:paraId="06BAC0D3" w14:textId="77777777" w:rsidR="00F9486B" w:rsidRPr="00F9486B" w:rsidRDefault="00F9486B">
                  <w:pPr>
                    <w:spacing w:line="254" w:lineRule="auto"/>
                    <w:ind w:right="44"/>
                    <w:jc w:val="center"/>
                    <w:rPr>
                      <w:color w:val="000000"/>
                      <w:sz w:val="24"/>
                      <w:szCs w:val="24"/>
                      <w:lang w:val="en-US" w:eastAsia="en-US"/>
                    </w:rPr>
                  </w:pPr>
                  <w:r w:rsidRPr="00F9486B">
                    <w:rPr>
                      <w:sz w:val="24"/>
                      <w:szCs w:val="24"/>
                    </w:rPr>
                    <w:t xml:space="preserve">50 </w:t>
                  </w:r>
                </w:p>
              </w:tc>
            </w:tr>
          </w:tbl>
          <w:p w14:paraId="79504FC8" w14:textId="77777777" w:rsidR="00F9486B" w:rsidRPr="00F9486B" w:rsidRDefault="00F9486B">
            <w:pPr>
              <w:spacing w:line="254" w:lineRule="auto"/>
              <w:ind w:left="-3894" w:right="60"/>
              <w:rPr>
                <w:color w:val="000000"/>
                <w:sz w:val="24"/>
                <w:szCs w:val="24"/>
                <w:lang w:val="en-US" w:eastAsia="en-US"/>
              </w:rPr>
            </w:pPr>
          </w:p>
          <w:p w14:paraId="1911B288" w14:textId="77777777" w:rsidR="00F9486B" w:rsidRPr="00F9486B" w:rsidRDefault="00F9486B">
            <w:pPr>
              <w:spacing w:after="160" w:line="254" w:lineRule="auto"/>
              <w:rPr>
                <w:color w:val="000000"/>
                <w:sz w:val="24"/>
                <w:szCs w:val="24"/>
                <w:lang w:val="en-US" w:eastAsia="en-US"/>
              </w:rPr>
            </w:pPr>
          </w:p>
        </w:tc>
      </w:tr>
      <w:tr w:rsidR="00F9486B" w:rsidRPr="00F9486B" w14:paraId="0B52013A" w14:textId="77777777" w:rsidTr="00F9486B">
        <w:trPr>
          <w:trHeight w:val="2371"/>
        </w:trPr>
        <w:tc>
          <w:tcPr>
            <w:tcW w:w="2748" w:type="dxa"/>
            <w:tcBorders>
              <w:top w:val="single" w:sz="4" w:space="0" w:color="000000"/>
              <w:left w:val="single" w:sz="4" w:space="0" w:color="000000"/>
              <w:bottom w:val="single" w:sz="4" w:space="0" w:color="000000"/>
              <w:right w:val="single" w:sz="4" w:space="0" w:color="000000"/>
            </w:tcBorders>
            <w:vAlign w:val="center"/>
            <w:hideMark/>
          </w:tcPr>
          <w:p w14:paraId="6C34B8E0" w14:textId="77777777" w:rsidR="00F9486B" w:rsidRPr="00F9486B" w:rsidRDefault="00F9486B">
            <w:pPr>
              <w:spacing w:line="254" w:lineRule="auto"/>
              <w:ind w:left="2"/>
              <w:rPr>
                <w:color w:val="000000"/>
                <w:sz w:val="24"/>
                <w:szCs w:val="24"/>
                <w:lang w:eastAsia="en-US"/>
              </w:rPr>
            </w:pPr>
            <w:r w:rsidRPr="00F9486B">
              <w:rPr>
                <w:sz w:val="24"/>
                <w:szCs w:val="24"/>
              </w:rPr>
              <w:t xml:space="preserve">Место и срок подачи конкурсных заявок </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3DA558F2" w14:textId="73418999" w:rsidR="00C01B0A" w:rsidRPr="00F9486B" w:rsidRDefault="00F9486B" w:rsidP="00AD55E7">
            <w:pPr>
              <w:spacing w:line="254" w:lineRule="auto"/>
              <w:rPr>
                <w:color w:val="000000"/>
                <w:sz w:val="24"/>
                <w:szCs w:val="24"/>
                <w:lang w:eastAsia="en-US"/>
              </w:rPr>
            </w:pPr>
            <w:r w:rsidRPr="00F9486B">
              <w:rPr>
                <w:sz w:val="24"/>
                <w:szCs w:val="24"/>
              </w:rPr>
              <w:t xml:space="preserve"> </w:t>
            </w:r>
            <w:r w:rsidR="000B314C" w:rsidRPr="00F9486B">
              <w:rPr>
                <w:sz w:val="24"/>
                <w:szCs w:val="24"/>
              </w:rPr>
              <w:t>670000, Республика Бурятия, г. Улан-Удэ, ул</w:t>
            </w:r>
            <w:r w:rsidR="00F848F2">
              <w:rPr>
                <w:sz w:val="24"/>
                <w:szCs w:val="24"/>
              </w:rPr>
              <w:t>. Смолина</w:t>
            </w:r>
            <w:r w:rsidR="000B314C" w:rsidRPr="00F9486B">
              <w:rPr>
                <w:sz w:val="24"/>
                <w:szCs w:val="24"/>
              </w:rPr>
              <w:t xml:space="preserve">, </w:t>
            </w:r>
            <w:r w:rsidR="00F848F2">
              <w:rPr>
                <w:sz w:val="24"/>
                <w:szCs w:val="24"/>
              </w:rPr>
              <w:t>д.</w:t>
            </w:r>
            <w:r w:rsidR="000B314C" w:rsidRPr="00F9486B">
              <w:rPr>
                <w:sz w:val="24"/>
                <w:szCs w:val="24"/>
              </w:rPr>
              <w:t xml:space="preserve"> </w:t>
            </w:r>
            <w:r w:rsidR="00F848F2">
              <w:rPr>
                <w:sz w:val="24"/>
                <w:szCs w:val="24"/>
              </w:rPr>
              <w:t>65</w:t>
            </w:r>
            <w:bookmarkStart w:id="9" w:name="Срокпод"/>
            <w:bookmarkEnd w:id="9"/>
            <w:r w:rsidR="00FA749F">
              <w:rPr>
                <w:sz w:val="24"/>
                <w:szCs w:val="24"/>
              </w:rPr>
              <w:t xml:space="preserve"> </w:t>
            </w:r>
            <w:r w:rsidR="00571061">
              <w:rPr>
                <w:sz w:val="24"/>
                <w:szCs w:val="24"/>
              </w:rPr>
              <w:t>До 12-00 19 октября 2021 года.</w:t>
            </w:r>
          </w:p>
        </w:tc>
      </w:tr>
      <w:tr w:rsidR="00F9486B" w:rsidRPr="00FA749F" w14:paraId="7D923528" w14:textId="77777777" w:rsidTr="00F9486B">
        <w:trPr>
          <w:trHeight w:val="564"/>
        </w:trPr>
        <w:tc>
          <w:tcPr>
            <w:tcW w:w="2748" w:type="dxa"/>
            <w:tcBorders>
              <w:top w:val="single" w:sz="4" w:space="0" w:color="000000"/>
              <w:left w:val="single" w:sz="4" w:space="0" w:color="000000"/>
              <w:bottom w:val="single" w:sz="4" w:space="0" w:color="000000"/>
              <w:right w:val="single" w:sz="4" w:space="0" w:color="000000"/>
            </w:tcBorders>
            <w:hideMark/>
          </w:tcPr>
          <w:p w14:paraId="6405C238" w14:textId="77777777" w:rsidR="00F9486B" w:rsidRPr="00F848F2" w:rsidRDefault="00F9486B" w:rsidP="000B314C">
            <w:pPr>
              <w:spacing w:line="254" w:lineRule="auto"/>
              <w:ind w:left="2"/>
              <w:rPr>
                <w:color w:val="000000"/>
                <w:sz w:val="24"/>
                <w:szCs w:val="24"/>
                <w:lang w:eastAsia="en-US"/>
              </w:rPr>
            </w:pPr>
            <w:r w:rsidRPr="00F9486B">
              <w:rPr>
                <w:sz w:val="24"/>
                <w:szCs w:val="24"/>
              </w:rPr>
              <w:t>Контактная информация</w:t>
            </w:r>
          </w:p>
        </w:tc>
        <w:tc>
          <w:tcPr>
            <w:tcW w:w="7518" w:type="dxa"/>
            <w:tcBorders>
              <w:top w:val="single" w:sz="4" w:space="0" w:color="000000"/>
              <w:left w:val="single" w:sz="4" w:space="0" w:color="000000"/>
              <w:bottom w:val="single" w:sz="4" w:space="0" w:color="000000"/>
              <w:right w:val="single" w:sz="4" w:space="0" w:color="000000"/>
            </w:tcBorders>
            <w:vAlign w:val="center"/>
            <w:hideMark/>
          </w:tcPr>
          <w:p w14:paraId="4BF8C85E" w14:textId="77777777" w:rsidR="007A6B29" w:rsidRDefault="007A6B29">
            <w:pPr>
              <w:spacing w:line="254" w:lineRule="auto"/>
              <w:rPr>
                <w:sz w:val="24"/>
                <w:szCs w:val="24"/>
              </w:rPr>
            </w:pPr>
            <w:r>
              <w:rPr>
                <w:sz w:val="24"/>
                <w:szCs w:val="24"/>
              </w:rPr>
              <w:t xml:space="preserve">Ответственное лицо Серебренников Кирилл Викторович, </w:t>
            </w:r>
          </w:p>
          <w:p w14:paraId="222B98D0" w14:textId="77777777" w:rsidR="00F9486B" w:rsidRPr="00DD3F80" w:rsidRDefault="007A6B29" w:rsidP="00574534">
            <w:pPr>
              <w:spacing w:line="254" w:lineRule="auto"/>
              <w:rPr>
                <w:color w:val="000000"/>
                <w:sz w:val="24"/>
                <w:szCs w:val="24"/>
                <w:lang w:val="en-US" w:eastAsia="en-US"/>
              </w:rPr>
            </w:pPr>
            <w:r>
              <w:rPr>
                <w:sz w:val="24"/>
                <w:szCs w:val="24"/>
              </w:rPr>
              <w:t>тел</w:t>
            </w:r>
            <w:r w:rsidRPr="00DD3F80">
              <w:rPr>
                <w:sz w:val="24"/>
                <w:szCs w:val="24"/>
                <w:lang w:val="en-US"/>
              </w:rPr>
              <w:t xml:space="preserve"> +7 9025 645555; </w:t>
            </w:r>
            <w:r>
              <w:rPr>
                <w:sz w:val="24"/>
                <w:szCs w:val="24"/>
                <w:lang w:val="en-US"/>
              </w:rPr>
              <w:t>e</w:t>
            </w:r>
            <w:r w:rsidRPr="00DD3F80">
              <w:rPr>
                <w:sz w:val="24"/>
                <w:szCs w:val="24"/>
                <w:lang w:val="en-US"/>
              </w:rPr>
              <w:t>-</w:t>
            </w:r>
            <w:r>
              <w:rPr>
                <w:sz w:val="24"/>
                <w:szCs w:val="24"/>
                <w:lang w:val="en-US"/>
              </w:rPr>
              <w:t>mail</w:t>
            </w:r>
            <w:r w:rsidRPr="00DD3F80">
              <w:rPr>
                <w:sz w:val="24"/>
                <w:szCs w:val="24"/>
                <w:lang w:val="en-US"/>
              </w:rPr>
              <w:t xml:space="preserve">: </w:t>
            </w:r>
            <w:r>
              <w:rPr>
                <w:sz w:val="24"/>
                <w:szCs w:val="24"/>
                <w:lang w:val="en-US"/>
              </w:rPr>
              <w:t>rci</w:t>
            </w:r>
            <w:r w:rsidRPr="00DD3F80">
              <w:rPr>
                <w:sz w:val="24"/>
                <w:szCs w:val="24"/>
                <w:lang w:val="en-US"/>
              </w:rPr>
              <w:t>@</w:t>
            </w:r>
            <w:r w:rsidR="00574534">
              <w:rPr>
                <w:sz w:val="24"/>
                <w:szCs w:val="24"/>
                <w:lang w:val="en-US"/>
              </w:rPr>
              <w:t>msp</w:t>
            </w:r>
            <w:r w:rsidR="00574534" w:rsidRPr="00DD3F80">
              <w:rPr>
                <w:sz w:val="24"/>
                <w:szCs w:val="24"/>
                <w:lang w:val="en-US"/>
              </w:rPr>
              <w:t>03</w:t>
            </w:r>
            <w:r w:rsidRPr="00DD3F80">
              <w:rPr>
                <w:sz w:val="24"/>
                <w:szCs w:val="24"/>
                <w:lang w:val="en-US"/>
              </w:rPr>
              <w:t>.</w:t>
            </w:r>
            <w:r>
              <w:rPr>
                <w:sz w:val="24"/>
                <w:szCs w:val="24"/>
                <w:lang w:val="en-US"/>
              </w:rPr>
              <w:t>ru</w:t>
            </w:r>
          </w:p>
        </w:tc>
      </w:tr>
    </w:tbl>
    <w:p w14:paraId="6D0E3850" w14:textId="77777777" w:rsidR="00F9486B" w:rsidRPr="00DD3F80" w:rsidRDefault="00F9486B" w:rsidP="00F9486B">
      <w:pPr>
        <w:spacing w:line="254" w:lineRule="auto"/>
        <w:rPr>
          <w:sz w:val="24"/>
          <w:szCs w:val="24"/>
          <w:lang w:val="en-US"/>
        </w:rPr>
      </w:pPr>
      <w:r w:rsidRPr="00DD3F80">
        <w:rPr>
          <w:sz w:val="24"/>
          <w:szCs w:val="24"/>
          <w:lang w:val="en-US"/>
        </w:rPr>
        <w:t xml:space="preserve"> </w:t>
      </w:r>
    </w:p>
    <w:p w14:paraId="55934DC5" w14:textId="77777777" w:rsidR="00D8622F" w:rsidRPr="00DD3F80" w:rsidRDefault="00D8622F">
      <w:pPr>
        <w:spacing w:after="200" w:line="276" w:lineRule="auto"/>
        <w:rPr>
          <w:sz w:val="24"/>
          <w:szCs w:val="24"/>
          <w:lang w:val="en-US"/>
        </w:rPr>
      </w:pPr>
      <w:r w:rsidRPr="00DD3F80">
        <w:rPr>
          <w:sz w:val="24"/>
          <w:szCs w:val="24"/>
          <w:lang w:val="en-US"/>
        </w:rPr>
        <w:br w:type="page"/>
      </w:r>
    </w:p>
    <w:p w14:paraId="0F1B7063" w14:textId="77777777" w:rsidR="00625795" w:rsidRDefault="00625795" w:rsidP="00B822F7">
      <w:pPr>
        <w:tabs>
          <w:tab w:val="left" w:pos="1690"/>
          <w:tab w:val="left" w:pos="3905"/>
          <w:tab w:val="center" w:pos="5102"/>
        </w:tabs>
        <w:spacing w:line="300" w:lineRule="auto"/>
        <w:ind w:firstLine="709"/>
        <w:rPr>
          <w:sz w:val="20"/>
          <w:szCs w:val="20"/>
        </w:rPr>
      </w:pPr>
      <w:r>
        <w:lastRenderedPageBreak/>
        <w:t xml:space="preserve">* </w:t>
      </w:r>
      <w:r w:rsidRPr="00B822F7">
        <w:rPr>
          <w:sz w:val="20"/>
          <w:szCs w:val="20"/>
        </w:rPr>
        <w:t xml:space="preserve">Выдержки из </w:t>
      </w:r>
      <w:r w:rsidR="00B822F7" w:rsidRPr="00B822F7">
        <w:rPr>
          <w:sz w:val="20"/>
          <w:szCs w:val="20"/>
        </w:rPr>
        <w:t>Порядка отбора компаний для участия в реализации мероприятий, направленных на обеспечение деятельности Гарантийного фонда Бурятии</w:t>
      </w:r>
      <w:r w:rsidR="00B822F7">
        <w:rPr>
          <w:sz w:val="20"/>
          <w:szCs w:val="20"/>
        </w:rPr>
        <w:t>:</w:t>
      </w:r>
    </w:p>
    <w:p w14:paraId="2AB33612" w14:textId="77777777" w:rsidR="00616DF2" w:rsidRPr="00235B18" w:rsidRDefault="00616DF2" w:rsidP="00616DF2">
      <w:pPr>
        <w:pStyle w:val="a3"/>
        <w:numPr>
          <w:ilvl w:val="1"/>
          <w:numId w:val="1"/>
        </w:numPr>
        <w:tabs>
          <w:tab w:val="left" w:pos="0"/>
        </w:tabs>
        <w:spacing w:line="300" w:lineRule="auto"/>
        <w:ind w:left="0" w:firstLine="709"/>
        <w:contextualSpacing w:val="0"/>
        <w:jc w:val="both"/>
      </w:pPr>
      <w:r w:rsidRPr="00235B18">
        <w:t xml:space="preserve">Для участия в конкурсе компаниями представляются следующие документы: </w:t>
      </w:r>
    </w:p>
    <w:p w14:paraId="382E1B8B" w14:textId="77777777" w:rsidR="00616DF2" w:rsidRPr="00235B18" w:rsidRDefault="00616DF2" w:rsidP="00616DF2">
      <w:pPr>
        <w:pStyle w:val="a3"/>
        <w:numPr>
          <w:ilvl w:val="2"/>
          <w:numId w:val="1"/>
        </w:numPr>
        <w:tabs>
          <w:tab w:val="left" w:pos="0"/>
        </w:tabs>
        <w:spacing w:line="300" w:lineRule="auto"/>
        <w:contextualSpacing w:val="0"/>
        <w:jc w:val="both"/>
      </w:pPr>
      <w:r w:rsidRPr="00235B18">
        <w:t xml:space="preserve"> Документы предоставляемые однократно рамках одного календарного года по конкурсной услуге, в дальнейшем, при проведении конкурсов в течение года по аналогичной услуге,</w:t>
      </w:r>
      <w:r w:rsidRPr="00235B18">
        <w:rPr>
          <w:rFonts w:eastAsiaTheme="minorHAnsi"/>
          <w:lang w:eastAsia="en-US"/>
        </w:rPr>
        <w:t xml:space="preserve"> предоставление данных документов не обязательно:</w:t>
      </w:r>
    </w:p>
    <w:p w14:paraId="5BE37684" w14:textId="77777777" w:rsidR="00616DF2" w:rsidRPr="00235B18" w:rsidRDefault="00616DF2" w:rsidP="00616DF2">
      <w:pPr>
        <w:pStyle w:val="a3"/>
        <w:numPr>
          <w:ilvl w:val="3"/>
          <w:numId w:val="1"/>
        </w:numPr>
        <w:tabs>
          <w:tab w:val="left" w:pos="0"/>
        </w:tabs>
        <w:spacing w:after="8" w:line="300" w:lineRule="auto"/>
        <w:ind w:left="2127" w:right="247"/>
        <w:jc w:val="both"/>
        <w:rPr>
          <w:i/>
        </w:rPr>
      </w:pPr>
      <w:r w:rsidRPr="00235B18">
        <w:t xml:space="preserve">Документы, подтверждающие квалификационный опыт компании. </w:t>
      </w:r>
      <w:r w:rsidRPr="00235B18">
        <w:rPr>
          <w:i/>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404689AF"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а) Заключенные договоры с подписанными актами за последние 3 года (выдержки из них);</w:t>
      </w:r>
    </w:p>
    <w:p w14:paraId="6D1CCF58"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б) Специализированные технологии (программы, методики) работы с заказчиками (в том числе с субъектами МСП) и оказания услуг;</w:t>
      </w:r>
    </w:p>
    <w:p w14:paraId="054B5BD5" w14:textId="77777777" w:rsidR="00616DF2" w:rsidRPr="00235B18" w:rsidRDefault="00616DF2" w:rsidP="00616DF2">
      <w:pPr>
        <w:pStyle w:val="a3"/>
        <w:shd w:val="clear" w:color="auto" w:fill="FFFFFF"/>
        <w:tabs>
          <w:tab w:val="left" w:pos="1276"/>
        </w:tabs>
        <w:spacing w:line="300" w:lineRule="auto"/>
        <w:ind w:left="2127" w:hanging="648"/>
        <w:contextualSpacing w:val="0"/>
        <w:jc w:val="both"/>
        <w:rPr>
          <w:i/>
        </w:rPr>
      </w:pPr>
      <w:r w:rsidRPr="00235B18">
        <w:rPr>
          <w:i/>
        </w:rPr>
        <w:t>в) Примеры эффективности проектов (заказчиков) от результатов оказанных услуг.</w:t>
      </w:r>
    </w:p>
    <w:p w14:paraId="370EAD68"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000000" w:themeColor="text1"/>
        </w:rPr>
        <w:t xml:space="preserve">Документы, содержащие, информацию о среднесписочной численности </w:t>
      </w:r>
      <w:r w:rsidRPr="00235B18">
        <w:t>сотрудников</w:t>
      </w:r>
      <w:r w:rsidRPr="00235B18">
        <w:rPr>
          <w:color w:val="000000" w:themeColor="text1"/>
        </w:rPr>
        <w:t>. (</w:t>
      </w:r>
      <w:r w:rsidRPr="00235B18">
        <w:rPr>
          <w:i/>
          <w:iCs/>
          <w:color w:val="000000" w:themeColor="text1"/>
        </w:rPr>
        <w:t xml:space="preserve">Справка о среднесписочной численности </w:t>
      </w:r>
      <w:r w:rsidRPr="00235B18">
        <w:rPr>
          <w:i/>
          <w:iCs/>
        </w:rPr>
        <w:t>сотрудников</w:t>
      </w:r>
      <w:r w:rsidRPr="00235B18">
        <w:rPr>
          <w:i/>
          <w:iCs/>
          <w:color w:val="000000" w:themeColor="text1"/>
        </w:rPr>
        <w:t>, Расчёт по страховым взносам за последний отчётный период.</w:t>
      </w:r>
      <w:r w:rsidRPr="00235B18">
        <w:rPr>
          <w:color w:val="000000" w:themeColor="text1"/>
        </w:rPr>
        <w:t xml:space="preserve">) В случае, если информация о среднесписочной численности сотрудников юридических лиц – субъектов МСП содержится в </w:t>
      </w:r>
      <w:r w:rsidRPr="00235B18">
        <w:t>едином реестре субъектов малого и среднего предпринимательства, то</w:t>
      </w:r>
      <w:r w:rsidRPr="00235B18">
        <w:rPr>
          <w:color w:val="000000" w:themeColor="text1"/>
        </w:rPr>
        <w:t xml:space="preserve"> предоставление данной информации не обязательно. </w:t>
      </w:r>
    </w:p>
    <w:p w14:paraId="491F3D02" w14:textId="77777777" w:rsidR="00616DF2" w:rsidRPr="00235B18" w:rsidRDefault="00616DF2" w:rsidP="00616DF2">
      <w:pPr>
        <w:pStyle w:val="a3"/>
        <w:numPr>
          <w:ilvl w:val="3"/>
          <w:numId w:val="1"/>
        </w:numPr>
        <w:spacing w:after="8" w:line="300" w:lineRule="auto"/>
        <w:ind w:left="1418" w:right="247" w:hanging="709"/>
        <w:jc w:val="both"/>
        <w:rPr>
          <w:i/>
          <w:color w:val="000000" w:themeColor="text1"/>
        </w:rPr>
      </w:pPr>
      <w:r w:rsidRPr="00235B18">
        <w:rPr>
          <w:color w:val="333333"/>
          <w:shd w:val="clear" w:color="auto" w:fill="FFFFFF"/>
        </w:rPr>
        <w:t xml:space="preserve">Документы должны быть прошиты и пронумерованы. Информация о квалификации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235B18">
        <w:t>Все документы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E74417A" w14:textId="77777777" w:rsidR="00616DF2" w:rsidRPr="0096157F" w:rsidRDefault="00616DF2" w:rsidP="00616DF2">
      <w:pPr>
        <w:pStyle w:val="a3"/>
        <w:numPr>
          <w:ilvl w:val="2"/>
          <w:numId w:val="1"/>
        </w:numPr>
        <w:spacing w:after="8" w:line="300" w:lineRule="auto"/>
        <w:ind w:right="247"/>
        <w:jc w:val="both"/>
      </w:pPr>
      <w:r w:rsidRPr="0096157F">
        <w:t xml:space="preserve"> Документы, обязательные для предоставления для участия в конкурсе:</w:t>
      </w:r>
    </w:p>
    <w:p w14:paraId="5D00D7A9"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lastRenderedPageBreak/>
        <w:t>Заявка на участие в конкурсе подписанная лицом</w:t>
      </w:r>
      <w:r w:rsidRPr="0096157F">
        <w:rPr>
          <w:rFonts w:eastAsia="Calibri"/>
          <w:color w:val="000000" w:themeColor="text1"/>
        </w:rPr>
        <w:t xml:space="preserve">, имеющего полномочия на осуществление действий от имени организации </w:t>
      </w:r>
      <w:r w:rsidRPr="0096157F">
        <w:t>(Приложение № 2 к настоящему Порядку);</w:t>
      </w:r>
    </w:p>
    <w:p w14:paraId="045E4F48"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000000" w:themeColor="text1"/>
        </w:rPr>
        <w:t xml:space="preserve">Документы, подтверждающие соответствие дополнительным требованиям, предъявляемым Комиссией к Участникам конкурса. </w:t>
      </w:r>
      <w:r w:rsidRPr="0096157F">
        <w:t xml:space="preserve">Перечень, конкретизирующий документы, предусмотренные настоящим пунктом, указывается в извещении с учетом предмета конкурса. </w:t>
      </w:r>
    </w:p>
    <w:p w14:paraId="31142B50" w14:textId="77777777" w:rsidR="00616DF2" w:rsidRPr="0096157F" w:rsidRDefault="00616DF2" w:rsidP="00616DF2">
      <w:pPr>
        <w:pStyle w:val="a3"/>
        <w:numPr>
          <w:ilvl w:val="3"/>
          <w:numId w:val="1"/>
        </w:numPr>
        <w:shd w:val="clear" w:color="auto" w:fill="FFFFFF"/>
        <w:spacing w:after="8" w:line="300" w:lineRule="auto"/>
        <w:ind w:right="247"/>
        <w:jc w:val="both"/>
        <w:rPr>
          <w:i/>
          <w:color w:val="000000" w:themeColor="text1"/>
        </w:rPr>
      </w:pPr>
      <w:r w:rsidRPr="0096157F">
        <w:rPr>
          <w:color w:val="333333"/>
          <w:shd w:val="clear" w:color="auto" w:fill="FFFFFF"/>
        </w:rPr>
        <w:t xml:space="preserve">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96157F">
        <w:t xml:space="preserve">Все документы в составе заявки должны быть напечатаны. Подчистки и исправления не допускаются, за исключением исправлений, скрепленных печатью и заверенных подписью уполномоченного лица. 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6DCE71B4" w14:textId="77777777" w:rsidR="00616DF2" w:rsidRPr="00235B18" w:rsidRDefault="00616DF2" w:rsidP="00616DF2">
      <w:pPr>
        <w:pStyle w:val="a3"/>
        <w:numPr>
          <w:ilvl w:val="3"/>
          <w:numId w:val="1"/>
        </w:numPr>
        <w:shd w:val="clear" w:color="auto" w:fill="FFFFFF"/>
        <w:spacing w:after="8" w:line="300" w:lineRule="auto"/>
        <w:ind w:right="247"/>
        <w:jc w:val="both"/>
        <w:rPr>
          <w:i/>
          <w:color w:val="000000" w:themeColor="text1"/>
        </w:rPr>
      </w:pPr>
      <w:r w:rsidRPr="00235B18">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23ECF7D6" w14:textId="77777777" w:rsidR="00616DF2" w:rsidRPr="00235B18" w:rsidRDefault="00616DF2" w:rsidP="00616DF2">
      <w:pPr>
        <w:spacing w:line="300" w:lineRule="auto"/>
        <w:ind w:left="1985" w:right="653"/>
        <w:rPr>
          <w:sz w:val="24"/>
          <w:szCs w:val="24"/>
        </w:rPr>
      </w:pPr>
      <w:r w:rsidRPr="00235B18">
        <w:rPr>
          <w:sz w:val="24"/>
          <w:szCs w:val="24"/>
        </w:rPr>
        <w:t xml:space="preserve">1) наименование организации (индивидуального предпринимателя); </w:t>
      </w:r>
    </w:p>
    <w:p w14:paraId="54EC8084" w14:textId="77777777" w:rsidR="00616DF2" w:rsidRPr="00235B18" w:rsidRDefault="00616DF2" w:rsidP="00616DF2">
      <w:pPr>
        <w:spacing w:line="300" w:lineRule="auto"/>
        <w:ind w:left="1985" w:right="653"/>
        <w:rPr>
          <w:sz w:val="24"/>
          <w:szCs w:val="24"/>
        </w:rPr>
      </w:pPr>
      <w:r w:rsidRPr="00235B18">
        <w:rPr>
          <w:sz w:val="24"/>
          <w:szCs w:val="24"/>
        </w:rPr>
        <w:t xml:space="preserve">2) предмет конкурса; </w:t>
      </w:r>
    </w:p>
    <w:p w14:paraId="100B3580" w14:textId="77777777" w:rsidR="00616DF2" w:rsidRPr="00235B18" w:rsidRDefault="00616DF2" w:rsidP="00616DF2">
      <w:pPr>
        <w:spacing w:line="300" w:lineRule="auto"/>
        <w:ind w:left="1985" w:right="653"/>
        <w:rPr>
          <w:sz w:val="24"/>
          <w:szCs w:val="24"/>
        </w:rPr>
      </w:pPr>
      <w:r w:rsidRPr="00235B18">
        <w:rPr>
          <w:sz w:val="24"/>
          <w:szCs w:val="24"/>
        </w:rPr>
        <w:t>3) номер конкурсного мероприятия (при наличии указываются лоты).</w:t>
      </w:r>
    </w:p>
    <w:p w14:paraId="19103868"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2.10. Конкурсная заявка направляется в адрес Фонда: </w:t>
      </w:r>
      <w:r w:rsidRPr="00235B18">
        <w:rPr>
          <w:bCs/>
          <w:spacing w:val="-13"/>
          <w:sz w:val="24"/>
          <w:szCs w:val="24"/>
        </w:rPr>
        <w:t>670000, Республика Бурятия, г. Улан-Удэ, ул. Смолина, д. 65.</w:t>
      </w:r>
    </w:p>
    <w:p w14:paraId="1E50BD82" w14:textId="77777777" w:rsidR="00616DF2" w:rsidRPr="00235B18" w:rsidRDefault="00616DF2" w:rsidP="00616DF2">
      <w:pPr>
        <w:spacing w:line="300" w:lineRule="auto"/>
        <w:ind w:left="-15" w:right="62" w:firstLine="709"/>
        <w:jc w:val="both"/>
        <w:rPr>
          <w:sz w:val="24"/>
          <w:szCs w:val="24"/>
        </w:rPr>
      </w:pPr>
      <w:r w:rsidRPr="00235B18">
        <w:rPr>
          <w:sz w:val="24"/>
          <w:szCs w:val="24"/>
        </w:rPr>
        <w:t>Участник конкурса самостоятельно выбирает способ подачи заявки. При отправке заявки посредством почтовой корреспонденции Участник конкурса несет риск того, что его заявка будет доставлена по неправильному адресу или наступит после окончания срока подачи заявок.</w:t>
      </w:r>
    </w:p>
    <w:p w14:paraId="1A82E1E5" w14:textId="77777777" w:rsidR="00616DF2" w:rsidRPr="00235B18" w:rsidRDefault="00616DF2" w:rsidP="00616DF2">
      <w:pPr>
        <w:spacing w:line="300" w:lineRule="auto"/>
        <w:ind w:left="-15" w:right="62" w:firstLine="709"/>
        <w:jc w:val="both"/>
        <w:rPr>
          <w:sz w:val="24"/>
          <w:szCs w:val="24"/>
        </w:rPr>
      </w:pPr>
      <w:r w:rsidRPr="00235B18">
        <w:rPr>
          <w:sz w:val="24"/>
          <w:szCs w:val="24"/>
        </w:rPr>
        <w:t>В случае, если конкурсная заявка предоставляется нарочн</w:t>
      </w:r>
      <w:r>
        <w:rPr>
          <w:sz w:val="24"/>
          <w:szCs w:val="24"/>
        </w:rPr>
        <w:t>ым</w:t>
      </w:r>
      <w:r w:rsidRPr="00235B18">
        <w:rPr>
          <w:sz w:val="24"/>
          <w:szCs w:val="24"/>
        </w:rPr>
        <w:t xml:space="preserve">, принятие конверта подтверждается выдачей расписки о принятии заявки уполномоченным лицом. Форма расписки установлена Приложением № </w:t>
      </w:r>
      <w:r>
        <w:rPr>
          <w:sz w:val="24"/>
          <w:szCs w:val="24"/>
        </w:rPr>
        <w:t>3</w:t>
      </w:r>
      <w:r w:rsidRPr="00235B18">
        <w:rPr>
          <w:sz w:val="24"/>
          <w:szCs w:val="24"/>
        </w:rPr>
        <w:t xml:space="preserve"> к настоящему Порядку. </w:t>
      </w:r>
    </w:p>
    <w:p w14:paraId="2A20D47A" w14:textId="77777777" w:rsidR="00616DF2" w:rsidRPr="00235B18" w:rsidRDefault="00616DF2" w:rsidP="00616DF2">
      <w:pPr>
        <w:spacing w:after="13" w:line="300" w:lineRule="auto"/>
        <w:ind w:right="62" w:firstLine="709"/>
        <w:jc w:val="both"/>
        <w:rPr>
          <w:sz w:val="24"/>
          <w:szCs w:val="24"/>
        </w:rPr>
      </w:pPr>
      <w:r w:rsidRPr="00235B18">
        <w:rPr>
          <w:sz w:val="24"/>
          <w:szCs w:val="24"/>
        </w:rPr>
        <w:t>2.11.</w:t>
      </w:r>
      <w:r w:rsidRPr="00235B18">
        <w:rPr>
          <w:sz w:val="24"/>
          <w:szCs w:val="24"/>
        </w:rPr>
        <w:tab/>
        <w:t>При регистрации на конверте указывается номер входящего</w:t>
      </w:r>
      <w:r>
        <w:rPr>
          <w:sz w:val="24"/>
          <w:szCs w:val="24"/>
        </w:rPr>
        <w:t xml:space="preserve"> документа</w:t>
      </w:r>
      <w:r w:rsidRPr="00235B18">
        <w:rPr>
          <w:sz w:val="24"/>
          <w:szCs w:val="24"/>
        </w:rPr>
        <w:t xml:space="preserve">, дата и время поступления заявки. </w:t>
      </w:r>
    </w:p>
    <w:p w14:paraId="48840E55" w14:textId="77777777" w:rsidR="00616DF2" w:rsidRPr="00235B18" w:rsidRDefault="00616DF2" w:rsidP="00616DF2">
      <w:pPr>
        <w:spacing w:line="300" w:lineRule="auto"/>
        <w:ind w:right="-1" w:firstLine="709"/>
        <w:jc w:val="both"/>
        <w:rPr>
          <w:sz w:val="24"/>
          <w:szCs w:val="24"/>
        </w:rPr>
      </w:pPr>
      <w:r w:rsidRPr="00235B18">
        <w:rPr>
          <w:sz w:val="24"/>
          <w:szCs w:val="24"/>
        </w:rPr>
        <w:t>2.12.</w:t>
      </w:r>
      <w:r w:rsidRPr="00235B18">
        <w:rPr>
          <w:sz w:val="24"/>
          <w:szCs w:val="24"/>
        </w:rPr>
        <w:tab/>
        <w:t xml:space="preserve">Конкурсная заявка может быть направлена на адрес электронной </w:t>
      </w:r>
      <w:r w:rsidRPr="00296D3B">
        <w:rPr>
          <w:sz w:val="24"/>
          <w:szCs w:val="24"/>
        </w:rPr>
        <w:t>почты, указанный в извещении в виде электронного документа, подписанного электронн</w:t>
      </w:r>
      <w:r w:rsidRPr="00235B18">
        <w:rPr>
          <w:sz w:val="24"/>
          <w:szCs w:val="24"/>
        </w:rPr>
        <w:t>о-цифровой подписью либо</w:t>
      </w:r>
      <w:r w:rsidRPr="0099477F">
        <w:rPr>
          <w:sz w:val="24"/>
          <w:szCs w:val="24"/>
        </w:rPr>
        <w:t xml:space="preserve"> </w:t>
      </w:r>
      <w:r>
        <w:rPr>
          <w:sz w:val="24"/>
          <w:szCs w:val="24"/>
        </w:rPr>
        <w:t>в виде</w:t>
      </w:r>
      <w:r w:rsidRPr="00235B18">
        <w:rPr>
          <w:sz w:val="24"/>
          <w:szCs w:val="24"/>
        </w:rPr>
        <w:t xml:space="preserve"> скан – копий документов в составе заявки.</w:t>
      </w:r>
    </w:p>
    <w:p w14:paraId="0D26ADB2" w14:textId="77777777" w:rsidR="00616DF2" w:rsidRPr="00235B18" w:rsidRDefault="00616DF2" w:rsidP="00616DF2">
      <w:pPr>
        <w:spacing w:line="300" w:lineRule="auto"/>
        <w:ind w:right="-1" w:firstLine="709"/>
        <w:jc w:val="both"/>
        <w:rPr>
          <w:sz w:val="24"/>
          <w:szCs w:val="24"/>
        </w:rPr>
      </w:pPr>
      <w:r w:rsidRPr="00235B18">
        <w:rPr>
          <w:sz w:val="24"/>
          <w:szCs w:val="24"/>
        </w:rPr>
        <w:lastRenderedPageBreak/>
        <w:t>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w:t>
      </w:r>
      <w:r w:rsidRPr="00235B18">
        <w:rPr>
          <w:rFonts w:eastAsia="Calibri"/>
          <w:color w:val="000000" w:themeColor="text1"/>
          <w:sz w:val="24"/>
          <w:szCs w:val="24"/>
        </w:rPr>
        <w:t xml:space="preserve"> </w:t>
      </w:r>
      <w:r w:rsidRPr="00235B18">
        <w:rPr>
          <w:sz w:val="24"/>
          <w:szCs w:val="24"/>
        </w:rPr>
        <w:t xml:space="preserve">заархивированы в </w:t>
      </w:r>
      <w:proofErr w:type="spellStart"/>
      <w:r w:rsidRPr="00235B18">
        <w:rPr>
          <w:sz w:val="24"/>
          <w:szCs w:val="24"/>
        </w:rPr>
        <w:t>zip</w:t>
      </w:r>
      <w:proofErr w:type="spellEnd"/>
      <w:r w:rsidRPr="00235B18">
        <w:rPr>
          <w:sz w:val="24"/>
          <w:szCs w:val="24"/>
        </w:rPr>
        <w:t xml:space="preserve"> архив в единую папку с установлением пароля на </w:t>
      </w:r>
      <w:proofErr w:type="spellStart"/>
      <w:r w:rsidRPr="00235B18">
        <w:rPr>
          <w:sz w:val="24"/>
          <w:szCs w:val="24"/>
        </w:rPr>
        <w:t>zip</w:t>
      </w:r>
      <w:proofErr w:type="spellEnd"/>
      <w:r w:rsidRPr="00235B18">
        <w:rPr>
          <w:sz w:val="24"/>
          <w:szCs w:val="24"/>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1FE23ED6" w14:textId="77777777" w:rsidR="00616DF2" w:rsidRPr="00235B18" w:rsidRDefault="00616DF2" w:rsidP="00616DF2">
      <w:pPr>
        <w:spacing w:line="300" w:lineRule="auto"/>
        <w:ind w:firstLine="709"/>
        <w:jc w:val="both"/>
        <w:rPr>
          <w:sz w:val="24"/>
          <w:szCs w:val="24"/>
        </w:rPr>
      </w:pPr>
      <w:r w:rsidRPr="00296D3B">
        <w:rPr>
          <w:sz w:val="24"/>
          <w:szCs w:val="24"/>
        </w:rPr>
        <w:t>2.13. Документы, отправленные в электронном виде, приравниваются к оригиналам и имеют равную с ними юридическую силу до того момента, пока Участник конкурса не предоставит такие документы в оригиналах или иной надлежащей форме.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В случае невыполнения этой обязанности электронные копии сохраняют юридическую силу и являются действительными до момента передачи оригиналов документов.</w:t>
      </w:r>
    </w:p>
    <w:p w14:paraId="459161EC" w14:textId="77777777" w:rsidR="00616DF2" w:rsidRPr="00235B18" w:rsidRDefault="00616DF2" w:rsidP="00616DF2">
      <w:pPr>
        <w:spacing w:after="13" w:line="300" w:lineRule="auto"/>
        <w:ind w:right="62" w:firstLine="709"/>
        <w:jc w:val="both"/>
        <w:rPr>
          <w:sz w:val="24"/>
          <w:szCs w:val="24"/>
        </w:rPr>
      </w:pPr>
      <w:r w:rsidRPr="00235B18">
        <w:rPr>
          <w:sz w:val="24"/>
          <w:szCs w:val="24"/>
        </w:rPr>
        <w:t>2.13.</w:t>
      </w:r>
      <w:r w:rsidRPr="00235B18">
        <w:rPr>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75666DD4" w14:textId="77777777" w:rsidR="00616DF2" w:rsidRPr="00235B18" w:rsidRDefault="00616DF2" w:rsidP="00616DF2">
      <w:pPr>
        <w:spacing w:after="13" w:line="300" w:lineRule="auto"/>
        <w:ind w:right="62" w:firstLine="709"/>
        <w:jc w:val="both"/>
        <w:rPr>
          <w:sz w:val="24"/>
          <w:szCs w:val="24"/>
        </w:rPr>
      </w:pPr>
      <w:r w:rsidRPr="00235B18">
        <w:rPr>
          <w:sz w:val="24"/>
          <w:szCs w:val="24"/>
        </w:rPr>
        <w:t>2.14</w:t>
      </w:r>
      <w:r w:rsidRPr="00235B18">
        <w:rPr>
          <w:sz w:val="24"/>
          <w:szCs w:val="24"/>
        </w:rPr>
        <w:tab/>
        <w:t xml:space="preserve">Срок для принятия Конкурсных заявок не может составлять менее 10 (десяти) </w:t>
      </w:r>
      <w:r>
        <w:rPr>
          <w:sz w:val="24"/>
          <w:szCs w:val="24"/>
        </w:rPr>
        <w:t>календарных</w:t>
      </w:r>
      <w:r w:rsidRPr="00235B18">
        <w:rPr>
          <w:sz w:val="24"/>
          <w:szCs w:val="24"/>
        </w:rPr>
        <w:t xml:space="preserve"> дней с даты размещения Извещения в соответствующем разделе на официальном портале субъектов малого и среднего предпринимательства Республики Бурятия </w:t>
      </w:r>
      <w:hyperlink r:id="rId5" w:history="1">
        <w:r w:rsidRPr="00235B18">
          <w:rPr>
            <w:rStyle w:val="a5"/>
            <w:sz w:val="24"/>
            <w:szCs w:val="24"/>
            <w:lang w:val="en-US"/>
          </w:rPr>
          <w:t>https</w:t>
        </w:r>
        <w:r w:rsidRPr="00235B18">
          <w:rPr>
            <w:rStyle w:val="a5"/>
            <w:sz w:val="24"/>
            <w:szCs w:val="24"/>
          </w:rPr>
          <w:t>://</w:t>
        </w:r>
        <w:proofErr w:type="spellStart"/>
        <w:r w:rsidRPr="00235B18">
          <w:rPr>
            <w:rStyle w:val="a5"/>
            <w:sz w:val="24"/>
            <w:szCs w:val="24"/>
            <w:lang w:val="en-US"/>
          </w:rPr>
          <w:t>msp</w:t>
        </w:r>
        <w:proofErr w:type="spellEnd"/>
        <w:r w:rsidRPr="00235B18">
          <w:rPr>
            <w:rStyle w:val="a5"/>
            <w:sz w:val="24"/>
            <w:szCs w:val="24"/>
          </w:rPr>
          <w:t>03.</w:t>
        </w:r>
        <w:proofErr w:type="spellStart"/>
        <w:r w:rsidRPr="00235B18">
          <w:rPr>
            <w:rStyle w:val="a5"/>
            <w:sz w:val="24"/>
            <w:szCs w:val="24"/>
            <w:lang w:val="en-US"/>
          </w:rPr>
          <w:t>ru</w:t>
        </w:r>
        <w:proofErr w:type="spellEnd"/>
      </w:hyperlink>
      <w:r w:rsidRPr="00235B18">
        <w:rPr>
          <w:sz w:val="24"/>
          <w:szCs w:val="24"/>
        </w:rPr>
        <w:t xml:space="preserve">. </w:t>
      </w:r>
    </w:p>
    <w:p w14:paraId="759048B6" w14:textId="77777777" w:rsidR="00616DF2" w:rsidRPr="00235B18" w:rsidRDefault="00616DF2" w:rsidP="00616DF2">
      <w:pPr>
        <w:spacing w:after="13" w:line="300" w:lineRule="auto"/>
        <w:ind w:right="62" w:firstLine="709"/>
        <w:jc w:val="both"/>
        <w:rPr>
          <w:sz w:val="24"/>
          <w:szCs w:val="24"/>
        </w:rPr>
      </w:pPr>
      <w:r w:rsidRPr="00235B18">
        <w:rPr>
          <w:sz w:val="24"/>
          <w:szCs w:val="24"/>
        </w:rPr>
        <w:t>2.15.</w:t>
      </w:r>
      <w:r w:rsidRPr="00235B18">
        <w:rPr>
          <w:sz w:val="24"/>
          <w:szCs w:val="24"/>
        </w:rPr>
        <w:tab/>
        <w:t xml:space="preserve"> Расходы, связанные с подготовкой и предоставлением конкурсной заявки, несут Участники конкурса. </w:t>
      </w:r>
    </w:p>
    <w:p w14:paraId="3B426122"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2.16. Предоставленные на конкурс документы не возвращаются, если иное не установлено в извещении. </w:t>
      </w:r>
    </w:p>
    <w:p w14:paraId="7C95284B" w14:textId="77777777" w:rsidR="00616DF2" w:rsidRPr="00235B18" w:rsidRDefault="00616DF2" w:rsidP="00616DF2">
      <w:pPr>
        <w:spacing w:after="13" w:line="300" w:lineRule="auto"/>
        <w:ind w:right="62" w:firstLine="709"/>
        <w:jc w:val="both"/>
        <w:rPr>
          <w:sz w:val="24"/>
          <w:szCs w:val="24"/>
        </w:rPr>
      </w:pPr>
      <w:r w:rsidRPr="00235B18">
        <w:rPr>
          <w:sz w:val="24"/>
          <w:szCs w:val="24"/>
        </w:rPr>
        <w:t xml:space="preserve">2.17. Конкурсные заявки хранятся в конвертах в запечатанном виде до истечения срока подачи заявок. </w:t>
      </w:r>
    </w:p>
    <w:p w14:paraId="0137C860" w14:textId="77777777" w:rsidR="00940A15" w:rsidRDefault="00940A15">
      <w:pPr>
        <w:spacing w:after="200" w:line="276" w:lineRule="auto"/>
        <w:rPr>
          <w:sz w:val="20"/>
          <w:szCs w:val="20"/>
        </w:rPr>
      </w:pPr>
      <w:r>
        <w:rPr>
          <w:sz w:val="20"/>
          <w:szCs w:val="20"/>
        </w:rPr>
        <w:br w:type="page"/>
      </w:r>
    </w:p>
    <w:p w14:paraId="540EB98E" w14:textId="77777777" w:rsidR="00940A15" w:rsidRPr="00A179EA" w:rsidRDefault="00940A15" w:rsidP="00940A15">
      <w:pPr>
        <w:spacing w:after="4" w:line="268" w:lineRule="auto"/>
        <w:ind w:left="24" w:hanging="10"/>
        <w:rPr>
          <w:sz w:val="24"/>
          <w:szCs w:val="24"/>
        </w:rPr>
      </w:pPr>
      <w:r w:rsidRPr="00A179EA">
        <w:rPr>
          <w:b/>
          <w:sz w:val="24"/>
          <w:szCs w:val="24"/>
        </w:rPr>
        <w:lastRenderedPageBreak/>
        <w:t xml:space="preserve">На фирменном бланке организации </w:t>
      </w:r>
    </w:p>
    <w:p w14:paraId="53F15CA5" w14:textId="77777777" w:rsidR="00940A15" w:rsidRPr="00A179EA" w:rsidRDefault="00940A15" w:rsidP="00940A15">
      <w:pPr>
        <w:spacing w:line="256" w:lineRule="auto"/>
        <w:rPr>
          <w:sz w:val="24"/>
          <w:szCs w:val="24"/>
        </w:rPr>
      </w:pPr>
    </w:p>
    <w:p w14:paraId="6D7C05FF" w14:textId="77777777" w:rsidR="00940A15" w:rsidRPr="00A179EA" w:rsidRDefault="00940A15" w:rsidP="00940A15">
      <w:pPr>
        <w:spacing w:after="2" w:line="268" w:lineRule="auto"/>
        <w:ind w:left="4962" w:right="57" w:hanging="10"/>
        <w:jc w:val="right"/>
        <w:rPr>
          <w:sz w:val="24"/>
          <w:szCs w:val="24"/>
        </w:rPr>
      </w:pPr>
      <w:r w:rsidRPr="00A179EA">
        <w:rPr>
          <w:sz w:val="24"/>
          <w:szCs w:val="24"/>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49FF0298" w14:textId="77777777" w:rsidR="00940A15" w:rsidRPr="00A179EA" w:rsidRDefault="00940A15" w:rsidP="00940A15">
      <w:pPr>
        <w:spacing w:line="256" w:lineRule="auto"/>
        <w:jc w:val="right"/>
        <w:rPr>
          <w:sz w:val="24"/>
          <w:szCs w:val="24"/>
        </w:rPr>
      </w:pPr>
      <w:r w:rsidRPr="00A179EA">
        <w:rPr>
          <w:sz w:val="24"/>
          <w:szCs w:val="24"/>
        </w:rPr>
        <w:t xml:space="preserve"> </w:t>
      </w:r>
    </w:p>
    <w:p w14:paraId="57135DE7" w14:textId="77777777" w:rsidR="00940A15" w:rsidRPr="00A179EA" w:rsidRDefault="00940A15" w:rsidP="00940A15">
      <w:pPr>
        <w:spacing w:after="26" w:line="256" w:lineRule="auto"/>
        <w:ind w:left="564"/>
        <w:jc w:val="center"/>
        <w:rPr>
          <w:sz w:val="24"/>
          <w:szCs w:val="24"/>
        </w:rPr>
      </w:pPr>
      <w:r w:rsidRPr="00A179EA">
        <w:rPr>
          <w:b/>
          <w:sz w:val="24"/>
          <w:szCs w:val="24"/>
        </w:rPr>
        <w:t xml:space="preserve"> </w:t>
      </w:r>
    </w:p>
    <w:p w14:paraId="1D065B36" w14:textId="77777777" w:rsidR="00940A15" w:rsidRPr="00A179EA" w:rsidRDefault="00940A15" w:rsidP="00940A15">
      <w:pPr>
        <w:pStyle w:val="1"/>
        <w:numPr>
          <w:ilvl w:val="0"/>
          <w:numId w:val="0"/>
        </w:numPr>
        <w:ind w:right="-1"/>
        <w:rPr>
          <w:sz w:val="24"/>
          <w:szCs w:val="24"/>
        </w:rPr>
      </w:pPr>
      <w:r w:rsidRPr="00A179EA">
        <w:rPr>
          <w:sz w:val="24"/>
          <w:szCs w:val="24"/>
        </w:rPr>
        <w:t xml:space="preserve">Заявка на участие в конкурсе № </w:t>
      </w:r>
      <w:r w:rsidR="00571061">
        <w:rPr>
          <w:sz w:val="24"/>
          <w:szCs w:val="24"/>
        </w:rPr>
        <w:t>04-14/27</w:t>
      </w:r>
      <w:r w:rsidRPr="00A179EA">
        <w:rPr>
          <w:sz w:val="24"/>
          <w:szCs w:val="24"/>
        </w:rPr>
        <w:t xml:space="preserve"> от</w:t>
      </w:r>
      <w:r w:rsidR="00571061">
        <w:rPr>
          <w:sz w:val="24"/>
          <w:szCs w:val="24"/>
        </w:rPr>
        <w:t>06.10.2021</w:t>
      </w:r>
    </w:p>
    <w:p w14:paraId="17E5D680" w14:textId="77777777" w:rsidR="00940A15" w:rsidRPr="00A179EA" w:rsidRDefault="00940A15" w:rsidP="00940A15">
      <w:pPr>
        <w:spacing w:line="256" w:lineRule="auto"/>
        <w:ind w:left="564"/>
        <w:jc w:val="center"/>
        <w:rPr>
          <w:sz w:val="24"/>
          <w:szCs w:val="24"/>
        </w:rPr>
      </w:pPr>
      <w:r w:rsidRPr="00A179EA">
        <w:rPr>
          <w:b/>
          <w:sz w:val="24"/>
          <w:szCs w:val="24"/>
        </w:rPr>
        <w:t xml:space="preserve"> </w:t>
      </w:r>
    </w:p>
    <w:p w14:paraId="6762A299"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Изучив Извещение о проведении конкурса </w:t>
      </w:r>
      <w:bookmarkStart w:id="10" w:name="Предмет1"/>
      <w:bookmarkEnd w:id="10"/>
      <w:r w:rsidR="00571061">
        <w:rPr>
          <w:sz w:val="24"/>
          <w:szCs w:val="24"/>
        </w:rPr>
        <w:t xml:space="preserve">по выбору исполнителя на право заключения договора на оказание услуги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571061">
        <w:rPr>
          <w:sz w:val="24"/>
          <w:szCs w:val="24"/>
        </w:rPr>
        <w:t>Влашич</w:t>
      </w:r>
      <w:proofErr w:type="spellEnd"/>
      <w:r w:rsidR="00571061">
        <w:rPr>
          <w:sz w:val="24"/>
          <w:szCs w:val="24"/>
        </w:rPr>
        <w:t xml:space="preserve"> М.В.</w:t>
      </w:r>
      <w:r w:rsidRPr="00A179EA">
        <w:rPr>
          <w:sz w:val="24"/>
          <w:szCs w:val="24"/>
        </w:rPr>
        <w:t xml:space="preserve"> </w:t>
      </w:r>
    </w:p>
    <w:p w14:paraId="4E04A6F7" w14:textId="77777777" w:rsidR="00940A15" w:rsidRPr="00A179EA" w:rsidRDefault="00940A15" w:rsidP="00940A15">
      <w:pPr>
        <w:spacing w:after="5" w:line="254" w:lineRule="auto"/>
        <w:ind w:left="3528" w:right="62" w:hanging="3543"/>
        <w:rPr>
          <w:i/>
          <w:sz w:val="24"/>
          <w:szCs w:val="24"/>
        </w:rPr>
      </w:pPr>
      <w:r w:rsidRPr="00A179EA">
        <w:rPr>
          <w:sz w:val="24"/>
          <w:szCs w:val="24"/>
        </w:rPr>
        <w:t xml:space="preserve">_____________________________________________________________________________ </w:t>
      </w:r>
      <w:r w:rsidRPr="00A179EA">
        <w:rPr>
          <w:i/>
          <w:sz w:val="24"/>
          <w:szCs w:val="24"/>
        </w:rPr>
        <w:t xml:space="preserve">(наименование заявителя) </w:t>
      </w:r>
    </w:p>
    <w:p w14:paraId="23863457" w14:textId="77777777" w:rsidR="00940A15" w:rsidRPr="00A179EA" w:rsidRDefault="00940A15" w:rsidP="00940A15">
      <w:pPr>
        <w:spacing w:after="5" w:line="254" w:lineRule="auto"/>
        <w:ind w:left="3528" w:right="62" w:hanging="3543"/>
        <w:rPr>
          <w:i/>
          <w:sz w:val="24"/>
          <w:szCs w:val="24"/>
        </w:rPr>
      </w:pPr>
      <w:r w:rsidRPr="00A179EA">
        <w:rPr>
          <w:i/>
          <w:sz w:val="24"/>
          <w:szCs w:val="24"/>
        </w:rPr>
        <w:t>ИНН__________________ ОГРН __________________ КПП _________________________</w:t>
      </w:r>
    </w:p>
    <w:p w14:paraId="6E92A294" w14:textId="77777777" w:rsidR="00940A15" w:rsidRPr="00A179EA" w:rsidRDefault="00940A15" w:rsidP="00940A15">
      <w:pPr>
        <w:spacing w:after="5" w:line="254" w:lineRule="auto"/>
        <w:ind w:left="3528" w:right="62" w:hanging="3543"/>
        <w:rPr>
          <w:i/>
          <w:sz w:val="24"/>
          <w:szCs w:val="24"/>
        </w:rPr>
      </w:pPr>
      <w:r w:rsidRPr="00A179EA">
        <w:rPr>
          <w:i/>
          <w:sz w:val="24"/>
          <w:szCs w:val="24"/>
        </w:rPr>
        <w:t xml:space="preserve">Юридический </w:t>
      </w:r>
      <w:proofErr w:type="gramStart"/>
      <w:r w:rsidRPr="00A179EA">
        <w:rPr>
          <w:i/>
          <w:sz w:val="24"/>
          <w:szCs w:val="24"/>
        </w:rPr>
        <w:t>адрес:_</w:t>
      </w:r>
      <w:proofErr w:type="gramEnd"/>
      <w:r w:rsidRPr="00A179EA">
        <w:rPr>
          <w:i/>
          <w:sz w:val="24"/>
          <w:szCs w:val="24"/>
        </w:rPr>
        <w:t>__________________________________________________________</w:t>
      </w:r>
    </w:p>
    <w:p w14:paraId="0A73F1B8" w14:textId="77777777" w:rsidR="00940A15" w:rsidRPr="00A179EA" w:rsidRDefault="00940A15" w:rsidP="00940A15">
      <w:pPr>
        <w:spacing w:after="5" w:line="254" w:lineRule="auto"/>
        <w:ind w:left="3528" w:right="62" w:hanging="3543"/>
        <w:rPr>
          <w:sz w:val="24"/>
          <w:szCs w:val="24"/>
        </w:rPr>
      </w:pPr>
      <w:r w:rsidRPr="00A179EA">
        <w:rPr>
          <w:i/>
          <w:sz w:val="24"/>
          <w:szCs w:val="24"/>
        </w:rPr>
        <w:t xml:space="preserve">Банковские </w:t>
      </w:r>
      <w:proofErr w:type="gramStart"/>
      <w:r w:rsidRPr="00A179EA">
        <w:rPr>
          <w:i/>
          <w:sz w:val="24"/>
          <w:szCs w:val="24"/>
        </w:rPr>
        <w:t>реквизиты:_</w:t>
      </w:r>
      <w:proofErr w:type="gramEnd"/>
      <w:r w:rsidRPr="00A179EA">
        <w:rPr>
          <w:i/>
          <w:sz w:val="24"/>
          <w:szCs w:val="24"/>
        </w:rPr>
        <w:t>________________________________________________________</w:t>
      </w:r>
    </w:p>
    <w:p w14:paraId="1D0CCD54" w14:textId="77777777" w:rsidR="00940A15" w:rsidRPr="00A179EA" w:rsidRDefault="00940A15" w:rsidP="00940A15">
      <w:pPr>
        <w:spacing w:after="30" w:line="254" w:lineRule="auto"/>
        <w:ind w:left="-5" w:right="62" w:hanging="10"/>
        <w:rPr>
          <w:sz w:val="24"/>
          <w:szCs w:val="24"/>
        </w:rPr>
      </w:pPr>
      <w:r w:rsidRPr="00A179EA">
        <w:rPr>
          <w:sz w:val="24"/>
          <w:szCs w:val="24"/>
        </w:rPr>
        <w:t xml:space="preserve">в лице _______________________________________________________________________ _____________________________________________________________________________ </w:t>
      </w:r>
    </w:p>
    <w:p w14:paraId="0F2DCCCF" w14:textId="77777777" w:rsidR="00940A15" w:rsidRPr="00A179EA" w:rsidRDefault="00940A15" w:rsidP="00940A15">
      <w:pPr>
        <w:spacing w:after="23" w:line="256" w:lineRule="auto"/>
        <w:ind w:right="71"/>
        <w:jc w:val="center"/>
        <w:rPr>
          <w:sz w:val="24"/>
          <w:szCs w:val="24"/>
        </w:rPr>
      </w:pPr>
      <w:r w:rsidRPr="00A179EA">
        <w:rPr>
          <w:i/>
          <w:sz w:val="24"/>
          <w:szCs w:val="24"/>
        </w:rPr>
        <w:t xml:space="preserve">(наименование должности руководителя и его Ф.И.О.) </w:t>
      </w:r>
    </w:p>
    <w:p w14:paraId="6B16EB00" w14:textId="77777777" w:rsidR="00940A15" w:rsidRPr="00A179EA" w:rsidRDefault="00940A15" w:rsidP="00940A15">
      <w:pPr>
        <w:spacing w:after="150" w:line="254" w:lineRule="auto"/>
        <w:ind w:left="-5" w:right="62" w:hanging="10"/>
        <w:rPr>
          <w:sz w:val="24"/>
          <w:szCs w:val="24"/>
        </w:rPr>
      </w:pPr>
      <w:r w:rsidRPr="00A179EA">
        <w:rPr>
          <w:sz w:val="24"/>
          <w:szCs w:val="24"/>
        </w:rPr>
        <w:t xml:space="preserve">сообщает о согласии участвовать в конкурсном отборе и направляет настоящую заявку. </w:t>
      </w:r>
    </w:p>
    <w:p w14:paraId="69425BFA"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Мы согласны оказывать предусмотренные конкурсом услуги в соответствии с требованиями извещения о проведении конкурса. </w:t>
      </w:r>
    </w:p>
    <w:p w14:paraId="31CF8520" w14:textId="77777777" w:rsidR="00940A15" w:rsidRPr="00A179EA" w:rsidRDefault="00940A15" w:rsidP="00940A15">
      <w:pPr>
        <w:numPr>
          <w:ilvl w:val="0"/>
          <w:numId w:val="5"/>
        </w:numPr>
        <w:spacing w:after="28" w:line="254" w:lineRule="auto"/>
        <w:ind w:right="62" w:firstLine="600"/>
        <w:jc w:val="both"/>
        <w:rPr>
          <w:sz w:val="24"/>
          <w:szCs w:val="24"/>
        </w:rPr>
      </w:pPr>
      <w:r w:rsidRPr="00A179EA">
        <w:rPr>
          <w:sz w:val="24"/>
          <w:szCs w:val="24"/>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0132E768" w14:textId="77777777" w:rsidR="00940A15" w:rsidRPr="00A179EA" w:rsidRDefault="00940A15" w:rsidP="00940A15">
      <w:pPr>
        <w:numPr>
          <w:ilvl w:val="0"/>
          <w:numId w:val="5"/>
        </w:numPr>
        <w:spacing w:after="29" w:line="254" w:lineRule="auto"/>
        <w:ind w:right="62" w:firstLine="600"/>
        <w:jc w:val="both"/>
        <w:rPr>
          <w:sz w:val="24"/>
          <w:szCs w:val="24"/>
        </w:rPr>
      </w:pPr>
      <w:r w:rsidRPr="00A179EA">
        <w:rPr>
          <w:sz w:val="24"/>
          <w:szCs w:val="24"/>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18E43EE6" w14:textId="77777777" w:rsidR="00940A15" w:rsidRPr="00A179EA" w:rsidRDefault="00940A15" w:rsidP="00940A15">
      <w:pPr>
        <w:numPr>
          <w:ilvl w:val="0"/>
          <w:numId w:val="5"/>
        </w:numPr>
        <w:spacing w:after="26" w:line="254" w:lineRule="auto"/>
        <w:ind w:right="62" w:firstLine="600"/>
        <w:jc w:val="both"/>
        <w:rPr>
          <w:sz w:val="24"/>
          <w:szCs w:val="24"/>
        </w:rPr>
      </w:pPr>
      <w:r w:rsidRPr="00A179EA">
        <w:rPr>
          <w:sz w:val="24"/>
          <w:szCs w:val="24"/>
        </w:rPr>
        <w:t xml:space="preserve">Настоящей заявкой подтверждаем готовность проведения мероприятия по условиям, предложенным Организатором конкурса. </w:t>
      </w:r>
    </w:p>
    <w:p w14:paraId="074DC74A" w14:textId="77777777" w:rsidR="00940A15" w:rsidRPr="00A179EA" w:rsidRDefault="00940A15" w:rsidP="00940A15">
      <w:pPr>
        <w:numPr>
          <w:ilvl w:val="0"/>
          <w:numId w:val="5"/>
        </w:numPr>
        <w:spacing w:after="27" w:line="254" w:lineRule="auto"/>
        <w:ind w:right="62" w:firstLine="600"/>
        <w:jc w:val="both"/>
        <w:rPr>
          <w:sz w:val="24"/>
          <w:szCs w:val="24"/>
        </w:rPr>
      </w:pPr>
      <w:r w:rsidRPr="00A179EA">
        <w:rPr>
          <w:sz w:val="24"/>
          <w:szCs w:val="24"/>
        </w:rPr>
        <w:t xml:space="preserve">Настоящей заявкой подтверждаем, что в отношении </w:t>
      </w:r>
      <w:r w:rsidRPr="00A179EA">
        <w:rPr>
          <w:i/>
          <w:sz w:val="24"/>
          <w:szCs w:val="24"/>
        </w:rPr>
        <w:t xml:space="preserve">[указать наименование заявителя] </w:t>
      </w:r>
      <w:r w:rsidRPr="00A179EA">
        <w:rPr>
          <w:sz w:val="24"/>
          <w:szCs w:val="24"/>
        </w:rPr>
        <w:t xml:space="preserve">отсутствует решение арбитражного суда </w:t>
      </w:r>
      <w:r w:rsidRPr="00A179EA">
        <w:rPr>
          <w:color w:val="22272F"/>
          <w:sz w:val="24"/>
          <w:szCs w:val="24"/>
        </w:rPr>
        <w:t>о признании несостоятельным (банкротом) и об открытии конкурсного производства.</w:t>
      </w:r>
      <w:r w:rsidRPr="00A179EA">
        <w:rPr>
          <w:sz w:val="24"/>
          <w:szCs w:val="24"/>
        </w:rPr>
        <w:t xml:space="preserve">  </w:t>
      </w:r>
    </w:p>
    <w:p w14:paraId="4DE316AB"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1BE989D5" w14:textId="77777777" w:rsidR="00940A15" w:rsidRPr="00A179EA" w:rsidRDefault="00940A15" w:rsidP="00940A15">
      <w:pPr>
        <w:spacing w:after="30" w:line="254" w:lineRule="auto"/>
        <w:ind w:left="-15" w:right="62" w:firstLine="600"/>
        <w:jc w:val="both"/>
        <w:rPr>
          <w:sz w:val="24"/>
          <w:szCs w:val="24"/>
        </w:rPr>
      </w:pPr>
      <w:r w:rsidRPr="00A179EA">
        <w:rPr>
          <w:sz w:val="24"/>
          <w:szCs w:val="24"/>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69597B28"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lastRenderedPageBreak/>
        <w:t>В случае, если наши предложения будут признаны лучшими, мы берем на себя обязательства подписать с Гарантийны</w:t>
      </w:r>
      <w:r>
        <w:rPr>
          <w:sz w:val="24"/>
          <w:szCs w:val="24"/>
        </w:rPr>
        <w:t>м</w:t>
      </w:r>
      <w:r w:rsidRPr="00A179EA">
        <w:rPr>
          <w:sz w:val="24"/>
          <w:szCs w:val="24"/>
        </w:rPr>
        <w:t xml:space="preserve"> фонд</w:t>
      </w:r>
      <w:r>
        <w:rPr>
          <w:sz w:val="24"/>
          <w:szCs w:val="24"/>
        </w:rPr>
        <w:t>ом</w:t>
      </w:r>
      <w:r w:rsidRPr="00A179EA">
        <w:rPr>
          <w:sz w:val="24"/>
          <w:szCs w:val="24"/>
        </w:rPr>
        <w:t xml:space="preserve">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28D69203" w14:textId="77777777" w:rsidR="00940A15" w:rsidRPr="00A179EA" w:rsidRDefault="00940A15" w:rsidP="00940A15">
      <w:pPr>
        <w:numPr>
          <w:ilvl w:val="0"/>
          <w:numId w:val="5"/>
        </w:numPr>
        <w:spacing w:after="34" w:line="254" w:lineRule="auto"/>
        <w:ind w:right="62" w:firstLine="600"/>
        <w:jc w:val="both"/>
        <w:rPr>
          <w:sz w:val="24"/>
          <w:szCs w:val="24"/>
        </w:rPr>
      </w:pPr>
      <w:r w:rsidRPr="00A179EA">
        <w:rPr>
          <w:sz w:val="24"/>
          <w:szCs w:val="24"/>
        </w:rPr>
        <w:t xml:space="preserve">Настоящая заявка действует до завершения процедуры проведения конкурса. </w:t>
      </w:r>
    </w:p>
    <w:p w14:paraId="4AAC46D2"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Предлагаемая нами стоимость услуг на проведение </w:t>
      </w:r>
      <w:proofErr w:type="gramStart"/>
      <w:r w:rsidRPr="00A179EA">
        <w:rPr>
          <w:sz w:val="24"/>
          <w:szCs w:val="24"/>
        </w:rPr>
        <w:t xml:space="preserve">мероприятия </w:t>
      </w:r>
      <w:r w:rsidR="00571061">
        <w:rPr>
          <w:sz w:val="24"/>
          <w:szCs w:val="24"/>
        </w:rPr>
        <w:t xml:space="preserve"> по</w:t>
      </w:r>
      <w:proofErr w:type="gramEnd"/>
      <w:r w:rsidR="00571061">
        <w:rPr>
          <w:sz w:val="24"/>
          <w:szCs w:val="24"/>
        </w:rPr>
        <w:t xml:space="preserve"> оказанию услуг 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 ИП </w:t>
      </w:r>
      <w:proofErr w:type="spellStart"/>
      <w:r w:rsidR="00571061">
        <w:rPr>
          <w:sz w:val="24"/>
          <w:szCs w:val="24"/>
        </w:rPr>
        <w:t>Влашич</w:t>
      </w:r>
      <w:proofErr w:type="spellEnd"/>
      <w:r w:rsidR="00571061">
        <w:rPr>
          <w:sz w:val="24"/>
          <w:szCs w:val="24"/>
        </w:rPr>
        <w:t xml:space="preserve"> М.В.</w:t>
      </w:r>
      <w:r w:rsidRPr="00A179EA">
        <w:rPr>
          <w:sz w:val="24"/>
          <w:szCs w:val="24"/>
        </w:rPr>
        <w:t xml:space="preserve"> составляет: </w:t>
      </w:r>
    </w:p>
    <w:p w14:paraId="4E25B5F0" w14:textId="77777777" w:rsidR="00940A15" w:rsidRPr="00A179EA" w:rsidRDefault="00940A15" w:rsidP="00940A15">
      <w:pPr>
        <w:spacing w:after="25" w:line="254" w:lineRule="auto"/>
        <w:ind w:left="-5" w:right="62" w:hanging="10"/>
        <w:rPr>
          <w:sz w:val="24"/>
          <w:szCs w:val="24"/>
        </w:rPr>
      </w:pPr>
      <w:r w:rsidRPr="00A179EA">
        <w:rPr>
          <w:sz w:val="24"/>
          <w:szCs w:val="24"/>
        </w:rPr>
        <w:t xml:space="preserve">_________ (___________________________________) рублей и включает в себя стоимость </w:t>
      </w:r>
      <w:r w:rsidRPr="00A179EA">
        <w:rPr>
          <w:i/>
          <w:sz w:val="24"/>
          <w:szCs w:val="24"/>
        </w:rPr>
        <w:t>[указывается все, что включено в стоимость услуг]</w:t>
      </w:r>
      <w:r w:rsidRPr="00A179EA">
        <w:rPr>
          <w:sz w:val="24"/>
          <w:szCs w:val="24"/>
        </w:rPr>
        <w:t xml:space="preserve"> и все налоги и пошлины, которые необходимо выплатить при исполнении договора. </w:t>
      </w:r>
    </w:p>
    <w:p w14:paraId="17C19540"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Мы согласны с тем, </w:t>
      </w:r>
      <w:proofErr w:type="gramStart"/>
      <w:r w:rsidRPr="00A179EA">
        <w:rPr>
          <w:sz w:val="24"/>
          <w:szCs w:val="24"/>
        </w:rPr>
        <w:t>что в случае если</w:t>
      </w:r>
      <w:proofErr w:type="gramEnd"/>
      <w:r w:rsidRPr="00A179EA">
        <w:rPr>
          <w:sz w:val="24"/>
          <w:szCs w:val="24"/>
        </w:rPr>
        <w:t xml:space="preserve">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788782A7" w14:textId="77777777" w:rsidR="00940A15" w:rsidRPr="00A179EA" w:rsidRDefault="00940A15" w:rsidP="00940A15">
      <w:pPr>
        <w:numPr>
          <w:ilvl w:val="0"/>
          <w:numId w:val="5"/>
        </w:numPr>
        <w:spacing w:after="5" w:line="254" w:lineRule="auto"/>
        <w:ind w:right="62" w:firstLine="600"/>
        <w:jc w:val="both"/>
        <w:rPr>
          <w:sz w:val="24"/>
          <w:szCs w:val="24"/>
        </w:rPr>
      </w:pPr>
      <w:r w:rsidRPr="00A179EA">
        <w:rPr>
          <w:sz w:val="24"/>
          <w:szCs w:val="24"/>
        </w:rPr>
        <w:t xml:space="preserve">Мероприятия, на организацию и проведение которых мы претендуем: </w:t>
      </w:r>
    </w:p>
    <w:p w14:paraId="01AC28AC" w14:textId="77777777" w:rsidR="00940A15" w:rsidRPr="00A179EA" w:rsidRDefault="00940A15" w:rsidP="00940A15">
      <w:pPr>
        <w:spacing w:after="5" w:line="268" w:lineRule="auto"/>
        <w:ind w:left="-15"/>
        <w:rPr>
          <w:sz w:val="24"/>
          <w:szCs w:val="24"/>
        </w:rPr>
      </w:pPr>
      <w:r w:rsidRPr="00A179EA">
        <w:rPr>
          <w:sz w:val="24"/>
          <w:szCs w:val="24"/>
        </w:rPr>
        <w:t xml:space="preserve">_____________________________________________________________________ </w:t>
      </w:r>
    </w:p>
    <w:p w14:paraId="44A10675" w14:textId="77777777" w:rsidR="00940A15" w:rsidRPr="00A179EA" w:rsidRDefault="00940A15" w:rsidP="00940A15">
      <w:pPr>
        <w:ind w:left="-15" w:right="62"/>
        <w:rPr>
          <w:sz w:val="24"/>
          <w:szCs w:val="24"/>
        </w:rPr>
      </w:pPr>
      <w:r w:rsidRPr="00A179EA">
        <w:rPr>
          <w:sz w:val="24"/>
          <w:szCs w:val="24"/>
        </w:rPr>
        <w:t>____________________________________________________________________</w:t>
      </w:r>
      <w:r w:rsidRPr="00A179EA">
        <w:rPr>
          <w:b/>
          <w:sz w:val="24"/>
          <w:szCs w:val="24"/>
        </w:rPr>
        <w:t xml:space="preserve">  </w:t>
      </w:r>
    </w:p>
    <w:p w14:paraId="70818447" w14:textId="77777777" w:rsidR="00940A15" w:rsidRPr="00A179EA" w:rsidRDefault="00940A15" w:rsidP="00940A15">
      <w:pPr>
        <w:numPr>
          <w:ilvl w:val="0"/>
          <w:numId w:val="6"/>
        </w:numPr>
        <w:tabs>
          <w:tab w:val="left" w:pos="1134"/>
          <w:tab w:val="left" w:pos="1276"/>
        </w:tabs>
        <w:spacing w:after="5" w:line="256" w:lineRule="auto"/>
        <w:ind w:left="600" w:right="62" w:hanging="33"/>
        <w:jc w:val="both"/>
        <w:rPr>
          <w:sz w:val="24"/>
          <w:szCs w:val="24"/>
        </w:rPr>
      </w:pPr>
      <w:r w:rsidRPr="00A179EA">
        <w:rPr>
          <w:sz w:val="24"/>
          <w:szCs w:val="24"/>
        </w:rPr>
        <w:t xml:space="preserve">К настоящей заявке прилагаются </w:t>
      </w:r>
      <w:proofErr w:type="gramStart"/>
      <w:r w:rsidRPr="00A179EA">
        <w:rPr>
          <w:sz w:val="24"/>
          <w:szCs w:val="24"/>
        </w:rPr>
        <w:t>ниже перечисленные</w:t>
      </w:r>
      <w:proofErr w:type="gramEnd"/>
      <w:r w:rsidRPr="00A179EA">
        <w:rPr>
          <w:sz w:val="24"/>
          <w:szCs w:val="24"/>
        </w:rPr>
        <w:t xml:space="preserve">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940A15" w:rsidRPr="00A179EA" w14:paraId="09B168D2" w14:textId="77777777" w:rsidTr="007C43BE">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33BC9D77" w14:textId="77777777" w:rsidR="00940A15" w:rsidRPr="00A179EA" w:rsidRDefault="00940A15" w:rsidP="007C43BE">
            <w:pPr>
              <w:spacing w:after="7" w:line="256" w:lineRule="auto"/>
              <w:ind w:left="178"/>
              <w:rPr>
                <w:color w:val="000000"/>
                <w:sz w:val="24"/>
                <w:szCs w:val="24"/>
                <w:lang w:val="en-US" w:eastAsia="en-US"/>
              </w:rPr>
            </w:pPr>
            <w:r w:rsidRPr="00A179EA">
              <w:rPr>
                <w:sz w:val="24"/>
                <w:szCs w:val="24"/>
              </w:rPr>
              <w:t xml:space="preserve">№ </w:t>
            </w:r>
          </w:p>
          <w:p w14:paraId="65F1B9DE" w14:textId="77777777" w:rsidR="00940A15" w:rsidRPr="00A179EA" w:rsidRDefault="00940A15" w:rsidP="007C43BE">
            <w:pPr>
              <w:spacing w:line="256" w:lineRule="auto"/>
              <w:ind w:left="4"/>
              <w:jc w:val="center"/>
              <w:rPr>
                <w:color w:val="000000"/>
                <w:sz w:val="24"/>
                <w:szCs w:val="24"/>
                <w:lang w:val="en-US" w:eastAsia="en-US"/>
              </w:rPr>
            </w:pPr>
            <w:r w:rsidRPr="00A179EA">
              <w:rPr>
                <w:sz w:val="24"/>
                <w:szCs w:val="24"/>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0574591C" w14:textId="77777777" w:rsidR="00940A15" w:rsidRPr="00A179EA" w:rsidRDefault="00940A15" w:rsidP="007C43BE">
            <w:pPr>
              <w:spacing w:line="256" w:lineRule="auto"/>
              <w:ind w:left="5"/>
              <w:jc w:val="center"/>
              <w:rPr>
                <w:color w:val="000000"/>
                <w:sz w:val="24"/>
                <w:szCs w:val="24"/>
                <w:lang w:val="en-US" w:eastAsia="en-US"/>
              </w:rPr>
            </w:pPr>
            <w:r w:rsidRPr="00A179EA">
              <w:rPr>
                <w:sz w:val="24"/>
                <w:szCs w:val="24"/>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5B8B4A62" w14:textId="77777777" w:rsidR="00940A15" w:rsidRPr="00A179EA" w:rsidRDefault="00940A15" w:rsidP="007C43BE">
            <w:pPr>
              <w:spacing w:line="256" w:lineRule="auto"/>
              <w:jc w:val="center"/>
              <w:rPr>
                <w:color w:val="000000"/>
                <w:sz w:val="24"/>
                <w:szCs w:val="24"/>
                <w:lang w:val="en-US" w:eastAsia="en-US"/>
              </w:rPr>
            </w:pPr>
            <w:r w:rsidRPr="00A179EA">
              <w:rPr>
                <w:sz w:val="24"/>
                <w:szCs w:val="24"/>
              </w:rPr>
              <w:t xml:space="preserve">Кол-во страниц </w:t>
            </w:r>
          </w:p>
        </w:tc>
      </w:tr>
      <w:tr w:rsidR="00940A15" w:rsidRPr="00A179EA" w14:paraId="430FCAC7" w14:textId="77777777" w:rsidTr="007C43BE">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760F043F"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3922DB6D"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948A5DD" w14:textId="77777777" w:rsidR="00940A15" w:rsidRPr="00A179EA" w:rsidRDefault="00940A15" w:rsidP="007C43BE">
            <w:pPr>
              <w:spacing w:line="256" w:lineRule="auto"/>
              <w:rPr>
                <w:color w:val="000000"/>
                <w:sz w:val="24"/>
                <w:szCs w:val="24"/>
                <w:lang w:val="en-US" w:eastAsia="en-US"/>
              </w:rPr>
            </w:pPr>
            <w:r w:rsidRPr="00A179EA">
              <w:rPr>
                <w:sz w:val="24"/>
                <w:szCs w:val="24"/>
              </w:rPr>
              <w:t xml:space="preserve"> </w:t>
            </w:r>
          </w:p>
        </w:tc>
      </w:tr>
      <w:tr w:rsidR="00940A15" w:rsidRPr="00A179EA" w14:paraId="7EA8C960" w14:textId="77777777" w:rsidTr="007C43BE">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4FE316AC"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55E9B147"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0142E71C" w14:textId="77777777" w:rsidR="00940A15" w:rsidRPr="00A179EA" w:rsidRDefault="00940A15" w:rsidP="007C43BE">
            <w:pPr>
              <w:spacing w:line="256" w:lineRule="auto"/>
              <w:rPr>
                <w:color w:val="000000"/>
                <w:sz w:val="24"/>
                <w:szCs w:val="24"/>
                <w:lang w:val="en-US" w:eastAsia="en-US"/>
              </w:rPr>
            </w:pPr>
            <w:r w:rsidRPr="00A179EA">
              <w:rPr>
                <w:i/>
                <w:sz w:val="24"/>
                <w:szCs w:val="24"/>
              </w:rPr>
              <w:t xml:space="preserve"> </w:t>
            </w:r>
          </w:p>
        </w:tc>
      </w:tr>
    </w:tbl>
    <w:p w14:paraId="2C426E86" w14:textId="77777777" w:rsidR="00940A15" w:rsidRPr="00A179EA" w:rsidRDefault="00940A15" w:rsidP="00940A15">
      <w:pPr>
        <w:numPr>
          <w:ilvl w:val="0"/>
          <w:numId w:val="6"/>
        </w:numPr>
        <w:tabs>
          <w:tab w:val="left" w:pos="993"/>
        </w:tabs>
        <w:spacing w:after="26" w:line="254" w:lineRule="auto"/>
        <w:ind w:left="0" w:right="-1" w:firstLine="566"/>
        <w:jc w:val="both"/>
        <w:rPr>
          <w:sz w:val="24"/>
          <w:szCs w:val="24"/>
        </w:rPr>
      </w:pPr>
      <w:r w:rsidRPr="00A179EA">
        <w:rPr>
          <w:sz w:val="24"/>
          <w:szCs w:val="24"/>
        </w:rPr>
        <w:t xml:space="preserve">Согласны на обработку персональных данных, указанных в представленной заявке. </w:t>
      </w:r>
    </w:p>
    <w:p w14:paraId="0B96D96F" w14:textId="77777777" w:rsidR="00940A15" w:rsidRPr="00A179EA" w:rsidRDefault="00940A15" w:rsidP="00940A15">
      <w:pPr>
        <w:numPr>
          <w:ilvl w:val="0"/>
          <w:numId w:val="6"/>
        </w:numPr>
        <w:tabs>
          <w:tab w:val="left" w:pos="993"/>
        </w:tabs>
        <w:spacing w:after="27" w:line="254" w:lineRule="auto"/>
        <w:ind w:left="0" w:right="-1" w:firstLine="566"/>
        <w:jc w:val="both"/>
        <w:rPr>
          <w:sz w:val="24"/>
          <w:szCs w:val="24"/>
        </w:rPr>
      </w:pPr>
      <w:r w:rsidRPr="00A179EA">
        <w:rPr>
          <w:sz w:val="24"/>
          <w:szCs w:val="24"/>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35202721" w14:textId="77777777" w:rsidR="00940A15" w:rsidRPr="00A179EA" w:rsidRDefault="00940A15" w:rsidP="00940A15">
      <w:pPr>
        <w:numPr>
          <w:ilvl w:val="0"/>
          <w:numId w:val="6"/>
        </w:numPr>
        <w:tabs>
          <w:tab w:val="left" w:pos="993"/>
        </w:tabs>
        <w:spacing w:after="5" w:line="254" w:lineRule="auto"/>
        <w:ind w:left="0" w:right="-1" w:firstLine="566"/>
        <w:jc w:val="both"/>
        <w:rPr>
          <w:sz w:val="24"/>
          <w:szCs w:val="24"/>
        </w:rPr>
      </w:pPr>
      <w:r w:rsidRPr="00A179EA">
        <w:rPr>
          <w:sz w:val="24"/>
          <w:szCs w:val="24"/>
        </w:rPr>
        <w:t xml:space="preserve">С </w:t>
      </w:r>
      <w:r w:rsidRPr="009F06E4">
        <w:rPr>
          <w:sz w:val="24"/>
          <w:szCs w:val="24"/>
        </w:rPr>
        <w:t>Порядк</w:t>
      </w:r>
      <w:r>
        <w:rPr>
          <w:sz w:val="24"/>
          <w:szCs w:val="24"/>
        </w:rPr>
        <w:t>ом</w:t>
      </w:r>
      <w:r w:rsidRPr="009F06E4">
        <w:rPr>
          <w:sz w:val="24"/>
          <w:szCs w:val="24"/>
        </w:rPr>
        <w:t xml:space="preserve"> отбора компаний для участия в реализации мероприятий, направленных на обеспечение деятельности Гарантийного фонда Бурятия</w:t>
      </w:r>
      <w:r w:rsidRPr="00A179EA">
        <w:rPr>
          <w:sz w:val="24"/>
          <w:szCs w:val="24"/>
        </w:rPr>
        <w:t xml:space="preserve">, размещенным на официальном портале субъектов малого и среднего предпринимательства Республики Бурятия </w:t>
      </w:r>
      <w:hyperlink r:id="rId6" w:history="1">
        <w:r w:rsidRPr="00A179EA">
          <w:rPr>
            <w:rStyle w:val="a5"/>
            <w:sz w:val="24"/>
            <w:szCs w:val="24"/>
            <w:lang w:val="en-US"/>
          </w:rPr>
          <w:t>https</w:t>
        </w:r>
        <w:r w:rsidRPr="00A179EA">
          <w:rPr>
            <w:rStyle w:val="a5"/>
            <w:sz w:val="24"/>
            <w:szCs w:val="24"/>
          </w:rPr>
          <w:t>://</w:t>
        </w:r>
        <w:proofErr w:type="spellStart"/>
        <w:r w:rsidRPr="00A179EA">
          <w:rPr>
            <w:rStyle w:val="a5"/>
            <w:sz w:val="24"/>
            <w:szCs w:val="24"/>
            <w:lang w:val="en-US"/>
          </w:rPr>
          <w:t>msp</w:t>
        </w:r>
        <w:proofErr w:type="spellEnd"/>
        <w:r w:rsidRPr="00A179EA">
          <w:rPr>
            <w:rStyle w:val="a5"/>
            <w:sz w:val="24"/>
            <w:szCs w:val="24"/>
          </w:rPr>
          <w:t>03.</w:t>
        </w:r>
        <w:proofErr w:type="spellStart"/>
        <w:r w:rsidRPr="00A179EA">
          <w:rPr>
            <w:rStyle w:val="a5"/>
            <w:sz w:val="24"/>
            <w:szCs w:val="24"/>
            <w:lang w:val="en-US"/>
          </w:rPr>
          <w:t>ru</w:t>
        </w:r>
        <w:proofErr w:type="spellEnd"/>
      </w:hyperlink>
      <w:r>
        <w:rPr>
          <w:sz w:val="24"/>
          <w:szCs w:val="24"/>
        </w:rPr>
        <w:t xml:space="preserve"> ознакомлен</w:t>
      </w:r>
      <w:r w:rsidRPr="00A179EA">
        <w:rPr>
          <w:sz w:val="24"/>
          <w:szCs w:val="24"/>
        </w:rPr>
        <w:t xml:space="preserve">, согласен участвовать в конкурсных процедурах на условиях, предусмотренных данным документом. </w:t>
      </w:r>
    </w:p>
    <w:p w14:paraId="2D89F27C" w14:textId="77777777" w:rsidR="00940A15" w:rsidRPr="00A179EA" w:rsidRDefault="00940A15" w:rsidP="00940A15">
      <w:pPr>
        <w:spacing w:after="14" w:line="256" w:lineRule="auto"/>
        <w:ind w:right="-1"/>
        <w:rPr>
          <w:sz w:val="24"/>
          <w:szCs w:val="24"/>
        </w:rPr>
      </w:pPr>
      <w:r w:rsidRPr="00A179EA">
        <w:rPr>
          <w:sz w:val="24"/>
          <w:szCs w:val="24"/>
        </w:rPr>
        <w:t xml:space="preserve">  </w:t>
      </w:r>
    </w:p>
    <w:p w14:paraId="20283C31" w14:textId="77777777" w:rsidR="00940A15" w:rsidRPr="00A179EA" w:rsidRDefault="00940A15" w:rsidP="00940A15">
      <w:pPr>
        <w:ind w:left="-15" w:right="62"/>
        <w:rPr>
          <w:sz w:val="24"/>
          <w:szCs w:val="24"/>
        </w:rPr>
      </w:pPr>
      <w:r w:rsidRPr="00A179EA">
        <w:rPr>
          <w:sz w:val="24"/>
          <w:szCs w:val="24"/>
        </w:rPr>
        <w:t xml:space="preserve">      __________    ___________                                         _______________________ </w:t>
      </w:r>
    </w:p>
    <w:p w14:paraId="4299DFAB" w14:textId="77777777" w:rsidR="00940A15" w:rsidRPr="00A179EA" w:rsidRDefault="00940A15" w:rsidP="00940A15">
      <w:pPr>
        <w:spacing w:after="5" w:line="254" w:lineRule="auto"/>
        <w:ind w:left="-5" w:right="452" w:hanging="10"/>
        <w:rPr>
          <w:sz w:val="24"/>
          <w:szCs w:val="24"/>
        </w:rPr>
      </w:pPr>
      <w:r w:rsidRPr="00A179EA">
        <w:rPr>
          <w:sz w:val="24"/>
          <w:szCs w:val="24"/>
        </w:rPr>
        <w:t xml:space="preserve">         должность             подпись                                              расшифровка подписи   </w:t>
      </w:r>
    </w:p>
    <w:p w14:paraId="242681FB" w14:textId="77777777" w:rsidR="00940A15" w:rsidRPr="00A179EA" w:rsidRDefault="00940A15" w:rsidP="00A56AD5">
      <w:pPr>
        <w:autoSpaceDE w:val="0"/>
        <w:autoSpaceDN w:val="0"/>
        <w:adjustRightInd w:val="0"/>
        <w:spacing w:line="300" w:lineRule="auto"/>
        <w:ind w:firstLine="709"/>
        <w:rPr>
          <w:sz w:val="24"/>
          <w:szCs w:val="24"/>
        </w:rPr>
      </w:pPr>
      <w:r w:rsidRPr="00A179EA">
        <w:rPr>
          <w:sz w:val="24"/>
          <w:szCs w:val="24"/>
        </w:rPr>
        <w:t xml:space="preserve">                                                                                                                           </w:t>
      </w:r>
      <w:r w:rsidRPr="00A179EA">
        <w:rPr>
          <w:b/>
          <w:sz w:val="24"/>
          <w:szCs w:val="24"/>
        </w:rPr>
        <w:t xml:space="preserve"> </w:t>
      </w:r>
      <w:r w:rsidRPr="00A179EA">
        <w:rPr>
          <w:sz w:val="24"/>
          <w:szCs w:val="24"/>
        </w:rPr>
        <w:t xml:space="preserve">       М.П.</w:t>
      </w:r>
      <w:r w:rsidRPr="00A179EA">
        <w:rPr>
          <w:sz w:val="24"/>
          <w:szCs w:val="24"/>
        </w:rPr>
        <w:br w:type="page"/>
      </w:r>
    </w:p>
    <w:p w14:paraId="7455525F" w14:textId="77777777" w:rsidR="00B73EFE" w:rsidRDefault="00974326" w:rsidP="00974326">
      <w:pPr>
        <w:tabs>
          <w:tab w:val="left" w:pos="0"/>
        </w:tabs>
        <w:spacing w:line="300" w:lineRule="auto"/>
        <w:ind w:firstLine="567"/>
        <w:jc w:val="right"/>
        <w:rPr>
          <w:sz w:val="20"/>
          <w:szCs w:val="20"/>
        </w:rPr>
      </w:pPr>
      <w:r>
        <w:rPr>
          <w:sz w:val="20"/>
          <w:szCs w:val="20"/>
        </w:rPr>
        <w:lastRenderedPageBreak/>
        <w:t>Приложение 1</w:t>
      </w:r>
    </w:p>
    <w:p w14:paraId="0845FEB3"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ДОГОВОР № </w:t>
      </w:r>
      <w:bookmarkStart w:id="11" w:name="Номердог"/>
      <w:r w:rsidRPr="00ED1E06">
        <w:rPr>
          <w:b/>
          <w:color w:val="000000" w:themeColor="text1"/>
          <w:sz w:val="22"/>
          <w:szCs w:val="22"/>
        </w:rPr>
        <w:t>_____</w:t>
      </w:r>
      <w:bookmarkEnd w:id="11"/>
    </w:p>
    <w:p w14:paraId="0048D9FF" w14:textId="77777777" w:rsidR="00F734D8" w:rsidRPr="00ED1E06" w:rsidRDefault="00F734D8" w:rsidP="00F734D8">
      <w:pPr>
        <w:autoSpaceDE w:val="0"/>
        <w:autoSpaceDN w:val="0"/>
        <w:adjustRightInd w:val="0"/>
        <w:jc w:val="center"/>
        <w:rPr>
          <w:b/>
          <w:color w:val="000000" w:themeColor="text1"/>
          <w:sz w:val="22"/>
          <w:szCs w:val="22"/>
        </w:rPr>
      </w:pPr>
      <w:r w:rsidRPr="00ED1E06">
        <w:rPr>
          <w:b/>
          <w:color w:val="000000" w:themeColor="text1"/>
          <w:sz w:val="22"/>
          <w:szCs w:val="22"/>
        </w:rPr>
        <w:t xml:space="preserve">возмездного оказания Услуг </w:t>
      </w:r>
    </w:p>
    <w:p w14:paraId="05DFAB43" w14:textId="77777777" w:rsidR="00F734D8" w:rsidRPr="00ED1E06" w:rsidRDefault="00F734D8" w:rsidP="00F734D8">
      <w:pPr>
        <w:jc w:val="center"/>
        <w:rPr>
          <w:b/>
          <w:color w:val="000000" w:themeColor="text1"/>
          <w:sz w:val="22"/>
          <w:szCs w:val="22"/>
        </w:rPr>
      </w:pPr>
    </w:p>
    <w:p w14:paraId="70B9CF7A" w14:textId="77777777" w:rsidR="00F734D8" w:rsidRPr="00ED1E06" w:rsidRDefault="00F734D8" w:rsidP="00F734D8">
      <w:pPr>
        <w:widowControl w:val="0"/>
        <w:jc w:val="both"/>
        <w:rPr>
          <w:rFonts w:eastAsia="MS Mincho"/>
          <w:color w:val="000000" w:themeColor="text1"/>
          <w:sz w:val="22"/>
          <w:szCs w:val="22"/>
        </w:rPr>
      </w:pPr>
      <w:r w:rsidRPr="00ED1E06">
        <w:rPr>
          <w:rFonts w:eastAsia="MS Mincho"/>
          <w:color w:val="000000" w:themeColor="text1"/>
          <w:sz w:val="22"/>
          <w:szCs w:val="22"/>
        </w:rPr>
        <w:t xml:space="preserve">г. Улан-Удэ </w:t>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r w:rsidRPr="00ED1E06">
        <w:rPr>
          <w:rFonts w:eastAsia="MS Mincho"/>
          <w:color w:val="000000" w:themeColor="text1"/>
          <w:sz w:val="22"/>
          <w:szCs w:val="22"/>
        </w:rPr>
        <w:tab/>
      </w:r>
      <w:bookmarkStart w:id="12" w:name="Датадог"/>
      <w:r w:rsidRPr="00ED1E06">
        <w:rPr>
          <w:rFonts w:eastAsia="MS Mincho"/>
          <w:color w:val="000000" w:themeColor="text1"/>
          <w:sz w:val="22"/>
          <w:szCs w:val="22"/>
        </w:rPr>
        <w:t>«__</w:t>
      </w:r>
      <w:proofErr w:type="gramStart"/>
      <w:r w:rsidRPr="00ED1E06">
        <w:rPr>
          <w:rFonts w:eastAsia="MS Mincho"/>
          <w:color w:val="000000" w:themeColor="text1"/>
          <w:sz w:val="22"/>
          <w:szCs w:val="22"/>
        </w:rPr>
        <w:t>_»_</w:t>
      </w:r>
      <w:proofErr w:type="gramEnd"/>
      <w:r w:rsidRPr="00ED1E06">
        <w:rPr>
          <w:rFonts w:eastAsia="MS Mincho"/>
          <w:color w:val="000000" w:themeColor="text1"/>
          <w:sz w:val="22"/>
          <w:szCs w:val="22"/>
        </w:rPr>
        <w:t>_______20___ г.</w:t>
      </w:r>
      <w:bookmarkEnd w:id="12"/>
    </w:p>
    <w:p w14:paraId="235974FE" w14:textId="77777777" w:rsidR="00F734D8" w:rsidRPr="00ED1E06" w:rsidRDefault="00F734D8" w:rsidP="00F734D8">
      <w:pPr>
        <w:widowControl w:val="0"/>
        <w:tabs>
          <w:tab w:val="left" w:pos="2454"/>
        </w:tabs>
        <w:jc w:val="both"/>
        <w:rPr>
          <w:color w:val="000000" w:themeColor="text1"/>
          <w:sz w:val="22"/>
          <w:szCs w:val="22"/>
        </w:rPr>
      </w:pPr>
      <w:r w:rsidRPr="00ED1E06">
        <w:rPr>
          <w:color w:val="000000" w:themeColor="text1"/>
          <w:sz w:val="22"/>
          <w:szCs w:val="22"/>
        </w:rPr>
        <w:tab/>
      </w:r>
    </w:p>
    <w:p w14:paraId="39E9F6BC"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 </w:t>
      </w:r>
      <w:r w:rsidR="006436AF">
        <w:rPr>
          <w:color w:val="000000" w:themeColor="text1"/>
          <w:sz w:val="22"/>
          <w:szCs w:val="22"/>
        </w:rPr>
        <w:t>Д</w:t>
      </w:r>
      <w:r w:rsidRPr="00ED1E06">
        <w:rPr>
          <w:color w:val="000000" w:themeColor="text1"/>
          <w:sz w:val="22"/>
          <w:szCs w:val="22"/>
        </w:rPr>
        <w:t xml:space="preserve">иректора </w:t>
      </w:r>
      <w:r w:rsidR="006436AF">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13" w:name="Исполнитель"/>
      <w:r w:rsidRPr="00ED1E06">
        <w:rPr>
          <w:color w:val="000000" w:themeColor="text1"/>
          <w:sz w:val="22"/>
          <w:szCs w:val="22"/>
        </w:rPr>
        <w:t>[Исполнитель]</w:t>
      </w:r>
      <w:bookmarkEnd w:id="1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14" w:name="ИсполнителРук"/>
      <w:r w:rsidRPr="00ED1E06">
        <w:rPr>
          <w:noProof/>
          <w:color w:val="000000" w:themeColor="text1"/>
          <w:sz w:val="22"/>
          <w:szCs w:val="22"/>
        </w:rPr>
        <w:t>[Руководитель исполнителя]</w:t>
      </w:r>
      <w:bookmarkEnd w:id="1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15" w:name="ОснованиеИсп"/>
      <w:r w:rsidRPr="00ED1E06">
        <w:rPr>
          <w:color w:val="000000" w:themeColor="text1"/>
          <w:sz w:val="22"/>
          <w:szCs w:val="22"/>
        </w:rPr>
        <w:t>[Основание исполнителя]</w:t>
      </w:r>
      <w:bookmarkEnd w:id="15"/>
      <w:r w:rsidRPr="00ED1E06">
        <w:rPr>
          <w:color w:val="000000" w:themeColor="text1"/>
          <w:sz w:val="22"/>
          <w:szCs w:val="22"/>
        </w:rPr>
        <w:t xml:space="preserve">, с другой стороны, и [Получатель услуги], именуемое в дальнейшем «Получатель услуги», в лице </w:t>
      </w:r>
      <w:bookmarkStart w:id="16" w:name="ПолучателРук"/>
      <w:r w:rsidRPr="00ED1E06">
        <w:rPr>
          <w:color w:val="000000" w:themeColor="text1"/>
          <w:sz w:val="22"/>
          <w:szCs w:val="22"/>
        </w:rPr>
        <w:t>[Руководитель получателя услуги]</w:t>
      </w:r>
      <w:bookmarkEnd w:id="16"/>
      <w:r w:rsidRPr="00ED1E06">
        <w:rPr>
          <w:color w:val="000000" w:themeColor="text1"/>
          <w:sz w:val="22"/>
          <w:szCs w:val="22"/>
        </w:rPr>
        <w:t xml:space="preserve">, действующего на основании </w:t>
      </w:r>
      <w:bookmarkStart w:id="17" w:name="ОснованиеПол"/>
      <w:r w:rsidRPr="00ED1E06">
        <w:rPr>
          <w:color w:val="000000" w:themeColor="text1"/>
          <w:sz w:val="22"/>
          <w:szCs w:val="22"/>
        </w:rPr>
        <w:t>[Основание получателя]</w:t>
      </w:r>
      <w:bookmarkEnd w:id="17"/>
      <w:r w:rsidRPr="00ED1E06">
        <w:rPr>
          <w:color w:val="000000" w:themeColor="text1"/>
          <w:sz w:val="22"/>
          <w:szCs w:val="22"/>
        </w:rPr>
        <w:t xml:space="preserve">, с третьей стороны, совместно именуемые в дальнейшем «Стороны», заключили настоящий договор, в дальнейшем именуемый «Договор»,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 направленных на обеспечение деятельности Гарантийного фонда Республики Бурятия (далее Комиссия) от </w:t>
      </w:r>
      <w:bookmarkStart w:id="18" w:name="Датаком"/>
      <w:r w:rsidRPr="00ED1E06">
        <w:rPr>
          <w:color w:val="000000" w:themeColor="text1"/>
          <w:sz w:val="22"/>
          <w:szCs w:val="22"/>
        </w:rPr>
        <w:t>[Дата]</w:t>
      </w:r>
      <w:bookmarkEnd w:id="18"/>
      <w:r w:rsidRPr="00ED1E06">
        <w:rPr>
          <w:color w:val="000000" w:themeColor="text1"/>
          <w:sz w:val="22"/>
          <w:szCs w:val="22"/>
        </w:rPr>
        <w:t xml:space="preserve"> г. № </w:t>
      </w:r>
      <w:bookmarkStart w:id="19" w:name="Номерком"/>
      <w:r w:rsidRPr="00ED1E06">
        <w:rPr>
          <w:color w:val="000000" w:themeColor="text1"/>
          <w:sz w:val="22"/>
          <w:szCs w:val="22"/>
        </w:rPr>
        <w:t>[Номер]</w:t>
      </w:r>
      <w:bookmarkEnd w:id="19"/>
      <w:r w:rsidRPr="00ED1E06">
        <w:rPr>
          <w:color w:val="000000" w:themeColor="text1"/>
          <w:sz w:val="22"/>
          <w:szCs w:val="22"/>
        </w:rPr>
        <w:t>, о нижеследующем.</w:t>
      </w:r>
    </w:p>
    <w:p w14:paraId="5FAB688E" w14:textId="77777777" w:rsidR="00F734D8" w:rsidRPr="00ED1E06" w:rsidRDefault="00F734D8" w:rsidP="00F734D8">
      <w:pPr>
        <w:widowControl w:val="0"/>
        <w:jc w:val="both"/>
        <w:rPr>
          <w:color w:val="000000" w:themeColor="text1"/>
          <w:sz w:val="22"/>
          <w:szCs w:val="22"/>
        </w:rPr>
      </w:pPr>
    </w:p>
    <w:p w14:paraId="4DD6FCC2" w14:textId="77777777" w:rsidR="00F734D8" w:rsidRPr="00ED1E06" w:rsidRDefault="00F734D8" w:rsidP="00F734D8">
      <w:pPr>
        <w:numPr>
          <w:ilvl w:val="0"/>
          <w:numId w:val="9"/>
        </w:numPr>
        <w:tabs>
          <w:tab w:val="left" w:pos="0"/>
        </w:tabs>
        <w:suppressAutoHyphens/>
        <w:ind w:hanging="720"/>
        <w:contextualSpacing/>
        <w:jc w:val="center"/>
        <w:rPr>
          <w:color w:val="000000" w:themeColor="text1"/>
          <w:sz w:val="22"/>
          <w:szCs w:val="22"/>
        </w:rPr>
      </w:pPr>
      <w:r w:rsidRPr="00ED1E06">
        <w:rPr>
          <w:bCs/>
          <w:color w:val="000000" w:themeColor="text1"/>
          <w:sz w:val="22"/>
          <w:szCs w:val="22"/>
        </w:rPr>
        <w:t>Предмет Договора</w:t>
      </w:r>
    </w:p>
    <w:p w14:paraId="4BAB6AE7" w14:textId="77777777" w:rsidR="00F734D8" w:rsidRPr="00ED1E06" w:rsidRDefault="00F734D8" w:rsidP="00F734D8">
      <w:pPr>
        <w:tabs>
          <w:tab w:val="left" w:pos="567"/>
          <w:tab w:val="left" w:pos="900"/>
        </w:tabs>
        <w:suppressAutoHyphens/>
        <w:ind w:left="567" w:hanging="567"/>
        <w:jc w:val="both"/>
        <w:rPr>
          <w:color w:val="000000" w:themeColor="text1"/>
          <w:sz w:val="22"/>
          <w:szCs w:val="22"/>
        </w:rPr>
      </w:pPr>
      <w:r w:rsidRPr="00ED1E06">
        <w:rPr>
          <w:color w:val="000000" w:themeColor="text1"/>
          <w:sz w:val="22"/>
          <w:szCs w:val="22"/>
        </w:rPr>
        <w:t xml:space="preserve">1.1. </w:t>
      </w:r>
      <w:r w:rsidRPr="00ED1E06">
        <w:rPr>
          <w:color w:val="000000" w:themeColor="text1"/>
          <w:sz w:val="22"/>
          <w:szCs w:val="22"/>
        </w:rPr>
        <w:tab/>
        <w:t xml:space="preserve">По настоящему Договору Исполнитель обязуется по заданию Заказчика и в соответствии с Техническим заданием оказать Получателю услуги услугу – </w:t>
      </w:r>
      <w:bookmarkStart w:id="20" w:name="Услуга"/>
      <w:r w:rsidRPr="00ED1E06">
        <w:rPr>
          <w:color w:val="000000" w:themeColor="text1"/>
          <w:sz w:val="22"/>
          <w:szCs w:val="22"/>
        </w:rPr>
        <w:t>[Услуга]</w:t>
      </w:r>
      <w:bookmarkEnd w:id="20"/>
      <w:r w:rsidRPr="00ED1E06">
        <w:rPr>
          <w:color w:val="000000" w:themeColor="text1"/>
          <w:sz w:val="22"/>
          <w:szCs w:val="22"/>
        </w:rPr>
        <w:t xml:space="preserve">, (далее - Услуга), а Заказчик - оплатить Услугу в порядке, предусмотренном Приложением № 3 к настоящему Договору. </w:t>
      </w:r>
    </w:p>
    <w:p w14:paraId="0A310440"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r w:rsidRPr="00ED1E06">
        <w:rPr>
          <w:color w:val="000000" w:themeColor="text1"/>
          <w:sz w:val="22"/>
          <w:szCs w:val="22"/>
        </w:rPr>
        <w:t xml:space="preserve">1.2. </w:t>
      </w:r>
      <w:r w:rsidRPr="00ED1E06">
        <w:rPr>
          <w:color w:val="000000" w:themeColor="text1"/>
          <w:sz w:val="22"/>
          <w:szCs w:val="22"/>
        </w:rPr>
        <w:tab/>
        <w:t>Объем и содержание Услуги изложены в Техническом задании (Приложение №1), которое формируется в соответствии с Заявкой Получателя услуги.</w:t>
      </w:r>
    </w:p>
    <w:p w14:paraId="157CC70C" w14:textId="77777777" w:rsidR="00F734D8" w:rsidRPr="00ED1E06" w:rsidRDefault="00F734D8" w:rsidP="00F734D8">
      <w:pPr>
        <w:tabs>
          <w:tab w:val="left" w:pos="709"/>
          <w:tab w:val="left" w:pos="900"/>
        </w:tabs>
        <w:suppressAutoHyphens/>
        <w:ind w:left="567" w:hanging="567"/>
        <w:jc w:val="both"/>
        <w:rPr>
          <w:color w:val="000000" w:themeColor="text1"/>
          <w:sz w:val="22"/>
          <w:szCs w:val="22"/>
        </w:rPr>
      </w:pPr>
    </w:p>
    <w:p w14:paraId="6EECC8E2" w14:textId="77777777" w:rsidR="00F734D8" w:rsidRPr="00ED1E06" w:rsidRDefault="00F734D8" w:rsidP="00F734D8">
      <w:pPr>
        <w:pStyle w:val="1"/>
        <w:numPr>
          <w:ilvl w:val="0"/>
          <w:numId w:val="9"/>
        </w:numPr>
        <w:spacing w:line="240" w:lineRule="auto"/>
        <w:ind w:left="567" w:right="0" w:hanging="567"/>
        <w:rPr>
          <w:b w:val="0"/>
          <w:color w:val="000000" w:themeColor="text1"/>
          <w:sz w:val="22"/>
          <w:szCs w:val="22"/>
        </w:rPr>
      </w:pPr>
      <w:bookmarkStart w:id="21" w:name="_ref_16211363"/>
      <w:r w:rsidRPr="00ED1E06">
        <w:rPr>
          <w:b w:val="0"/>
          <w:color w:val="000000" w:themeColor="text1"/>
          <w:sz w:val="22"/>
          <w:szCs w:val="22"/>
        </w:rPr>
        <w:t>Качество услуг</w:t>
      </w:r>
      <w:bookmarkStart w:id="22" w:name="_ref_16215690"/>
      <w:bookmarkEnd w:id="21"/>
    </w:p>
    <w:p w14:paraId="0CE388C8"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 xml:space="preserve"> Качество услуг должно соответствовать требованиям, установленным Техническим заданием.</w:t>
      </w:r>
      <w:bookmarkEnd w:id="22"/>
    </w:p>
    <w:p w14:paraId="10030BBE"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3" w:name="_ref_16215695"/>
      <w:r w:rsidRPr="00ED1E06">
        <w:rPr>
          <w:rFonts w:ascii="Times New Roman" w:hAnsi="Times New Roman" w:cs="Times New Roman"/>
          <w:b w:val="0"/>
          <w:color w:val="000000" w:themeColor="text1"/>
          <w:sz w:val="22"/>
          <w:szCs w:val="22"/>
        </w:rPr>
        <w:t xml:space="preserve">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(десяти)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предъявления требования.</w:t>
      </w:r>
      <w:bookmarkEnd w:id="23"/>
    </w:p>
    <w:p w14:paraId="5FE63C82" w14:textId="77777777" w:rsidR="00F734D8" w:rsidRPr="00ED1E06" w:rsidRDefault="00F734D8" w:rsidP="00F734D8">
      <w:pPr>
        <w:pStyle w:val="a3"/>
        <w:numPr>
          <w:ilvl w:val="1"/>
          <w:numId w:val="10"/>
        </w:numPr>
        <w:ind w:left="567" w:hanging="567"/>
        <w:rPr>
          <w:color w:val="000000" w:themeColor="text1"/>
          <w:sz w:val="22"/>
          <w:szCs w:val="22"/>
        </w:rPr>
      </w:pPr>
      <w:r w:rsidRPr="00ED1E06">
        <w:rPr>
          <w:color w:val="000000" w:themeColor="text1"/>
          <w:sz w:val="22"/>
          <w:szCs w:val="22"/>
        </w:rPr>
        <w:t xml:space="preserve">В случае выявления существенных недостатков услуг они должны </w:t>
      </w:r>
      <w:proofErr w:type="gramStart"/>
      <w:r w:rsidRPr="00ED1E06">
        <w:rPr>
          <w:color w:val="000000" w:themeColor="text1"/>
          <w:sz w:val="22"/>
          <w:szCs w:val="22"/>
        </w:rPr>
        <w:t>быть  устранены</w:t>
      </w:r>
      <w:proofErr w:type="gramEnd"/>
      <w:r w:rsidRPr="00ED1E06">
        <w:rPr>
          <w:color w:val="000000" w:themeColor="text1"/>
          <w:sz w:val="22"/>
          <w:szCs w:val="22"/>
        </w:rPr>
        <w:t xml:space="preserve"> в течение 10 (десяти) рабочих дней  с момента предъявления требования.</w:t>
      </w:r>
    </w:p>
    <w:p w14:paraId="1EAC21D1" w14:textId="77777777" w:rsidR="00F734D8" w:rsidRPr="00ED1E06" w:rsidRDefault="00F734D8" w:rsidP="00F734D8">
      <w:pPr>
        <w:pStyle w:val="2"/>
        <w:keepNext w:val="0"/>
        <w:keepLines w:val="0"/>
        <w:numPr>
          <w:ilvl w:val="1"/>
          <w:numId w:val="10"/>
        </w:numPr>
        <w:spacing w:before="0"/>
        <w:ind w:left="567" w:hanging="567"/>
        <w:jc w:val="both"/>
        <w:rPr>
          <w:rFonts w:ascii="Times New Roman" w:hAnsi="Times New Roman" w:cs="Times New Roman"/>
          <w:b w:val="0"/>
          <w:color w:val="000000" w:themeColor="text1"/>
          <w:sz w:val="22"/>
          <w:szCs w:val="22"/>
        </w:rPr>
      </w:pPr>
      <w:bookmarkStart w:id="24" w:name="_ref_16215696"/>
      <w:r w:rsidRPr="00ED1E06">
        <w:rPr>
          <w:rFonts w:ascii="Times New Roman" w:hAnsi="Times New Roman" w:cs="Times New Roman"/>
          <w:b w:val="0"/>
          <w:color w:val="000000" w:themeColor="text1"/>
          <w:sz w:val="22"/>
          <w:szCs w:val="22"/>
        </w:rPr>
        <w:t>Если законом, иными правовыми актами или в установленном ими порядке предусмотрены обязательные требования к услугам, оказываемым по Договору, Исполнитель обязан оказать услуги, соблюдая эти требования.</w:t>
      </w:r>
      <w:bookmarkEnd w:id="24"/>
    </w:p>
    <w:p w14:paraId="4C9A198E" w14:textId="77777777" w:rsidR="00F734D8" w:rsidRPr="00ED1E06" w:rsidRDefault="00F734D8" w:rsidP="00F734D8">
      <w:pPr>
        <w:tabs>
          <w:tab w:val="left" w:pos="709"/>
        </w:tabs>
        <w:suppressAutoHyphens/>
        <w:ind w:left="720" w:hanging="720"/>
        <w:jc w:val="both"/>
        <w:rPr>
          <w:color w:val="000000" w:themeColor="text1"/>
          <w:sz w:val="22"/>
          <w:szCs w:val="22"/>
        </w:rPr>
      </w:pPr>
    </w:p>
    <w:p w14:paraId="4ED33321" w14:textId="77777777" w:rsidR="00F734D8" w:rsidRPr="00ED1E06" w:rsidRDefault="00F734D8" w:rsidP="00F734D8">
      <w:pPr>
        <w:numPr>
          <w:ilvl w:val="0"/>
          <w:numId w:val="9"/>
        </w:numPr>
        <w:tabs>
          <w:tab w:val="left" w:pos="709"/>
        </w:tabs>
        <w:suppressAutoHyphens/>
        <w:ind w:hanging="720"/>
        <w:contextualSpacing/>
        <w:jc w:val="center"/>
        <w:rPr>
          <w:color w:val="000000" w:themeColor="text1"/>
          <w:sz w:val="22"/>
          <w:szCs w:val="22"/>
        </w:rPr>
      </w:pPr>
      <w:bookmarkStart w:id="25" w:name="_ref_16521761"/>
      <w:r w:rsidRPr="00ED1E06">
        <w:rPr>
          <w:color w:val="000000" w:themeColor="text1"/>
          <w:sz w:val="22"/>
          <w:szCs w:val="22"/>
        </w:rPr>
        <w:t>Цена услуг и порядок оплаты</w:t>
      </w:r>
      <w:bookmarkEnd w:id="25"/>
    </w:p>
    <w:p w14:paraId="175D4AF6" w14:textId="77777777" w:rsidR="00F734D8" w:rsidRPr="00ED1E06" w:rsidRDefault="00F734D8" w:rsidP="00F734D8">
      <w:pPr>
        <w:tabs>
          <w:tab w:val="left" w:pos="709"/>
        </w:tabs>
        <w:suppressAutoHyphens/>
        <w:ind w:left="720" w:hanging="720"/>
        <w:contextualSpacing/>
        <w:rPr>
          <w:color w:val="000000" w:themeColor="text1"/>
          <w:sz w:val="22"/>
          <w:szCs w:val="22"/>
        </w:rPr>
      </w:pPr>
    </w:p>
    <w:p w14:paraId="71118E44" w14:textId="77777777" w:rsidR="00F734D8" w:rsidRPr="00ED1E06" w:rsidRDefault="00F734D8" w:rsidP="00F734D8">
      <w:pPr>
        <w:tabs>
          <w:tab w:val="left" w:pos="0"/>
        </w:tabs>
        <w:suppressAutoHyphens/>
        <w:ind w:firstLine="567"/>
        <w:contextualSpacing/>
        <w:jc w:val="both"/>
        <w:rPr>
          <w:bCs/>
          <w:color w:val="000000" w:themeColor="text1"/>
          <w:sz w:val="22"/>
          <w:szCs w:val="22"/>
        </w:rPr>
      </w:pPr>
      <w:r w:rsidRPr="00ED1E06">
        <w:rPr>
          <w:bCs/>
          <w:color w:val="000000" w:themeColor="text1"/>
          <w:sz w:val="22"/>
          <w:szCs w:val="22"/>
        </w:rPr>
        <w:t>Цена услуг и порядок оплаты определяется Приложением №3 к настоящему Договору, которое подписывается Заказчиком и Исполнителем.</w:t>
      </w:r>
    </w:p>
    <w:p w14:paraId="498BAACF" w14:textId="77777777" w:rsidR="00F734D8" w:rsidRPr="00ED1E06" w:rsidRDefault="00F734D8" w:rsidP="00F734D8">
      <w:pPr>
        <w:tabs>
          <w:tab w:val="left" w:pos="709"/>
        </w:tabs>
        <w:suppressAutoHyphens/>
        <w:ind w:left="720" w:hanging="720"/>
        <w:contextualSpacing/>
        <w:jc w:val="both"/>
        <w:rPr>
          <w:color w:val="000000" w:themeColor="text1"/>
          <w:sz w:val="22"/>
          <w:szCs w:val="22"/>
        </w:rPr>
      </w:pPr>
    </w:p>
    <w:p w14:paraId="0E249474" w14:textId="77777777" w:rsidR="00F734D8" w:rsidRPr="00ED1E06" w:rsidRDefault="00F734D8" w:rsidP="00F734D8">
      <w:pPr>
        <w:pStyle w:val="1"/>
        <w:numPr>
          <w:ilvl w:val="0"/>
          <w:numId w:val="9"/>
        </w:numPr>
        <w:spacing w:line="240" w:lineRule="auto"/>
        <w:ind w:right="0" w:hanging="720"/>
        <w:rPr>
          <w:b w:val="0"/>
          <w:color w:val="000000" w:themeColor="text1"/>
          <w:sz w:val="22"/>
          <w:szCs w:val="22"/>
        </w:rPr>
      </w:pPr>
      <w:bookmarkStart w:id="26" w:name="_ref_16595667"/>
      <w:r w:rsidRPr="00ED1E06">
        <w:rPr>
          <w:b w:val="0"/>
          <w:color w:val="000000" w:themeColor="text1"/>
          <w:sz w:val="22"/>
          <w:szCs w:val="22"/>
        </w:rPr>
        <w:t>Сроки и условия оказания услуг</w:t>
      </w:r>
      <w:bookmarkEnd w:id="26"/>
    </w:p>
    <w:p w14:paraId="2C5FE408" w14:textId="77777777" w:rsidR="00F734D8" w:rsidRPr="00ED1E06" w:rsidRDefault="00F734D8" w:rsidP="00F734D8">
      <w:pPr>
        <w:pStyle w:val="2"/>
        <w:keepNext w:val="0"/>
        <w:keepLines w:val="0"/>
        <w:numPr>
          <w:ilvl w:val="1"/>
          <w:numId w:val="13"/>
        </w:numPr>
        <w:tabs>
          <w:tab w:val="left" w:pos="567"/>
          <w:tab w:val="left" w:pos="900"/>
        </w:tabs>
        <w:suppressAutoHyphens/>
        <w:spacing w:before="0"/>
        <w:ind w:left="567" w:hanging="567"/>
        <w:jc w:val="both"/>
        <w:rPr>
          <w:rFonts w:ascii="Times New Roman" w:hAnsi="Times New Roman" w:cs="Times New Roman"/>
          <w:b w:val="0"/>
          <w:color w:val="000000" w:themeColor="text1"/>
          <w:sz w:val="22"/>
          <w:szCs w:val="22"/>
        </w:rPr>
      </w:pPr>
      <w:bookmarkStart w:id="27" w:name="_ref_16595668"/>
      <w:r w:rsidRPr="00ED1E06">
        <w:rPr>
          <w:rFonts w:ascii="Times New Roman" w:hAnsi="Times New Roman" w:cs="Times New Roman"/>
          <w:b w:val="0"/>
          <w:color w:val="000000" w:themeColor="text1"/>
          <w:sz w:val="22"/>
          <w:szCs w:val="22"/>
        </w:rPr>
        <w:t>Исполнитель обязуется оказать услуги, предусмотренные Договором, не позднее:</w:t>
      </w:r>
      <w:bookmarkStart w:id="28" w:name="_ref_17050221"/>
      <w:bookmarkEnd w:id="27"/>
    </w:p>
    <w:p w14:paraId="75BBE217" w14:textId="77777777" w:rsidR="00F734D8" w:rsidRPr="00ED1E06" w:rsidRDefault="00F734D8" w:rsidP="00F734D8">
      <w:pPr>
        <w:pStyle w:val="2"/>
        <w:tabs>
          <w:tab w:val="left" w:pos="567"/>
          <w:tab w:val="left" w:pos="900"/>
        </w:tabs>
        <w:suppressAutoHyphens/>
        <w:spacing w:before="0"/>
        <w:ind w:left="567"/>
        <w:jc w:val="center"/>
        <w:rPr>
          <w:rFonts w:ascii="Times New Roman" w:hAnsi="Times New Roman" w:cs="Times New Roman"/>
          <w:b w:val="0"/>
          <w:color w:val="000000" w:themeColor="text1"/>
          <w:sz w:val="22"/>
          <w:szCs w:val="22"/>
        </w:rPr>
      </w:pPr>
      <w:bookmarkStart w:id="29" w:name="Срокдог"/>
      <w:r w:rsidRPr="00ED1E06">
        <w:rPr>
          <w:rFonts w:ascii="Times New Roman" w:hAnsi="Times New Roman" w:cs="Times New Roman"/>
          <w:b w:val="0"/>
          <w:color w:val="000000" w:themeColor="text1"/>
          <w:sz w:val="22"/>
          <w:szCs w:val="22"/>
        </w:rPr>
        <w:t>[Срок договора]</w:t>
      </w:r>
      <w:bookmarkEnd w:id="29"/>
    </w:p>
    <w:p w14:paraId="43DD8EBB"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Исполнитель определяет технологию оказания услуг самостоятельно, соблюдая обязательные требования нормативных документов.</w:t>
      </w:r>
      <w:bookmarkEnd w:id="28"/>
    </w:p>
    <w:p w14:paraId="25B977DF"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30" w:name="_ref_17050226"/>
      <w:r w:rsidRPr="00ED1E06">
        <w:rPr>
          <w:rFonts w:ascii="Times New Roman" w:hAnsi="Times New Roman" w:cs="Times New Roman"/>
          <w:b w:val="0"/>
          <w:color w:val="000000" w:themeColor="text1"/>
          <w:sz w:val="22"/>
          <w:szCs w:val="22"/>
        </w:rPr>
        <w:t>Подтверждение факта оказания услуг</w:t>
      </w:r>
      <w:bookmarkEnd w:id="30"/>
    </w:p>
    <w:p w14:paraId="57387AFB"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1" w:name="_ref_17050227"/>
      <w:r w:rsidRPr="00ED1E06">
        <w:rPr>
          <w:rFonts w:ascii="Times New Roman" w:hAnsi="Times New Roman" w:cs="Times New Roman"/>
          <w:b w:val="0"/>
          <w:color w:val="000000" w:themeColor="text1"/>
          <w:sz w:val="22"/>
          <w:szCs w:val="22"/>
        </w:rPr>
        <w:t>Факт оказания услуг Исполнителем и получения их Получателем услуги должен быть подтвержден результатом оказанной услуги (отчётом об оказанной услуге) и актом сдачи-приемки Услуг, оформленного в соответствии с Приложением № 2 к Договору, подписанным всеми Сторонами.</w:t>
      </w:r>
      <w:bookmarkEnd w:id="31"/>
    </w:p>
    <w:p w14:paraId="2CD2C846" w14:textId="77777777" w:rsidR="00F734D8" w:rsidRPr="00ED1E06" w:rsidRDefault="00F734D8" w:rsidP="00F734D8">
      <w:pPr>
        <w:pStyle w:val="3"/>
        <w:keepNext w:val="0"/>
        <w:keepLines w:val="0"/>
        <w:numPr>
          <w:ilvl w:val="2"/>
          <w:numId w:val="13"/>
        </w:numPr>
        <w:tabs>
          <w:tab w:val="left" w:pos="851"/>
        </w:tabs>
        <w:spacing w:before="0"/>
        <w:ind w:left="1134" w:hanging="567"/>
        <w:jc w:val="both"/>
        <w:rPr>
          <w:rFonts w:ascii="Times New Roman" w:hAnsi="Times New Roman" w:cs="Times New Roman"/>
          <w:b w:val="0"/>
          <w:color w:val="000000" w:themeColor="text1"/>
          <w:sz w:val="22"/>
          <w:szCs w:val="22"/>
        </w:rPr>
      </w:pPr>
      <w:bookmarkStart w:id="32" w:name="_ref_17050228"/>
      <w:r w:rsidRPr="00ED1E06">
        <w:rPr>
          <w:rFonts w:ascii="Times New Roman" w:hAnsi="Times New Roman" w:cs="Times New Roman"/>
          <w:b w:val="0"/>
          <w:color w:val="000000" w:themeColor="text1"/>
          <w:sz w:val="22"/>
          <w:szCs w:val="22"/>
        </w:rPr>
        <w:t>Акт об оказании услуг должен быть составлен и подписан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32"/>
      <w:r w:rsidRPr="00ED1E06">
        <w:rPr>
          <w:rFonts w:ascii="Times New Roman" w:hAnsi="Times New Roman" w:cs="Times New Roman"/>
          <w:b w:val="0"/>
          <w:color w:val="000000" w:themeColor="text1"/>
          <w:sz w:val="22"/>
          <w:szCs w:val="22"/>
        </w:rPr>
        <w:t>:</w:t>
      </w:r>
    </w:p>
    <w:p w14:paraId="2D59FE25" w14:textId="77777777" w:rsidR="00F734D8" w:rsidRPr="00ED1E06" w:rsidRDefault="00F734D8" w:rsidP="00F734D8">
      <w:pPr>
        <w:pStyle w:val="a3"/>
        <w:numPr>
          <w:ilvl w:val="0"/>
          <w:numId w:val="14"/>
        </w:numPr>
        <w:tabs>
          <w:tab w:val="left" w:pos="1701"/>
        </w:tabs>
        <w:ind w:left="1418" w:hanging="425"/>
        <w:rPr>
          <w:color w:val="000000" w:themeColor="text1"/>
          <w:sz w:val="22"/>
          <w:szCs w:val="22"/>
        </w:rPr>
      </w:pPr>
      <w:r w:rsidRPr="00ED1E06">
        <w:rPr>
          <w:color w:val="000000" w:themeColor="text1"/>
          <w:sz w:val="22"/>
          <w:szCs w:val="22"/>
        </w:rPr>
        <w:lastRenderedPageBreak/>
        <w:t>По завершении оказания Услуг, Исполнитель представляет Получателю услуги результат оказанной услуги (отчёт об оказанной услуге) в двух экземплярах и подписанный со своей стороны Акт сдачи-приемки в трех экземплярах;</w:t>
      </w:r>
    </w:p>
    <w:p w14:paraId="7077ADAD"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bookmarkStart w:id="33" w:name="_ref_17050233"/>
      <w:r w:rsidRPr="00ED1E06">
        <w:rPr>
          <w:color w:val="000000" w:themeColor="text1"/>
          <w:sz w:val="22"/>
          <w:szCs w:val="22"/>
        </w:rPr>
        <w:t xml:space="preserve"> Получатель услуги, при условии, что услуги оказаны Исполнителем надлежащим образом и в полном объеме, в течение 3 (трех) рабочих дней с даты получения от </w:t>
      </w:r>
      <w:proofErr w:type="gramStart"/>
      <w:r w:rsidRPr="00ED1E06">
        <w:rPr>
          <w:color w:val="000000" w:themeColor="text1"/>
          <w:sz w:val="22"/>
          <w:szCs w:val="22"/>
        </w:rPr>
        <w:t>Исполнителя  Акта</w:t>
      </w:r>
      <w:proofErr w:type="gramEnd"/>
      <w:r w:rsidRPr="00ED1E06">
        <w:rPr>
          <w:color w:val="000000" w:themeColor="text1"/>
          <w:sz w:val="22"/>
          <w:szCs w:val="22"/>
        </w:rPr>
        <w:t xml:space="preserve"> сдачи-приемки согласовывает результат оказываемой услуги (отчёт об оказанной услуге) и подписывает Акт сдачи - приемки и  направляет Заказчику. В случае наличия у Получателя услуги замечаний к результату оказанной услуги, он обязан предоставить Заказчику и Исполнителю письменно мотивированное мнение о выявленных недостатках, при этом Акт сдачи-приемки не подписывается;</w:t>
      </w:r>
    </w:p>
    <w:p w14:paraId="3A4EB6B1" w14:textId="77777777" w:rsidR="00F734D8" w:rsidRPr="00ED1E06" w:rsidRDefault="00F734D8" w:rsidP="00F734D8">
      <w:pPr>
        <w:pStyle w:val="a3"/>
        <w:numPr>
          <w:ilvl w:val="0"/>
          <w:numId w:val="14"/>
        </w:numPr>
        <w:tabs>
          <w:tab w:val="left" w:pos="709"/>
          <w:tab w:val="left" w:pos="1701"/>
        </w:tabs>
        <w:suppressAutoHyphens/>
        <w:ind w:left="1418" w:hanging="425"/>
        <w:jc w:val="both"/>
        <w:rPr>
          <w:color w:val="000000" w:themeColor="text1"/>
          <w:sz w:val="22"/>
          <w:szCs w:val="22"/>
        </w:rPr>
      </w:pPr>
      <w:r w:rsidRPr="00ED1E06">
        <w:rPr>
          <w:color w:val="000000" w:themeColor="text1"/>
          <w:sz w:val="22"/>
          <w:szCs w:val="22"/>
        </w:rPr>
        <w:t>Заказчик в течение 7 (семи) рабочих дней с даты получения от Получателя услуги Акта сдачи-приемки, по результатам заседания Комиссии:</w:t>
      </w:r>
    </w:p>
    <w:p w14:paraId="78C36D0E"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а) направляет Исполнителю и Получателю услуги подписанные экземпляры Акта сдачи-приемки, либо;</w:t>
      </w:r>
    </w:p>
    <w:p w14:paraId="7C3B9A3C"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 xml:space="preserve">б) направляет Исполнителю требование о безвозмездном устранении </w:t>
      </w:r>
      <w:proofErr w:type="gramStart"/>
      <w:r w:rsidRPr="00ED1E06">
        <w:rPr>
          <w:color w:val="000000" w:themeColor="text1"/>
          <w:sz w:val="22"/>
          <w:szCs w:val="22"/>
        </w:rPr>
        <w:t>недостатков услуг</w:t>
      </w:r>
      <w:proofErr w:type="gramEnd"/>
      <w:r w:rsidRPr="00ED1E06">
        <w:rPr>
          <w:color w:val="000000" w:themeColor="text1"/>
          <w:sz w:val="22"/>
          <w:szCs w:val="22"/>
        </w:rPr>
        <w:t xml:space="preserve"> выявленных Заказчиком либо Получателем услуги по результатам рассмотрения результата оказанной услуги, либо;</w:t>
      </w:r>
    </w:p>
    <w:p w14:paraId="1598DC39"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в) по результатам рассмотрения имеющихся мотивированных мнений отказывает Исполнителю в приемке Услуг в полном объеме, либо;</w:t>
      </w:r>
    </w:p>
    <w:p w14:paraId="244523E4" w14:textId="77777777" w:rsidR="00F734D8" w:rsidRPr="00ED1E06" w:rsidRDefault="00F734D8" w:rsidP="00F734D8">
      <w:pPr>
        <w:pStyle w:val="a3"/>
        <w:tabs>
          <w:tab w:val="left" w:pos="709"/>
          <w:tab w:val="left" w:pos="1701"/>
          <w:tab w:val="left" w:pos="1985"/>
        </w:tabs>
        <w:suppressAutoHyphens/>
        <w:ind w:left="2127" w:hanging="425"/>
        <w:jc w:val="both"/>
        <w:rPr>
          <w:color w:val="000000" w:themeColor="text1"/>
          <w:sz w:val="22"/>
          <w:szCs w:val="22"/>
        </w:rPr>
      </w:pPr>
      <w:r w:rsidRPr="00ED1E06">
        <w:rPr>
          <w:color w:val="000000" w:themeColor="text1"/>
          <w:sz w:val="22"/>
          <w:szCs w:val="22"/>
        </w:rPr>
        <w:t>г)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w:t>
      </w:r>
    </w:p>
    <w:p w14:paraId="0B7EA99D" w14:textId="77777777" w:rsidR="00F734D8" w:rsidRPr="00ED1E06" w:rsidRDefault="00F734D8" w:rsidP="00F734D8">
      <w:pPr>
        <w:tabs>
          <w:tab w:val="left" w:pos="709"/>
        </w:tabs>
        <w:suppressAutoHyphens/>
        <w:ind w:firstLine="709"/>
        <w:jc w:val="both"/>
        <w:rPr>
          <w:color w:val="000000" w:themeColor="text1"/>
          <w:sz w:val="22"/>
          <w:szCs w:val="22"/>
        </w:rPr>
      </w:pPr>
      <w:bookmarkStart w:id="34" w:name="_ref_17487076"/>
      <w:bookmarkEnd w:id="33"/>
    </w:p>
    <w:p w14:paraId="153D9FF7" w14:textId="77777777" w:rsidR="00F734D8" w:rsidRPr="00ED1E06" w:rsidRDefault="00F734D8" w:rsidP="00F734D8">
      <w:pPr>
        <w:numPr>
          <w:ilvl w:val="0"/>
          <w:numId w:val="13"/>
        </w:numPr>
        <w:suppressAutoHyphens/>
        <w:ind w:left="567" w:hanging="567"/>
        <w:jc w:val="center"/>
        <w:rPr>
          <w:bCs/>
          <w:color w:val="000000" w:themeColor="text1"/>
          <w:sz w:val="22"/>
          <w:szCs w:val="22"/>
        </w:rPr>
      </w:pPr>
      <w:r w:rsidRPr="00ED1E06">
        <w:rPr>
          <w:bCs/>
          <w:color w:val="000000" w:themeColor="text1"/>
          <w:sz w:val="22"/>
          <w:szCs w:val="22"/>
        </w:rPr>
        <w:t>Права и обязанности Сторон</w:t>
      </w:r>
    </w:p>
    <w:p w14:paraId="782E757C"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5.1. Исполнитель обязан:</w:t>
      </w:r>
    </w:p>
    <w:p w14:paraId="295DFD13"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5.1.1. Оказать Получателю услуги услугу качественно и в сроки, установленные настоящим Договором.</w:t>
      </w:r>
    </w:p>
    <w:p w14:paraId="15C29274"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5.1.2. При необходимости принять у Получателя услуги документацию, иные материалы и сведения, необходимые для оказания Услуг.</w:t>
      </w:r>
    </w:p>
    <w:p w14:paraId="647929BB"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5.1.3. Возвратить Получателю услуги документацию, иные материалы и сведения, переданные последним в рамках настоящего Договора, в день подписания Сторонами Акта сдачи-приемки.</w:t>
      </w:r>
    </w:p>
    <w:p w14:paraId="1742D09D" w14:textId="77777777" w:rsidR="00F734D8" w:rsidRPr="00ED1E06" w:rsidRDefault="00F734D8" w:rsidP="00F734D8">
      <w:pPr>
        <w:widowControl w:val="0"/>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5.1.4. Представлять по требованию Получателя услуги и Заказчика информацию о ходе любого этапа оказания Услуг.</w:t>
      </w:r>
    </w:p>
    <w:p w14:paraId="7949DD2A"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5.1.5. Принимать меры по обеспечению сохранности предоставленной Получателем услуги документации, иных материалов и сведений в период оказания Услуг.</w:t>
      </w:r>
    </w:p>
    <w:p w14:paraId="21B69510" w14:textId="77777777" w:rsidR="00F734D8" w:rsidRPr="00ED1E06" w:rsidRDefault="00F734D8" w:rsidP="00F734D8">
      <w:pPr>
        <w:tabs>
          <w:tab w:val="left" w:pos="1134"/>
        </w:tabs>
        <w:ind w:left="1134" w:hanging="567"/>
        <w:jc w:val="both"/>
        <w:rPr>
          <w:color w:val="000000" w:themeColor="text1"/>
          <w:sz w:val="22"/>
          <w:szCs w:val="22"/>
        </w:rPr>
      </w:pPr>
      <w:r w:rsidRPr="00ED1E06">
        <w:rPr>
          <w:color w:val="000000" w:themeColor="text1"/>
          <w:sz w:val="22"/>
          <w:szCs w:val="22"/>
        </w:rPr>
        <w:t>5.1.6. Не нарушать прав третьих лиц в ходе оказания Услуг. В случае нарушения таких прав и предъявления Получателю услуги и/или Заказчику со стороны третьих лиц каких-либо требований, связанных с указанным нарушением, возместить последним в полном объеме расходы и убытки.</w:t>
      </w:r>
    </w:p>
    <w:p w14:paraId="74814394" w14:textId="77777777" w:rsidR="00F734D8" w:rsidRPr="00ED1E06" w:rsidRDefault="00F734D8" w:rsidP="00F734D8">
      <w:pPr>
        <w:widowControl w:val="0"/>
        <w:autoSpaceDE w:val="0"/>
        <w:autoSpaceDN w:val="0"/>
        <w:adjustRightInd w:val="0"/>
        <w:ind w:left="567" w:hanging="567"/>
        <w:jc w:val="both"/>
        <w:rPr>
          <w:color w:val="000000" w:themeColor="text1"/>
          <w:sz w:val="22"/>
          <w:szCs w:val="22"/>
        </w:rPr>
      </w:pPr>
      <w:r w:rsidRPr="00ED1E06">
        <w:rPr>
          <w:color w:val="000000" w:themeColor="text1"/>
          <w:sz w:val="22"/>
          <w:szCs w:val="22"/>
        </w:rPr>
        <w:t>5.2. Исполнитель имеет право:</w:t>
      </w:r>
    </w:p>
    <w:p w14:paraId="1E0A6A85"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5.2.1. Запрашивать у Получателя услуги дополнительные документы, иные материалы и сведения, необходимые для оказания Услуг.</w:t>
      </w:r>
    </w:p>
    <w:p w14:paraId="10A53D92"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5" w:name="_ref_17050234"/>
      <w:r w:rsidRPr="00ED1E06">
        <w:rPr>
          <w:rFonts w:ascii="Times New Roman" w:hAnsi="Times New Roman" w:cs="Times New Roman"/>
          <w:b w:val="0"/>
          <w:color w:val="000000" w:themeColor="text1"/>
          <w:sz w:val="22"/>
          <w:szCs w:val="22"/>
        </w:rPr>
        <w:t>5.2.2.</w:t>
      </w:r>
      <w:r w:rsidRPr="00ED1E06">
        <w:rPr>
          <w:rFonts w:ascii="Times New Roman" w:hAnsi="Times New Roman" w:cs="Times New Roman"/>
          <w:b w:val="0"/>
          <w:color w:val="000000" w:themeColor="text1"/>
          <w:sz w:val="22"/>
          <w:szCs w:val="22"/>
        </w:rPr>
        <w:tab/>
        <w:t>Привлекать к оказанию услуг любых третьих лиц (</w:t>
      </w:r>
      <w:proofErr w:type="spellStart"/>
      <w:r w:rsidRPr="00ED1E06">
        <w:rPr>
          <w:rFonts w:ascii="Times New Roman" w:hAnsi="Times New Roman" w:cs="Times New Roman"/>
          <w:b w:val="0"/>
          <w:color w:val="000000" w:themeColor="text1"/>
          <w:sz w:val="22"/>
          <w:szCs w:val="22"/>
        </w:rPr>
        <w:t>субисполнителей</w:t>
      </w:r>
      <w:proofErr w:type="spellEnd"/>
      <w:r w:rsidRPr="00ED1E06">
        <w:rPr>
          <w:rFonts w:ascii="Times New Roman" w:hAnsi="Times New Roman" w:cs="Times New Roman"/>
          <w:b w:val="0"/>
          <w:color w:val="000000" w:themeColor="text1"/>
          <w:sz w:val="22"/>
          <w:szCs w:val="22"/>
        </w:rPr>
        <w:t>) без дополнительного согласования с Заказчиком.</w:t>
      </w:r>
      <w:bookmarkStart w:id="36" w:name="_ref_17050238"/>
      <w:bookmarkEnd w:id="35"/>
      <w:r w:rsidRPr="00ED1E06">
        <w:rPr>
          <w:rFonts w:ascii="Times New Roman" w:hAnsi="Times New Roman" w:cs="Times New Roman"/>
          <w:b w:val="0"/>
          <w:color w:val="000000" w:themeColor="text1"/>
          <w:sz w:val="22"/>
          <w:szCs w:val="22"/>
        </w:rPr>
        <w:t xml:space="preserve"> Исполнитель несет перед Заказчиком и Получателем услуги ответственность за последствия неисполнения или ненадлежащего исполнения обязательств </w:t>
      </w:r>
      <w:proofErr w:type="spellStart"/>
      <w:r w:rsidRPr="00ED1E06">
        <w:rPr>
          <w:rFonts w:ascii="Times New Roman" w:hAnsi="Times New Roman" w:cs="Times New Roman"/>
          <w:b w:val="0"/>
          <w:color w:val="000000" w:themeColor="text1"/>
          <w:sz w:val="22"/>
          <w:szCs w:val="22"/>
        </w:rPr>
        <w:t>субисполнителем</w:t>
      </w:r>
      <w:proofErr w:type="spellEnd"/>
      <w:r w:rsidRPr="00ED1E06">
        <w:rPr>
          <w:rFonts w:ascii="Times New Roman" w:hAnsi="Times New Roman" w:cs="Times New Roman"/>
          <w:b w:val="0"/>
          <w:color w:val="000000" w:themeColor="text1"/>
          <w:sz w:val="22"/>
          <w:szCs w:val="22"/>
        </w:rPr>
        <w:t xml:space="preserve"> в соответствии с правилами пункта 1 статьи 313 и статьи 403 ГК РФ.</w:t>
      </w:r>
      <w:bookmarkEnd w:id="36"/>
    </w:p>
    <w:p w14:paraId="2E37C7EE" w14:textId="77777777" w:rsidR="00F734D8" w:rsidRPr="00ED1E06" w:rsidRDefault="00F734D8" w:rsidP="00F734D8">
      <w:pPr>
        <w:widowControl w:val="0"/>
        <w:autoSpaceDE w:val="0"/>
        <w:autoSpaceDN w:val="0"/>
        <w:adjustRightInd w:val="0"/>
        <w:ind w:left="1134" w:hanging="567"/>
        <w:jc w:val="both"/>
        <w:rPr>
          <w:color w:val="000000" w:themeColor="text1"/>
          <w:sz w:val="22"/>
          <w:szCs w:val="22"/>
        </w:rPr>
      </w:pPr>
      <w:r w:rsidRPr="00ED1E06">
        <w:rPr>
          <w:color w:val="000000" w:themeColor="text1"/>
          <w:sz w:val="22"/>
          <w:szCs w:val="22"/>
        </w:rPr>
        <w:t>5.2.3. По согласованию с Получателем услуги досрочно оказать Услуги.</w:t>
      </w:r>
    </w:p>
    <w:p w14:paraId="2CFDD0A6" w14:textId="77777777" w:rsidR="00F734D8" w:rsidRPr="00ED1E06" w:rsidRDefault="00F734D8" w:rsidP="00F734D8">
      <w:pPr>
        <w:tabs>
          <w:tab w:val="left" w:pos="567"/>
        </w:tabs>
        <w:autoSpaceDE w:val="0"/>
        <w:autoSpaceDN w:val="0"/>
        <w:adjustRightInd w:val="0"/>
        <w:ind w:left="567" w:hanging="567"/>
        <w:jc w:val="both"/>
        <w:rPr>
          <w:color w:val="000000" w:themeColor="text1"/>
          <w:sz w:val="22"/>
          <w:szCs w:val="22"/>
        </w:rPr>
      </w:pPr>
      <w:r w:rsidRPr="00ED1E06">
        <w:rPr>
          <w:color w:val="000000" w:themeColor="text1"/>
          <w:sz w:val="22"/>
          <w:szCs w:val="22"/>
        </w:rPr>
        <w:t>5.3. Заказчик обязан:</w:t>
      </w:r>
    </w:p>
    <w:p w14:paraId="203A4C52"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5.3.1. Принять и оплатить Услуги в установленный срок в соответствии с Приложением №3 настоящего Договора на основании подписанного Сторонами Акта сдачи-приемки.</w:t>
      </w:r>
    </w:p>
    <w:p w14:paraId="778E9B5C"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5.4. Заказчик вправе:</w:t>
      </w:r>
    </w:p>
    <w:p w14:paraId="34EB13C1" w14:textId="77777777" w:rsidR="00F734D8" w:rsidRPr="00ED1E06" w:rsidRDefault="00F734D8" w:rsidP="00F734D8">
      <w:pPr>
        <w:tabs>
          <w:tab w:val="left" w:pos="1134"/>
        </w:tabs>
        <w:autoSpaceDE w:val="0"/>
        <w:autoSpaceDN w:val="0"/>
        <w:adjustRightInd w:val="0"/>
        <w:ind w:left="1134" w:hanging="567"/>
        <w:jc w:val="both"/>
        <w:rPr>
          <w:color w:val="000000" w:themeColor="text1"/>
          <w:sz w:val="22"/>
          <w:szCs w:val="22"/>
        </w:rPr>
      </w:pPr>
      <w:r w:rsidRPr="00ED1E06">
        <w:rPr>
          <w:color w:val="000000" w:themeColor="text1"/>
          <w:sz w:val="22"/>
          <w:szCs w:val="22"/>
        </w:rPr>
        <w:t>5.4.1. Проверять ход и качество оказываемых Услуг, выполняемых Исполнителем, не вмешиваясь в его деятельность.</w:t>
      </w:r>
    </w:p>
    <w:p w14:paraId="3961AC5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lastRenderedPageBreak/>
        <w:t>5.5. Получатель услуги обязан:</w:t>
      </w:r>
    </w:p>
    <w:p w14:paraId="731DDF58"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5.5.1. Предоставить Исполнителю документацию, иные материалы и сведения, необходимые для оказания Услуг.</w:t>
      </w:r>
    </w:p>
    <w:p w14:paraId="5C0E2D53"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5.5.2. В случае отсутствия замечаний, принять Услуги в установленный срок в соответствии с условиями настоящего Договора.</w:t>
      </w:r>
    </w:p>
    <w:p w14:paraId="26EDBAD2"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 xml:space="preserve">5.6. Получатель услуги вправе: </w:t>
      </w:r>
    </w:p>
    <w:p w14:paraId="0924D2D3" w14:textId="77777777" w:rsidR="00F734D8" w:rsidRPr="00ED1E06" w:rsidRDefault="00F734D8" w:rsidP="00F734D8">
      <w:pPr>
        <w:ind w:left="1134" w:hanging="567"/>
        <w:jc w:val="both"/>
        <w:rPr>
          <w:color w:val="000000" w:themeColor="text1"/>
          <w:sz w:val="22"/>
          <w:szCs w:val="22"/>
        </w:rPr>
      </w:pPr>
      <w:r w:rsidRPr="00ED1E06">
        <w:rPr>
          <w:color w:val="000000" w:themeColor="text1"/>
          <w:sz w:val="22"/>
          <w:szCs w:val="22"/>
        </w:rPr>
        <w:t>5.6.1. Досрочно принять оказанные Исполнителем Услуги.</w:t>
      </w:r>
    </w:p>
    <w:p w14:paraId="64B89588" w14:textId="77777777" w:rsidR="00F734D8" w:rsidRPr="00ED1E06" w:rsidRDefault="00F734D8" w:rsidP="00F734D8">
      <w:pPr>
        <w:autoSpaceDE w:val="0"/>
        <w:autoSpaceDN w:val="0"/>
        <w:adjustRightInd w:val="0"/>
        <w:ind w:left="1134" w:hanging="567"/>
        <w:jc w:val="both"/>
        <w:rPr>
          <w:color w:val="000000" w:themeColor="text1"/>
          <w:sz w:val="22"/>
          <w:szCs w:val="22"/>
        </w:rPr>
      </w:pPr>
      <w:r w:rsidRPr="00ED1E06">
        <w:rPr>
          <w:color w:val="000000" w:themeColor="text1"/>
          <w:sz w:val="22"/>
          <w:szCs w:val="22"/>
        </w:rPr>
        <w:t>5.6.2. Проверять ход и качество оказываемых Услуг, выполняемых Исполнителем, не вмешиваясь в его деятельность.</w:t>
      </w:r>
    </w:p>
    <w:p w14:paraId="184D7B0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5.7.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6F761967" w14:textId="77777777" w:rsidR="00F734D8" w:rsidRPr="00ED1E06" w:rsidRDefault="00F734D8" w:rsidP="00F734D8">
      <w:pPr>
        <w:pStyle w:val="1"/>
        <w:numPr>
          <w:ilvl w:val="0"/>
          <w:numId w:val="13"/>
        </w:numPr>
        <w:spacing w:line="240" w:lineRule="auto"/>
        <w:ind w:right="0"/>
        <w:rPr>
          <w:b w:val="0"/>
          <w:color w:val="000000" w:themeColor="text1"/>
          <w:sz w:val="22"/>
          <w:szCs w:val="22"/>
        </w:rPr>
      </w:pPr>
      <w:r w:rsidRPr="00ED1E06">
        <w:rPr>
          <w:b w:val="0"/>
          <w:color w:val="000000" w:themeColor="text1"/>
          <w:sz w:val="22"/>
          <w:szCs w:val="22"/>
        </w:rPr>
        <w:t>Ответственность сторон</w:t>
      </w:r>
      <w:bookmarkStart w:id="37" w:name="_ref_17491884"/>
      <w:bookmarkEnd w:id="34"/>
    </w:p>
    <w:p w14:paraId="20B97E67" w14:textId="77777777" w:rsidR="00F734D8" w:rsidRPr="00ED1E06" w:rsidRDefault="00F734D8" w:rsidP="00F734D8">
      <w:pPr>
        <w:pStyle w:val="1"/>
        <w:numPr>
          <w:ilvl w:val="1"/>
          <w:numId w:val="13"/>
        </w:numPr>
        <w:spacing w:line="240" w:lineRule="auto"/>
        <w:ind w:left="567" w:right="0" w:hanging="567"/>
        <w:jc w:val="left"/>
        <w:rPr>
          <w:b w:val="0"/>
          <w:color w:val="000000" w:themeColor="text1"/>
          <w:sz w:val="22"/>
          <w:szCs w:val="22"/>
        </w:rPr>
      </w:pPr>
      <w:r w:rsidRPr="00ED1E06">
        <w:rPr>
          <w:b w:val="0"/>
          <w:color w:val="000000" w:themeColor="text1"/>
          <w:sz w:val="22"/>
          <w:szCs w:val="22"/>
        </w:rPr>
        <w:t>Уплата неустойки Исполнителем</w:t>
      </w:r>
      <w:bookmarkEnd w:id="37"/>
    </w:p>
    <w:p w14:paraId="0733042C"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38" w:name="_ref_17491887"/>
      <w:r w:rsidRPr="00ED1E06">
        <w:rPr>
          <w:rFonts w:ascii="Times New Roman" w:hAnsi="Times New Roman" w:cs="Times New Roman"/>
          <w:b w:val="0"/>
          <w:color w:val="000000" w:themeColor="text1"/>
          <w:sz w:val="22"/>
          <w:szCs w:val="22"/>
        </w:rPr>
        <w:t>В случае нарушения срока оказания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8"/>
    </w:p>
    <w:p w14:paraId="4B33BBCA" w14:textId="77777777" w:rsidR="00F734D8" w:rsidRPr="00ED1E06" w:rsidRDefault="00F734D8" w:rsidP="00F734D8">
      <w:pPr>
        <w:pStyle w:val="3"/>
        <w:spacing w:before="0"/>
        <w:ind w:left="1134" w:hanging="567"/>
        <w:rPr>
          <w:rFonts w:ascii="Times New Roman" w:hAnsi="Times New Roman" w:cs="Times New Roman"/>
          <w:b w:val="0"/>
          <w:color w:val="000000" w:themeColor="text1"/>
          <w:sz w:val="22"/>
          <w:szCs w:val="22"/>
        </w:rPr>
      </w:pPr>
      <w:bookmarkStart w:id="39" w:name="_ref_43118238"/>
      <w:r w:rsidRPr="00ED1E06">
        <w:rPr>
          <w:rFonts w:ascii="Times New Roman" w:hAnsi="Times New Roman" w:cs="Times New Roman"/>
          <w:b w:val="0"/>
          <w:color w:val="000000" w:themeColor="text1"/>
          <w:sz w:val="22"/>
          <w:szCs w:val="22"/>
        </w:rPr>
        <w:t>6.1.2.</w:t>
      </w:r>
      <w:r w:rsidRPr="00ED1E06">
        <w:rPr>
          <w:rFonts w:ascii="Times New Roman" w:hAnsi="Times New Roman" w:cs="Times New Roman"/>
          <w:b w:val="0"/>
          <w:color w:val="000000" w:themeColor="text1"/>
          <w:sz w:val="22"/>
          <w:szCs w:val="22"/>
        </w:rPr>
        <w:tab/>
        <w:t>В случае просрочки устранения недостатков оказанных услуг Заказчик вправе потребовать уплаты пеней в размере 0,1</w:t>
      </w:r>
      <w:proofErr w:type="gramStart"/>
      <w:r w:rsidRPr="00ED1E06">
        <w:rPr>
          <w:rFonts w:ascii="Times New Roman" w:hAnsi="Times New Roman" w:cs="Times New Roman"/>
          <w:b w:val="0"/>
          <w:color w:val="000000" w:themeColor="text1"/>
          <w:sz w:val="22"/>
          <w:szCs w:val="22"/>
        </w:rPr>
        <w:t>%  от</w:t>
      </w:r>
      <w:proofErr w:type="gramEnd"/>
      <w:r w:rsidRPr="00ED1E06">
        <w:rPr>
          <w:rFonts w:ascii="Times New Roman" w:hAnsi="Times New Roman" w:cs="Times New Roman"/>
          <w:b w:val="0"/>
          <w:color w:val="000000" w:themeColor="text1"/>
          <w:sz w:val="22"/>
          <w:szCs w:val="22"/>
        </w:rPr>
        <w:t xml:space="preserve"> цены услуги, определенной Приложением 3 к настоящему Договору за каждый день просрочки.</w:t>
      </w:r>
      <w:bookmarkEnd w:id="39"/>
    </w:p>
    <w:p w14:paraId="1AB809E1"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6.2.</w:t>
      </w:r>
      <w:r w:rsidRPr="00ED1E06">
        <w:rPr>
          <w:rFonts w:ascii="Times New Roman" w:hAnsi="Times New Roman" w:cs="Times New Roman"/>
          <w:b w:val="0"/>
          <w:color w:val="000000" w:themeColor="text1"/>
          <w:sz w:val="22"/>
          <w:szCs w:val="22"/>
        </w:rPr>
        <w:tab/>
      </w:r>
      <w:bookmarkStart w:id="40" w:name="_ref_17491900"/>
      <w:r w:rsidRPr="00ED1E06">
        <w:rPr>
          <w:rFonts w:ascii="Times New Roman" w:hAnsi="Times New Roman" w:cs="Times New Roman"/>
          <w:b w:val="0"/>
          <w:color w:val="000000" w:themeColor="text1"/>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bookmarkEnd w:id="40"/>
    </w:p>
    <w:p w14:paraId="215FB9E2" w14:textId="77777777" w:rsidR="00F734D8" w:rsidRPr="00ED1E06" w:rsidRDefault="00F734D8" w:rsidP="00F734D8">
      <w:pPr>
        <w:pStyle w:val="2"/>
        <w:spacing w:before="0"/>
        <w:ind w:left="567" w:hanging="567"/>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6.3.</w:t>
      </w:r>
      <w:r w:rsidRPr="00ED1E06">
        <w:rPr>
          <w:rFonts w:ascii="Times New Roman" w:hAnsi="Times New Roman" w:cs="Times New Roman"/>
          <w:b w:val="0"/>
          <w:color w:val="000000" w:themeColor="text1"/>
          <w:sz w:val="22"/>
          <w:szCs w:val="22"/>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706ACEF7" w14:textId="77777777" w:rsidR="00F734D8" w:rsidRPr="00ED1E06" w:rsidRDefault="00F734D8" w:rsidP="00F734D8">
      <w:pPr>
        <w:rPr>
          <w:color w:val="000000" w:themeColor="text1"/>
          <w:sz w:val="22"/>
          <w:szCs w:val="22"/>
        </w:rPr>
      </w:pPr>
    </w:p>
    <w:p w14:paraId="4C92DEF4"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1" w:name="_ref_17768679"/>
      <w:r w:rsidRPr="00ED1E06">
        <w:rPr>
          <w:b w:val="0"/>
          <w:color w:val="000000" w:themeColor="text1"/>
          <w:sz w:val="22"/>
          <w:szCs w:val="22"/>
        </w:rPr>
        <w:t>Изменение и расторжение договора</w:t>
      </w:r>
      <w:bookmarkEnd w:id="41"/>
    </w:p>
    <w:p w14:paraId="39800EFB"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2" w:name="_ref_17773741"/>
      <w:r w:rsidRPr="00ED1E06">
        <w:rPr>
          <w:rFonts w:ascii="Times New Roman" w:hAnsi="Times New Roman" w:cs="Times New Roman"/>
          <w:b w:val="0"/>
          <w:color w:val="000000" w:themeColor="text1"/>
          <w:sz w:val="22"/>
          <w:szCs w:val="22"/>
        </w:rPr>
        <w:t>Договор может быть изменен или расторгнут по соглашению сторон.</w:t>
      </w:r>
      <w:bookmarkEnd w:id="42"/>
    </w:p>
    <w:p w14:paraId="00CB92F2" w14:textId="77777777" w:rsidR="00F734D8" w:rsidRPr="00ED1E06" w:rsidRDefault="00F734D8" w:rsidP="00F734D8">
      <w:pPr>
        <w:pStyle w:val="2"/>
        <w:keepNext w:val="0"/>
        <w:keepLines w:val="0"/>
        <w:numPr>
          <w:ilvl w:val="1"/>
          <w:numId w:val="13"/>
        </w:numPr>
        <w:tabs>
          <w:tab w:val="left" w:pos="567"/>
        </w:tabs>
        <w:spacing w:before="0"/>
        <w:ind w:left="567" w:hanging="567"/>
        <w:jc w:val="both"/>
        <w:rPr>
          <w:rFonts w:ascii="Times New Roman" w:hAnsi="Times New Roman" w:cs="Times New Roman"/>
          <w:b w:val="0"/>
          <w:color w:val="000000" w:themeColor="text1"/>
          <w:sz w:val="22"/>
          <w:szCs w:val="22"/>
        </w:rPr>
      </w:pPr>
      <w:bookmarkStart w:id="43" w:name="_ref_17773750"/>
      <w:r w:rsidRPr="00ED1E06">
        <w:rPr>
          <w:rFonts w:ascii="Times New Roman" w:hAnsi="Times New Roman" w:cs="Times New Roman"/>
          <w:b w:val="0"/>
          <w:color w:val="000000" w:themeColor="text1"/>
          <w:sz w:val="22"/>
          <w:szCs w:val="22"/>
        </w:rPr>
        <w:t>Расторжение Договора</w:t>
      </w:r>
      <w:bookmarkEnd w:id="43"/>
    </w:p>
    <w:p w14:paraId="1CD106A3"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44" w:name="_ref_17773751"/>
      <w:r w:rsidRPr="00ED1E06">
        <w:rPr>
          <w:rFonts w:ascii="Times New Roman" w:hAnsi="Times New Roman" w:cs="Times New Roman"/>
          <w:b w:val="0"/>
          <w:color w:val="000000" w:themeColor="text1"/>
          <w:sz w:val="22"/>
          <w:szCs w:val="22"/>
        </w:rPr>
        <w:t>Заказчик вправе полностью или частично в одностороннем порядке отказаться от исполнения Договора:</w:t>
      </w:r>
    </w:p>
    <w:p w14:paraId="19F861F3"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случае нарушения Исполнителем сроков оказания услуг, либо сроков безвозмездного устранения недостатков услуг более чем на 7 (семь) календарных дней, Заказчик вправе потребовать расторжения Договора;</w:t>
      </w:r>
    </w:p>
    <w:p w14:paraId="68D2783C" w14:textId="77777777" w:rsidR="00F734D8" w:rsidRPr="00ED1E06" w:rsidRDefault="00F734D8" w:rsidP="00F734D8">
      <w:pPr>
        <w:pStyle w:val="a3"/>
        <w:numPr>
          <w:ilvl w:val="0"/>
          <w:numId w:val="16"/>
        </w:numPr>
        <w:ind w:left="1560"/>
        <w:jc w:val="both"/>
        <w:rPr>
          <w:color w:val="000000" w:themeColor="text1"/>
          <w:sz w:val="22"/>
          <w:szCs w:val="22"/>
        </w:rPr>
      </w:pPr>
      <w:r w:rsidRPr="00ED1E06">
        <w:rPr>
          <w:color w:val="000000" w:themeColor="text1"/>
          <w:sz w:val="22"/>
          <w:szCs w:val="22"/>
        </w:rPr>
        <w:t>в случаях, произошедших не по вине Заказчика, в результате которых дальнейшее выполнение услуг стало нецелесообразным</w:t>
      </w:r>
    </w:p>
    <w:bookmarkEnd w:id="44"/>
    <w:p w14:paraId="6D5B8CE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r w:rsidRPr="00ED1E06">
        <w:rPr>
          <w:rFonts w:ascii="Times New Roman" w:hAnsi="Times New Roman" w:cs="Times New Roman"/>
          <w:b w:val="0"/>
          <w:color w:val="000000" w:themeColor="text1"/>
          <w:sz w:val="22"/>
          <w:szCs w:val="22"/>
        </w:rPr>
        <w:t>Заказчик обязан не позднее 2 (двух)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w:t>
      </w:r>
    </w:p>
    <w:p w14:paraId="6C390F58" w14:textId="77777777" w:rsidR="00F734D8" w:rsidRPr="00ED1E06" w:rsidRDefault="00F734D8" w:rsidP="00F734D8">
      <w:pPr>
        <w:pStyle w:val="a3"/>
        <w:numPr>
          <w:ilvl w:val="1"/>
          <w:numId w:val="13"/>
        </w:numPr>
        <w:ind w:left="567" w:hanging="567"/>
        <w:jc w:val="both"/>
        <w:rPr>
          <w:color w:val="000000" w:themeColor="text1"/>
          <w:sz w:val="22"/>
          <w:szCs w:val="22"/>
        </w:rPr>
      </w:pPr>
      <w:r w:rsidRPr="00ED1E06">
        <w:rPr>
          <w:color w:val="000000" w:themeColor="text1"/>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40EA15F" w14:textId="77777777" w:rsidR="00F734D8" w:rsidRPr="00ED1E06" w:rsidRDefault="00F734D8" w:rsidP="00F734D8">
      <w:pPr>
        <w:pStyle w:val="a3"/>
        <w:numPr>
          <w:ilvl w:val="1"/>
          <w:numId w:val="13"/>
        </w:num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2051A3D6" w14:textId="77777777" w:rsidR="00F734D8" w:rsidRPr="00ED1E06" w:rsidRDefault="00F734D8" w:rsidP="00F734D8">
      <w:pPr>
        <w:rPr>
          <w:color w:val="000000" w:themeColor="text1"/>
          <w:sz w:val="22"/>
          <w:szCs w:val="22"/>
        </w:rPr>
      </w:pPr>
    </w:p>
    <w:p w14:paraId="770718EA" w14:textId="77777777" w:rsidR="00F734D8" w:rsidRPr="00ED1E06" w:rsidRDefault="00F734D8" w:rsidP="00F734D8">
      <w:pPr>
        <w:numPr>
          <w:ilvl w:val="0"/>
          <w:numId w:val="13"/>
        </w:numPr>
        <w:jc w:val="center"/>
        <w:rPr>
          <w:color w:val="000000" w:themeColor="text1"/>
          <w:sz w:val="22"/>
          <w:szCs w:val="22"/>
        </w:rPr>
      </w:pPr>
      <w:r w:rsidRPr="00ED1E06">
        <w:rPr>
          <w:color w:val="000000" w:themeColor="text1"/>
          <w:sz w:val="22"/>
          <w:szCs w:val="22"/>
        </w:rPr>
        <w:t>Конфиденциальность</w:t>
      </w:r>
    </w:p>
    <w:p w14:paraId="6653B07B"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8.1.</w:t>
      </w:r>
      <w:r w:rsidRPr="00ED1E06">
        <w:rPr>
          <w:color w:val="000000" w:themeColor="text1"/>
          <w:sz w:val="22"/>
          <w:szCs w:val="22"/>
        </w:rPr>
        <w:tab/>
        <w:t xml:space="preserve"> Любая из сторон Договора не вправе сообщать третьим лицам, за исключением работников Исполнителя и привлеченных к оказанию Услуг третьих лиц, информацию, связанную или полученную в связи с выполнением настоящего Договора,</w:t>
      </w:r>
      <w:r w:rsidRPr="00ED1E06">
        <w:rPr>
          <w:i/>
          <w:color w:val="000000" w:themeColor="text1"/>
          <w:sz w:val="22"/>
          <w:szCs w:val="22"/>
        </w:rPr>
        <w:t xml:space="preserve"> </w:t>
      </w:r>
      <w:r w:rsidRPr="00ED1E06">
        <w:rPr>
          <w:color w:val="000000" w:themeColor="text1"/>
          <w:sz w:val="22"/>
          <w:szCs w:val="22"/>
        </w:rPr>
        <w:t>и использовать ее для каких-либо целей, кроме связанных с выполнением обязательств по настоящему Договору, в том числе после прекращения действия настоящего Договора (далее – конфиденциальная информация).</w:t>
      </w:r>
    </w:p>
    <w:p w14:paraId="33A6590B" w14:textId="77777777" w:rsidR="00F734D8" w:rsidRPr="00ED1E06" w:rsidRDefault="00F734D8" w:rsidP="00F734D8">
      <w:pPr>
        <w:tabs>
          <w:tab w:val="left" w:pos="0"/>
        </w:tabs>
        <w:autoSpaceDE w:val="0"/>
        <w:autoSpaceDN w:val="0"/>
        <w:adjustRightInd w:val="0"/>
        <w:ind w:left="567" w:hanging="567"/>
        <w:jc w:val="both"/>
        <w:rPr>
          <w:color w:val="000000" w:themeColor="text1"/>
          <w:sz w:val="22"/>
          <w:szCs w:val="22"/>
        </w:rPr>
      </w:pPr>
      <w:r w:rsidRPr="00ED1E06">
        <w:rPr>
          <w:color w:val="000000" w:themeColor="text1"/>
          <w:sz w:val="22"/>
          <w:szCs w:val="22"/>
        </w:rPr>
        <w:t>8.2.</w:t>
      </w:r>
      <w:r w:rsidRPr="00ED1E06">
        <w:rPr>
          <w:color w:val="000000" w:themeColor="text1"/>
          <w:sz w:val="22"/>
          <w:szCs w:val="22"/>
        </w:rPr>
        <w:tab/>
        <w:t xml:space="preserve"> Исполнитель не вправе передавать оригиналы или копии документов, полученные от Получателя услуги, третьим лицам, за исключением работников Исполнителя и </w:t>
      </w:r>
      <w:r w:rsidRPr="00ED1E06">
        <w:rPr>
          <w:color w:val="000000" w:themeColor="text1"/>
          <w:sz w:val="22"/>
          <w:szCs w:val="22"/>
        </w:rPr>
        <w:lastRenderedPageBreak/>
        <w:t xml:space="preserve">привлеченных к оказанию Услуг третьих лиц, без предварительного письменного согласия Получателя услуги. </w:t>
      </w:r>
    </w:p>
    <w:p w14:paraId="0FB2C63A"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8.3.</w:t>
      </w:r>
      <w:r w:rsidRPr="00ED1E06">
        <w:rPr>
          <w:color w:val="000000" w:themeColor="text1"/>
          <w:sz w:val="22"/>
          <w:szCs w:val="22"/>
        </w:rPr>
        <w:tab/>
        <w:t xml:space="preserve"> Исполнитель обязуется обеспечить, чтобы его работники и привлекаемые к оказанию Услуг третьи лица также не нарушали требования конфиденциальности. </w:t>
      </w:r>
    </w:p>
    <w:p w14:paraId="586B60A2"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8.4.</w:t>
      </w:r>
      <w:r w:rsidRPr="00ED1E06">
        <w:rPr>
          <w:color w:val="000000" w:themeColor="text1"/>
          <w:sz w:val="22"/>
          <w:szCs w:val="22"/>
        </w:rPr>
        <w:tab/>
        <w:t xml:space="preserve"> Любая из сторон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2A66FE38" w14:textId="77777777" w:rsidR="00F734D8" w:rsidRPr="00ED1E06" w:rsidRDefault="00F734D8" w:rsidP="00F734D8">
      <w:pPr>
        <w:ind w:firstLine="709"/>
        <w:jc w:val="both"/>
        <w:rPr>
          <w:color w:val="000000" w:themeColor="text1"/>
          <w:sz w:val="22"/>
          <w:szCs w:val="22"/>
        </w:rPr>
      </w:pPr>
    </w:p>
    <w:p w14:paraId="4C337C3D" w14:textId="77777777" w:rsidR="00F734D8" w:rsidRPr="00ED1E06" w:rsidRDefault="00F734D8" w:rsidP="00F734D8">
      <w:pPr>
        <w:numPr>
          <w:ilvl w:val="0"/>
          <w:numId w:val="13"/>
        </w:numPr>
        <w:jc w:val="center"/>
        <w:outlineLvl w:val="0"/>
        <w:rPr>
          <w:color w:val="000000" w:themeColor="text1"/>
          <w:sz w:val="22"/>
          <w:szCs w:val="22"/>
        </w:rPr>
      </w:pPr>
      <w:r w:rsidRPr="00ED1E06">
        <w:rPr>
          <w:color w:val="000000" w:themeColor="text1"/>
          <w:sz w:val="22"/>
          <w:szCs w:val="22"/>
        </w:rPr>
        <w:t>Обстоятельства непреодолимой силы</w:t>
      </w:r>
    </w:p>
    <w:p w14:paraId="6E321E74"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9.1.</w:t>
      </w:r>
      <w:r w:rsidRPr="00ED1E06">
        <w:rPr>
          <w:color w:val="000000" w:themeColor="text1"/>
          <w:sz w:val="22"/>
          <w:szCs w:val="22"/>
        </w:rPr>
        <w:tab/>
        <w:t xml:space="preserve"> Ни одна из сторон не несет ответственности перед другими сторонами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3C7305E"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9.2.</w:t>
      </w:r>
      <w:r w:rsidRPr="00ED1E06">
        <w:rPr>
          <w:color w:val="000000" w:themeColor="text1"/>
          <w:sz w:val="22"/>
          <w:szCs w:val="22"/>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другие стороны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B975319" w14:textId="77777777" w:rsidR="00F734D8" w:rsidRPr="00ED1E06" w:rsidRDefault="00F734D8" w:rsidP="00F734D8">
      <w:pPr>
        <w:overflowPunct w:val="0"/>
        <w:autoSpaceDE w:val="0"/>
        <w:autoSpaceDN w:val="0"/>
        <w:adjustRightInd w:val="0"/>
        <w:ind w:left="567" w:hanging="567"/>
        <w:jc w:val="both"/>
        <w:textAlignment w:val="baseline"/>
        <w:rPr>
          <w:color w:val="000000" w:themeColor="text1"/>
          <w:sz w:val="22"/>
          <w:szCs w:val="22"/>
        </w:rPr>
      </w:pPr>
      <w:r w:rsidRPr="00ED1E06">
        <w:rPr>
          <w:color w:val="000000" w:themeColor="text1"/>
          <w:sz w:val="22"/>
          <w:szCs w:val="22"/>
        </w:rPr>
        <w:t xml:space="preserve">9.3. </w:t>
      </w:r>
      <w:r w:rsidRPr="00ED1E06">
        <w:rPr>
          <w:color w:val="000000" w:themeColor="text1"/>
          <w:sz w:val="22"/>
          <w:szCs w:val="22"/>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575BD4D3" w14:textId="77777777" w:rsidR="00F734D8" w:rsidRPr="00ED1E06" w:rsidRDefault="00F734D8" w:rsidP="00F734D8">
      <w:pPr>
        <w:rPr>
          <w:color w:val="000000" w:themeColor="text1"/>
          <w:sz w:val="22"/>
          <w:szCs w:val="22"/>
        </w:rPr>
      </w:pPr>
    </w:p>
    <w:p w14:paraId="79008E52"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45" w:name="_ref_17936647"/>
      <w:r w:rsidRPr="00ED1E06">
        <w:rPr>
          <w:b w:val="0"/>
          <w:color w:val="000000" w:themeColor="text1"/>
          <w:sz w:val="22"/>
          <w:szCs w:val="22"/>
        </w:rPr>
        <w:t>Разрешение споров</w:t>
      </w:r>
      <w:bookmarkEnd w:id="45"/>
    </w:p>
    <w:p w14:paraId="2560E0AB"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46" w:name="_ref_17936648"/>
      <w:r w:rsidRPr="00ED1E06">
        <w:rPr>
          <w:rFonts w:ascii="Times New Roman" w:hAnsi="Times New Roman" w:cs="Times New Roman"/>
          <w:b w:val="0"/>
          <w:color w:val="000000" w:themeColor="text1"/>
          <w:sz w:val="22"/>
          <w:szCs w:val="22"/>
        </w:rPr>
        <w:t>Досудебный (претензионный) порядок разрешения споров</w:t>
      </w:r>
      <w:bookmarkEnd w:id="46"/>
    </w:p>
    <w:p w14:paraId="1097C3C9"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7" w:name="_ref_17936649"/>
      <w:r w:rsidRPr="00ED1E06">
        <w:rPr>
          <w:rFonts w:ascii="Times New Roman" w:hAnsi="Times New Roman" w:cs="Times New Roman"/>
          <w:b w:val="0"/>
          <w:color w:val="000000" w:themeColor="text1"/>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7"/>
    </w:p>
    <w:p w14:paraId="293EAA52"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8" w:name="_ref_17936650"/>
      <w:r w:rsidRPr="00ED1E06">
        <w:rPr>
          <w:rFonts w:ascii="Times New Roman" w:hAnsi="Times New Roman" w:cs="Times New Roman"/>
          <w:b w:val="0"/>
          <w:color w:val="000000" w:themeColor="text1"/>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8"/>
    </w:p>
    <w:p w14:paraId="6418DD62"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49" w:name="_ref_17936651"/>
      <w:r w:rsidRPr="00ED1E06">
        <w:rPr>
          <w:rFonts w:ascii="Times New Roman" w:hAnsi="Times New Roman" w:cs="Times New Roman"/>
          <w:b w:val="0"/>
          <w:color w:val="000000" w:themeColor="text1"/>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5 (пяти) рабочих </w:t>
      </w:r>
      <w:proofErr w:type="gramStart"/>
      <w:r w:rsidRPr="00ED1E06">
        <w:rPr>
          <w:rFonts w:ascii="Times New Roman" w:hAnsi="Times New Roman" w:cs="Times New Roman"/>
          <w:b w:val="0"/>
          <w:color w:val="000000" w:themeColor="text1"/>
          <w:sz w:val="22"/>
          <w:szCs w:val="22"/>
        </w:rPr>
        <w:t>дней  с</w:t>
      </w:r>
      <w:proofErr w:type="gramEnd"/>
      <w:r w:rsidRPr="00ED1E06">
        <w:rPr>
          <w:rFonts w:ascii="Times New Roman" w:hAnsi="Times New Roman" w:cs="Times New Roman"/>
          <w:b w:val="0"/>
          <w:color w:val="000000" w:themeColor="text1"/>
          <w:sz w:val="22"/>
          <w:szCs w:val="22"/>
        </w:rPr>
        <w:t xml:space="preserve"> момента получения претензии.</w:t>
      </w:r>
      <w:bookmarkEnd w:id="49"/>
    </w:p>
    <w:p w14:paraId="28F1F163" w14:textId="77777777" w:rsidR="00F734D8" w:rsidRPr="00ED1E06" w:rsidRDefault="00F734D8" w:rsidP="00F734D8">
      <w:pPr>
        <w:pStyle w:val="3"/>
        <w:keepNext w:val="0"/>
        <w:keepLines w:val="0"/>
        <w:numPr>
          <w:ilvl w:val="2"/>
          <w:numId w:val="13"/>
        </w:numPr>
        <w:tabs>
          <w:tab w:val="left" w:pos="1134"/>
        </w:tabs>
        <w:spacing w:before="0"/>
        <w:ind w:left="1134" w:hanging="567"/>
        <w:jc w:val="both"/>
        <w:rPr>
          <w:rFonts w:ascii="Times New Roman" w:hAnsi="Times New Roman" w:cs="Times New Roman"/>
          <w:b w:val="0"/>
          <w:color w:val="000000" w:themeColor="text1"/>
          <w:sz w:val="22"/>
          <w:szCs w:val="22"/>
        </w:rPr>
      </w:pPr>
      <w:bookmarkStart w:id="50" w:name="_ref_17936652"/>
      <w:r w:rsidRPr="00ED1E06">
        <w:rPr>
          <w:rFonts w:ascii="Times New Roman" w:hAnsi="Times New Roman" w:cs="Times New Roman"/>
          <w:b w:val="0"/>
          <w:color w:val="000000" w:themeColor="text1"/>
          <w:sz w:val="22"/>
          <w:szCs w:val="22"/>
        </w:rPr>
        <w:t>Заинтересованная сторона вправе передать спор на рассмотрение суда по истечении 10 (десяти) рабочих дней со дня направления претензии.</w:t>
      </w:r>
      <w:bookmarkEnd w:id="50"/>
    </w:p>
    <w:p w14:paraId="64C6354F"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1" w:name="_ref_53518296"/>
      <w:proofErr w:type="gramStart"/>
      <w:r w:rsidRPr="00ED1E06">
        <w:rPr>
          <w:rFonts w:ascii="Times New Roman" w:hAnsi="Times New Roman" w:cs="Times New Roman"/>
          <w:b w:val="0"/>
          <w:color w:val="000000" w:themeColor="text1"/>
          <w:sz w:val="22"/>
          <w:szCs w:val="22"/>
        </w:rPr>
        <w:t>Все  споры</w:t>
      </w:r>
      <w:proofErr w:type="gramEnd"/>
      <w:r w:rsidRPr="00ED1E06">
        <w:rPr>
          <w:rFonts w:ascii="Times New Roman" w:hAnsi="Times New Roman" w:cs="Times New Roman"/>
          <w:b w:val="0"/>
          <w:color w:val="000000" w:themeColor="text1"/>
          <w:sz w:val="22"/>
          <w:szCs w:val="22"/>
        </w:rPr>
        <w:t xml:space="preserve">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Республики Бурятия.</w:t>
      </w:r>
      <w:bookmarkEnd w:id="51"/>
    </w:p>
    <w:p w14:paraId="22F80971" w14:textId="77777777" w:rsidR="00F734D8" w:rsidRPr="00ED1E06" w:rsidRDefault="00F734D8" w:rsidP="00F734D8">
      <w:pPr>
        <w:tabs>
          <w:tab w:val="left" w:pos="709"/>
        </w:tabs>
        <w:suppressAutoHyphens/>
        <w:jc w:val="center"/>
        <w:rPr>
          <w:color w:val="000000" w:themeColor="text1"/>
          <w:sz w:val="22"/>
          <w:szCs w:val="22"/>
        </w:rPr>
      </w:pPr>
    </w:p>
    <w:p w14:paraId="208F038D" w14:textId="77777777" w:rsidR="00F734D8" w:rsidRPr="00ED1E06" w:rsidRDefault="00F734D8" w:rsidP="00F734D8">
      <w:pPr>
        <w:pStyle w:val="1"/>
        <w:numPr>
          <w:ilvl w:val="0"/>
          <w:numId w:val="13"/>
        </w:numPr>
        <w:spacing w:line="240" w:lineRule="auto"/>
        <w:ind w:right="0"/>
        <w:rPr>
          <w:b w:val="0"/>
          <w:color w:val="000000" w:themeColor="text1"/>
          <w:sz w:val="22"/>
          <w:szCs w:val="22"/>
        </w:rPr>
      </w:pPr>
      <w:bookmarkStart w:id="52" w:name="_ref_18114473"/>
      <w:r w:rsidRPr="00ED1E06">
        <w:rPr>
          <w:b w:val="0"/>
          <w:color w:val="000000" w:themeColor="text1"/>
          <w:sz w:val="22"/>
          <w:szCs w:val="22"/>
        </w:rPr>
        <w:t>Заключительные положения</w:t>
      </w:r>
      <w:bookmarkEnd w:id="52"/>
    </w:p>
    <w:p w14:paraId="29880759"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3" w:name="_ref_18114474"/>
      <w:r w:rsidRPr="00ED1E06">
        <w:rPr>
          <w:rFonts w:ascii="Times New Roman" w:hAnsi="Times New Roman" w:cs="Times New Roman"/>
          <w:b w:val="0"/>
          <w:color w:val="000000" w:themeColor="text1"/>
          <w:sz w:val="22"/>
          <w:szCs w:val="22"/>
        </w:rPr>
        <w:t>Договор вступает в силу и становится обязательным для сторон с момента его заключения.</w:t>
      </w:r>
      <w:bookmarkEnd w:id="53"/>
    </w:p>
    <w:p w14:paraId="628EB3FA"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4" w:name="_ref_18114476"/>
      <w:r w:rsidRPr="00ED1E06">
        <w:rPr>
          <w:rFonts w:ascii="Times New Roman" w:hAnsi="Times New Roman" w:cs="Times New Roman"/>
          <w:b w:val="0"/>
          <w:color w:val="000000" w:themeColor="text1"/>
          <w:sz w:val="22"/>
          <w:szCs w:val="22"/>
        </w:rPr>
        <w:t>Договор действует до определенного в нем момента окончания исполнения сторонами своих обязательств.</w:t>
      </w:r>
      <w:bookmarkEnd w:id="54"/>
    </w:p>
    <w:p w14:paraId="179B6513" w14:textId="77777777" w:rsidR="00F734D8" w:rsidRPr="00ED1E06" w:rsidRDefault="00F734D8" w:rsidP="00F734D8">
      <w:pPr>
        <w:pStyle w:val="2"/>
        <w:keepNext w:val="0"/>
        <w:keepLines w:val="0"/>
        <w:numPr>
          <w:ilvl w:val="1"/>
          <w:numId w:val="13"/>
        </w:numPr>
        <w:spacing w:before="0"/>
        <w:ind w:left="567" w:hanging="567"/>
        <w:jc w:val="both"/>
        <w:rPr>
          <w:rFonts w:ascii="Times New Roman" w:hAnsi="Times New Roman" w:cs="Times New Roman"/>
          <w:b w:val="0"/>
          <w:color w:val="000000" w:themeColor="text1"/>
          <w:sz w:val="22"/>
          <w:szCs w:val="22"/>
        </w:rPr>
      </w:pPr>
      <w:bookmarkStart w:id="55" w:name="_ref_53940364"/>
      <w:r w:rsidRPr="00ED1E06">
        <w:rPr>
          <w:rFonts w:ascii="Times New Roman" w:hAnsi="Times New Roman" w:cs="Times New Roman"/>
          <w:b w:val="0"/>
          <w:color w:val="000000" w:themeColor="text1"/>
          <w:sz w:val="22"/>
          <w:szCs w:val="22"/>
        </w:rPr>
        <w:t>Направление юридически значимых сообщений</w:t>
      </w:r>
      <w:bookmarkEnd w:id="55"/>
    </w:p>
    <w:p w14:paraId="3F8148EB"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6" w:name="_ref_18114478"/>
      <w:r w:rsidRPr="00ED1E06">
        <w:rPr>
          <w:rFonts w:ascii="Times New Roman" w:hAnsi="Times New Roman" w:cs="Times New Roman"/>
          <w:b w:val="0"/>
          <w:color w:val="000000" w:themeColor="text1"/>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w:t>
      </w:r>
      <w:r w:rsidRPr="00ED1E06">
        <w:rPr>
          <w:rFonts w:ascii="Times New Roman" w:hAnsi="Times New Roman" w:cs="Times New Roman"/>
          <w:b w:val="0"/>
          <w:color w:val="000000" w:themeColor="text1"/>
          <w:sz w:val="22"/>
          <w:szCs w:val="22"/>
        </w:rPr>
        <w:lastRenderedPageBreak/>
        <w:t>правовых последствий для другой стороны, должны направляться только одним из следующих способов:</w:t>
      </w:r>
      <w:bookmarkEnd w:id="56"/>
    </w:p>
    <w:p w14:paraId="5DD72FFE"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 xml:space="preserve">с нарочным (курьерской доставкой). Факт получения документа должен </w:t>
      </w:r>
      <w:proofErr w:type="gramStart"/>
      <w:r w:rsidRPr="00ED1E06">
        <w:rPr>
          <w:color w:val="000000" w:themeColor="text1"/>
          <w:sz w:val="22"/>
          <w:szCs w:val="22"/>
        </w:rPr>
        <w:t>подтверждаться  распиской</w:t>
      </w:r>
      <w:proofErr w:type="gramEnd"/>
      <w:r w:rsidRPr="00ED1E06">
        <w:rPr>
          <w:color w:val="000000" w:themeColor="text1"/>
          <w:sz w:val="22"/>
          <w:szCs w:val="22"/>
        </w:rPr>
        <w:t xml:space="preserve">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23590E33"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заказным письмом с уведомлением о вручении;</w:t>
      </w:r>
    </w:p>
    <w:p w14:paraId="2A8275B9" w14:textId="77777777" w:rsidR="00F734D8" w:rsidRPr="00ED1E06" w:rsidRDefault="00F734D8" w:rsidP="00F734D8">
      <w:pPr>
        <w:pStyle w:val="a3"/>
        <w:numPr>
          <w:ilvl w:val="0"/>
          <w:numId w:val="15"/>
        </w:numPr>
        <w:tabs>
          <w:tab w:val="left" w:pos="1843"/>
        </w:tabs>
        <w:ind w:left="1560"/>
        <w:jc w:val="both"/>
        <w:rPr>
          <w:color w:val="000000" w:themeColor="text1"/>
          <w:sz w:val="22"/>
          <w:szCs w:val="22"/>
        </w:rPr>
      </w:pPr>
      <w:r w:rsidRPr="00ED1E06">
        <w:rPr>
          <w:color w:val="000000" w:themeColor="text1"/>
          <w:sz w:val="22"/>
          <w:szCs w:val="22"/>
        </w:rPr>
        <w:t>ценным письмом с описью вложения и уведомлением о вручении.</w:t>
      </w:r>
    </w:p>
    <w:p w14:paraId="69EB00B6"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7" w:name="_ref_53953051"/>
      <w:r w:rsidRPr="00ED1E06">
        <w:rPr>
          <w:rFonts w:ascii="Times New Roman" w:hAnsi="Times New Roman" w:cs="Times New Roman"/>
          <w:b w:val="0"/>
          <w:color w:val="000000" w:themeColor="text1"/>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57"/>
    </w:p>
    <w:p w14:paraId="77874365"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8" w:name="_ref_53965772"/>
      <w:r w:rsidRPr="00ED1E06">
        <w:rPr>
          <w:rFonts w:ascii="Times New Roman" w:hAnsi="Times New Roman" w:cs="Times New Roman"/>
          <w:b w:val="0"/>
          <w:color w:val="000000" w:themeColor="text1"/>
          <w:sz w:val="22"/>
          <w:szCs w:val="22"/>
        </w:rP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58"/>
    </w:p>
    <w:p w14:paraId="1B316E82" w14:textId="77777777" w:rsidR="00F734D8" w:rsidRPr="00ED1E06" w:rsidRDefault="00F734D8" w:rsidP="00F734D8">
      <w:pPr>
        <w:pStyle w:val="3"/>
        <w:keepNext w:val="0"/>
        <w:keepLines w:val="0"/>
        <w:numPr>
          <w:ilvl w:val="2"/>
          <w:numId w:val="13"/>
        </w:numPr>
        <w:spacing w:before="0"/>
        <w:ind w:left="1134" w:hanging="567"/>
        <w:jc w:val="both"/>
        <w:rPr>
          <w:rFonts w:ascii="Times New Roman" w:hAnsi="Times New Roman" w:cs="Times New Roman"/>
          <w:b w:val="0"/>
          <w:color w:val="000000" w:themeColor="text1"/>
          <w:sz w:val="22"/>
          <w:szCs w:val="22"/>
        </w:rPr>
      </w:pPr>
      <w:bookmarkStart w:id="59" w:name="_ref_53500480"/>
      <w:r w:rsidRPr="00ED1E06">
        <w:rPr>
          <w:rFonts w:ascii="Times New Roman" w:hAnsi="Times New Roman" w:cs="Times New Roman"/>
          <w:b w:val="0"/>
          <w:color w:val="000000" w:themeColor="text1"/>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59"/>
    </w:p>
    <w:p w14:paraId="52692B98" w14:textId="77777777" w:rsidR="00F734D8" w:rsidRPr="00ED1E06" w:rsidRDefault="00F734D8" w:rsidP="00F734D8">
      <w:pPr>
        <w:ind w:left="1134" w:hanging="567"/>
        <w:rPr>
          <w:color w:val="000000" w:themeColor="text1"/>
          <w:sz w:val="22"/>
          <w:szCs w:val="22"/>
        </w:rPr>
      </w:pPr>
      <w:r w:rsidRPr="00ED1E06">
        <w:rPr>
          <w:color w:val="000000" w:themeColor="text1"/>
          <w:sz w:val="22"/>
          <w:szCs w:val="22"/>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7BA532B"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32155025" w14:textId="77777777" w:rsidR="00F734D8" w:rsidRPr="00ED1E06" w:rsidRDefault="00F734D8" w:rsidP="00F734D8">
      <w:pPr>
        <w:widowControl w:val="0"/>
        <w:autoSpaceDE w:val="0"/>
        <w:autoSpaceDN w:val="0"/>
        <w:adjustRightInd w:val="0"/>
        <w:ind w:left="567" w:hanging="567"/>
        <w:jc w:val="both"/>
        <w:outlineLvl w:val="0"/>
        <w:rPr>
          <w:color w:val="000000" w:themeColor="text1"/>
          <w:sz w:val="22"/>
          <w:szCs w:val="22"/>
        </w:rPr>
      </w:pPr>
      <w:r w:rsidRPr="00ED1E06">
        <w:rPr>
          <w:color w:val="000000" w:themeColor="text1"/>
          <w:sz w:val="22"/>
          <w:szCs w:val="22"/>
        </w:rPr>
        <w:t>11.5. Если какое-либо из положений Договора становится недействительным, это не затрагивает действительности остальных его положений.</w:t>
      </w:r>
    </w:p>
    <w:p w14:paraId="76B065C4"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11.6. Настоящий Договор составлен в трех экземплярах, имеющих одинаковую силу, по одному для каждой из Сторон.</w:t>
      </w:r>
    </w:p>
    <w:p w14:paraId="683D1799" w14:textId="77777777" w:rsidR="00F734D8" w:rsidRPr="00ED1E06" w:rsidRDefault="00F734D8" w:rsidP="00F734D8">
      <w:pPr>
        <w:ind w:left="567" w:right="57" w:hanging="567"/>
        <w:contextualSpacing/>
        <w:jc w:val="both"/>
        <w:rPr>
          <w:color w:val="000000" w:themeColor="text1"/>
          <w:sz w:val="22"/>
          <w:szCs w:val="22"/>
        </w:rPr>
      </w:pPr>
      <w:r w:rsidRPr="00ED1E06">
        <w:rPr>
          <w:color w:val="000000" w:themeColor="text1"/>
          <w:sz w:val="22"/>
          <w:szCs w:val="22"/>
        </w:rPr>
        <w:t>11.7. Все приложения к настоящему Договору являются его неотъемлемыми частями.</w:t>
      </w:r>
    </w:p>
    <w:p w14:paraId="0ABF2B1E" w14:textId="77777777" w:rsidR="00F734D8" w:rsidRPr="00ED1E06" w:rsidRDefault="00F734D8" w:rsidP="00F734D8">
      <w:pPr>
        <w:ind w:right="57" w:firstLine="709"/>
        <w:contextualSpacing/>
        <w:jc w:val="both"/>
        <w:rPr>
          <w:color w:val="000000" w:themeColor="text1"/>
          <w:sz w:val="22"/>
          <w:szCs w:val="22"/>
        </w:rPr>
      </w:pPr>
      <w:r w:rsidRPr="00ED1E06">
        <w:rPr>
          <w:color w:val="000000" w:themeColor="text1"/>
          <w:sz w:val="22"/>
          <w:szCs w:val="22"/>
        </w:rPr>
        <w:t xml:space="preserve">К настоящему Договору прилагается: </w:t>
      </w:r>
    </w:p>
    <w:p w14:paraId="62E5CBE7"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а) Техническое задание (Приложение № 1);</w:t>
      </w:r>
    </w:p>
    <w:p w14:paraId="24CC4AFD"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б) Образец Акта сдачи-приемки (Приложение № 2).</w:t>
      </w:r>
    </w:p>
    <w:p w14:paraId="4C659F3B"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в) Стоимость работ и порядок расчётов (Приложение 3) - только к экземплярам Заказчика и Исполнителя.</w:t>
      </w:r>
    </w:p>
    <w:p w14:paraId="719A73AC" w14:textId="77777777" w:rsidR="00F734D8" w:rsidRPr="00ED1E06" w:rsidRDefault="00F734D8" w:rsidP="00F734D8">
      <w:pPr>
        <w:ind w:left="567" w:hanging="567"/>
        <w:jc w:val="both"/>
        <w:rPr>
          <w:color w:val="000000" w:themeColor="text1"/>
          <w:sz w:val="22"/>
          <w:szCs w:val="22"/>
        </w:rPr>
      </w:pPr>
      <w:r w:rsidRPr="00ED1E06">
        <w:rPr>
          <w:color w:val="000000" w:themeColor="text1"/>
          <w:sz w:val="22"/>
          <w:szCs w:val="22"/>
        </w:rPr>
        <w:t>11.8.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14:paraId="4D547423" w14:textId="77777777" w:rsidR="00F734D8" w:rsidRPr="00ED1E06" w:rsidRDefault="00F734D8" w:rsidP="00F734D8">
      <w:pPr>
        <w:ind w:firstLine="567"/>
        <w:jc w:val="both"/>
        <w:rPr>
          <w:color w:val="000000" w:themeColor="text1"/>
          <w:sz w:val="22"/>
          <w:szCs w:val="22"/>
        </w:rPr>
      </w:pPr>
      <w:r w:rsidRPr="00ED1E06">
        <w:rPr>
          <w:color w:val="000000" w:themeColor="text1"/>
          <w:sz w:val="22"/>
          <w:szCs w:val="22"/>
        </w:rPr>
        <w:t xml:space="preserve">        </w:t>
      </w:r>
    </w:p>
    <w:p w14:paraId="3BF836DC" w14:textId="77777777" w:rsidR="00F734D8" w:rsidRPr="00ED1E06" w:rsidRDefault="00F734D8" w:rsidP="00F734D8">
      <w:pPr>
        <w:pStyle w:val="a3"/>
        <w:numPr>
          <w:ilvl w:val="0"/>
          <w:numId w:val="13"/>
        </w:numPr>
        <w:jc w:val="center"/>
        <w:rPr>
          <w:bCs/>
          <w:color w:val="000000" w:themeColor="text1"/>
          <w:sz w:val="22"/>
          <w:szCs w:val="22"/>
        </w:rPr>
      </w:pPr>
      <w:r w:rsidRPr="00ED1E06">
        <w:rPr>
          <w:bCs/>
          <w:color w:val="000000" w:themeColor="text1"/>
          <w:sz w:val="22"/>
          <w:szCs w:val="22"/>
        </w:rPr>
        <w:t>Юридические адреса сторон и банковские реквизиты</w:t>
      </w:r>
    </w:p>
    <w:p w14:paraId="3C5D6F16" w14:textId="77777777" w:rsidR="00F734D8" w:rsidRPr="00ED1E06" w:rsidRDefault="00F734D8" w:rsidP="00F734D8">
      <w:pPr>
        <w:keepNext/>
        <w:tabs>
          <w:tab w:val="left" w:pos="709"/>
        </w:tabs>
        <w:suppressAutoHyphens/>
        <w:jc w:val="center"/>
        <w:rPr>
          <w:bCs/>
          <w:color w:val="000000" w:themeColor="text1"/>
          <w:sz w:val="22"/>
          <w:szCs w:val="22"/>
        </w:rPr>
      </w:pPr>
    </w:p>
    <w:p w14:paraId="677B7EAC" w14:textId="77777777" w:rsidR="00F734D8" w:rsidRPr="00ED1E06" w:rsidRDefault="00F734D8" w:rsidP="00F734D8">
      <w:pPr>
        <w:autoSpaceDE w:val="0"/>
        <w:autoSpaceDN w:val="0"/>
        <w:adjustRightInd w:val="0"/>
        <w:jc w:val="both"/>
        <w:rPr>
          <w:bCs/>
          <w:color w:val="000000" w:themeColor="text1"/>
          <w:sz w:val="22"/>
          <w:szCs w:val="22"/>
        </w:rPr>
      </w:pPr>
      <w:r w:rsidRPr="00ED1E06">
        <w:rPr>
          <w:bCs/>
          <w:color w:val="000000" w:themeColor="text1"/>
          <w:sz w:val="22"/>
          <w:szCs w:val="22"/>
        </w:rPr>
        <w:t>Заказчик</w:t>
      </w:r>
    </w:p>
    <w:p w14:paraId="07B78AF8"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Гарантийный фонд содействия кредитованию субъектов малого и среднего предпринимательства и развития промышленности Республики Бурятия</w:t>
      </w:r>
    </w:p>
    <w:p w14:paraId="275AF096"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66CC6F93"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4BE14660"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ИНН 0323358650; ОГРН 1110327011640</w:t>
      </w:r>
    </w:p>
    <w:p w14:paraId="1C55A0E7"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1C0A7119"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57A181E1"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БИК 040407777</w:t>
      </w:r>
    </w:p>
    <w:p w14:paraId="6A007E9C"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300619C3" w14:textId="77777777" w:rsidR="00F734D8" w:rsidRPr="00ED1E06" w:rsidRDefault="00F734D8" w:rsidP="00F734D8">
      <w:pPr>
        <w:tabs>
          <w:tab w:val="left" w:pos="709"/>
        </w:tabs>
        <w:suppressAutoHyphens/>
        <w:ind w:firstLine="567"/>
        <w:jc w:val="right"/>
        <w:rPr>
          <w:color w:val="000000" w:themeColor="text1"/>
          <w:sz w:val="22"/>
          <w:szCs w:val="22"/>
        </w:rPr>
      </w:pPr>
    </w:p>
    <w:p w14:paraId="751727AD"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____________________________</w:t>
      </w:r>
      <w:r w:rsidR="006436AF">
        <w:rPr>
          <w:color w:val="000000" w:themeColor="text1"/>
          <w:sz w:val="22"/>
          <w:szCs w:val="22"/>
        </w:rPr>
        <w:t>А.П. Волкова</w:t>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r w:rsidRPr="00ED1E06">
        <w:rPr>
          <w:color w:val="000000" w:themeColor="text1"/>
          <w:sz w:val="22"/>
          <w:szCs w:val="22"/>
        </w:rPr>
        <w:tab/>
      </w:r>
    </w:p>
    <w:p w14:paraId="145A0FE3" w14:textId="77777777" w:rsidR="00F734D8" w:rsidRPr="00ED1E06" w:rsidRDefault="00F734D8" w:rsidP="00F734D8">
      <w:pPr>
        <w:tabs>
          <w:tab w:val="left" w:pos="709"/>
        </w:tabs>
        <w:suppressAutoHyphens/>
        <w:ind w:firstLine="567"/>
        <w:rPr>
          <w:color w:val="000000" w:themeColor="text1"/>
          <w:sz w:val="22"/>
          <w:szCs w:val="22"/>
        </w:rPr>
      </w:pPr>
    </w:p>
    <w:p w14:paraId="5E202AA4" w14:textId="77777777" w:rsidR="00F734D8" w:rsidRPr="00ED1E06" w:rsidRDefault="00F734D8" w:rsidP="00F734D8">
      <w:pPr>
        <w:keepNext/>
        <w:tabs>
          <w:tab w:val="left" w:pos="709"/>
        </w:tabs>
        <w:suppressAutoHyphens/>
        <w:rPr>
          <w:bCs/>
          <w:color w:val="000000" w:themeColor="text1"/>
          <w:sz w:val="22"/>
          <w:szCs w:val="22"/>
        </w:rPr>
      </w:pPr>
      <w:r w:rsidRPr="00ED1E06">
        <w:rPr>
          <w:bCs/>
          <w:color w:val="000000" w:themeColor="text1"/>
          <w:sz w:val="22"/>
          <w:szCs w:val="22"/>
        </w:rPr>
        <w:lastRenderedPageBreak/>
        <w:t>Исполнитель</w:t>
      </w:r>
    </w:p>
    <w:p w14:paraId="1310B1BE" w14:textId="77777777" w:rsidR="00F734D8" w:rsidRPr="00ED1E06" w:rsidRDefault="00F734D8" w:rsidP="00F734D8">
      <w:pPr>
        <w:keepNext/>
        <w:tabs>
          <w:tab w:val="left" w:pos="709"/>
        </w:tabs>
        <w:suppressAutoHyphens/>
        <w:rPr>
          <w:bCs/>
          <w:color w:val="000000" w:themeColor="text1"/>
          <w:sz w:val="22"/>
          <w:szCs w:val="22"/>
        </w:rPr>
      </w:pPr>
      <w:r w:rsidRPr="00ED1E06">
        <w:rPr>
          <w:color w:val="000000" w:themeColor="text1"/>
          <w:sz w:val="22"/>
          <w:szCs w:val="22"/>
        </w:rPr>
        <w:t xml:space="preserve"> </w:t>
      </w:r>
      <w:bookmarkStart w:id="60" w:name="Рекисп"/>
      <w:r w:rsidRPr="00ED1E06">
        <w:rPr>
          <w:color w:val="000000" w:themeColor="text1"/>
          <w:sz w:val="22"/>
          <w:szCs w:val="22"/>
        </w:rPr>
        <w:t>[Реквизиты Исполнителя]</w:t>
      </w:r>
      <w:bookmarkEnd w:id="60"/>
      <w:r w:rsidRPr="00ED1E06">
        <w:rPr>
          <w:color w:val="000000" w:themeColor="text1"/>
          <w:sz w:val="22"/>
          <w:szCs w:val="22"/>
        </w:rPr>
        <w:t xml:space="preserve"> </w:t>
      </w:r>
    </w:p>
    <w:p w14:paraId="027F898A" w14:textId="77777777" w:rsidR="00F734D8" w:rsidRPr="00ED1E06" w:rsidRDefault="00F734D8" w:rsidP="00F734D8">
      <w:pPr>
        <w:tabs>
          <w:tab w:val="left" w:pos="709"/>
        </w:tabs>
        <w:suppressAutoHyphens/>
        <w:rPr>
          <w:color w:val="000000" w:themeColor="text1"/>
          <w:sz w:val="22"/>
          <w:szCs w:val="22"/>
        </w:rPr>
      </w:pPr>
    </w:p>
    <w:p w14:paraId="71CC197E" w14:textId="77777777" w:rsidR="00F734D8" w:rsidRPr="00ED1E06" w:rsidRDefault="00F734D8" w:rsidP="00F734D8">
      <w:pPr>
        <w:tabs>
          <w:tab w:val="left" w:pos="709"/>
        </w:tabs>
        <w:suppressAutoHyphens/>
        <w:rPr>
          <w:color w:val="000000" w:themeColor="text1"/>
          <w:sz w:val="22"/>
          <w:szCs w:val="22"/>
        </w:rPr>
      </w:pPr>
      <w:r w:rsidRPr="00ED1E06">
        <w:rPr>
          <w:color w:val="000000" w:themeColor="text1"/>
          <w:sz w:val="22"/>
          <w:szCs w:val="22"/>
        </w:rPr>
        <w:t>Получатель услуги</w:t>
      </w:r>
    </w:p>
    <w:p w14:paraId="3DFAF6FB" w14:textId="77777777" w:rsidR="00F734D8" w:rsidRPr="00ED1E06" w:rsidRDefault="00F734D8" w:rsidP="00F734D8">
      <w:pPr>
        <w:tabs>
          <w:tab w:val="left" w:pos="567"/>
        </w:tabs>
        <w:suppressAutoHyphens/>
        <w:rPr>
          <w:color w:val="000000" w:themeColor="text1"/>
          <w:sz w:val="22"/>
          <w:szCs w:val="22"/>
        </w:rPr>
      </w:pPr>
      <w:bookmarkStart w:id="61" w:name="Рекпол"/>
      <w:r w:rsidRPr="00ED1E06">
        <w:rPr>
          <w:color w:val="000000" w:themeColor="text1"/>
          <w:sz w:val="22"/>
          <w:szCs w:val="22"/>
        </w:rPr>
        <w:t>[Реквизиты получателя услуги]</w:t>
      </w:r>
      <w:bookmarkEnd w:id="61"/>
    </w:p>
    <w:p w14:paraId="5FE1BD7E" w14:textId="77777777" w:rsidR="00F734D8" w:rsidRPr="00ED1E06" w:rsidRDefault="00F734D8" w:rsidP="00F734D8">
      <w:pPr>
        <w:tabs>
          <w:tab w:val="left" w:pos="709"/>
        </w:tabs>
        <w:suppressAutoHyphens/>
        <w:ind w:firstLine="709"/>
        <w:jc w:val="both"/>
        <w:rPr>
          <w:color w:val="000000" w:themeColor="text1"/>
          <w:sz w:val="22"/>
          <w:szCs w:val="22"/>
        </w:rPr>
      </w:pPr>
      <w:r w:rsidRPr="00ED1E06">
        <w:rPr>
          <w:color w:val="000000" w:themeColor="text1"/>
          <w:sz w:val="22"/>
          <w:szCs w:val="22"/>
        </w:rPr>
        <w:br w:type="page"/>
      </w:r>
    </w:p>
    <w:p w14:paraId="722F8175" w14:textId="77777777" w:rsidR="00F734D8" w:rsidRPr="00ED1E06" w:rsidRDefault="00F734D8" w:rsidP="00F734D8">
      <w:pPr>
        <w:rPr>
          <w:color w:val="000000" w:themeColor="text1"/>
          <w:sz w:val="22"/>
          <w:szCs w:val="22"/>
        </w:rPr>
      </w:pPr>
    </w:p>
    <w:p w14:paraId="23865AEB"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t>Приложение №2</w:t>
      </w:r>
    </w:p>
    <w:p w14:paraId="745AB51F" w14:textId="77777777" w:rsidR="00F734D8" w:rsidRPr="00ED1E06" w:rsidRDefault="00F734D8" w:rsidP="00F734D8">
      <w:pPr>
        <w:tabs>
          <w:tab w:val="left" w:pos="567"/>
        </w:tabs>
        <w:suppressAutoHyphens/>
        <w:jc w:val="right"/>
        <w:rPr>
          <w:color w:val="000000" w:themeColor="text1"/>
          <w:sz w:val="22"/>
          <w:szCs w:val="22"/>
        </w:rPr>
      </w:pPr>
    </w:p>
    <w:p w14:paraId="56E3589A" w14:textId="77777777" w:rsidR="00F734D8" w:rsidRPr="00ED1E06" w:rsidRDefault="00F734D8" w:rsidP="00F734D8">
      <w:pPr>
        <w:tabs>
          <w:tab w:val="left" w:pos="567"/>
        </w:tabs>
        <w:suppressAutoHyphens/>
        <w:jc w:val="center"/>
        <w:rPr>
          <w:color w:val="000000" w:themeColor="text1"/>
          <w:sz w:val="22"/>
          <w:szCs w:val="22"/>
        </w:rPr>
      </w:pPr>
      <w:r w:rsidRPr="00ED1E06">
        <w:rPr>
          <w:color w:val="000000" w:themeColor="text1"/>
          <w:sz w:val="22"/>
          <w:szCs w:val="22"/>
        </w:rPr>
        <w:t>АКТ ПРИЕМА-ПЕРЕДАЧИ</w:t>
      </w:r>
    </w:p>
    <w:p w14:paraId="6ACAECFA" w14:textId="77777777" w:rsidR="00F734D8" w:rsidRPr="00ED1E06" w:rsidRDefault="00F734D8" w:rsidP="00F734D8">
      <w:pPr>
        <w:pStyle w:val="a8"/>
        <w:spacing w:after="0"/>
        <w:jc w:val="center"/>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согласно договора возмездного оказания услуг № </w:t>
      </w:r>
      <w:bookmarkStart w:id="62" w:name="Номердог1"/>
      <w:r w:rsidRPr="00ED1E06">
        <w:rPr>
          <w:rFonts w:ascii="Times New Roman" w:hAnsi="Times New Roman"/>
          <w:color w:val="000000" w:themeColor="text1"/>
          <w:sz w:val="22"/>
          <w:szCs w:val="22"/>
        </w:rPr>
        <w:t>____</w:t>
      </w:r>
      <w:bookmarkEnd w:id="62"/>
      <w:r w:rsidRPr="00ED1E06">
        <w:rPr>
          <w:rFonts w:ascii="Times New Roman" w:hAnsi="Times New Roman"/>
          <w:color w:val="000000" w:themeColor="text1"/>
          <w:sz w:val="22"/>
          <w:szCs w:val="22"/>
        </w:rPr>
        <w:t xml:space="preserve"> от </w:t>
      </w:r>
      <w:bookmarkStart w:id="63" w:name="Датадог1"/>
      <w:r w:rsidRPr="00ED1E06">
        <w:rPr>
          <w:rFonts w:ascii="Times New Roman" w:hAnsi="Times New Roman"/>
          <w:color w:val="000000" w:themeColor="text1"/>
          <w:sz w:val="22"/>
          <w:szCs w:val="22"/>
        </w:rPr>
        <w:t>_______________</w:t>
      </w:r>
      <w:bookmarkEnd w:id="63"/>
    </w:p>
    <w:p w14:paraId="05F21548" w14:textId="77777777" w:rsidR="00F734D8" w:rsidRPr="00ED1E06" w:rsidRDefault="00F734D8" w:rsidP="00F734D8">
      <w:pPr>
        <w:pStyle w:val="a8"/>
        <w:spacing w:after="0"/>
        <w:jc w:val="center"/>
        <w:rPr>
          <w:rFonts w:ascii="Times New Roman" w:hAnsi="Times New Roman"/>
          <w:color w:val="000000" w:themeColor="text1"/>
          <w:sz w:val="22"/>
          <w:szCs w:val="22"/>
        </w:rPr>
      </w:pPr>
    </w:p>
    <w:p w14:paraId="33271258" w14:textId="77777777" w:rsidR="00F734D8" w:rsidRPr="00ED1E06" w:rsidRDefault="00F734D8" w:rsidP="00F734D8">
      <w:pPr>
        <w:pStyle w:val="a8"/>
        <w:tabs>
          <w:tab w:val="left" w:pos="8222"/>
        </w:tabs>
        <w:spacing w:after="0"/>
        <w:jc w:val="both"/>
        <w:rPr>
          <w:rFonts w:ascii="Times New Roman" w:hAnsi="Times New Roman"/>
          <w:color w:val="000000" w:themeColor="text1"/>
          <w:sz w:val="22"/>
          <w:szCs w:val="22"/>
        </w:rPr>
      </w:pPr>
      <w:r w:rsidRPr="00ED1E06">
        <w:rPr>
          <w:rFonts w:ascii="Times New Roman" w:hAnsi="Times New Roman"/>
          <w:color w:val="000000" w:themeColor="text1"/>
          <w:sz w:val="22"/>
          <w:szCs w:val="22"/>
        </w:rPr>
        <w:t xml:space="preserve">г. Улан-Удэ                                                                                    </w:t>
      </w:r>
      <w:proofErr w:type="gramStart"/>
      <w:r w:rsidRPr="00ED1E06">
        <w:rPr>
          <w:rFonts w:ascii="Times New Roman" w:hAnsi="Times New Roman"/>
          <w:color w:val="000000" w:themeColor="text1"/>
          <w:sz w:val="22"/>
          <w:szCs w:val="22"/>
        </w:rPr>
        <w:t xml:space="preserve">   «</w:t>
      </w:r>
      <w:proofErr w:type="gramEnd"/>
      <w:r w:rsidRPr="00ED1E06">
        <w:rPr>
          <w:rFonts w:ascii="Times New Roman" w:hAnsi="Times New Roman"/>
          <w:color w:val="000000" w:themeColor="text1"/>
          <w:sz w:val="22"/>
          <w:szCs w:val="22"/>
        </w:rPr>
        <w:t>____» ___________ 2019 г.</w:t>
      </w:r>
    </w:p>
    <w:p w14:paraId="7CF793BB" w14:textId="77777777" w:rsidR="00F734D8" w:rsidRPr="00ED1E06" w:rsidRDefault="00F734D8" w:rsidP="00F734D8">
      <w:pPr>
        <w:pStyle w:val="a8"/>
        <w:spacing w:after="0"/>
        <w:jc w:val="both"/>
        <w:rPr>
          <w:rFonts w:ascii="Times New Roman" w:hAnsi="Times New Roman"/>
          <w:color w:val="000000" w:themeColor="text1"/>
          <w:sz w:val="22"/>
          <w:szCs w:val="22"/>
        </w:rPr>
      </w:pPr>
    </w:p>
    <w:p w14:paraId="40EB5E00" w14:textId="77777777" w:rsidR="00F734D8" w:rsidRPr="00ED1E06" w:rsidRDefault="00FA749F" w:rsidP="00F734D8">
      <w:pPr>
        <w:tabs>
          <w:tab w:val="left" w:pos="709"/>
        </w:tabs>
        <w:suppressAutoHyphens/>
        <w:ind w:firstLine="567"/>
        <w:jc w:val="both"/>
        <w:rPr>
          <w:color w:val="000000" w:themeColor="text1"/>
          <w:sz w:val="22"/>
          <w:szCs w:val="22"/>
        </w:rPr>
      </w:pPr>
      <w:r>
        <w:rPr>
          <w:noProof/>
          <w:color w:val="000000" w:themeColor="text1"/>
          <w:sz w:val="22"/>
          <w:szCs w:val="22"/>
          <w:lang w:eastAsia="en-US"/>
        </w:rPr>
        <w:pict w14:anchorId="3B9A5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7pt;width:358.75pt;height:96.15pt;z-index:-251658752;mso-position-horizontal:center" fillcolor="#eeece1 [3214]" stroked="f" strokecolor="#f2f2f2" strokeweight="0">
            <v:fill opacity="39322f" color2="#f2f2f2" o:opacity2="0"/>
            <v:shadow color="#99f" offset="3pt"/>
            <v:textpath style="font-family:&quot;Times New Roman&quot;;font-weight:bold;v-text-kern:t" trim="t" fitpath="t" string="ФОРМА"/>
          </v:shape>
        </w:pict>
      </w:r>
      <w:r w:rsidR="00F734D8"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00F734D8" w:rsidRPr="00ED1E06">
        <w:rPr>
          <w:color w:val="000000" w:themeColor="text1"/>
          <w:sz w:val="22"/>
          <w:szCs w:val="22"/>
        </w:rPr>
        <w:t xml:space="preserve">, действующей на основании Устава, </w:t>
      </w:r>
    </w:p>
    <w:p w14:paraId="20820396" w14:textId="77777777" w:rsidR="00F734D8" w:rsidRPr="00ED1E06" w:rsidRDefault="00F734D8" w:rsidP="00F734D8">
      <w:pPr>
        <w:tabs>
          <w:tab w:val="left" w:pos="709"/>
        </w:tabs>
        <w:suppressAutoHyphens/>
        <w:ind w:firstLine="567"/>
        <w:jc w:val="both"/>
        <w:rPr>
          <w:color w:val="000000" w:themeColor="text1"/>
          <w:sz w:val="22"/>
          <w:szCs w:val="22"/>
        </w:rPr>
      </w:pPr>
      <w:bookmarkStart w:id="64" w:name="Исполнитель1"/>
      <w:r w:rsidRPr="00ED1E06">
        <w:rPr>
          <w:color w:val="000000" w:themeColor="text1"/>
          <w:sz w:val="22"/>
          <w:szCs w:val="22"/>
        </w:rPr>
        <w:t>[Исполнитель]</w:t>
      </w:r>
      <w:bookmarkEnd w:id="64"/>
      <w:r w:rsidRPr="00ED1E06">
        <w:rPr>
          <w:color w:val="000000" w:themeColor="text1"/>
          <w:sz w:val="22"/>
          <w:szCs w:val="22"/>
        </w:rPr>
        <w:t xml:space="preserve">, именуемое в дальнейшем «Исполнитель», в лице </w:t>
      </w:r>
      <w:bookmarkStart w:id="65" w:name="ИсполнителРук1"/>
      <w:r w:rsidRPr="00ED1E06">
        <w:rPr>
          <w:color w:val="000000" w:themeColor="text1"/>
          <w:sz w:val="22"/>
          <w:szCs w:val="22"/>
        </w:rPr>
        <w:t>[Руководитель исполнителя]</w:t>
      </w:r>
      <w:bookmarkEnd w:id="65"/>
      <w:r w:rsidRPr="00ED1E06">
        <w:rPr>
          <w:color w:val="000000" w:themeColor="text1"/>
          <w:sz w:val="22"/>
          <w:szCs w:val="22"/>
        </w:rPr>
        <w:t xml:space="preserve">, действующего на основании </w:t>
      </w:r>
      <w:bookmarkStart w:id="66" w:name="ОснованиеИсп1"/>
      <w:r w:rsidRPr="00ED1E06">
        <w:rPr>
          <w:color w:val="000000" w:themeColor="text1"/>
          <w:sz w:val="22"/>
          <w:szCs w:val="22"/>
        </w:rPr>
        <w:t>[Основание]</w:t>
      </w:r>
      <w:bookmarkEnd w:id="66"/>
      <w:r w:rsidRPr="00ED1E06">
        <w:rPr>
          <w:color w:val="000000" w:themeColor="text1"/>
          <w:sz w:val="22"/>
          <w:szCs w:val="22"/>
        </w:rPr>
        <w:t xml:space="preserve">, с другой стороны, и </w:t>
      </w:r>
    </w:p>
    <w:p w14:paraId="36D06650" w14:textId="77777777" w:rsidR="00F734D8" w:rsidRPr="00ED1E06" w:rsidRDefault="00F734D8" w:rsidP="00F734D8">
      <w:pPr>
        <w:tabs>
          <w:tab w:val="left" w:pos="709"/>
        </w:tabs>
        <w:suppressAutoHyphens/>
        <w:ind w:firstLine="567"/>
        <w:jc w:val="both"/>
        <w:rPr>
          <w:color w:val="000000" w:themeColor="text1"/>
          <w:sz w:val="22"/>
          <w:szCs w:val="22"/>
        </w:rPr>
      </w:pPr>
      <w:bookmarkStart w:id="67" w:name="Получатель1"/>
      <w:r w:rsidRPr="00ED1E06">
        <w:rPr>
          <w:color w:val="000000" w:themeColor="text1"/>
          <w:sz w:val="22"/>
          <w:szCs w:val="22"/>
        </w:rPr>
        <w:t>[Получатель]</w:t>
      </w:r>
      <w:bookmarkEnd w:id="67"/>
      <w:r w:rsidRPr="00ED1E06">
        <w:rPr>
          <w:color w:val="000000" w:themeColor="text1"/>
          <w:sz w:val="22"/>
          <w:szCs w:val="22"/>
        </w:rPr>
        <w:t xml:space="preserve">, именуемое в дальнейшем «Получатель услуги», в лице </w:t>
      </w:r>
      <w:bookmarkStart w:id="68" w:name="ПолучателРук1"/>
      <w:r w:rsidRPr="00ED1E06">
        <w:rPr>
          <w:color w:val="000000" w:themeColor="text1"/>
          <w:sz w:val="22"/>
          <w:szCs w:val="22"/>
        </w:rPr>
        <w:t>[Руководитель получателя]</w:t>
      </w:r>
      <w:bookmarkEnd w:id="68"/>
      <w:r w:rsidRPr="00ED1E06">
        <w:rPr>
          <w:color w:val="000000" w:themeColor="text1"/>
          <w:sz w:val="22"/>
          <w:szCs w:val="22"/>
        </w:rPr>
        <w:t xml:space="preserve">, действующего на основании </w:t>
      </w:r>
      <w:bookmarkStart w:id="69" w:name="ОснованиеПол1"/>
      <w:r w:rsidRPr="00ED1E06">
        <w:rPr>
          <w:color w:val="000000" w:themeColor="text1"/>
          <w:sz w:val="22"/>
          <w:szCs w:val="22"/>
        </w:rPr>
        <w:t>[Основание]</w:t>
      </w:r>
      <w:bookmarkEnd w:id="69"/>
      <w:r w:rsidRPr="00ED1E06">
        <w:rPr>
          <w:color w:val="000000" w:themeColor="text1"/>
          <w:sz w:val="22"/>
          <w:szCs w:val="22"/>
        </w:rPr>
        <w:t xml:space="preserve">, с третьей стороны, </w:t>
      </w:r>
    </w:p>
    <w:p w14:paraId="73F1D636" w14:textId="77777777" w:rsidR="00F734D8" w:rsidRPr="00ED1E06" w:rsidRDefault="00F734D8" w:rsidP="00F734D8">
      <w:pPr>
        <w:tabs>
          <w:tab w:val="left" w:pos="709"/>
        </w:tabs>
        <w:suppressAutoHyphens/>
        <w:ind w:firstLine="567"/>
        <w:jc w:val="both"/>
        <w:rPr>
          <w:noProof/>
          <w:color w:val="000000" w:themeColor="text1"/>
          <w:sz w:val="22"/>
          <w:szCs w:val="22"/>
        </w:rPr>
      </w:pPr>
      <w:r w:rsidRPr="00ED1E06">
        <w:rPr>
          <w:noProof/>
          <w:color w:val="000000" w:themeColor="text1"/>
          <w:sz w:val="22"/>
          <w:szCs w:val="22"/>
        </w:rPr>
        <w:t xml:space="preserve">составили настоящий Акт и </w:t>
      </w:r>
      <w:r w:rsidRPr="00ED1E06">
        <w:rPr>
          <w:color w:val="000000" w:themeColor="text1"/>
          <w:sz w:val="22"/>
          <w:szCs w:val="22"/>
        </w:rPr>
        <w:t xml:space="preserve">приняли следующие документы, </w:t>
      </w:r>
      <w:r w:rsidRPr="00ED1E06">
        <w:rPr>
          <w:noProof/>
          <w:color w:val="000000" w:themeColor="text1"/>
          <w:sz w:val="22"/>
          <w:szCs w:val="22"/>
        </w:rPr>
        <w:t>указанные в нижеприведенной таблице:</w:t>
      </w:r>
    </w:p>
    <w:p w14:paraId="1FB3DCF1" w14:textId="77777777" w:rsidR="00F734D8" w:rsidRPr="00ED1E06" w:rsidRDefault="00F734D8" w:rsidP="00F734D8">
      <w:pPr>
        <w:pStyle w:val="a8"/>
        <w:spacing w:after="0"/>
        <w:jc w:val="both"/>
        <w:rPr>
          <w:rFonts w:ascii="Times New Roman" w:hAnsi="Times New Roman"/>
          <w:color w:val="000000" w:themeColor="text1"/>
          <w:sz w:val="22"/>
          <w:szCs w:val="22"/>
        </w:rPr>
      </w:pPr>
    </w:p>
    <w:tbl>
      <w:tblPr>
        <w:tblW w:w="1068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930"/>
        <w:gridCol w:w="763"/>
        <w:gridCol w:w="851"/>
        <w:gridCol w:w="1275"/>
        <w:gridCol w:w="1330"/>
      </w:tblGrid>
      <w:tr w:rsidR="00F734D8" w:rsidRPr="00ED1E06" w14:paraId="7F280E22" w14:textId="77777777" w:rsidTr="00565768">
        <w:tc>
          <w:tcPr>
            <w:tcW w:w="4537" w:type="dxa"/>
            <w:tcBorders>
              <w:right w:val="single" w:sz="4" w:space="0" w:color="auto"/>
            </w:tcBorders>
            <w:shd w:val="clear" w:color="auto" w:fill="F2F2F2"/>
            <w:vAlign w:val="center"/>
          </w:tcPr>
          <w:p w14:paraId="522FBED3" w14:textId="77777777" w:rsidR="00F734D8" w:rsidRPr="00ED1E06" w:rsidRDefault="00F734D8" w:rsidP="00565768">
            <w:pPr>
              <w:jc w:val="center"/>
              <w:rPr>
                <w:color w:val="000000" w:themeColor="text1"/>
                <w:sz w:val="22"/>
                <w:szCs w:val="22"/>
              </w:rPr>
            </w:pPr>
            <w:r w:rsidRPr="00ED1E06">
              <w:rPr>
                <w:color w:val="000000" w:themeColor="text1"/>
                <w:sz w:val="22"/>
                <w:szCs w:val="22"/>
              </w:rPr>
              <w:t>Наименование услуги</w:t>
            </w:r>
          </w:p>
        </w:tc>
        <w:tc>
          <w:tcPr>
            <w:tcW w:w="1930" w:type="dxa"/>
            <w:tcBorders>
              <w:left w:val="single" w:sz="4" w:space="0" w:color="auto"/>
            </w:tcBorders>
            <w:shd w:val="clear" w:color="auto" w:fill="F2F2F2"/>
            <w:vAlign w:val="center"/>
          </w:tcPr>
          <w:p w14:paraId="0CB8841D"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Нормативный документ</w:t>
            </w:r>
          </w:p>
          <w:p w14:paraId="1DB10FC0" w14:textId="77777777" w:rsidR="00F734D8" w:rsidRPr="00ED1E06" w:rsidRDefault="00F734D8" w:rsidP="00565768">
            <w:pPr>
              <w:widowControl w:val="0"/>
              <w:contextualSpacing/>
              <w:jc w:val="center"/>
              <w:rPr>
                <w:color w:val="000000" w:themeColor="text1"/>
                <w:sz w:val="22"/>
                <w:szCs w:val="22"/>
              </w:rPr>
            </w:pPr>
            <w:r w:rsidRPr="00ED1E06">
              <w:rPr>
                <w:color w:val="000000" w:themeColor="text1"/>
                <w:sz w:val="22"/>
                <w:szCs w:val="22"/>
              </w:rPr>
              <w:t>(ГОСТ, Технические условия, др.)</w:t>
            </w:r>
          </w:p>
        </w:tc>
        <w:tc>
          <w:tcPr>
            <w:tcW w:w="763" w:type="dxa"/>
            <w:shd w:val="clear" w:color="auto" w:fill="F2F2F2"/>
            <w:vAlign w:val="center"/>
          </w:tcPr>
          <w:p w14:paraId="2CB5E99B" w14:textId="77777777" w:rsidR="00F734D8" w:rsidRPr="00ED1E06" w:rsidRDefault="00F734D8" w:rsidP="00565768">
            <w:pPr>
              <w:jc w:val="center"/>
              <w:rPr>
                <w:color w:val="000000" w:themeColor="text1"/>
                <w:sz w:val="22"/>
                <w:szCs w:val="22"/>
              </w:rPr>
            </w:pPr>
            <w:r w:rsidRPr="00ED1E06">
              <w:rPr>
                <w:color w:val="000000" w:themeColor="text1"/>
                <w:sz w:val="22"/>
                <w:szCs w:val="22"/>
              </w:rPr>
              <w:t>Ед. изм.</w:t>
            </w:r>
          </w:p>
        </w:tc>
        <w:tc>
          <w:tcPr>
            <w:tcW w:w="851" w:type="dxa"/>
            <w:shd w:val="clear" w:color="auto" w:fill="F2F2F2"/>
            <w:vAlign w:val="center"/>
          </w:tcPr>
          <w:p w14:paraId="59CFA344" w14:textId="77777777" w:rsidR="00F734D8" w:rsidRPr="00ED1E06" w:rsidRDefault="00F734D8" w:rsidP="00565768">
            <w:pPr>
              <w:jc w:val="center"/>
              <w:rPr>
                <w:color w:val="000000" w:themeColor="text1"/>
                <w:sz w:val="22"/>
                <w:szCs w:val="22"/>
              </w:rPr>
            </w:pPr>
            <w:r w:rsidRPr="00ED1E06">
              <w:rPr>
                <w:color w:val="000000" w:themeColor="text1"/>
                <w:sz w:val="22"/>
                <w:szCs w:val="22"/>
              </w:rPr>
              <w:t>Кол-во</w:t>
            </w:r>
          </w:p>
        </w:tc>
        <w:tc>
          <w:tcPr>
            <w:tcW w:w="1275" w:type="dxa"/>
            <w:shd w:val="clear" w:color="auto" w:fill="F2F2F2"/>
            <w:vAlign w:val="center"/>
          </w:tcPr>
          <w:p w14:paraId="0DB75E3E" w14:textId="77777777" w:rsidR="00F734D8" w:rsidRPr="00ED1E06" w:rsidRDefault="00F734D8" w:rsidP="00565768">
            <w:pPr>
              <w:jc w:val="center"/>
              <w:rPr>
                <w:color w:val="000000" w:themeColor="text1"/>
                <w:sz w:val="22"/>
                <w:szCs w:val="22"/>
              </w:rPr>
            </w:pPr>
            <w:r w:rsidRPr="00ED1E06">
              <w:rPr>
                <w:color w:val="000000" w:themeColor="text1"/>
                <w:sz w:val="22"/>
                <w:szCs w:val="22"/>
              </w:rPr>
              <w:t>Цена за единицу, руб.</w:t>
            </w:r>
          </w:p>
        </w:tc>
        <w:tc>
          <w:tcPr>
            <w:tcW w:w="1330" w:type="dxa"/>
            <w:shd w:val="clear" w:color="auto" w:fill="F2F2F2"/>
            <w:vAlign w:val="center"/>
          </w:tcPr>
          <w:p w14:paraId="4EA731A3" w14:textId="77777777" w:rsidR="00F734D8" w:rsidRPr="00ED1E06" w:rsidRDefault="00F734D8" w:rsidP="00565768">
            <w:pPr>
              <w:jc w:val="center"/>
              <w:rPr>
                <w:color w:val="000000" w:themeColor="text1"/>
                <w:sz w:val="22"/>
                <w:szCs w:val="22"/>
              </w:rPr>
            </w:pPr>
            <w:r w:rsidRPr="00ED1E06">
              <w:rPr>
                <w:color w:val="000000" w:themeColor="text1"/>
                <w:sz w:val="22"/>
                <w:szCs w:val="22"/>
              </w:rPr>
              <w:t>Сумма, руб.</w:t>
            </w:r>
          </w:p>
        </w:tc>
      </w:tr>
      <w:tr w:rsidR="00F734D8" w:rsidRPr="00ED1E06" w14:paraId="1092AAF2" w14:textId="77777777" w:rsidTr="00565768">
        <w:tc>
          <w:tcPr>
            <w:tcW w:w="4537" w:type="dxa"/>
            <w:tcBorders>
              <w:right w:val="single" w:sz="4" w:space="0" w:color="auto"/>
            </w:tcBorders>
            <w:vAlign w:val="center"/>
          </w:tcPr>
          <w:p w14:paraId="3EB318FA" w14:textId="77777777" w:rsidR="00F734D8" w:rsidRPr="00ED1E06" w:rsidRDefault="00F734D8" w:rsidP="00565768">
            <w:pPr>
              <w:rPr>
                <w:color w:val="000000" w:themeColor="text1"/>
                <w:sz w:val="22"/>
                <w:szCs w:val="22"/>
                <w:lang w:val="en-US"/>
              </w:rPr>
            </w:pPr>
            <w:bookmarkStart w:id="70" w:name="Услуга1"/>
            <w:r w:rsidRPr="00ED1E06">
              <w:rPr>
                <w:color w:val="000000" w:themeColor="text1"/>
                <w:sz w:val="22"/>
                <w:szCs w:val="22"/>
                <w:lang w:val="en-US"/>
              </w:rPr>
              <w:t>[</w:t>
            </w:r>
            <w:r w:rsidRPr="00ED1E06">
              <w:rPr>
                <w:color w:val="000000" w:themeColor="text1"/>
                <w:sz w:val="22"/>
                <w:szCs w:val="22"/>
              </w:rPr>
              <w:t>Услуга</w:t>
            </w:r>
            <w:r w:rsidRPr="00ED1E06">
              <w:rPr>
                <w:color w:val="000000" w:themeColor="text1"/>
                <w:sz w:val="22"/>
                <w:szCs w:val="22"/>
                <w:lang w:val="en-US"/>
              </w:rPr>
              <w:t>]</w:t>
            </w:r>
            <w:bookmarkEnd w:id="70"/>
          </w:p>
        </w:tc>
        <w:tc>
          <w:tcPr>
            <w:tcW w:w="1930" w:type="dxa"/>
            <w:tcBorders>
              <w:left w:val="single" w:sz="4" w:space="0" w:color="auto"/>
            </w:tcBorders>
            <w:vAlign w:val="center"/>
          </w:tcPr>
          <w:p w14:paraId="77D1F493" w14:textId="77777777" w:rsidR="00F734D8" w:rsidRPr="00ED1E06" w:rsidRDefault="00F734D8" w:rsidP="00565768">
            <w:pPr>
              <w:rPr>
                <w:color w:val="000000" w:themeColor="text1"/>
                <w:sz w:val="22"/>
                <w:szCs w:val="22"/>
              </w:rPr>
            </w:pPr>
            <w:r w:rsidRPr="00ED1E06">
              <w:rPr>
                <w:color w:val="000000" w:themeColor="text1"/>
                <w:sz w:val="22"/>
                <w:szCs w:val="22"/>
              </w:rPr>
              <w:t xml:space="preserve">Техническое задание </w:t>
            </w:r>
          </w:p>
        </w:tc>
        <w:tc>
          <w:tcPr>
            <w:tcW w:w="763" w:type="dxa"/>
            <w:vAlign w:val="center"/>
          </w:tcPr>
          <w:p w14:paraId="4CA0AFBA"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851" w:type="dxa"/>
            <w:vAlign w:val="center"/>
          </w:tcPr>
          <w:p w14:paraId="4B824404" w14:textId="77777777" w:rsidR="00F734D8" w:rsidRPr="00ED1E06" w:rsidRDefault="00F734D8" w:rsidP="00565768">
            <w:pPr>
              <w:rPr>
                <w:color w:val="000000" w:themeColor="text1"/>
                <w:sz w:val="22"/>
                <w:szCs w:val="22"/>
              </w:rPr>
            </w:pPr>
            <w:r w:rsidRPr="00ED1E06">
              <w:rPr>
                <w:color w:val="000000" w:themeColor="text1"/>
                <w:sz w:val="22"/>
                <w:szCs w:val="22"/>
              </w:rPr>
              <w:t>1</w:t>
            </w:r>
          </w:p>
        </w:tc>
        <w:tc>
          <w:tcPr>
            <w:tcW w:w="1275" w:type="dxa"/>
            <w:vAlign w:val="center"/>
          </w:tcPr>
          <w:p w14:paraId="5F78384D" w14:textId="77777777" w:rsidR="00F734D8" w:rsidRPr="00ED1E06" w:rsidRDefault="00F734D8" w:rsidP="00565768">
            <w:pPr>
              <w:rPr>
                <w:color w:val="000000" w:themeColor="text1"/>
                <w:sz w:val="22"/>
                <w:szCs w:val="22"/>
                <w:lang w:val="en-US"/>
              </w:rPr>
            </w:pPr>
            <w:bookmarkStart w:id="71" w:name="Стоимость1"/>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1"/>
          </w:p>
        </w:tc>
        <w:tc>
          <w:tcPr>
            <w:tcW w:w="1330" w:type="dxa"/>
            <w:vAlign w:val="center"/>
          </w:tcPr>
          <w:p w14:paraId="2214BC90" w14:textId="77777777" w:rsidR="00F734D8" w:rsidRPr="00ED1E06" w:rsidRDefault="00F734D8" w:rsidP="00565768">
            <w:pPr>
              <w:rPr>
                <w:color w:val="000000" w:themeColor="text1"/>
                <w:sz w:val="22"/>
                <w:szCs w:val="22"/>
                <w:lang w:val="en-US"/>
              </w:rPr>
            </w:pPr>
            <w:bookmarkStart w:id="72" w:name="Стоимость2"/>
            <w:r w:rsidRPr="00ED1E06">
              <w:rPr>
                <w:color w:val="000000" w:themeColor="text1"/>
                <w:sz w:val="22"/>
                <w:szCs w:val="22"/>
                <w:lang w:val="en-US"/>
              </w:rPr>
              <w:t>[</w:t>
            </w:r>
            <w:r w:rsidRPr="00ED1E06">
              <w:rPr>
                <w:color w:val="000000" w:themeColor="text1"/>
                <w:sz w:val="22"/>
                <w:szCs w:val="22"/>
              </w:rPr>
              <w:t>Цена</w:t>
            </w:r>
            <w:r w:rsidRPr="00ED1E06">
              <w:rPr>
                <w:color w:val="000000" w:themeColor="text1"/>
                <w:sz w:val="22"/>
                <w:szCs w:val="22"/>
                <w:lang w:val="en-US"/>
              </w:rPr>
              <w:t>]</w:t>
            </w:r>
            <w:bookmarkEnd w:id="72"/>
          </w:p>
        </w:tc>
      </w:tr>
      <w:tr w:rsidR="00F734D8" w:rsidRPr="00ED1E06" w14:paraId="60BA88B0" w14:textId="77777777" w:rsidTr="00565768">
        <w:tc>
          <w:tcPr>
            <w:tcW w:w="10686" w:type="dxa"/>
            <w:gridSpan w:val="6"/>
          </w:tcPr>
          <w:p w14:paraId="65B4B617" w14:textId="77777777" w:rsidR="00F734D8" w:rsidRPr="00ED1E06" w:rsidRDefault="00F734D8" w:rsidP="00565768">
            <w:pPr>
              <w:rPr>
                <w:color w:val="000000" w:themeColor="text1"/>
                <w:sz w:val="22"/>
                <w:szCs w:val="22"/>
              </w:rPr>
            </w:pPr>
            <w:proofErr w:type="gramStart"/>
            <w:r w:rsidRPr="00ED1E06">
              <w:rPr>
                <w:color w:val="000000" w:themeColor="text1"/>
                <w:sz w:val="22"/>
                <w:szCs w:val="22"/>
              </w:rPr>
              <w:t xml:space="preserve">Итого:  </w:t>
            </w:r>
            <w:bookmarkStart w:id="73" w:name="Стоимость3"/>
            <w:r w:rsidRPr="00ED1E06">
              <w:rPr>
                <w:color w:val="000000" w:themeColor="text1"/>
                <w:sz w:val="22"/>
                <w:szCs w:val="22"/>
                <w:lang w:val="en-US"/>
              </w:rPr>
              <w:t>[</w:t>
            </w:r>
            <w:proofErr w:type="gramEnd"/>
            <w:r w:rsidRPr="00ED1E06">
              <w:rPr>
                <w:color w:val="000000" w:themeColor="text1"/>
                <w:sz w:val="22"/>
                <w:szCs w:val="22"/>
              </w:rPr>
              <w:t>Сумма</w:t>
            </w:r>
            <w:r w:rsidRPr="00ED1E06">
              <w:rPr>
                <w:color w:val="000000" w:themeColor="text1"/>
                <w:sz w:val="22"/>
                <w:szCs w:val="22"/>
                <w:lang w:val="en-US"/>
              </w:rPr>
              <w:t>]</w:t>
            </w:r>
            <w:bookmarkEnd w:id="73"/>
            <w:r w:rsidRPr="00ED1E06">
              <w:rPr>
                <w:color w:val="000000" w:themeColor="text1"/>
                <w:sz w:val="22"/>
                <w:szCs w:val="22"/>
              </w:rPr>
              <w:t xml:space="preserve"> (</w:t>
            </w:r>
            <w:bookmarkStart w:id="74" w:name="Стоимостьпропись1"/>
            <w:r w:rsidRPr="00ED1E06">
              <w:rPr>
                <w:color w:val="000000" w:themeColor="text1"/>
                <w:sz w:val="22"/>
                <w:szCs w:val="22"/>
                <w:lang w:val="en-US"/>
              </w:rPr>
              <w:t>[</w:t>
            </w:r>
            <w:r w:rsidRPr="00ED1E06">
              <w:rPr>
                <w:color w:val="000000" w:themeColor="text1"/>
                <w:sz w:val="22"/>
                <w:szCs w:val="22"/>
              </w:rPr>
              <w:t>Сумма прописью</w:t>
            </w:r>
            <w:r w:rsidRPr="00ED1E06">
              <w:rPr>
                <w:color w:val="000000" w:themeColor="text1"/>
                <w:sz w:val="22"/>
                <w:szCs w:val="22"/>
                <w:lang w:val="en-US"/>
              </w:rPr>
              <w:t>]</w:t>
            </w:r>
            <w:bookmarkEnd w:id="74"/>
            <w:r w:rsidRPr="00ED1E06">
              <w:rPr>
                <w:color w:val="000000" w:themeColor="text1"/>
                <w:sz w:val="22"/>
                <w:szCs w:val="22"/>
              </w:rPr>
              <w:t>)</w:t>
            </w:r>
          </w:p>
        </w:tc>
      </w:tr>
    </w:tbl>
    <w:p w14:paraId="6F1ABD33" w14:textId="77777777" w:rsidR="00F734D8" w:rsidRPr="00ED1E06" w:rsidRDefault="00F734D8" w:rsidP="00F734D8">
      <w:pPr>
        <w:pStyle w:val="a8"/>
        <w:spacing w:after="0"/>
        <w:jc w:val="both"/>
        <w:rPr>
          <w:rFonts w:ascii="Times New Roman" w:hAnsi="Times New Roman"/>
          <w:color w:val="000000" w:themeColor="text1"/>
          <w:sz w:val="22"/>
          <w:szCs w:val="22"/>
        </w:rPr>
      </w:pPr>
    </w:p>
    <w:p w14:paraId="6FD931A1"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В соответствии с Договором Услуги оказаны в срок, с надлежащим качеством и полном объеме.</w:t>
      </w:r>
    </w:p>
    <w:p w14:paraId="7A51E119" w14:textId="77777777" w:rsidR="00F734D8" w:rsidRPr="00ED1E06" w:rsidRDefault="00F734D8" w:rsidP="00F734D8">
      <w:pPr>
        <w:pStyle w:val="a6"/>
        <w:ind w:firstLine="709"/>
        <w:jc w:val="both"/>
        <w:rPr>
          <w:rFonts w:ascii="Times New Roman" w:hAnsi="Times New Roman"/>
          <w:color w:val="000000" w:themeColor="text1"/>
        </w:rPr>
      </w:pPr>
      <w:r w:rsidRPr="00ED1E06">
        <w:rPr>
          <w:rFonts w:ascii="Times New Roman" w:hAnsi="Times New Roman"/>
          <w:color w:val="000000" w:themeColor="text1"/>
        </w:rPr>
        <w:t xml:space="preserve">Заказчик, Получатель услуги и Исполнитель не имеют претензий друг к другу по исполнению условий Договора. </w:t>
      </w:r>
    </w:p>
    <w:p w14:paraId="323586C7"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 xml:space="preserve">Настоящий Акт составлен и подписан Исполнителем, Получателем услуги и Заказчиком в трёх подлинных экземплярах: </w:t>
      </w:r>
    </w:p>
    <w:p w14:paraId="4A803C29" w14:textId="77777777" w:rsidR="00F734D8" w:rsidRPr="00ED1E06" w:rsidRDefault="00F734D8" w:rsidP="00F734D8">
      <w:pPr>
        <w:pStyle w:val="a6"/>
        <w:ind w:firstLine="709"/>
        <w:rPr>
          <w:rFonts w:ascii="Times New Roman" w:hAnsi="Times New Roman"/>
          <w:color w:val="000000" w:themeColor="text1"/>
        </w:rPr>
      </w:pPr>
      <w:r w:rsidRPr="00ED1E06">
        <w:rPr>
          <w:rFonts w:ascii="Times New Roman" w:hAnsi="Times New Roman"/>
          <w:color w:val="000000" w:themeColor="text1"/>
        </w:rPr>
        <w:t>1-й экземпляр – Исполнителю, 2-й экземпляр – Получателю услуги, 3-й экземпляр - Заказчику.</w:t>
      </w:r>
    </w:p>
    <w:tbl>
      <w:tblPr>
        <w:tblW w:w="11058" w:type="dxa"/>
        <w:tblInd w:w="-885" w:type="dxa"/>
        <w:tblLayout w:type="fixed"/>
        <w:tblLook w:val="04A0" w:firstRow="1" w:lastRow="0" w:firstColumn="1" w:lastColumn="0" w:noHBand="0" w:noVBand="1"/>
      </w:tblPr>
      <w:tblGrid>
        <w:gridCol w:w="3403"/>
        <w:gridCol w:w="3686"/>
        <w:gridCol w:w="3969"/>
      </w:tblGrid>
      <w:tr w:rsidR="00F734D8" w:rsidRPr="00ED1E06" w14:paraId="41510EDC" w14:textId="77777777" w:rsidTr="00565768">
        <w:tc>
          <w:tcPr>
            <w:tcW w:w="3403" w:type="dxa"/>
            <w:shd w:val="clear" w:color="auto" w:fill="auto"/>
          </w:tcPr>
          <w:p w14:paraId="3490CFC1" w14:textId="77777777" w:rsidR="00F734D8" w:rsidRPr="00ED1E06" w:rsidRDefault="00F734D8" w:rsidP="00565768">
            <w:pPr>
              <w:jc w:val="both"/>
              <w:rPr>
                <w:color w:val="000000" w:themeColor="text1"/>
                <w:sz w:val="22"/>
                <w:szCs w:val="22"/>
              </w:rPr>
            </w:pPr>
            <w:r w:rsidRPr="00ED1E06">
              <w:rPr>
                <w:color w:val="000000" w:themeColor="text1"/>
                <w:sz w:val="22"/>
                <w:szCs w:val="22"/>
              </w:rPr>
              <w:t>Передал документы:</w:t>
            </w:r>
          </w:p>
        </w:tc>
        <w:tc>
          <w:tcPr>
            <w:tcW w:w="3686" w:type="dxa"/>
            <w:shd w:val="clear" w:color="auto" w:fill="auto"/>
          </w:tcPr>
          <w:p w14:paraId="327EF74E"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c>
          <w:tcPr>
            <w:tcW w:w="3969" w:type="dxa"/>
            <w:shd w:val="clear" w:color="auto" w:fill="auto"/>
          </w:tcPr>
          <w:p w14:paraId="4BE23D28" w14:textId="77777777" w:rsidR="00F734D8" w:rsidRPr="00ED1E06" w:rsidRDefault="00F734D8" w:rsidP="00565768">
            <w:pPr>
              <w:jc w:val="both"/>
              <w:rPr>
                <w:color w:val="000000" w:themeColor="text1"/>
                <w:sz w:val="22"/>
                <w:szCs w:val="22"/>
              </w:rPr>
            </w:pPr>
            <w:r w:rsidRPr="00ED1E06">
              <w:rPr>
                <w:color w:val="000000" w:themeColor="text1"/>
                <w:sz w:val="22"/>
                <w:szCs w:val="22"/>
              </w:rPr>
              <w:t>Принял документы:</w:t>
            </w:r>
          </w:p>
        </w:tc>
      </w:tr>
      <w:tr w:rsidR="00F734D8" w:rsidRPr="00ED1E06" w14:paraId="0A1D2A29" w14:textId="77777777" w:rsidTr="00565768">
        <w:tc>
          <w:tcPr>
            <w:tcW w:w="3403" w:type="dxa"/>
            <w:shd w:val="clear" w:color="auto" w:fill="auto"/>
          </w:tcPr>
          <w:p w14:paraId="5DB3D3E7" w14:textId="77777777" w:rsidR="00F734D8" w:rsidRPr="00ED1E06" w:rsidRDefault="00F734D8" w:rsidP="00565768">
            <w:pPr>
              <w:keepNext/>
              <w:tabs>
                <w:tab w:val="left" w:pos="709"/>
              </w:tabs>
              <w:suppressAutoHyphens/>
              <w:rPr>
                <w:bCs/>
                <w:color w:val="000000" w:themeColor="text1"/>
                <w:sz w:val="22"/>
                <w:szCs w:val="22"/>
                <w:lang w:val="en-US"/>
              </w:rPr>
            </w:pPr>
            <w:bookmarkStart w:id="75" w:name="Исполнитель2"/>
            <w:r w:rsidRPr="00ED1E06">
              <w:rPr>
                <w:bCs/>
                <w:color w:val="000000" w:themeColor="text1"/>
                <w:sz w:val="22"/>
                <w:szCs w:val="22"/>
                <w:lang w:val="en-US"/>
              </w:rPr>
              <w:t>[</w:t>
            </w:r>
            <w:r w:rsidRPr="00ED1E06">
              <w:rPr>
                <w:bCs/>
                <w:color w:val="000000" w:themeColor="text1"/>
                <w:sz w:val="22"/>
                <w:szCs w:val="22"/>
              </w:rPr>
              <w:t>Исполнитель</w:t>
            </w:r>
            <w:r w:rsidRPr="00ED1E06">
              <w:rPr>
                <w:bCs/>
                <w:color w:val="000000" w:themeColor="text1"/>
                <w:sz w:val="22"/>
                <w:szCs w:val="22"/>
                <w:lang w:val="en-US"/>
              </w:rPr>
              <w:t>]</w:t>
            </w:r>
            <w:bookmarkEnd w:id="75"/>
          </w:p>
          <w:p w14:paraId="56D537C8" w14:textId="77777777" w:rsidR="00F734D8" w:rsidRPr="00ED1E06" w:rsidRDefault="00F734D8" w:rsidP="00565768">
            <w:pPr>
              <w:keepNext/>
              <w:tabs>
                <w:tab w:val="left" w:pos="709"/>
              </w:tabs>
              <w:suppressAutoHyphens/>
              <w:ind w:left="426"/>
              <w:rPr>
                <w:color w:val="000000" w:themeColor="text1"/>
                <w:sz w:val="22"/>
                <w:szCs w:val="22"/>
              </w:rPr>
            </w:pPr>
          </w:p>
          <w:p w14:paraId="4CC9DEF4" w14:textId="77777777" w:rsidR="00F734D8" w:rsidRPr="00ED1E06" w:rsidRDefault="00F734D8" w:rsidP="00565768">
            <w:pPr>
              <w:keepNext/>
              <w:tabs>
                <w:tab w:val="left" w:pos="709"/>
              </w:tabs>
              <w:suppressAutoHyphens/>
              <w:rPr>
                <w:color w:val="000000" w:themeColor="text1"/>
                <w:sz w:val="22"/>
                <w:szCs w:val="22"/>
                <w:lang w:val="en-US"/>
              </w:rPr>
            </w:pPr>
            <w:bookmarkStart w:id="76" w:name="ДолжностьИс"/>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6"/>
          </w:p>
          <w:p w14:paraId="777B14AC" w14:textId="77777777" w:rsidR="00F734D8" w:rsidRPr="00ED1E06" w:rsidRDefault="00F734D8" w:rsidP="00565768">
            <w:pPr>
              <w:keepNext/>
              <w:tabs>
                <w:tab w:val="left" w:pos="709"/>
              </w:tabs>
              <w:suppressAutoHyphens/>
              <w:rPr>
                <w:color w:val="000000" w:themeColor="text1"/>
                <w:sz w:val="22"/>
                <w:szCs w:val="22"/>
              </w:rPr>
            </w:pPr>
          </w:p>
          <w:p w14:paraId="47D5091D" w14:textId="77777777" w:rsidR="00F734D8" w:rsidRPr="00ED1E06" w:rsidRDefault="00F734D8" w:rsidP="00565768">
            <w:pPr>
              <w:keepNext/>
              <w:tabs>
                <w:tab w:val="left" w:pos="709"/>
              </w:tabs>
              <w:suppressAutoHyphens/>
              <w:rPr>
                <w:color w:val="000000" w:themeColor="text1"/>
                <w:sz w:val="22"/>
                <w:szCs w:val="22"/>
              </w:rPr>
            </w:pPr>
          </w:p>
          <w:p w14:paraId="52CB7679" w14:textId="77777777" w:rsidR="00F734D8" w:rsidRPr="00ED1E06" w:rsidRDefault="00F734D8" w:rsidP="00565768">
            <w:pPr>
              <w:tabs>
                <w:tab w:val="left" w:pos="851"/>
              </w:tabs>
              <w:jc w:val="both"/>
              <w:rPr>
                <w:color w:val="000000" w:themeColor="text1"/>
                <w:sz w:val="22"/>
                <w:szCs w:val="22"/>
                <w:lang w:val="en-US"/>
              </w:rPr>
            </w:pPr>
            <w:r w:rsidRPr="00ED1E06">
              <w:rPr>
                <w:color w:val="000000" w:themeColor="text1"/>
                <w:sz w:val="22"/>
                <w:szCs w:val="22"/>
              </w:rPr>
              <w:t>____________</w:t>
            </w:r>
            <w:bookmarkStart w:id="77" w:name="РукИсп"/>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77"/>
          </w:p>
          <w:p w14:paraId="628CF119" w14:textId="77777777" w:rsidR="00F734D8" w:rsidRPr="00ED1E06" w:rsidRDefault="00F734D8" w:rsidP="00565768">
            <w:pPr>
              <w:jc w:val="center"/>
              <w:rPr>
                <w:color w:val="000000" w:themeColor="text1"/>
                <w:sz w:val="22"/>
                <w:szCs w:val="22"/>
              </w:rPr>
            </w:pPr>
          </w:p>
        </w:tc>
        <w:tc>
          <w:tcPr>
            <w:tcW w:w="3686" w:type="dxa"/>
            <w:shd w:val="clear" w:color="auto" w:fill="auto"/>
          </w:tcPr>
          <w:p w14:paraId="540A308F" w14:textId="77777777" w:rsidR="00F734D8" w:rsidRPr="00ED1E06" w:rsidRDefault="00F734D8" w:rsidP="00565768">
            <w:pPr>
              <w:keepNext/>
              <w:tabs>
                <w:tab w:val="left" w:pos="709"/>
              </w:tabs>
              <w:suppressAutoHyphens/>
              <w:rPr>
                <w:color w:val="000000" w:themeColor="text1"/>
                <w:sz w:val="22"/>
                <w:szCs w:val="22"/>
                <w:lang w:val="en-US"/>
              </w:rPr>
            </w:pPr>
            <w:bookmarkStart w:id="78" w:name="Получатель2"/>
            <w:r w:rsidRPr="00ED1E06">
              <w:rPr>
                <w:color w:val="000000" w:themeColor="text1"/>
                <w:sz w:val="22"/>
                <w:szCs w:val="22"/>
                <w:lang w:val="en-US"/>
              </w:rPr>
              <w:t>[</w:t>
            </w:r>
            <w:r w:rsidRPr="00ED1E06">
              <w:rPr>
                <w:color w:val="000000" w:themeColor="text1"/>
                <w:sz w:val="22"/>
                <w:szCs w:val="22"/>
              </w:rPr>
              <w:t>Получатель</w:t>
            </w:r>
            <w:r w:rsidRPr="00ED1E06">
              <w:rPr>
                <w:color w:val="000000" w:themeColor="text1"/>
                <w:sz w:val="22"/>
                <w:szCs w:val="22"/>
                <w:lang w:val="en-US"/>
              </w:rPr>
              <w:t>]</w:t>
            </w:r>
            <w:bookmarkEnd w:id="78"/>
          </w:p>
          <w:p w14:paraId="25F5CE0B" w14:textId="77777777" w:rsidR="00F734D8" w:rsidRPr="00ED1E06" w:rsidRDefault="00F734D8" w:rsidP="00565768">
            <w:pPr>
              <w:keepNext/>
              <w:tabs>
                <w:tab w:val="left" w:pos="709"/>
              </w:tabs>
              <w:suppressAutoHyphens/>
              <w:ind w:left="426"/>
              <w:rPr>
                <w:color w:val="000000" w:themeColor="text1"/>
                <w:sz w:val="22"/>
                <w:szCs w:val="22"/>
              </w:rPr>
            </w:pPr>
          </w:p>
          <w:p w14:paraId="61EE4BA5" w14:textId="77777777" w:rsidR="00F734D8" w:rsidRPr="00ED1E06" w:rsidRDefault="00F734D8" w:rsidP="00565768">
            <w:pPr>
              <w:keepNext/>
              <w:tabs>
                <w:tab w:val="left" w:pos="709"/>
              </w:tabs>
              <w:suppressAutoHyphens/>
              <w:rPr>
                <w:color w:val="000000" w:themeColor="text1"/>
                <w:sz w:val="22"/>
                <w:szCs w:val="22"/>
              </w:rPr>
            </w:pPr>
            <w:bookmarkStart w:id="79" w:name="ДолжностьПол"/>
            <w:r w:rsidRPr="00ED1E06">
              <w:rPr>
                <w:color w:val="000000" w:themeColor="text1"/>
                <w:sz w:val="22"/>
                <w:szCs w:val="22"/>
                <w:lang w:val="en-US"/>
              </w:rPr>
              <w:t>[</w:t>
            </w:r>
            <w:r w:rsidRPr="00ED1E06">
              <w:rPr>
                <w:color w:val="000000" w:themeColor="text1"/>
                <w:sz w:val="22"/>
                <w:szCs w:val="22"/>
              </w:rPr>
              <w:t>Должность</w:t>
            </w:r>
            <w:r w:rsidRPr="00ED1E06">
              <w:rPr>
                <w:color w:val="000000" w:themeColor="text1"/>
                <w:sz w:val="22"/>
                <w:szCs w:val="22"/>
                <w:lang w:val="en-US"/>
              </w:rPr>
              <w:t>]</w:t>
            </w:r>
            <w:bookmarkEnd w:id="79"/>
          </w:p>
          <w:p w14:paraId="0DD8D601" w14:textId="77777777" w:rsidR="00F734D8" w:rsidRPr="00ED1E06" w:rsidRDefault="00F734D8" w:rsidP="00565768">
            <w:pPr>
              <w:keepNext/>
              <w:tabs>
                <w:tab w:val="left" w:pos="709"/>
              </w:tabs>
              <w:suppressAutoHyphens/>
              <w:rPr>
                <w:color w:val="000000" w:themeColor="text1"/>
                <w:sz w:val="22"/>
                <w:szCs w:val="22"/>
              </w:rPr>
            </w:pPr>
          </w:p>
          <w:p w14:paraId="5296AEC4" w14:textId="77777777" w:rsidR="00F734D8" w:rsidRPr="00ED1E06" w:rsidRDefault="00F734D8" w:rsidP="00565768">
            <w:pPr>
              <w:keepNext/>
              <w:tabs>
                <w:tab w:val="left" w:pos="709"/>
              </w:tabs>
              <w:suppressAutoHyphens/>
              <w:rPr>
                <w:color w:val="000000" w:themeColor="text1"/>
                <w:sz w:val="22"/>
                <w:szCs w:val="22"/>
              </w:rPr>
            </w:pPr>
          </w:p>
          <w:p w14:paraId="79BB7D3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___________</w:t>
            </w:r>
            <w:bookmarkStart w:id="80" w:name="РукПол"/>
            <w:r w:rsidRPr="00ED1E06">
              <w:rPr>
                <w:color w:val="000000" w:themeColor="text1"/>
                <w:sz w:val="22"/>
                <w:szCs w:val="22"/>
                <w:lang w:val="en-US"/>
              </w:rPr>
              <w:t>[</w:t>
            </w:r>
            <w:r w:rsidRPr="00ED1E06">
              <w:rPr>
                <w:color w:val="000000" w:themeColor="text1"/>
                <w:sz w:val="22"/>
                <w:szCs w:val="22"/>
              </w:rPr>
              <w:t>Руководитель</w:t>
            </w:r>
            <w:r w:rsidRPr="00ED1E06">
              <w:rPr>
                <w:color w:val="000000" w:themeColor="text1"/>
                <w:sz w:val="22"/>
                <w:szCs w:val="22"/>
                <w:lang w:val="en-US"/>
              </w:rPr>
              <w:t>]</w:t>
            </w:r>
            <w:bookmarkEnd w:id="80"/>
          </w:p>
          <w:p w14:paraId="28BF123A" w14:textId="77777777" w:rsidR="00F734D8" w:rsidRPr="00ED1E06" w:rsidRDefault="00F734D8" w:rsidP="00565768">
            <w:pPr>
              <w:jc w:val="center"/>
              <w:rPr>
                <w:color w:val="000000" w:themeColor="text1"/>
                <w:sz w:val="22"/>
                <w:szCs w:val="22"/>
              </w:rPr>
            </w:pPr>
          </w:p>
        </w:tc>
        <w:tc>
          <w:tcPr>
            <w:tcW w:w="3969" w:type="dxa"/>
            <w:shd w:val="clear" w:color="auto" w:fill="auto"/>
          </w:tcPr>
          <w:p w14:paraId="452B08E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1F021503" w14:textId="77777777" w:rsidR="00F734D8" w:rsidRPr="00ED1E06" w:rsidRDefault="00F734D8" w:rsidP="00565768">
            <w:pPr>
              <w:keepNext/>
              <w:tabs>
                <w:tab w:val="left" w:pos="709"/>
              </w:tabs>
              <w:suppressAutoHyphens/>
              <w:rPr>
                <w:color w:val="000000" w:themeColor="text1"/>
                <w:sz w:val="22"/>
                <w:szCs w:val="22"/>
              </w:rPr>
            </w:pPr>
          </w:p>
          <w:p w14:paraId="2DECCE50" w14:textId="77777777" w:rsidR="00F734D8" w:rsidRPr="00ED1E06" w:rsidRDefault="00F734D8" w:rsidP="00565768">
            <w:pPr>
              <w:keepNext/>
              <w:tabs>
                <w:tab w:val="left" w:pos="709"/>
              </w:tabs>
              <w:suppressAutoHyphens/>
              <w:rPr>
                <w:color w:val="000000" w:themeColor="text1"/>
                <w:sz w:val="22"/>
                <w:szCs w:val="22"/>
              </w:rPr>
            </w:pPr>
            <w:r w:rsidRPr="00ED1E06">
              <w:rPr>
                <w:color w:val="000000" w:themeColor="text1"/>
                <w:sz w:val="22"/>
                <w:szCs w:val="22"/>
              </w:rPr>
              <w:t>Директор</w:t>
            </w:r>
          </w:p>
          <w:p w14:paraId="70B38BB5" w14:textId="77777777" w:rsidR="00F734D8" w:rsidRPr="00ED1E06" w:rsidRDefault="00F734D8" w:rsidP="00565768">
            <w:pPr>
              <w:keepNext/>
              <w:tabs>
                <w:tab w:val="left" w:pos="709"/>
              </w:tabs>
              <w:suppressAutoHyphens/>
              <w:rPr>
                <w:color w:val="000000" w:themeColor="text1"/>
                <w:sz w:val="22"/>
                <w:szCs w:val="22"/>
              </w:rPr>
            </w:pPr>
          </w:p>
          <w:p w14:paraId="330384E2" w14:textId="77777777" w:rsidR="00F734D8" w:rsidRPr="00ED1E06" w:rsidRDefault="00F734D8" w:rsidP="00565768">
            <w:pPr>
              <w:keepNext/>
              <w:tabs>
                <w:tab w:val="left" w:pos="709"/>
              </w:tabs>
              <w:suppressAutoHyphens/>
              <w:rPr>
                <w:color w:val="000000" w:themeColor="text1"/>
                <w:sz w:val="22"/>
                <w:szCs w:val="22"/>
              </w:rPr>
            </w:pPr>
          </w:p>
          <w:p w14:paraId="290D9BC2" w14:textId="77777777" w:rsidR="00F734D8" w:rsidRPr="00ED1E06" w:rsidRDefault="00F734D8" w:rsidP="00565768">
            <w:pPr>
              <w:jc w:val="center"/>
              <w:rPr>
                <w:color w:val="000000" w:themeColor="text1"/>
                <w:sz w:val="22"/>
                <w:szCs w:val="22"/>
              </w:rPr>
            </w:pPr>
            <w:r w:rsidRPr="00ED1E06">
              <w:rPr>
                <w:color w:val="000000" w:themeColor="text1"/>
                <w:sz w:val="22"/>
                <w:szCs w:val="22"/>
              </w:rPr>
              <w:t>_________________А</w:t>
            </w:r>
            <w:r w:rsidR="00593421">
              <w:rPr>
                <w:color w:val="000000" w:themeColor="text1"/>
                <w:sz w:val="22"/>
                <w:szCs w:val="22"/>
              </w:rPr>
              <w:t>.П. Волкова</w:t>
            </w:r>
          </w:p>
        </w:tc>
      </w:tr>
    </w:tbl>
    <w:p w14:paraId="1BE721B7" w14:textId="77777777" w:rsidR="00F734D8" w:rsidRPr="00ED1E06" w:rsidRDefault="00F734D8" w:rsidP="00F734D8">
      <w:pPr>
        <w:tabs>
          <w:tab w:val="left" w:pos="567"/>
        </w:tabs>
        <w:suppressAutoHyphens/>
        <w:jc w:val="right"/>
        <w:rPr>
          <w:color w:val="000000" w:themeColor="text1"/>
          <w:sz w:val="22"/>
          <w:szCs w:val="22"/>
        </w:rPr>
      </w:pPr>
    </w:p>
    <w:p w14:paraId="0D053383" w14:textId="77777777" w:rsidR="00F734D8" w:rsidRPr="00ED1E06" w:rsidRDefault="00F734D8" w:rsidP="00F734D8">
      <w:pPr>
        <w:rPr>
          <w:color w:val="000000" w:themeColor="text1"/>
          <w:sz w:val="22"/>
          <w:szCs w:val="22"/>
        </w:rPr>
      </w:pPr>
      <w:r w:rsidRPr="00ED1E06">
        <w:rPr>
          <w:color w:val="000000" w:themeColor="text1"/>
          <w:sz w:val="22"/>
          <w:szCs w:val="22"/>
        </w:rPr>
        <w:br w:type="page"/>
      </w:r>
    </w:p>
    <w:p w14:paraId="1B95EDC0" w14:textId="77777777" w:rsidR="00F734D8" w:rsidRPr="00ED1E06" w:rsidRDefault="00F734D8" w:rsidP="00F734D8">
      <w:pPr>
        <w:tabs>
          <w:tab w:val="left" w:pos="567"/>
        </w:tabs>
        <w:suppressAutoHyphens/>
        <w:jc w:val="right"/>
        <w:rPr>
          <w:color w:val="000000" w:themeColor="text1"/>
          <w:sz w:val="22"/>
          <w:szCs w:val="22"/>
        </w:rPr>
      </w:pPr>
      <w:r w:rsidRPr="00ED1E06">
        <w:rPr>
          <w:color w:val="000000" w:themeColor="text1"/>
          <w:sz w:val="22"/>
          <w:szCs w:val="22"/>
        </w:rPr>
        <w:lastRenderedPageBreak/>
        <w:t>Приложение № 3</w:t>
      </w:r>
    </w:p>
    <w:p w14:paraId="61CEAB53" w14:textId="77777777" w:rsidR="00F734D8" w:rsidRPr="00ED1E06" w:rsidRDefault="00F734D8" w:rsidP="00F734D8">
      <w:pPr>
        <w:tabs>
          <w:tab w:val="left" w:pos="709"/>
        </w:tabs>
        <w:suppressAutoHyphens/>
        <w:ind w:firstLine="709"/>
        <w:jc w:val="right"/>
        <w:rPr>
          <w:color w:val="000000" w:themeColor="text1"/>
          <w:sz w:val="22"/>
          <w:szCs w:val="22"/>
        </w:rPr>
      </w:pPr>
    </w:p>
    <w:p w14:paraId="508F816B"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Цена услуг и порядок оплаты</w:t>
      </w:r>
    </w:p>
    <w:p w14:paraId="2C64BFC9" w14:textId="77777777" w:rsidR="00F734D8" w:rsidRPr="00ED1E06" w:rsidRDefault="00F734D8" w:rsidP="00F734D8">
      <w:pPr>
        <w:tabs>
          <w:tab w:val="left" w:pos="709"/>
        </w:tabs>
        <w:suppressAutoHyphens/>
        <w:ind w:left="720"/>
        <w:contextualSpacing/>
        <w:jc w:val="center"/>
        <w:rPr>
          <w:bCs/>
          <w:color w:val="000000" w:themeColor="text1"/>
          <w:sz w:val="22"/>
          <w:szCs w:val="22"/>
        </w:rPr>
      </w:pPr>
      <w:r w:rsidRPr="00ED1E06">
        <w:rPr>
          <w:bCs/>
          <w:color w:val="000000" w:themeColor="text1"/>
          <w:sz w:val="22"/>
          <w:szCs w:val="22"/>
        </w:rPr>
        <w:t>по Договору возмездного оказания услуг</w:t>
      </w:r>
    </w:p>
    <w:p w14:paraId="301E5AA9" w14:textId="77777777" w:rsidR="00F734D8" w:rsidRPr="00ED1E06" w:rsidRDefault="00F734D8" w:rsidP="00F734D8">
      <w:pPr>
        <w:tabs>
          <w:tab w:val="left" w:pos="709"/>
        </w:tabs>
        <w:suppressAutoHyphens/>
        <w:ind w:left="720"/>
        <w:contextualSpacing/>
        <w:jc w:val="center"/>
        <w:rPr>
          <w:color w:val="000000" w:themeColor="text1"/>
          <w:sz w:val="22"/>
          <w:szCs w:val="22"/>
        </w:rPr>
      </w:pPr>
      <w:r w:rsidRPr="00ED1E06">
        <w:rPr>
          <w:bCs/>
          <w:color w:val="000000" w:themeColor="text1"/>
          <w:sz w:val="22"/>
          <w:szCs w:val="22"/>
        </w:rPr>
        <w:t xml:space="preserve">от </w:t>
      </w:r>
      <w:bookmarkStart w:id="81" w:name="Датадог2"/>
      <w:r w:rsidRPr="00ED1E06">
        <w:rPr>
          <w:bCs/>
          <w:color w:val="000000" w:themeColor="text1"/>
          <w:sz w:val="22"/>
          <w:szCs w:val="22"/>
        </w:rPr>
        <w:t>______</w:t>
      </w:r>
      <w:bookmarkEnd w:id="81"/>
      <w:r w:rsidRPr="00ED1E06">
        <w:rPr>
          <w:bCs/>
          <w:color w:val="000000" w:themeColor="text1"/>
          <w:sz w:val="22"/>
          <w:szCs w:val="22"/>
        </w:rPr>
        <w:t xml:space="preserve"> № </w:t>
      </w:r>
      <w:bookmarkStart w:id="82" w:name="Номердог2"/>
      <w:r w:rsidRPr="00ED1E06">
        <w:rPr>
          <w:bCs/>
          <w:color w:val="000000" w:themeColor="text1"/>
          <w:sz w:val="22"/>
          <w:szCs w:val="22"/>
        </w:rPr>
        <w:t>________</w:t>
      </w:r>
      <w:bookmarkEnd w:id="82"/>
    </w:p>
    <w:p w14:paraId="1788DAAA" w14:textId="77777777" w:rsidR="00F734D8" w:rsidRPr="00ED1E06" w:rsidRDefault="00F734D8" w:rsidP="00F734D8">
      <w:pPr>
        <w:tabs>
          <w:tab w:val="left" w:pos="709"/>
        </w:tabs>
        <w:suppressAutoHyphens/>
        <w:ind w:firstLine="709"/>
        <w:jc w:val="right"/>
        <w:rPr>
          <w:color w:val="000000" w:themeColor="text1"/>
          <w:sz w:val="22"/>
          <w:szCs w:val="22"/>
        </w:rPr>
      </w:pPr>
    </w:p>
    <w:p w14:paraId="78397A5B" w14:textId="77777777" w:rsidR="00F734D8" w:rsidRPr="00ED1E06" w:rsidRDefault="00F734D8" w:rsidP="00F734D8">
      <w:pPr>
        <w:tabs>
          <w:tab w:val="left" w:pos="709"/>
        </w:tabs>
        <w:suppressAutoHyphens/>
        <w:ind w:firstLine="567"/>
        <w:jc w:val="both"/>
        <w:rPr>
          <w:color w:val="000000" w:themeColor="text1"/>
          <w:sz w:val="22"/>
          <w:szCs w:val="22"/>
        </w:rPr>
      </w:pPr>
      <w:r w:rsidRPr="00ED1E06">
        <w:rPr>
          <w:color w:val="000000" w:themeColor="text1"/>
          <w:sz w:val="22"/>
          <w:szCs w:val="22"/>
        </w:rPr>
        <w:t xml:space="preserve">Гарантийный фонд содействия кредитованию субъектов малого и среднего предпринимательства и развития промышленности Республики Бурятия, именуемое в дальнейшем «Заказчик», в лице директора </w:t>
      </w:r>
      <w:r w:rsidR="00593421">
        <w:rPr>
          <w:color w:val="000000" w:themeColor="text1"/>
          <w:sz w:val="22"/>
          <w:szCs w:val="22"/>
        </w:rPr>
        <w:t>Волковой Анастасии Петровны</w:t>
      </w:r>
      <w:r w:rsidRPr="00ED1E06">
        <w:rPr>
          <w:color w:val="000000" w:themeColor="text1"/>
          <w:sz w:val="22"/>
          <w:szCs w:val="22"/>
        </w:rPr>
        <w:t xml:space="preserve">, действующего на основании Устава, </w:t>
      </w:r>
      <w:bookmarkStart w:id="83" w:name="Исполнитель3"/>
      <w:r w:rsidRPr="00ED1E06">
        <w:rPr>
          <w:color w:val="000000" w:themeColor="text1"/>
          <w:sz w:val="22"/>
          <w:szCs w:val="22"/>
        </w:rPr>
        <w:t>[Исполнитель]</w:t>
      </w:r>
      <w:bookmarkEnd w:id="83"/>
      <w:r w:rsidRPr="00ED1E06">
        <w:rPr>
          <w:color w:val="000000" w:themeColor="text1"/>
          <w:sz w:val="22"/>
          <w:szCs w:val="22"/>
        </w:rPr>
        <w:t>, именуемое в дальнейшем «Исполнитель», в лице</w:t>
      </w:r>
      <w:r w:rsidRPr="00ED1E06">
        <w:rPr>
          <w:noProof/>
          <w:color w:val="000000" w:themeColor="text1"/>
          <w:sz w:val="22"/>
          <w:szCs w:val="22"/>
        </w:rPr>
        <w:t xml:space="preserve"> </w:t>
      </w:r>
      <w:bookmarkStart w:id="84" w:name="ИсполнителРук2"/>
      <w:r w:rsidRPr="00ED1E06">
        <w:rPr>
          <w:noProof/>
          <w:color w:val="000000" w:themeColor="text1"/>
          <w:sz w:val="22"/>
          <w:szCs w:val="22"/>
        </w:rPr>
        <w:t>[Руководитель исполнителя]</w:t>
      </w:r>
      <w:bookmarkEnd w:id="84"/>
      <w:r w:rsidRPr="00ED1E06">
        <w:rPr>
          <w:noProof/>
          <w:color w:val="000000" w:themeColor="text1"/>
          <w:sz w:val="22"/>
          <w:szCs w:val="22"/>
        </w:rPr>
        <w:t xml:space="preserve"> </w:t>
      </w:r>
      <w:r w:rsidRPr="00ED1E06">
        <w:rPr>
          <w:color w:val="000000" w:themeColor="text1"/>
          <w:sz w:val="22"/>
          <w:szCs w:val="22"/>
        </w:rPr>
        <w:t xml:space="preserve">действующего на основании </w:t>
      </w:r>
      <w:bookmarkStart w:id="85" w:name="ОснованиеИсп2"/>
      <w:r w:rsidRPr="00ED1E06">
        <w:rPr>
          <w:color w:val="000000" w:themeColor="text1"/>
          <w:sz w:val="22"/>
          <w:szCs w:val="22"/>
        </w:rPr>
        <w:t>[Основание исполнителя]</w:t>
      </w:r>
      <w:bookmarkEnd w:id="85"/>
      <w:r w:rsidRPr="00ED1E06">
        <w:rPr>
          <w:color w:val="000000" w:themeColor="text1"/>
          <w:sz w:val="22"/>
          <w:szCs w:val="22"/>
        </w:rPr>
        <w:t xml:space="preserve">, с другой стороны, совместно именуемые в дальнейшем «Стороны», в соответствии с Договором возмездного оказания услуг от </w:t>
      </w:r>
      <w:bookmarkStart w:id="86" w:name="Датадог3"/>
      <w:r w:rsidRPr="00ED1E06">
        <w:rPr>
          <w:color w:val="000000" w:themeColor="text1"/>
          <w:sz w:val="22"/>
          <w:szCs w:val="22"/>
        </w:rPr>
        <w:t>____</w:t>
      </w:r>
      <w:bookmarkEnd w:id="86"/>
      <w:r w:rsidRPr="00ED1E06">
        <w:rPr>
          <w:color w:val="000000" w:themeColor="text1"/>
          <w:sz w:val="22"/>
          <w:szCs w:val="22"/>
        </w:rPr>
        <w:t xml:space="preserve"> № </w:t>
      </w:r>
      <w:bookmarkStart w:id="87" w:name="Номердог3"/>
      <w:r w:rsidRPr="00ED1E06">
        <w:rPr>
          <w:color w:val="000000" w:themeColor="text1"/>
          <w:sz w:val="22"/>
          <w:szCs w:val="22"/>
        </w:rPr>
        <w:t>____</w:t>
      </w:r>
      <w:bookmarkEnd w:id="87"/>
      <w:r w:rsidRPr="00ED1E06">
        <w:rPr>
          <w:color w:val="000000" w:themeColor="text1"/>
          <w:sz w:val="22"/>
          <w:szCs w:val="22"/>
        </w:rPr>
        <w:t xml:space="preserve"> (далее Договор) определили:</w:t>
      </w:r>
    </w:p>
    <w:p w14:paraId="5017E3A7" w14:textId="77777777" w:rsidR="00F734D8" w:rsidRPr="00ED1E06" w:rsidRDefault="00F734D8" w:rsidP="00F734D8">
      <w:pPr>
        <w:pStyle w:val="a3"/>
        <w:numPr>
          <w:ilvl w:val="0"/>
          <w:numId w:val="12"/>
        </w:numPr>
        <w:tabs>
          <w:tab w:val="left" w:pos="851"/>
        </w:tabs>
        <w:suppressAutoHyphens/>
        <w:ind w:left="0" w:firstLine="426"/>
        <w:jc w:val="both"/>
        <w:rPr>
          <w:color w:val="000000" w:themeColor="text1"/>
          <w:sz w:val="22"/>
          <w:szCs w:val="22"/>
        </w:rPr>
      </w:pPr>
      <w:r w:rsidRPr="00ED1E06">
        <w:rPr>
          <w:color w:val="000000" w:themeColor="text1"/>
          <w:sz w:val="22"/>
          <w:szCs w:val="22"/>
        </w:rPr>
        <w:t xml:space="preserve">Цена услуг по Договору составляет – </w:t>
      </w:r>
      <w:bookmarkStart w:id="88" w:name="Стоимость"/>
      <w:r w:rsidRPr="00ED1E06">
        <w:rPr>
          <w:color w:val="000000" w:themeColor="text1"/>
          <w:sz w:val="22"/>
          <w:szCs w:val="22"/>
        </w:rPr>
        <w:t>[Стоимость]</w:t>
      </w:r>
      <w:bookmarkEnd w:id="88"/>
      <w:r w:rsidRPr="00ED1E06">
        <w:rPr>
          <w:color w:val="000000" w:themeColor="text1"/>
          <w:sz w:val="22"/>
          <w:szCs w:val="22"/>
        </w:rPr>
        <w:t xml:space="preserve"> (</w:t>
      </w:r>
      <w:bookmarkStart w:id="89" w:name="Стоимостьпропись"/>
      <w:r w:rsidRPr="00ED1E06">
        <w:rPr>
          <w:color w:val="000000" w:themeColor="text1"/>
          <w:sz w:val="22"/>
          <w:szCs w:val="22"/>
        </w:rPr>
        <w:t>Стоимость</w:t>
      </w:r>
      <w:bookmarkEnd w:id="89"/>
      <w:r w:rsidRPr="00ED1E06">
        <w:rPr>
          <w:color w:val="000000" w:themeColor="text1"/>
          <w:sz w:val="22"/>
          <w:szCs w:val="22"/>
        </w:rPr>
        <w:t xml:space="preserve">), </w:t>
      </w:r>
      <w:bookmarkStart w:id="90" w:name="НДС"/>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0"/>
      <w:r w:rsidRPr="00ED1E06">
        <w:rPr>
          <w:color w:val="000000" w:themeColor="text1"/>
          <w:sz w:val="22"/>
          <w:szCs w:val="22"/>
        </w:rPr>
        <w:t>.</w:t>
      </w:r>
    </w:p>
    <w:p w14:paraId="3F855B67"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1" w:name="_ref_53805728"/>
      <w:r w:rsidRPr="00ED1E06">
        <w:rPr>
          <w:rFonts w:ascii="Times New Roman" w:hAnsi="Times New Roman" w:cs="Times New Roman"/>
          <w:b w:val="0"/>
          <w:color w:val="000000" w:themeColor="text1"/>
          <w:sz w:val="22"/>
          <w:szCs w:val="22"/>
        </w:rPr>
        <w:t>Цена услуг является твердой.</w:t>
      </w:r>
      <w:bookmarkEnd w:id="91"/>
    </w:p>
    <w:p w14:paraId="7A10612C" w14:textId="77777777" w:rsidR="00F734D8" w:rsidRPr="00ED1E06" w:rsidRDefault="00F734D8" w:rsidP="00F734D8">
      <w:pPr>
        <w:pStyle w:val="2"/>
        <w:keepNext w:val="0"/>
        <w:keepLines w:val="0"/>
        <w:numPr>
          <w:ilvl w:val="0"/>
          <w:numId w:val="11"/>
        </w:numPr>
        <w:tabs>
          <w:tab w:val="left" w:pos="851"/>
        </w:tabs>
        <w:spacing w:before="0"/>
        <w:ind w:left="0" w:firstLine="426"/>
        <w:jc w:val="both"/>
        <w:rPr>
          <w:rFonts w:ascii="Times New Roman" w:hAnsi="Times New Roman" w:cs="Times New Roman"/>
          <w:b w:val="0"/>
          <w:color w:val="000000" w:themeColor="text1"/>
          <w:sz w:val="22"/>
          <w:szCs w:val="22"/>
        </w:rPr>
      </w:pPr>
      <w:bookmarkStart w:id="92" w:name="_ref_53816005"/>
      <w:r w:rsidRPr="00ED1E06">
        <w:rPr>
          <w:rFonts w:ascii="Times New Roman" w:hAnsi="Times New Roman" w:cs="Times New Roman"/>
          <w:b w:val="0"/>
          <w:color w:val="000000" w:themeColor="text1"/>
          <w:sz w:val="22"/>
          <w:szCs w:val="22"/>
        </w:rPr>
        <w:t>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w:t>
      </w:r>
      <w:bookmarkEnd w:id="92"/>
    </w:p>
    <w:p w14:paraId="616CBE42"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Оплата оказанных Исполнителем Услуг осуществляется на условиях </w:t>
      </w:r>
      <w:proofErr w:type="spellStart"/>
      <w:r w:rsidRPr="00ED1E06">
        <w:rPr>
          <w:color w:val="000000" w:themeColor="text1"/>
          <w:sz w:val="22"/>
          <w:szCs w:val="22"/>
        </w:rPr>
        <w:t>софинансирования</w:t>
      </w:r>
      <w:proofErr w:type="spellEnd"/>
      <w:r w:rsidRPr="00ED1E06">
        <w:rPr>
          <w:color w:val="000000" w:themeColor="text1"/>
          <w:sz w:val="22"/>
          <w:szCs w:val="22"/>
        </w:rPr>
        <w:t xml:space="preserve">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 установленном п. 5 и 6 настоящего Приложения, после подписания акта сдачи-приемки Услуг, оформленного в соответствии с Приложением № 2 к Договору (далее - Акт сдачи-приемки).</w:t>
      </w:r>
    </w:p>
    <w:p w14:paraId="23CBCBC3"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w:t>
      </w:r>
      <w:bookmarkStart w:id="93" w:name="СуммаГФБ"/>
      <w:r w:rsidRPr="00ED1E06">
        <w:rPr>
          <w:color w:val="000000" w:themeColor="text1"/>
          <w:sz w:val="22"/>
          <w:szCs w:val="22"/>
        </w:rPr>
        <w:t>[Сумма]</w:t>
      </w:r>
      <w:bookmarkEnd w:id="93"/>
      <w:r w:rsidRPr="00ED1E06">
        <w:rPr>
          <w:color w:val="000000" w:themeColor="text1"/>
          <w:sz w:val="22"/>
          <w:szCs w:val="22"/>
        </w:rPr>
        <w:t xml:space="preserve"> (</w:t>
      </w:r>
      <w:bookmarkStart w:id="94" w:name="СуммаГФБпроп"/>
      <w:r w:rsidRPr="00ED1E06">
        <w:rPr>
          <w:color w:val="000000" w:themeColor="text1"/>
          <w:sz w:val="22"/>
          <w:szCs w:val="22"/>
        </w:rPr>
        <w:t>Сумма прописью</w:t>
      </w:r>
      <w:bookmarkEnd w:id="94"/>
      <w:r w:rsidRPr="00ED1E06">
        <w:rPr>
          <w:color w:val="000000" w:themeColor="text1"/>
          <w:sz w:val="22"/>
          <w:szCs w:val="22"/>
        </w:rPr>
        <w:t xml:space="preserve">), </w:t>
      </w:r>
      <w:bookmarkStart w:id="95" w:name="НДСгфб"/>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5"/>
      <w:r w:rsidRPr="00ED1E06">
        <w:rPr>
          <w:color w:val="000000" w:themeColor="text1"/>
          <w:sz w:val="22"/>
          <w:szCs w:val="22"/>
        </w:rPr>
        <w:t>, в течение 3 (трех) рабочих дней после подписания Акта сдачи-приемки путем перечисления Заказчиком денежных средств на счет Исполнителя, указанный в Договоре.</w:t>
      </w:r>
    </w:p>
    <w:p w14:paraId="5C54ACE3"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 xml:space="preserve">Заказчик оплачивает Исполнителю из внебюджетных средств сумму в размере </w:t>
      </w:r>
      <w:bookmarkStart w:id="96" w:name="Процент"/>
      <w:r w:rsidRPr="00ED1E06">
        <w:rPr>
          <w:color w:val="000000" w:themeColor="text1"/>
          <w:sz w:val="22"/>
          <w:szCs w:val="22"/>
        </w:rPr>
        <w:t>[Процент]</w:t>
      </w:r>
      <w:bookmarkEnd w:id="96"/>
      <w:r w:rsidRPr="00ED1E06">
        <w:rPr>
          <w:color w:val="000000" w:themeColor="text1"/>
          <w:sz w:val="22"/>
          <w:szCs w:val="22"/>
        </w:rPr>
        <w:t xml:space="preserve">% от стоимости работ по Договору, что составляет </w:t>
      </w:r>
      <w:bookmarkStart w:id="97" w:name="СуммаЗак"/>
      <w:r w:rsidRPr="00ED1E06">
        <w:rPr>
          <w:color w:val="000000" w:themeColor="text1"/>
          <w:sz w:val="22"/>
          <w:szCs w:val="22"/>
        </w:rPr>
        <w:t>[Сумма]</w:t>
      </w:r>
      <w:bookmarkEnd w:id="97"/>
      <w:r w:rsidRPr="00ED1E06">
        <w:rPr>
          <w:color w:val="000000" w:themeColor="text1"/>
          <w:sz w:val="22"/>
          <w:szCs w:val="22"/>
        </w:rPr>
        <w:t xml:space="preserve"> (</w:t>
      </w:r>
      <w:bookmarkStart w:id="98" w:name="СуммаЗакпроп"/>
      <w:r w:rsidRPr="00ED1E06">
        <w:rPr>
          <w:color w:val="000000" w:themeColor="text1"/>
          <w:sz w:val="22"/>
          <w:szCs w:val="22"/>
        </w:rPr>
        <w:t>Сумма прописью</w:t>
      </w:r>
      <w:bookmarkEnd w:id="98"/>
      <w:r w:rsidRPr="00ED1E06">
        <w:rPr>
          <w:color w:val="000000" w:themeColor="text1"/>
          <w:sz w:val="22"/>
          <w:szCs w:val="22"/>
        </w:rPr>
        <w:t xml:space="preserve">), </w:t>
      </w:r>
      <w:bookmarkStart w:id="99" w:name="НДСзак"/>
      <w:r w:rsidRPr="00ED1E06">
        <w:rPr>
          <w:color w:val="000000" w:themeColor="text1"/>
          <w:sz w:val="22"/>
          <w:szCs w:val="22"/>
        </w:rPr>
        <w:t>включая НДС 20 % в размере ___</w:t>
      </w:r>
      <w:proofErr w:type="gramStart"/>
      <w:r w:rsidRPr="00ED1E06">
        <w:rPr>
          <w:color w:val="000000" w:themeColor="text1"/>
          <w:sz w:val="22"/>
          <w:szCs w:val="22"/>
        </w:rPr>
        <w:t>_ .</w:t>
      </w:r>
      <w:proofErr w:type="gramEnd"/>
      <w:r w:rsidRPr="00ED1E06">
        <w:rPr>
          <w:color w:val="000000" w:themeColor="text1"/>
          <w:sz w:val="22"/>
          <w:szCs w:val="22"/>
        </w:rPr>
        <w:t xml:space="preserve"> </w:t>
      </w:r>
      <w:r w:rsidRPr="00ED1E06">
        <w:rPr>
          <w:i/>
          <w:color w:val="000000" w:themeColor="text1"/>
          <w:sz w:val="22"/>
          <w:szCs w:val="22"/>
        </w:rPr>
        <w:t>Вариант 2:</w:t>
      </w:r>
      <w:r w:rsidRPr="00ED1E06">
        <w:rPr>
          <w:color w:val="000000" w:themeColor="text1"/>
          <w:sz w:val="22"/>
          <w:szCs w:val="22"/>
        </w:rPr>
        <w:t xml:space="preserve"> НДС не облагается</w:t>
      </w:r>
      <w:bookmarkEnd w:id="99"/>
      <w:r w:rsidRPr="00ED1E06">
        <w:rPr>
          <w:color w:val="000000" w:themeColor="text1"/>
          <w:sz w:val="22"/>
          <w:szCs w:val="22"/>
        </w:rPr>
        <w:t>, в течение 3 (трех) рабочих дней после подписания Акта сдачи-приемки путем перечисления денежных средств на счет Исполнителя, указанный в Договоре.</w:t>
      </w:r>
    </w:p>
    <w:p w14:paraId="37797162" w14:textId="77777777" w:rsidR="00F734D8" w:rsidRPr="00ED1E06" w:rsidRDefault="00F734D8" w:rsidP="00F734D8">
      <w:pPr>
        <w:pStyle w:val="a3"/>
        <w:numPr>
          <w:ilvl w:val="0"/>
          <w:numId w:val="11"/>
        </w:numPr>
        <w:tabs>
          <w:tab w:val="left" w:pos="709"/>
          <w:tab w:val="left" w:pos="900"/>
        </w:tabs>
        <w:suppressAutoHyphens/>
        <w:ind w:left="0" w:firstLine="426"/>
        <w:jc w:val="both"/>
        <w:rPr>
          <w:color w:val="000000" w:themeColor="text1"/>
          <w:sz w:val="22"/>
          <w:szCs w:val="22"/>
        </w:rPr>
      </w:pPr>
      <w:r w:rsidRPr="00ED1E06">
        <w:rPr>
          <w:color w:val="000000" w:themeColor="text1"/>
          <w:sz w:val="22"/>
          <w:szCs w:val="22"/>
        </w:rPr>
        <w:t>Обязательство Заказчика по оплате считается исполненным в момент списания денежных средств с расчетного счета Заказчика.</w:t>
      </w:r>
    </w:p>
    <w:p w14:paraId="48FF8C2D" w14:textId="77777777" w:rsidR="00F734D8" w:rsidRPr="00ED1E06" w:rsidRDefault="00F734D8" w:rsidP="00F734D8">
      <w:pPr>
        <w:tabs>
          <w:tab w:val="left" w:pos="709"/>
        </w:tabs>
        <w:suppressAutoHyphens/>
        <w:ind w:firstLine="709"/>
        <w:jc w:val="center"/>
        <w:rPr>
          <w:color w:val="000000" w:themeColor="text1"/>
          <w:sz w:val="22"/>
          <w:szCs w:val="22"/>
        </w:rPr>
      </w:pPr>
    </w:p>
    <w:tbl>
      <w:tblPr>
        <w:tblStyle w:val="aa"/>
        <w:tblW w:w="0" w:type="auto"/>
        <w:tblLook w:val="04A0" w:firstRow="1" w:lastRow="0" w:firstColumn="1" w:lastColumn="0" w:noHBand="0" w:noVBand="1"/>
      </w:tblPr>
      <w:tblGrid>
        <w:gridCol w:w="4785"/>
        <w:gridCol w:w="4786"/>
      </w:tblGrid>
      <w:tr w:rsidR="00F734D8" w:rsidRPr="00ED1E06" w14:paraId="3A94BFF9" w14:textId="77777777" w:rsidTr="00565768">
        <w:tc>
          <w:tcPr>
            <w:tcW w:w="4785" w:type="dxa"/>
            <w:tcBorders>
              <w:top w:val="nil"/>
              <w:left w:val="nil"/>
              <w:bottom w:val="nil"/>
              <w:right w:val="nil"/>
            </w:tcBorders>
          </w:tcPr>
          <w:p w14:paraId="0EB17072" w14:textId="77777777" w:rsidR="00F734D8" w:rsidRPr="00ED1E06" w:rsidRDefault="00F734D8" w:rsidP="00565768">
            <w:pPr>
              <w:autoSpaceDE w:val="0"/>
              <w:autoSpaceDN w:val="0"/>
              <w:adjustRightInd w:val="0"/>
              <w:jc w:val="center"/>
              <w:rPr>
                <w:bCs/>
                <w:color w:val="000000" w:themeColor="text1"/>
                <w:sz w:val="22"/>
                <w:szCs w:val="22"/>
              </w:rPr>
            </w:pPr>
            <w:r w:rsidRPr="00ED1E06">
              <w:rPr>
                <w:bCs/>
                <w:color w:val="000000" w:themeColor="text1"/>
                <w:sz w:val="22"/>
                <w:szCs w:val="22"/>
              </w:rPr>
              <w:t>Заказчик</w:t>
            </w:r>
          </w:p>
          <w:p w14:paraId="48336D93"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Гарантийный фонд Бурятии</w:t>
            </w:r>
          </w:p>
          <w:p w14:paraId="77FF880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Адрес: 670000, Республика Бурятия, г. Улан-Удэ, ул. Смолина, 65.</w:t>
            </w:r>
          </w:p>
          <w:p w14:paraId="21125667"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 xml:space="preserve">Телефон: +7 800 30 30 123, </w:t>
            </w:r>
            <w:r w:rsidRPr="00ED1E06">
              <w:rPr>
                <w:color w:val="000000" w:themeColor="text1"/>
                <w:sz w:val="22"/>
                <w:szCs w:val="22"/>
                <w:lang w:val="en-US"/>
              </w:rPr>
              <w:t>e</w:t>
            </w:r>
            <w:r w:rsidRPr="00ED1E06">
              <w:rPr>
                <w:color w:val="000000" w:themeColor="text1"/>
                <w:sz w:val="22"/>
                <w:szCs w:val="22"/>
              </w:rPr>
              <w:t>-</w:t>
            </w:r>
            <w:r w:rsidRPr="00ED1E06">
              <w:rPr>
                <w:color w:val="000000" w:themeColor="text1"/>
                <w:sz w:val="22"/>
                <w:szCs w:val="22"/>
                <w:lang w:val="en-US"/>
              </w:rPr>
              <w:t>mail</w:t>
            </w:r>
            <w:r w:rsidRPr="00ED1E06">
              <w:rPr>
                <w:color w:val="000000" w:themeColor="text1"/>
                <w:sz w:val="22"/>
                <w:szCs w:val="22"/>
              </w:rPr>
              <w:t xml:space="preserve">: </w:t>
            </w:r>
            <w:proofErr w:type="spellStart"/>
            <w:r w:rsidRPr="00ED1E06">
              <w:rPr>
                <w:color w:val="000000" w:themeColor="text1"/>
                <w:sz w:val="22"/>
                <w:szCs w:val="22"/>
                <w:lang w:val="en-US"/>
              </w:rPr>
              <w:t>rci</w:t>
            </w:r>
            <w:proofErr w:type="spellEnd"/>
            <w:r w:rsidRPr="00ED1E06">
              <w:rPr>
                <w:color w:val="000000" w:themeColor="text1"/>
                <w:sz w:val="22"/>
                <w:szCs w:val="22"/>
              </w:rPr>
              <w:t>@</w:t>
            </w:r>
            <w:proofErr w:type="spellStart"/>
            <w:r w:rsidRPr="00ED1E06">
              <w:rPr>
                <w:color w:val="000000" w:themeColor="text1"/>
                <w:sz w:val="22"/>
                <w:szCs w:val="22"/>
                <w:lang w:val="en-US"/>
              </w:rPr>
              <w:t>msp</w:t>
            </w:r>
            <w:proofErr w:type="spellEnd"/>
            <w:r w:rsidRPr="00ED1E06">
              <w:rPr>
                <w:color w:val="000000" w:themeColor="text1"/>
                <w:sz w:val="22"/>
                <w:szCs w:val="22"/>
              </w:rPr>
              <w:t>03.</w:t>
            </w:r>
            <w:proofErr w:type="spellStart"/>
            <w:r w:rsidRPr="00ED1E06">
              <w:rPr>
                <w:color w:val="000000" w:themeColor="text1"/>
                <w:sz w:val="22"/>
                <w:szCs w:val="22"/>
                <w:lang w:val="en-US"/>
              </w:rPr>
              <w:t>ru</w:t>
            </w:r>
            <w:proofErr w:type="spellEnd"/>
          </w:p>
          <w:p w14:paraId="57896996"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ИНН 0323358650</w:t>
            </w:r>
          </w:p>
          <w:p w14:paraId="4DA473D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КПП 032601001</w:t>
            </w:r>
          </w:p>
          <w:p w14:paraId="38FDACFE"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ОГРН 1110327011640</w:t>
            </w:r>
          </w:p>
          <w:p w14:paraId="76E25F97"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Расчетный счет 40701810515030000046</w:t>
            </w:r>
          </w:p>
          <w:p w14:paraId="657A237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Банк ФИЛИАЛ БАНКА ВТБ (ПАО) В Г.КРАСНОЯРСКЕ</w:t>
            </w:r>
          </w:p>
          <w:p w14:paraId="19AF263C"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БИК 040407777</w:t>
            </w:r>
          </w:p>
          <w:p w14:paraId="6F5A8065" w14:textId="77777777" w:rsidR="00F734D8" w:rsidRPr="00ED1E06" w:rsidRDefault="00F734D8" w:rsidP="00565768">
            <w:pPr>
              <w:tabs>
                <w:tab w:val="left" w:pos="709"/>
              </w:tabs>
              <w:suppressAutoHyphens/>
              <w:rPr>
                <w:color w:val="000000" w:themeColor="text1"/>
                <w:sz w:val="22"/>
                <w:szCs w:val="22"/>
              </w:rPr>
            </w:pPr>
            <w:r w:rsidRPr="00ED1E06">
              <w:rPr>
                <w:color w:val="000000" w:themeColor="text1"/>
                <w:sz w:val="22"/>
                <w:szCs w:val="22"/>
              </w:rPr>
              <w:t>Корр. счет 30101810200000000777</w:t>
            </w:r>
          </w:p>
          <w:p w14:paraId="7DFC9028" w14:textId="77777777" w:rsidR="00F734D8" w:rsidRPr="00ED1E06" w:rsidRDefault="00F734D8" w:rsidP="00565768">
            <w:pPr>
              <w:tabs>
                <w:tab w:val="left" w:pos="709"/>
              </w:tabs>
              <w:suppressAutoHyphens/>
              <w:ind w:firstLine="567"/>
              <w:jc w:val="right"/>
              <w:rPr>
                <w:color w:val="000000" w:themeColor="text1"/>
                <w:sz w:val="22"/>
                <w:szCs w:val="22"/>
              </w:rPr>
            </w:pPr>
          </w:p>
          <w:p w14:paraId="5D335D45" w14:textId="77777777" w:rsidR="00F734D8" w:rsidRPr="00ED1E06" w:rsidRDefault="00F734D8" w:rsidP="00565768">
            <w:pPr>
              <w:tabs>
                <w:tab w:val="left" w:pos="567"/>
              </w:tabs>
              <w:suppressAutoHyphens/>
              <w:rPr>
                <w:color w:val="000000" w:themeColor="text1"/>
                <w:sz w:val="22"/>
                <w:szCs w:val="22"/>
              </w:rPr>
            </w:pPr>
            <w:r w:rsidRPr="00ED1E06">
              <w:rPr>
                <w:color w:val="000000" w:themeColor="text1"/>
                <w:sz w:val="22"/>
                <w:szCs w:val="22"/>
              </w:rPr>
              <w:t>________________________А.</w:t>
            </w:r>
            <w:r w:rsidR="00593421">
              <w:rPr>
                <w:color w:val="000000" w:themeColor="text1"/>
                <w:sz w:val="22"/>
                <w:szCs w:val="22"/>
              </w:rPr>
              <w:t>П</w:t>
            </w:r>
            <w:r w:rsidRPr="00ED1E06">
              <w:rPr>
                <w:color w:val="000000" w:themeColor="text1"/>
                <w:sz w:val="22"/>
                <w:szCs w:val="22"/>
              </w:rPr>
              <w:t xml:space="preserve">. </w:t>
            </w:r>
            <w:r w:rsidR="00593421">
              <w:rPr>
                <w:color w:val="000000" w:themeColor="text1"/>
                <w:sz w:val="22"/>
                <w:szCs w:val="22"/>
              </w:rPr>
              <w:t>Волкова</w:t>
            </w:r>
            <w:r w:rsidRPr="00ED1E06">
              <w:rPr>
                <w:color w:val="000000" w:themeColor="text1"/>
                <w:sz w:val="22"/>
                <w:szCs w:val="22"/>
              </w:rPr>
              <w:tab/>
            </w:r>
          </w:p>
        </w:tc>
        <w:tc>
          <w:tcPr>
            <w:tcW w:w="4786" w:type="dxa"/>
            <w:tcBorders>
              <w:top w:val="nil"/>
              <w:left w:val="nil"/>
              <w:bottom w:val="nil"/>
              <w:right w:val="nil"/>
            </w:tcBorders>
          </w:tcPr>
          <w:p w14:paraId="168DFAF5" w14:textId="77777777" w:rsidR="00F734D8" w:rsidRPr="00ED1E06" w:rsidRDefault="00F734D8" w:rsidP="00565768">
            <w:pPr>
              <w:keepNext/>
              <w:tabs>
                <w:tab w:val="left" w:pos="709"/>
              </w:tabs>
              <w:suppressAutoHyphens/>
              <w:jc w:val="center"/>
              <w:rPr>
                <w:bCs/>
                <w:color w:val="000000" w:themeColor="text1"/>
                <w:sz w:val="22"/>
                <w:szCs w:val="22"/>
              </w:rPr>
            </w:pPr>
            <w:r w:rsidRPr="00ED1E06">
              <w:rPr>
                <w:bCs/>
                <w:color w:val="000000" w:themeColor="text1"/>
                <w:sz w:val="22"/>
                <w:szCs w:val="22"/>
              </w:rPr>
              <w:t>Исполнитель</w:t>
            </w:r>
          </w:p>
          <w:p w14:paraId="5FE14924" w14:textId="77777777" w:rsidR="00F734D8" w:rsidRPr="00ED1E06" w:rsidRDefault="00F734D8" w:rsidP="00565768">
            <w:pPr>
              <w:keepNext/>
              <w:tabs>
                <w:tab w:val="left" w:pos="709"/>
              </w:tabs>
              <w:suppressAutoHyphens/>
              <w:rPr>
                <w:bCs/>
                <w:color w:val="000000" w:themeColor="text1"/>
                <w:sz w:val="22"/>
                <w:szCs w:val="22"/>
              </w:rPr>
            </w:pPr>
            <w:bookmarkStart w:id="100" w:name="Рекисп1"/>
            <w:r w:rsidRPr="00ED1E06">
              <w:rPr>
                <w:color w:val="000000" w:themeColor="text1"/>
                <w:sz w:val="22"/>
                <w:szCs w:val="22"/>
              </w:rPr>
              <w:t xml:space="preserve"> [Реквизиты Исполнителя] </w:t>
            </w:r>
          </w:p>
          <w:bookmarkEnd w:id="100"/>
          <w:p w14:paraId="60BFD67F" w14:textId="77777777" w:rsidR="00F734D8" w:rsidRPr="00ED1E06" w:rsidRDefault="00F734D8" w:rsidP="00565768">
            <w:pPr>
              <w:tabs>
                <w:tab w:val="left" w:pos="567"/>
              </w:tabs>
              <w:suppressAutoHyphens/>
              <w:jc w:val="right"/>
              <w:rPr>
                <w:color w:val="000000" w:themeColor="text1"/>
                <w:sz w:val="22"/>
                <w:szCs w:val="22"/>
              </w:rPr>
            </w:pPr>
          </w:p>
        </w:tc>
      </w:tr>
    </w:tbl>
    <w:p w14:paraId="77957444" w14:textId="34489DCE" w:rsidR="00974326" w:rsidRDefault="00974326" w:rsidP="00974326">
      <w:pPr>
        <w:tabs>
          <w:tab w:val="left" w:pos="0"/>
        </w:tabs>
        <w:spacing w:line="300" w:lineRule="auto"/>
        <w:ind w:firstLine="567"/>
        <w:jc w:val="right"/>
        <w:rPr>
          <w:sz w:val="20"/>
          <w:szCs w:val="20"/>
        </w:rPr>
      </w:pPr>
    </w:p>
    <w:p w14:paraId="60DABEFA" w14:textId="42DD602D" w:rsidR="00FA749F" w:rsidRDefault="00FA749F" w:rsidP="00974326">
      <w:pPr>
        <w:tabs>
          <w:tab w:val="left" w:pos="0"/>
        </w:tabs>
        <w:spacing w:line="300" w:lineRule="auto"/>
        <w:ind w:firstLine="567"/>
        <w:jc w:val="right"/>
        <w:rPr>
          <w:sz w:val="20"/>
          <w:szCs w:val="20"/>
        </w:rPr>
      </w:pPr>
    </w:p>
    <w:p w14:paraId="41BF72A4" w14:textId="689DE4AD" w:rsidR="00FA749F" w:rsidRDefault="00FA749F" w:rsidP="00974326">
      <w:pPr>
        <w:tabs>
          <w:tab w:val="left" w:pos="0"/>
        </w:tabs>
        <w:spacing w:line="300" w:lineRule="auto"/>
        <w:ind w:firstLine="567"/>
        <w:jc w:val="right"/>
        <w:rPr>
          <w:sz w:val="20"/>
          <w:szCs w:val="20"/>
        </w:rPr>
      </w:pPr>
    </w:p>
    <w:p w14:paraId="77F6F0DC" w14:textId="77777777" w:rsidR="00FA749F" w:rsidRPr="00FA749F" w:rsidRDefault="00FA749F" w:rsidP="00FA749F">
      <w:pPr>
        <w:widowControl w:val="0"/>
        <w:suppressAutoHyphens/>
        <w:ind w:firstLine="709"/>
        <w:jc w:val="center"/>
        <w:outlineLvl w:val="0"/>
        <w:rPr>
          <w:rFonts w:eastAsia="DejaVu Sans"/>
          <w:b/>
          <w:kern w:val="1"/>
          <w:sz w:val="22"/>
          <w:szCs w:val="22"/>
          <w:lang w:val="pt-BR" w:eastAsia="en-US"/>
        </w:rPr>
      </w:pPr>
      <w:r w:rsidRPr="00FA749F">
        <w:rPr>
          <w:rFonts w:eastAsia="DejaVu Sans"/>
          <w:b/>
          <w:kern w:val="1"/>
          <w:sz w:val="22"/>
          <w:szCs w:val="22"/>
          <w:lang w:val="pt-BR" w:eastAsia="en-US"/>
        </w:rPr>
        <w:lastRenderedPageBreak/>
        <w:t>ТЕХНИЧЕСКОЕ ЗАДАНИЕ</w:t>
      </w:r>
    </w:p>
    <w:p w14:paraId="5783189D" w14:textId="77777777" w:rsidR="00FA749F" w:rsidRPr="00FA749F" w:rsidRDefault="00FA749F" w:rsidP="00FA749F">
      <w:pPr>
        <w:widowControl w:val="0"/>
        <w:suppressAutoHyphens/>
        <w:autoSpaceDE w:val="0"/>
        <w:autoSpaceDN w:val="0"/>
        <w:adjustRightInd w:val="0"/>
        <w:ind w:firstLine="709"/>
        <w:jc w:val="center"/>
        <w:outlineLvl w:val="0"/>
        <w:rPr>
          <w:rFonts w:eastAsia="DejaVu Sans"/>
          <w:b/>
          <w:bCs/>
          <w:kern w:val="1"/>
          <w:sz w:val="24"/>
          <w:szCs w:val="24"/>
          <w:lang w:eastAsia="en-US"/>
        </w:rPr>
      </w:pPr>
      <w:r w:rsidRPr="00FA749F">
        <w:rPr>
          <w:rFonts w:eastAsia="DejaVu Sans"/>
          <w:b/>
          <w:bCs/>
          <w:kern w:val="1"/>
          <w:sz w:val="24"/>
          <w:szCs w:val="24"/>
          <w:lang w:eastAsia="en-US"/>
        </w:rPr>
        <w:t>н</w:t>
      </w:r>
      <w:r w:rsidRPr="00FA749F">
        <w:rPr>
          <w:rFonts w:eastAsia="DejaVu Sans"/>
          <w:b/>
          <w:bCs/>
          <w:kern w:val="1"/>
          <w:sz w:val="24"/>
          <w:szCs w:val="24"/>
          <w:lang w:val="pt-BR" w:eastAsia="en-US"/>
        </w:rPr>
        <w:t>а</w:t>
      </w:r>
      <w:r w:rsidRPr="00FA749F">
        <w:rPr>
          <w:rFonts w:eastAsia="DejaVu Sans"/>
          <w:b/>
          <w:bCs/>
          <w:kern w:val="1"/>
          <w:sz w:val="24"/>
          <w:szCs w:val="24"/>
          <w:lang w:eastAsia="en-US"/>
        </w:rPr>
        <w:t xml:space="preserve"> </w:t>
      </w:r>
      <w:r w:rsidRPr="00FA749F">
        <w:rPr>
          <w:rFonts w:eastAsia="DejaVu Sans"/>
          <w:b/>
          <w:bCs/>
          <w:kern w:val="1"/>
          <w:sz w:val="24"/>
          <w:szCs w:val="24"/>
          <w:lang w:val="pt-BR" w:eastAsia="en-US"/>
        </w:rPr>
        <w:t>оказание</w:t>
      </w:r>
      <w:r w:rsidRPr="00FA749F">
        <w:rPr>
          <w:rFonts w:eastAsia="DejaVu Sans"/>
          <w:b/>
          <w:bCs/>
          <w:kern w:val="1"/>
          <w:sz w:val="24"/>
          <w:szCs w:val="24"/>
          <w:lang w:eastAsia="en-US"/>
        </w:rPr>
        <w:t xml:space="preserve"> </w:t>
      </w:r>
      <w:r w:rsidRPr="00FA749F">
        <w:rPr>
          <w:rFonts w:eastAsia="DejaVu Sans"/>
          <w:b/>
          <w:bCs/>
          <w:kern w:val="1"/>
          <w:sz w:val="24"/>
          <w:szCs w:val="24"/>
          <w:lang w:val="pt-BR" w:eastAsia="en-US"/>
        </w:rPr>
        <w:t>услуг</w:t>
      </w:r>
      <w:r w:rsidRPr="00FA749F">
        <w:rPr>
          <w:rFonts w:eastAsia="DejaVu Sans"/>
          <w:b/>
          <w:bCs/>
          <w:kern w:val="1"/>
          <w:sz w:val="24"/>
          <w:szCs w:val="24"/>
          <w:lang w:eastAsia="en-US"/>
        </w:rPr>
        <w:t xml:space="preserve"> </w:t>
      </w:r>
      <w:r w:rsidRPr="00FA749F">
        <w:rPr>
          <w:rFonts w:eastAsia="DejaVu Sans"/>
          <w:b/>
          <w:bCs/>
          <w:kern w:val="1"/>
          <w:sz w:val="24"/>
          <w:szCs w:val="24"/>
          <w:lang w:val="pt-BR" w:eastAsia="en-US"/>
        </w:rPr>
        <w:t>по</w:t>
      </w:r>
      <w:r w:rsidRPr="00FA749F">
        <w:rPr>
          <w:rFonts w:eastAsia="DejaVu Sans"/>
          <w:b/>
          <w:bCs/>
          <w:kern w:val="1"/>
          <w:sz w:val="24"/>
          <w:szCs w:val="24"/>
          <w:lang w:eastAsia="en-US"/>
        </w:rPr>
        <w:t xml:space="preserve"> с</w:t>
      </w:r>
      <w:r w:rsidRPr="00FA749F">
        <w:rPr>
          <w:rFonts w:eastAsia="DejaVu Sans"/>
          <w:b/>
          <w:kern w:val="1"/>
          <w:sz w:val="24"/>
          <w:szCs w:val="24"/>
          <w:lang w:val="pt-BR" w:eastAsia="en-US"/>
        </w:rPr>
        <w:t>одействи</w:t>
      </w:r>
      <w:r w:rsidRPr="00FA749F">
        <w:rPr>
          <w:rFonts w:eastAsia="DejaVu Sans"/>
          <w:b/>
          <w:kern w:val="1"/>
          <w:sz w:val="24"/>
          <w:szCs w:val="24"/>
          <w:lang w:eastAsia="en-US"/>
        </w:rPr>
        <w:t>ю</w:t>
      </w:r>
      <w:r w:rsidRPr="00FA749F">
        <w:rPr>
          <w:rFonts w:eastAsia="DejaVu Sans"/>
          <w:b/>
          <w:kern w:val="1"/>
          <w:sz w:val="24"/>
          <w:szCs w:val="24"/>
          <w:lang w:val="pt-BR" w:eastAsia="en-US"/>
        </w:rPr>
        <w:t xml:space="preserve">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p w14:paraId="5B542011" w14:textId="77777777" w:rsidR="00FA749F" w:rsidRPr="00FA749F" w:rsidRDefault="00FA749F" w:rsidP="00FA749F">
      <w:pPr>
        <w:widowControl w:val="0"/>
        <w:suppressAutoHyphens/>
        <w:ind w:firstLine="709"/>
        <w:jc w:val="both"/>
        <w:rPr>
          <w:rFonts w:eastAsia="DejaVu Sans"/>
          <w:kern w:val="1"/>
          <w:sz w:val="24"/>
          <w:szCs w:val="24"/>
          <w:lang w:eastAsia="en-US"/>
        </w:rPr>
      </w:pPr>
    </w:p>
    <w:p w14:paraId="455F0EA2" w14:textId="77777777" w:rsidR="00FA749F" w:rsidRPr="00FA749F" w:rsidRDefault="00FA749F" w:rsidP="00FA749F">
      <w:pPr>
        <w:widowControl w:val="0"/>
        <w:numPr>
          <w:ilvl w:val="0"/>
          <w:numId w:val="17"/>
        </w:numPr>
        <w:tabs>
          <w:tab w:val="left" w:pos="993"/>
        </w:tabs>
        <w:suppressAutoHyphens/>
        <w:ind w:left="0" w:firstLine="709"/>
        <w:contextualSpacing/>
        <w:jc w:val="both"/>
        <w:rPr>
          <w:rFonts w:eastAsia="DejaVu Sans"/>
          <w:b/>
          <w:kern w:val="1"/>
          <w:sz w:val="24"/>
          <w:szCs w:val="24"/>
          <w:lang w:val="pt-BR" w:eastAsia="en-US"/>
        </w:rPr>
      </w:pPr>
      <w:r w:rsidRPr="00FA749F">
        <w:rPr>
          <w:rFonts w:eastAsia="DejaVu Sans"/>
          <w:b/>
          <w:kern w:val="1"/>
          <w:sz w:val="24"/>
          <w:szCs w:val="24"/>
          <w:lang w:val="pt-BR" w:eastAsia="en-US"/>
        </w:rPr>
        <w:t xml:space="preserve">Заказчик: </w:t>
      </w:r>
      <w:r w:rsidRPr="00FA749F">
        <w:rPr>
          <w:rFonts w:eastAsia="DejaVu Sans"/>
          <w:b/>
          <w:kern w:val="1"/>
          <w:sz w:val="24"/>
          <w:szCs w:val="24"/>
          <w:lang w:eastAsia="en-US"/>
        </w:rPr>
        <w:t xml:space="preserve"> Гарантийный фонд Бурятии,</w:t>
      </w:r>
    </w:p>
    <w:p w14:paraId="6AC12A40" w14:textId="77777777" w:rsidR="00FA749F" w:rsidRPr="00FA749F" w:rsidRDefault="00FA749F" w:rsidP="00FA749F">
      <w:pPr>
        <w:widowControl w:val="0"/>
        <w:numPr>
          <w:ilvl w:val="0"/>
          <w:numId w:val="17"/>
        </w:numPr>
        <w:tabs>
          <w:tab w:val="left" w:pos="993"/>
        </w:tabs>
        <w:suppressAutoHyphens/>
        <w:ind w:left="0" w:firstLine="709"/>
        <w:contextualSpacing/>
        <w:jc w:val="both"/>
        <w:rPr>
          <w:rFonts w:eastAsia="DejaVu Sans"/>
          <w:b/>
          <w:kern w:val="1"/>
          <w:sz w:val="24"/>
          <w:szCs w:val="24"/>
          <w:lang w:val="pt-BR" w:eastAsia="en-US"/>
        </w:rPr>
      </w:pPr>
      <w:r w:rsidRPr="00FA749F">
        <w:rPr>
          <w:rFonts w:eastAsia="DejaVu Sans"/>
          <w:b/>
          <w:kern w:val="1"/>
          <w:sz w:val="24"/>
          <w:szCs w:val="24"/>
          <w:lang w:eastAsia="en-US"/>
        </w:rPr>
        <w:t xml:space="preserve">Получатель услуги: </w:t>
      </w:r>
      <w:r w:rsidRPr="00FA749F">
        <w:rPr>
          <w:rFonts w:eastAsia="DejaVu Sans"/>
          <w:bCs/>
          <w:kern w:val="1"/>
          <w:sz w:val="24"/>
          <w:szCs w:val="24"/>
          <w:lang w:val="pt-BR" w:eastAsia="en-US"/>
        </w:rPr>
        <w:t>Индивидуальны</w:t>
      </w:r>
      <w:r w:rsidRPr="00FA749F">
        <w:rPr>
          <w:rFonts w:eastAsia="DejaVu Sans"/>
          <w:bCs/>
          <w:kern w:val="1"/>
          <w:sz w:val="24"/>
          <w:szCs w:val="24"/>
          <w:lang w:eastAsia="en-US"/>
        </w:rPr>
        <w:t>й</w:t>
      </w:r>
      <w:r w:rsidRPr="00FA749F">
        <w:rPr>
          <w:rFonts w:eastAsia="DejaVu Sans"/>
          <w:bCs/>
          <w:kern w:val="1"/>
          <w:sz w:val="24"/>
          <w:szCs w:val="24"/>
          <w:lang w:val="pt-BR" w:eastAsia="en-US"/>
        </w:rPr>
        <w:t xml:space="preserve"> предпринимател</w:t>
      </w:r>
      <w:r w:rsidRPr="00FA749F">
        <w:rPr>
          <w:rFonts w:eastAsia="DejaVu Sans"/>
          <w:bCs/>
          <w:kern w:val="1"/>
          <w:sz w:val="24"/>
          <w:szCs w:val="24"/>
          <w:lang w:eastAsia="en-US"/>
        </w:rPr>
        <w:t xml:space="preserve">ь </w:t>
      </w:r>
      <w:r w:rsidRPr="00FA749F">
        <w:rPr>
          <w:rFonts w:eastAsia="DejaVu Sans"/>
          <w:bCs/>
          <w:kern w:val="1"/>
          <w:sz w:val="24"/>
          <w:szCs w:val="24"/>
          <w:lang w:val="pt-BR" w:eastAsia="en-US"/>
        </w:rPr>
        <w:t>Влашич Максим Викторович</w:t>
      </w:r>
    </w:p>
    <w:p w14:paraId="0F7ECB72" w14:textId="77777777" w:rsidR="00FA749F" w:rsidRPr="00FA749F" w:rsidRDefault="00FA749F" w:rsidP="00FA749F">
      <w:pPr>
        <w:widowControl w:val="0"/>
        <w:numPr>
          <w:ilvl w:val="0"/>
          <w:numId w:val="17"/>
        </w:numPr>
        <w:tabs>
          <w:tab w:val="left" w:pos="993"/>
        </w:tabs>
        <w:suppressAutoHyphens/>
        <w:ind w:left="0" w:firstLine="709"/>
        <w:contextualSpacing/>
        <w:rPr>
          <w:rFonts w:eastAsia="DejaVu Sans"/>
          <w:b/>
          <w:kern w:val="1"/>
          <w:sz w:val="24"/>
          <w:szCs w:val="24"/>
          <w:lang w:val="pt-BR" w:eastAsia="en-US"/>
        </w:rPr>
      </w:pPr>
      <w:r w:rsidRPr="00FA749F">
        <w:rPr>
          <w:rFonts w:eastAsia="DejaVu Sans"/>
          <w:b/>
          <w:kern w:val="1"/>
          <w:sz w:val="24"/>
          <w:szCs w:val="24"/>
          <w:lang w:val="pt-BR" w:eastAsia="en-US"/>
        </w:rPr>
        <w:t>Источник финансирования</w:t>
      </w:r>
      <w:r w:rsidRPr="00FA749F">
        <w:rPr>
          <w:rFonts w:eastAsia="DejaVu Sans"/>
          <w:kern w:val="1"/>
          <w:sz w:val="24"/>
          <w:szCs w:val="24"/>
          <w:lang w:val="pt-BR" w:eastAsia="en-US"/>
        </w:rPr>
        <w:t>: средства субсидии</w:t>
      </w:r>
      <w:r w:rsidRPr="00FA749F">
        <w:rPr>
          <w:rFonts w:eastAsia="DejaVu Sans"/>
          <w:b/>
          <w:kern w:val="1"/>
          <w:sz w:val="24"/>
          <w:szCs w:val="24"/>
          <w:lang w:val="pt-BR" w:eastAsia="en-US"/>
        </w:rPr>
        <w:t xml:space="preserve"> </w:t>
      </w:r>
      <w:r w:rsidRPr="00FA749F">
        <w:rPr>
          <w:rFonts w:eastAsia="DejaVu Sans"/>
          <w:kern w:val="1"/>
          <w:sz w:val="24"/>
          <w:szCs w:val="24"/>
          <w:lang w:val="pt-BR" w:eastAsia="en-US"/>
        </w:rPr>
        <w:t xml:space="preserve">на развитие </w:t>
      </w:r>
      <w:r w:rsidRPr="00FA749F">
        <w:rPr>
          <w:rFonts w:eastAsia="DejaVu Sans"/>
          <w:bCs/>
          <w:kern w:val="1"/>
          <w:sz w:val="24"/>
          <w:szCs w:val="24"/>
        </w:rPr>
        <w:t>Центра предпринимательства «Мой бизнес»</w:t>
      </w:r>
    </w:p>
    <w:p w14:paraId="0E4F8100" w14:textId="77777777" w:rsidR="00FA749F" w:rsidRPr="00FA749F" w:rsidRDefault="00FA749F" w:rsidP="00FA749F">
      <w:pPr>
        <w:widowControl w:val="0"/>
        <w:numPr>
          <w:ilvl w:val="0"/>
          <w:numId w:val="17"/>
        </w:numPr>
        <w:tabs>
          <w:tab w:val="left" w:pos="993"/>
        </w:tabs>
        <w:suppressAutoHyphens/>
        <w:ind w:left="0" w:firstLine="709"/>
        <w:contextualSpacing/>
        <w:jc w:val="both"/>
        <w:rPr>
          <w:rFonts w:eastAsia="DejaVu Sans"/>
          <w:b/>
          <w:kern w:val="1"/>
          <w:sz w:val="24"/>
          <w:szCs w:val="24"/>
          <w:lang w:val="pt-BR" w:eastAsia="en-US"/>
        </w:rPr>
      </w:pPr>
      <w:r w:rsidRPr="00FA749F">
        <w:rPr>
          <w:rFonts w:eastAsia="DejaVu Sans"/>
          <w:b/>
          <w:kern w:val="1"/>
          <w:sz w:val="24"/>
          <w:szCs w:val="24"/>
          <w:lang w:val="pt-BR" w:eastAsia="en-US"/>
        </w:rPr>
        <w:t>Основное</w:t>
      </w:r>
      <w:r w:rsidRPr="00FA749F">
        <w:rPr>
          <w:rFonts w:eastAsia="DejaVu Sans"/>
          <w:b/>
          <w:kern w:val="1"/>
          <w:sz w:val="24"/>
          <w:szCs w:val="24"/>
          <w:lang w:eastAsia="en-US"/>
        </w:rPr>
        <w:t xml:space="preserve"> </w:t>
      </w:r>
      <w:r w:rsidRPr="00FA749F">
        <w:rPr>
          <w:rFonts w:eastAsia="DejaVu Sans"/>
          <w:b/>
          <w:kern w:val="1"/>
          <w:sz w:val="24"/>
          <w:szCs w:val="24"/>
          <w:lang w:val="pt-BR" w:eastAsia="en-US"/>
        </w:rPr>
        <w:t>содержание</w:t>
      </w:r>
      <w:r w:rsidRPr="00FA749F">
        <w:rPr>
          <w:rFonts w:eastAsia="DejaVu Sans"/>
          <w:b/>
          <w:kern w:val="1"/>
          <w:sz w:val="24"/>
          <w:szCs w:val="24"/>
          <w:lang w:eastAsia="en-US"/>
        </w:rPr>
        <w:t xml:space="preserve"> </w:t>
      </w:r>
      <w:r w:rsidRPr="00FA749F">
        <w:rPr>
          <w:rFonts w:eastAsia="DejaVu Sans"/>
          <w:b/>
          <w:kern w:val="1"/>
          <w:sz w:val="24"/>
          <w:szCs w:val="24"/>
          <w:lang w:val="pt-BR" w:eastAsia="en-US"/>
        </w:rPr>
        <w:t>услуг</w:t>
      </w:r>
      <w:r w:rsidRPr="00FA749F">
        <w:rPr>
          <w:rFonts w:eastAsia="DejaVu Sans"/>
          <w:b/>
          <w:kern w:val="1"/>
          <w:sz w:val="24"/>
          <w:szCs w:val="24"/>
          <w:lang w:val="en-US" w:eastAsia="en-US"/>
        </w:rPr>
        <w:t>:</w:t>
      </w:r>
    </w:p>
    <w:p w14:paraId="1B149367" w14:textId="77777777" w:rsidR="00FA749F" w:rsidRPr="00FA749F" w:rsidRDefault="00FA749F" w:rsidP="00FA749F">
      <w:pPr>
        <w:tabs>
          <w:tab w:val="left" w:pos="993"/>
          <w:tab w:val="left" w:pos="1134"/>
        </w:tabs>
        <w:ind w:left="426"/>
        <w:contextualSpacing/>
        <w:jc w:val="both"/>
        <w:rPr>
          <w:rFonts w:eastAsia="DejaVu Sans"/>
          <w:kern w:val="1"/>
          <w:sz w:val="24"/>
          <w:szCs w:val="24"/>
          <w:lang w:eastAsia="en-US"/>
        </w:rPr>
      </w:pPr>
      <w:r w:rsidRPr="00FA749F">
        <w:rPr>
          <w:rFonts w:eastAsia="DejaVu Sans"/>
          <w:kern w:val="1"/>
          <w:sz w:val="24"/>
          <w:szCs w:val="24"/>
          <w:lang w:eastAsia="en-US"/>
        </w:rPr>
        <w:t>4.1.</w:t>
      </w:r>
      <w:r w:rsidRPr="00FA749F">
        <w:rPr>
          <w:rFonts w:eastAsia="DejaVu Sans"/>
          <w:kern w:val="1"/>
          <w:sz w:val="24"/>
          <w:szCs w:val="24"/>
          <w:lang w:eastAsia="en-US"/>
        </w:rPr>
        <w:tab/>
        <w:t xml:space="preserve"> </w:t>
      </w:r>
      <w:r w:rsidRPr="00FA749F">
        <w:rPr>
          <w:rFonts w:eastAsia="DejaVu Sans"/>
          <w:kern w:val="1"/>
          <w:sz w:val="24"/>
          <w:szCs w:val="24"/>
          <w:lang w:val="pt-BR" w:eastAsia="en-US"/>
        </w:rPr>
        <w:t>Наименование</w:t>
      </w:r>
      <w:r w:rsidRPr="00FA749F">
        <w:rPr>
          <w:rFonts w:eastAsia="DejaVu Sans"/>
          <w:kern w:val="1"/>
          <w:sz w:val="24"/>
          <w:szCs w:val="24"/>
          <w:lang w:eastAsia="en-US"/>
        </w:rPr>
        <w:t xml:space="preserve"> </w:t>
      </w:r>
      <w:r w:rsidRPr="00FA749F">
        <w:rPr>
          <w:rFonts w:eastAsia="DejaVu Sans"/>
          <w:kern w:val="1"/>
          <w:sz w:val="24"/>
          <w:szCs w:val="24"/>
          <w:lang w:val="pt-BR" w:eastAsia="en-US"/>
        </w:rPr>
        <w:t xml:space="preserve">услуг: Содействие в </w:t>
      </w:r>
      <w:r w:rsidRPr="00FA749F">
        <w:rPr>
          <w:rFonts w:eastAsia="DejaVu Sans"/>
          <w:kern w:val="1"/>
          <w:sz w:val="24"/>
          <w:szCs w:val="24"/>
          <w:lang w:eastAsia="en-US"/>
        </w:rPr>
        <w:t xml:space="preserve">получение разрешительной документации на </w:t>
      </w:r>
      <w:r w:rsidRPr="00FA749F">
        <w:rPr>
          <w:rFonts w:eastAsia="DejaVu Sans"/>
          <w:kern w:val="1"/>
          <w:sz w:val="24"/>
          <w:szCs w:val="24"/>
          <w:lang w:val="pt-BR" w:eastAsia="en-US"/>
        </w:rPr>
        <w:t xml:space="preserve"> продукци</w:t>
      </w:r>
      <w:r w:rsidRPr="00FA749F">
        <w:rPr>
          <w:rFonts w:eastAsia="DejaVu Sans"/>
          <w:kern w:val="1"/>
          <w:sz w:val="24"/>
          <w:szCs w:val="24"/>
          <w:lang w:eastAsia="en-US"/>
        </w:rPr>
        <w:t>ю</w:t>
      </w:r>
      <w:r w:rsidRPr="00FA749F">
        <w:rPr>
          <w:rFonts w:eastAsia="DejaVu Sans"/>
          <w:kern w:val="1"/>
          <w:sz w:val="24"/>
          <w:szCs w:val="24"/>
          <w:lang w:val="pt-BR" w:eastAsia="en-US"/>
        </w:rPr>
        <w:t xml:space="preserve"> субъектов малого и среднего предпринимательства в целях выхода на </w:t>
      </w:r>
      <w:r w:rsidRPr="00FA749F">
        <w:rPr>
          <w:rFonts w:eastAsia="DejaVu Sans"/>
          <w:kern w:val="1"/>
          <w:sz w:val="24"/>
          <w:szCs w:val="24"/>
          <w:lang w:eastAsia="en-US"/>
        </w:rPr>
        <w:t xml:space="preserve">внутренние и </w:t>
      </w:r>
      <w:r w:rsidRPr="00FA749F">
        <w:rPr>
          <w:rFonts w:eastAsia="DejaVu Sans"/>
          <w:kern w:val="1"/>
          <w:sz w:val="24"/>
          <w:szCs w:val="24"/>
          <w:lang w:val="pt-BR" w:eastAsia="en-US"/>
        </w:rPr>
        <w:t xml:space="preserve">зарубежные рынки </w:t>
      </w:r>
      <w:r w:rsidRPr="00FA749F">
        <w:rPr>
          <w:rFonts w:eastAsia="DejaVu Sans"/>
          <w:bCs/>
          <w:kern w:val="1"/>
          <w:sz w:val="24"/>
          <w:szCs w:val="24"/>
          <w:lang w:eastAsia="en-US"/>
        </w:rPr>
        <w:t xml:space="preserve">- </w:t>
      </w:r>
      <w:r w:rsidRPr="00FA749F">
        <w:rPr>
          <w:rFonts w:eastAsia="DejaVu Sans"/>
          <w:kern w:val="1"/>
          <w:sz w:val="24"/>
          <w:szCs w:val="24"/>
          <w:lang w:eastAsia="en-US"/>
        </w:rPr>
        <w:t xml:space="preserve">декларирование продукции на соответствие требованиям </w:t>
      </w:r>
      <w:r w:rsidRPr="00FA749F">
        <w:rPr>
          <w:rFonts w:eastAsia="DejaVu Sans"/>
          <w:kern w:val="1"/>
          <w:sz w:val="24"/>
          <w:szCs w:val="24"/>
          <w:lang w:val="pt-BR" w:eastAsia="en-US"/>
        </w:rPr>
        <w:t>Техническ</w:t>
      </w:r>
      <w:r w:rsidRPr="00FA749F">
        <w:rPr>
          <w:rFonts w:eastAsia="DejaVu Sans"/>
          <w:kern w:val="1"/>
          <w:sz w:val="24"/>
          <w:szCs w:val="24"/>
          <w:lang w:eastAsia="en-US"/>
        </w:rPr>
        <w:t>их</w:t>
      </w:r>
      <w:r w:rsidRPr="00FA749F">
        <w:rPr>
          <w:rFonts w:eastAsia="DejaVu Sans"/>
          <w:kern w:val="1"/>
          <w:sz w:val="24"/>
          <w:szCs w:val="24"/>
          <w:lang w:val="pt-BR" w:eastAsia="en-US"/>
        </w:rPr>
        <w:t xml:space="preserve"> регламент</w:t>
      </w:r>
      <w:proofErr w:type="spellStart"/>
      <w:r w:rsidRPr="00FA749F">
        <w:rPr>
          <w:rFonts w:eastAsia="DejaVu Sans"/>
          <w:kern w:val="1"/>
          <w:sz w:val="24"/>
          <w:szCs w:val="24"/>
          <w:lang w:eastAsia="en-US"/>
        </w:rPr>
        <w:t>ов</w:t>
      </w:r>
      <w:proofErr w:type="spellEnd"/>
      <w:r w:rsidRPr="00FA749F">
        <w:rPr>
          <w:rFonts w:eastAsia="DejaVu Sans"/>
          <w:kern w:val="1"/>
          <w:sz w:val="24"/>
          <w:szCs w:val="24"/>
          <w:lang w:val="pt-BR" w:eastAsia="en-US"/>
        </w:rPr>
        <w:t xml:space="preserve"> Таможенного союза</w:t>
      </w:r>
      <w:r w:rsidRPr="00FA749F">
        <w:rPr>
          <w:rFonts w:eastAsia="DejaVu Sans"/>
          <w:kern w:val="1"/>
          <w:sz w:val="24"/>
          <w:szCs w:val="24"/>
          <w:lang w:eastAsia="en-US"/>
        </w:rPr>
        <w:t>:</w:t>
      </w:r>
    </w:p>
    <w:p w14:paraId="7F6784F2" w14:textId="77777777" w:rsidR="00FA749F" w:rsidRPr="00FA749F" w:rsidRDefault="00FA749F" w:rsidP="00FA749F">
      <w:pPr>
        <w:widowControl w:val="0"/>
        <w:suppressAutoHyphens/>
        <w:ind w:left="567"/>
        <w:rPr>
          <w:rFonts w:eastAsia="DejaVu Sans"/>
          <w:bCs/>
          <w:kern w:val="1"/>
          <w:sz w:val="24"/>
          <w:szCs w:val="24"/>
          <w:lang w:eastAsia="en-US"/>
        </w:rPr>
      </w:pPr>
      <w:r w:rsidRPr="00FA749F">
        <w:rPr>
          <w:rFonts w:eastAsia="DejaVu Sans"/>
          <w:bCs/>
          <w:kern w:val="1"/>
          <w:sz w:val="24"/>
          <w:szCs w:val="24"/>
          <w:lang w:val="pt-BR" w:eastAsia="en-US"/>
        </w:rPr>
        <w:t>ТР ТС 004/2011 «О безопасности низковольтного оборудования»</w:t>
      </w:r>
      <w:r w:rsidRPr="00FA749F">
        <w:rPr>
          <w:rFonts w:eastAsia="DejaVu Sans"/>
          <w:bCs/>
          <w:kern w:val="1"/>
          <w:sz w:val="24"/>
          <w:szCs w:val="24"/>
          <w:lang w:eastAsia="en-US"/>
        </w:rPr>
        <w:t>;</w:t>
      </w:r>
    </w:p>
    <w:p w14:paraId="41643066" w14:textId="77777777" w:rsidR="00FA749F" w:rsidRPr="00FA749F" w:rsidRDefault="00FA749F" w:rsidP="00FA749F">
      <w:pPr>
        <w:widowControl w:val="0"/>
        <w:suppressAutoHyphens/>
        <w:ind w:left="567"/>
        <w:rPr>
          <w:rFonts w:eastAsia="DejaVu Sans"/>
          <w:bCs/>
          <w:kern w:val="1"/>
          <w:sz w:val="24"/>
          <w:szCs w:val="24"/>
          <w:lang w:eastAsia="en-US"/>
        </w:rPr>
      </w:pPr>
      <w:r w:rsidRPr="00FA749F">
        <w:rPr>
          <w:rFonts w:eastAsia="DejaVu Sans"/>
          <w:bCs/>
          <w:kern w:val="1"/>
          <w:sz w:val="24"/>
          <w:szCs w:val="24"/>
          <w:lang w:val="pt-BR" w:eastAsia="en-US"/>
        </w:rPr>
        <w:t xml:space="preserve">ТР ТС 020/2011 «Электромагнитная совместимость технических средств» </w:t>
      </w:r>
      <w:r w:rsidRPr="00FA749F">
        <w:rPr>
          <w:rFonts w:eastAsia="DejaVu Sans"/>
          <w:bCs/>
          <w:kern w:val="1"/>
          <w:sz w:val="24"/>
          <w:szCs w:val="24"/>
          <w:lang w:eastAsia="en-US"/>
        </w:rPr>
        <w:t>;</w:t>
      </w:r>
    </w:p>
    <w:p w14:paraId="3BA195E4" w14:textId="77777777" w:rsidR="00FA749F" w:rsidRPr="00FA749F" w:rsidRDefault="00FA749F" w:rsidP="00FA749F">
      <w:pPr>
        <w:tabs>
          <w:tab w:val="left" w:pos="993"/>
          <w:tab w:val="left" w:pos="1134"/>
        </w:tabs>
        <w:ind w:left="426"/>
        <w:contextualSpacing/>
        <w:rPr>
          <w:rFonts w:eastAsia="DejaVu Sans"/>
          <w:color w:val="000000"/>
          <w:kern w:val="1"/>
          <w:sz w:val="24"/>
          <w:szCs w:val="24"/>
          <w:lang w:val="pt-BR" w:bidi="ru-RU"/>
        </w:rPr>
      </w:pPr>
    </w:p>
    <w:p w14:paraId="410027B1" w14:textId="77777777" w:rsidR="00FA749F" w:rsidRPr="00FA749F" w:rsidRDefault="00FA749F" w:rsidP="00FA749F">
      <w:pPr>
        <w:widowControl w:val="0"/>
        <w:numPr>
          <w:ilvl w:val="0"/>
          <w:numId w:val="17"/>
        </w:numPr>
        <w:tabs>
          <w:tab w:val="left" w:pos="993"/>
          <w:tab w:val="left" w:pos="1134"/>
        </w:tabs>
        <w:suppressAutoHyphens/>
        <w:contextualSpacing/>
        <w:rPr>
          <w:rFonts w:eastAsia="DejaVu Sans"/>
          <w:b/>
          <w:kern w:val="1"/>
          <w:sz w:val="24"/>
          <w:szCs w:val="24"/>
          <w:lang w:val="pt-BR" w:eastAsia="en-US"/>
        </w:rPr>
      </w:pPr>
      <w:r w:rsidRPr="00FA749F">
        <w:rPr>
          <w:rFonts w:eastAsia="DejaVu Sans"/>
          <w:b/>
          <w:kern w:val="1"/>
          <w:sz w:val="24"/>
          <w:szCs w:val="24"/>
          <w:lang w:val="pt-BR" w:eastAsia="en-US"/>
        </w:rPr>
        <w:t>Цель</w:t>
      </w:r>
      <w:r w:rsidRPr="00FA749F">
        <w:rPr>
          <w:rFonts w:eastAsia="DejaVu Sans"/>
          <w:b/>
          <w:kern w:val="1"/>
          <w:sz w:val="24"/>
          <w:szCs w:val="24"/>
          <w:lang w:eastAsia="en-US"/>
        </w:rPr>
        <w:t xml:space="preserve"> проведения, декларирования</w:t>
      </w:r>
      <w:r w:rsidRPr="00FA749F">
        <w:rPr>
          <w:rFonts w:eastAsia="DejaVu Sans"/>
          <w:b/>
          <w:kern w:val="1"/>
          <w:sz w:val="24"/>
          <w:szCs w:val="24"/>
          <w:lang w:val="pt-BR" w:eastAsia="en-US"/>
        </w:rPr>
        <w:t xml:space="preserve">: </w:t>
      </w:r>
    </w:p>
    <w:p w14:paraId="3DFF7F4D" w14:textId="77777777" w:rsidR="00FA749F" w:rsidRPr="00FA749F" w:rsidRDefault="00FA749F" w:rsidP="00FA749F">
      <w:pPr>
        <w:tabs>
          <w:tab w:val="left" w:pos="142"/>
          <w:tab w:val="left" w:pos="1134"/>
        </w:tabs>
        <w:contextualSpacing/>
        <w:jc w:val="both"/>
        <w:rPr>
          <w:rFonts w:eastAsia="DejaVu Sans"/>
          <w:kern w:val="1"/>
          <w:sz w:val="24"/>
          <w:szCs w:val="24"/>
          <w:lang w:eastAsia="en-US"/>
        </w:rPr>
      </w:pPr>
      <w:r w:rsidRPr="00FA749F">
        <w:rPr>
          <w:rFonts w:eastAsia="DejaVu Sans"/>
          <w:kern w:val="1"/>
          <w:sz w:val="24"/>
          <w:szCs w:val="24"/>
          <w:lang w:eastAsia="en-US"/>
        </w:rPr>
        <w:t>П</w:t>
      </w:r>
      <w:r w:rsidRPr="00FA749F">
        <w:rPr>
          <w:rFonts w:eastAsia="DejaVu Sans"/>
          <w:kern w:val="1"/>
          <w:sz w:val="24"/>
          <w:szCs w:val="24"/>
          <w:lang w:val="pt-BR" w:eastAsia="en-US"/>
        </w:rPr>
        <w:t>олучение</w:t>
      </w:r>
      <w:r w:rsidRPr="00FA749F">
        <w:rPr>
          <w:rFonts w:eastAsia="DejaVu Sans"/>
          <w:kern w:val="1"/>
          <w:sz w:val="24"/>
          <w:szCs w:val="24"/>
          <w:lang w:eastAsia="en-US"/>
        </w:rPr>
        <w:t xml:space="preserve"> необходимых разрешительных документов на продукцию:</w:t>
      </w:r>
    </w:p>
    <w:p w14:paraId="0DC38A30" w14:textId="77777777" w:rsidR="00FA749F" w:rsidRPr="00FA749F" w:rsidRDefault="00FA749F" w:rsidP="00FA749F">
      <w:pPr>
        <w:tabs>
          <w:tab w:val="left" w:pos="142"/>
          <w:tab w:val="left" w:pos="1134"/>
        </w:tabs>
        <w:contextualSpacing/>
        <w:jc w:val="both"/>
        <w:rPr>
          <w:rFonts w:eastAsia="DejaVu Sans"/>
          <w:bCs/>
          <w:kern w:val="1"/>
          <w:sz w:val="24"/>
          <w:szCs w:val="24"/>
          <w:lang w:eastAsia="en-US"/>
        </w:rPr>
      </w:pPr>
      <w:r w:rsidRPr="00FA749F">
        <w:rPr>
          <w:rFonts w:eastAsia="DejaVu Sans"/>
          <w:bCs/>
          <w:kern w:val="1"/>
          <w:sz w:val="24"/>
          <w:szCs w:val="24"/>
          <w:lang w:val="pt-BR" w:eastAsia="en-US"/>
        </w:rPr>
        <w:t>карбоно-кварцевые электрические обогреватели ККО-1, ККО-2</w:t>
      </w:r>
    </w:p>
    <w:p w14:paraId="2199056B" w14:textId="77777777" w:rsidR="00FA749F" w:rsidRPr="00FA749F" w:rsidRDefault="00FA749F" w:rsidP="00FA749F">
      <w:pPr>
        <w:tabs>
          <w:tab w:val="left" w:pos="993"/>
          <w:tab w:val="left" w:pos="1134"/>
        </w:tabs>
        <w:ind w:firstLine="709"/>
        <w:contextualSpacing/>
        <w:jc w:val="both"/>
        <w:rPr>
          <w:rFonts w:eastAsia="DejaVu Sans"/>
          <w:kern w:val="1"/>
          <w:sz w:val="24"/>
          <w:szCs w:val="24"/>
          <w:lang w:eastAsia="en-US"/>
        </w:rPr>
      </w:pPr>
    </w:p>
    <w:p w14:paraId="06719345" w14:textId="77777777" w:rsidR="00FA749F" w:rsidRPr="00FA749F" w:rsidRDefault="00FA749F" w:rsidP="00FA749F">
      <w:pPr>
        <w:tabs>
          <w:tab w:val="left" w:pos="993"/>
          <w:tab w:val="left" w:pos="1134"/>
        </w:tabs>
        <w:ind w:firstLine="709"/>
        <w:contextualSpacing/>
        <w:jc w:val="both"/>
        <w:rPr>
          <w:rFonts w:eastAsia="DejaVu Sans"/>
          <w:b/>
          <w:kern w:val="1"/>
          <w:sz w:val="24"/>
          <w:szCs w:val="24"/>
          <w:lang w:eastAsia="en-US"/>
        </w:rPr>
      </w:pPr>
      <w:r w:rsidRPr="00FA749F">
        <w:rPr>
          <w:rFonts w:eastAsia="DejaVu Sans"/>
          <w:b/>
          <w:kern w:val="1"/>
          <w:sz w:val="24"/>
          <w:szCs w:val="24"/>
          <w:lang w:eastAsia="en-US"/>
        </w:rPr>
        <w:t>6.</w:t>
      </w:r>
      <w:r w:rsidRPr="00FA749F">
        <w:rPr>
          <w:rFonts w:eastAsia="DejaVu Sans"/>
          <w:b/>
          <w:kern w:val="1"/>
          <w:sz w:val="24"/>
          <w:szCs w:val="24"/>
          <w:lang w:eastAsia="en-US"/>
        </w:rPr>
        <w:tab/>
        <w:t xml:space="preserve"> Полный список получаемой документации и реализуемых услуг:</w:t>
      </w:r>
    </w:p>
    <w:p w14:paraId="4E2B76C9" w14:textId="77777777" w:rsidR="00FA749F" w:rsidRPr="00FA749F" w:rsidRDefault="00FA749F" w:rsidP="00FA749F">
      <w:pPr>
        <w:ind w:firstLine="709"/>
        <w:jc w:val="both"/>
        <w:rPr>
          <w:sz w:val="24"/>
          <w:szCs w:val="24"/>
          <w:lang w:eastAsia="en-US"/>
        </w:rPr>
      </w:pPr>
      <w:r w:rsidRPr="00FA749F">
        <w:rPr>
          <w:sz w:val="24"/>
          <w:szCs w:val="24"/>
          <w:lang w:eastAsia="en-US"/>
        </w:rPr>
        <w:t>6.1.</w:t>
      </w:r>
      <w:r w:rsidRPr="00FA749F">
        <w:rPr>
          <w:sz w:val="24"/>
          <w:szCs w:val="24"/>
          <w:lang w:eastAsia="en-US"/>
        </w:rPr>
        <w:tab/>
        <w:t xml:space="preserve"> Технические условия на продукцию:</w:t>
      </w:r>
    </w:p>
    <w:p w14:paraId="7478EA1D" w14:textId="77777777" w:rsidR="00FA749F" w:rsidRPr="00FA749F" w:rsidRDefault="00FA749F" w:rsidP="00FA749F">
      <w:pPr>
        <w:tabs>
          <w:tab w:val="left" w:pos="993"/>
          <w:tab w:val="left" w:pos="1134"/>
        </w:tabs>
        <w:contextualSpacing/>
        <w:jc w:val="both"/>
        <w:rPr>
          <w:rFonts w:eastAsia="DejaVu Sans"/>
          <w:bCs/>
          <w:kern w:val="1"/>
          <w:sz w:val="24"/>
          <w:szCs w:val="24"/>
          <w:lang w:eastAsia="en-US"/>
        </w:rPr>
      </w:pPr>
      <w:r w:rsidRPr="00FA749F">
        <w:rPr>
          <w:rFonts w:eastAsia="DejaVu Sans"/>
          <w:bCs/>
          <w:kern w:val="1"/>
          <w:sz w:val="24"/>
          <w:szCs w:val="24"/>
          <w:lang w:val="pt-BR" w:eastAsia="en-US"/>
        </w:rPr>
        <w:t>карбоно-кварцевые электрические обогреватели ККО-1, ККО-2</w:t>
      </w:r>
    </w:p>
    <w:p w14:paraId="4E29F995" w14:textId="77777777" w:rsidR="00FA749F" w:rsidRPr="00FA749F" w:rsidRDefault="00FA749F" w:rsidP="00FA749F">
      <w:pPr>
        <w:tabs>
          <w:tab w:val="left" w:pos="993"/>
          <w:tab w:val="left" w:pos="1134"/>
        </w:tabs>
        <w:ind w:firstLine="709"/>
        <w:contextualSpacing/>
        <w:jc w:val="both"/>
        <w:rPr>
          <w:rFonts w:eastAsia="DejaVu Sans"/>
          <w:kern w:val="1"/>
          <w:sz w:val="24"/>
          <w:szCs w:val="24"/>
          <w:lang w:val="pt-BR" w:eastAsia="en-US"/>
        </w:rPr>
      </w:pPr>
      <w:r w:rsidRPr="00FA749F">
        <w:rPr>
          <w:rFonts w:eastAsia="DejaVu Sans"/>
          <w:kern w:val="1"/>
          <w:sz w:val="24"/>
          <w:szCs w:val="24"/>
          <w:lang w:val="pt-BR" w:eastAsia="en-US"/>
        </w:rPr>
        <w:t>6.2.</w:t>
      </w:r>
      <w:r w:rsidRPr="00FA749F">
        <w:rPr>
          <w:rFonts w:eastAsia="DejaVu Sans"/>
          <w:kern w:val="1"/>
          <w:sz w:val="24"/>
          <w:szCs w:val="24"/>
          <w:lang w:val="pt-BR" w:eastAsia="en-US"/>
        </w:rPr>
        <w:tab/>
        <w:t xml:space="preserve"> Проведение испытаний образцов продукции </w:t>
      </w:r>
      <w:r w:rsidRPr="00FA749F">
        <w:rPr>
          <w:rFonts w:eastAsia="DejaVu Sans"/>
          <w:bCs/>
          <w:kern w:val="1"/>
          <w:sz w:val="24"/>
          <w:szCs w:val="24"/>
          <w:lang w:val="pt-BR" w:eastAsia="en-US"/>
        </w:rPr>
        <w:t>карбоно-кварцевые электрические обогреватели ККО-1, ККО-2</w:t>
      </w:r>
      <w:r w:rsidRPr="00FA749F">
        <w:rPr>
          <w:rFonts w:eastAsia="DejaVu Sans"/>
          <w:kern w:val="1"/>
          <w:sz w:val="24"/>
          <w:szCs w:val="24"/>
          <w:lang w:val="pt-BR" w:eastAsia="en-US"/>
        </w:rPr>
        <w:t xml:space="preserve"> в аккредитованной испытательной лаборатории по показателям, регламентированным техническими  регламентами  Таможенного союза:</w:t>
      </w:r>
    </w:p>
    <w:p w14:paraId="3B58B1E1" w14:textId="77777777" w:rsidR="00FA749F" w:rsidRPr="00FA749F" w:rsidRDefault="00FA749F" w:rsidP="00FA749F">
      <w:pPr>
        <w:widowControl w:val="0"/>
        <w:suppressAutoHyphens/>
        <w:ind w:left="567"/>
        <w:rPr>
          <w:rFonts w:eastAsia="DejaVu Sans"/>
          <w:bCs/>
          <w:kern w:val="1"/>
          <w:sz w:val="24"/>
          <w:szCs w:val="24"/>
          <w:lang w:eastAsia="en-US"/>
        </w:rPr>
      </w:pPr>
      <w:r w:rsidRPr="00FA749F">
        <w:rPr>
          <w:rFonts w:eastAsia="DejaVu Sans"/>
          <w:kern w:val="1"/>
          <w:sz w:val="24"/>
          <w:szCs w:val="24"/>
          <w:lang w:val="pt-BR" w:eastAsia="en-US"/>
        </w:rPr>
        <w:t xml:space="preserve"> </w:t>
      </w:r>
      <w:r w:rsidRPr="00FA749F">
        <w:rPr>
          <w:rFonts w:eastAsia="DejaVu Sans"/>
          <w:bCs/>
          <w:kern w:val="1"/>
          <w:sz w:val="24"/>
          <w:szCs w:val="24"/>
          <w:lang w:val="pt-BR" w:eastAsia="en-US"/>
        </w:rPr>
        <w:t>ТР ТС 004/2011 «О безопасности низковольтного оборудования»</w:t>
      </w:r>
      <w:r w:rsidRPr="00FA749F">
        <w:rPr>
          <w:rFonts w:eastAsia="DejaVu Sans"/>
          <w:bCs/>
          <w:kern w:val="1"/>
          <w:sz w:val="24"/>
          <w:szCs w:val="24"/>
          <w:lang w:eastAsia="en-US"/>
        </w:rPr>
        <w:t>;</w:t>
      </w:r>
    </w:p>
    <w:p w14:paraId="54ACDC07" w14:textId="77777777" w:rsidR="00FA749F" w:rsidRPr="00FA749F" w:rsidRDefault="00FA749F" w:rsidP="00FA749F">
      <w:pPr>
        <w:rPr>
          <w:bCs/>
          <w:sz w:val="24"/>
          <w:szCs w:val="24"/>
          <w:lang w:eastAsia="en-US"/>
        </w:rPr>
      </w:pPr>
      <w:r w:rsidRPr="00FA749F">
        <w:rPr>
          <w:bCs/>
          <w:sz w:val="24"/>
          <w:szCs w:val="24"/>
          <w:lang w:eastAsia="en-US"/>
        </w:rPr>
        <w:tab/>
        <w:t xml:space="preserve">ТР ТС 020/2011 «Электромагнитная совместимость технических средств» </w:t>
      </w:r>
    </w:p>
    <w:p w14:paraId="40F482CB" w14:textId="158899FC" w:rsidR="00FA749F" w:rsidRPr="00FA749F" w:rsidRDefault="00FA749F" w:rsidP="00FA749F">
      <w:pPr>
        <w:ind w:firstLine="709"/>
        <w:jc w:val="both"/>
        <w:rPr>
          <w:sz w:val="24"/>
          <w:szCs w:val="24"/>
          <w:lang w:eastAsia="en-US"/>
        </w:rPr>
      </w:pPr>
      <w:r w:rsidRPr="00FA749F">
        <w:rPr>
          <w:sz w:val="24"/>
          <w:szCs w:val="24"/>
          <w:lang w:eastAsia="en-US"/>
        </w:rPr>
        <w:t>6.3.</w:t>
      </w:r>
      <w:r w:rsidRPr="00FA749F">
        <w:rPr>
          <w:sz w:val="24"/>
          <w:szCs w:val="24"/>
          <w:lang w:eastAsia="en-US"/>
        </w:rPr>
        <w:tab/>
        <w:t xml:space="preserve">Регистрация декларации о соответствии сроком на 3 года в соответствие требованиями </w:t>
      </w:r>
      <w:proofErr w:type="gramStart"/>
      <w:r w:rsidRPr="00FA749F">
        <w:rPr>
          <w:sz w:val="24"/>
          <w:szCs w:val="24"/>
          <w:lang w:eastAsia="en-US"/>
        </w:rPr>
        <w:t>Технических  регламентов</w:t>
      </w:r>
      <w:proofErr w:type="gramEnd"/>
      <w:r w:rsidRPr="00FA749F">
        <w:rPr>
          <w:sz w:val="24"/>
          <w:szCs w:val="24"/>
          <w:lang w:eastAsia="en-US"/>
        </w:rPr>
        <w:t xml:space="preserve"> Таможенного союза:</w:t>
      </w:r>
    </w:p>
    <w:p w14:paraId="7F4A8D98" w14:textId="77777777" w:rsidR="00FA749F" w:rsidRPr="00FA749F" w:rsidRDefault="00FA749F" w:rsidP="00FA749F">
      <w:pPr>
        <w:widowControl w:val="0"/>
        <w:suppressAutoHyphens/>
        <w:ind w:left="567"/>
        <w:rPr>
          <w:rFonts w:eastAsia="DejaVu Sans"/>
          <w:bCs/>
          <w:kern w:val="1"/>
          <w:sz w:val="24"/>
          <w:szCs w:val="24"/>
          <w:lang w:eastAsia="en-US"/>
        </w:rPr>
      </w:pPr>
      <w:r w:rsidRPr="00FA749F">
        <w:rPr>
          <w:rFonts w:eastAsia="DejaVu Sans"/>
          <w:bCs/>
          <w:kern w:val="1"/>
          <w:sz w:val="24"/>
          <w:szCs w:val="24"/>
          <w:lang w:val="pt-BR" w:eastAsia="en-US"/>
        </w:rPr>
        <w:t>ТР ТС 004/2011 «О безопасности низковольтного оборудования»</w:t>
      </w:r>
      <w:r w:rsidRPr="00FA749F">
        <w:rPr>
          <w:rFonts w:eastAsia="DejaVu Sans"/>
          <w:bCs/>
          <w:kern w:val="1"/>
          <w:sz w:val="24"/>
          <w:szCs w:val="24"/>
          <w:lang w:eastAsia="en-US"/>
        </w:rPr>
        <w:t>;</w:t>
      </w:r>
    </w:p>
    <w:p w14:paraId="6A26F6FA" w14:textId="77777777" w:rsidR="00FA749F" w:rsidRPr="00FA749F" w:rsidRDefault="00FA749F" w:rsidP="00FA749F">
      <w:pPr>
        <w:ind w:firstLine="567"/>
        <w:rPr>
          <w:bCs/>
          <w:sz w:val="24"/>
          <w:szCs w:val="24"/>
          <w:lang w:eastAsia="en-US"/>
        </w:rPr>
      </w:pPr>
      <w:r w:rsidRPr="00FA749F">
        <w:rPr>
          <w:bCs/>
          <w:sz w:val="24"/>
          <w:szCs w:val="24"/>
          <w:lang w:eastAsia="en-US"/>
        </w:rPr>
        <w:t xml:space="preserve">ТР ТС 020/2011 «Электромагнитная совместимость технических средств» </w:t>
      </w:r>
    </w:p>
    <w:p w14:paraId="73DDD146" w14:textId="77777777" w:rsidR="00FA749F" w:rsidRPr="00FA749F" w:rsidRDefault="00FA749F" w:rsidP="00FA749F">
      <w:pPr>
        <w:ind w:firstLine="709"/>
        <w:rPr>
          <w:sz w:val="24"/>
          <w:szCs w:val="24"/>
          <w:lang w:eastAsia="en-US"/>
        </w:rPr>
      </w:pPr>
      <w:r w:rsidRPr="00FA749F">
        <w:rPr>
          <w:sz w:val="24"/>
          <w:szCs w:val="24"/>
          <w:lang w:eastAsia="en-US"/>
        </w:rPr>
        <w:t>на следующую продукцию:</w:t>
      </w:r>
    </w:p>
    <w:p w14:paraId="1FB25F52" w14:textId="77777777" w:rsidR="00FA749F" w:rsidRPr="00FA749F" w:rsidRDefault="00FA749F" w:rsidP="00FA749F">
      <w:pPr>
        <w:tabs>
          <w:tab w:val="left" w:pos="993"/>
          <w:tab w:val="left" w:pos="1134"/>
        </w:tabs>
        <w:ind w:firstLine="709"/>
        <w:contextualSpacing/>
        <w:jc w:val="both"/>
        <w:rPr>
          <w:rFonts w:eastAsia="DejaVu Sans"/>
          <w:bCs/>
          <w:kern w:val="1"/>
          <w:sz w:val="24"/>
          <w:szCs w:val="24"/>
          <w:lang w:eastAsia="en-US"/>
        </w:rPr>
      </w:pPr>
      <w:r w:rsidRPr="00FA749F">
        <w:rPr>
          <w:rFonts w:eastAsia="DejaVu Sans"/>
          <w:bCs/>
          <w:kern w:val="1"/>
          <w:sz w:val="24"/>
          <w:szCs w:val="24"/>
          <w:lang w:val="pt-BR" w:eastAsia="en-US"/>
        </w:rPr>
        <w:t>карбоно-кварцевые электрические обогреватели ККО-1, ККО-2</w:t>
      </w:r>
    </w:p>
    <w:p w14:paraId="18FF8E0E" w14:textId="4DD22D47" w:rsidR="00FA749F" w:rsidRDefault="00FA749F" w:rsidP="00FA749F">
      <w:pPr>
        <w:ind w:firstLine="709"/>
        <w:rPr>
          <w:sz w:val="24"/>
          <w:szCs w:val="24"/>
          <w:lang w:eastAsia="en-US"/>
        </w:rPr>
      </w:pPr>
      <w:r w:rsidRPr="00FA749F">
        <w:rPr>
          <w:sz w:val="24"/>
          <w:szCs w:val="24"/>
          <w:lang w:eastAsia="en-US"/>
        </w:rPr>
        <w:t>схема декларирования 1 д</w:t>
      </w:r>
    </w:p>
    <w:p w14:paraId="131FEBFD" w14:textId="77777777" w:rsidR="00FA749F" w:rsidRPr="00FA749F" w:rsidRDefault="00FA749F" w:rsidP="00FA749F">
      <w:pPr>
        <w:ind w:firstLine="709"/>
        <w:rPr>
          <w:sz w:val="24"/>
          <w:szCs w:val="24"/>
          <w:lang w:eastAsia="en-US"/>
        </w:rPr>
      </w:pPr>
    </w:p>
    <w:p w14:paraId="1EF96A95" w14:textId="77777777" w:rsidR="00FA749F" w:rsidRPr="00FA749F" w:rsidRDefault="00FA749F" w:rsidP="00FA749F">
      <w:pPr>
        <w:ind w:firstLine="709"/>
        <w:jc w:val="both"/>
        <w:rPr>
          <w:b/>
          <w:sz w:val="24"/>
          <w:szCs w:val="24"/>
          <w:lang w:eastAsia="en-US"/>
        </w:rPr>
      </w:pPr>
      <w:r w:rsidRPr="00FA749F">
        <w:rPr>
          <w:b/>
          <w:sz w:val="24"/>
          <w:szCs w:val="24"/>
          <w:lang w:eastAsia="en-US"/>
        </w:rPr>
        <w:t>7. Исполнитель передает Заказчику и Получателю услуги</w:t>
      </w:r>
      <w:r w:rsidRPr="00FA749F">
        <w:rPr>
          <w:b/>
          <w:sz w:val="24"/>
          <w:szCs w:val="24"/>
        </w:rPr>
        <w:t xml:space="preserve"> </w:t>
      </w:r>
      <w:r w:rsidRPr="00FA749F">
        <w:rPr>
          <w:b/>
          <w:sz w:val="24"/>
          <w:szCs w:val="24"/>
          <w:lang w:eastAsia="en-US"/>
        </w:rPr>
        <w:t>следующую документацию:</w:t>
      </w:r>
    </w:p>
    <w:p w14:paraId="617A9225" w14:textId="77777777" w:rsidR="00FA749F" w:rsidRPr="00FA749F" w:rsidRDefault="00FA749F" w:rsidP="00FA749F">
      <w:pPr>
        <w:widowControl w:val="0"/>
        <w:numPr>
          <w:ilvl w:val="0"/>
          <w:numId w:val="18"/>
        </w:numPr>
        <w:suppressAutoHyphens/>
        <w:ind w:left="0" w:firstLine="567"/>
        <w:rPr>
          <w:sz w:val="24"/>
          <w:szCs w:val="24"/>
          <w:lang w:eastAsia="en-US"/>
        </w:rPr>
      </w:pPr>
      <w:r w:rsidRPr="00FA749F">
        <w:rPr>
          <w:sz w:val="24"/>
          <w:szCs w:val="24"/>
          <w:lang w:eastAsia="en-US"/>
        </w:rPr>
        <w:t>Акт об оказанных услугах;</w:t>
      </w:r>
    </w:p>
    <w:p w14:paraId="3645823D" w14:textId="77777777" w:rsidR="00FA749F" w:rsidRPr="00FA749F" w:rsidRDefault="00FA749F" w:rsidP="00FA749F">
      <w:pPr>
        <w:widowControl w:val="0"/>
        <w:numPr>
          <w:ilvl w:val="0"/>
          <w:numId w:val="18"/>
        </w:numPr>
        <w:suppressAutoHyphens/>
        <w:ind w:left="0" w:firstLine="567"/>
        <w:rPr>
          <w:sz w:val="24"/>
          <w:szCs w:val="24"/>
          <w:lang w:eastAsia="en-US"/>
        </w:rPr>
      </w:pPr>
      <w:r w:rsidRPr="00FA749F">
        <w:rPr>
          <w:sz w:val="24"/>
          <w:szCs w:val="24"/>
          <w:lang w:eastAsia="en-US"/>
        </w:rPr>
        <w:t>Технические условия.</w:t>
      </w:r>
    </w:p>
    <w:p w14:paraId="23A22E1C" w14:textId="77777777" w:rsidR="00FA749F" w:rsidRPr="00FA749F" w:rsidRDefault="00FA749F" w:rsidP="00FA749F">
      <w:pPr>
        <w:widowControl w:val="0"/>
        <w:numPr>
          <w:ilvl w:val="0"/>
          <w:numId w:val="18"/>
        </w:numPr>
        <w:suppressAutoHyphens/>
        <w:ind w:left="0" w:firstLine="567"/>
        <w:rPr>
          <w:sz w:val="24"/>
          <w:szCs w:val="24"/>
          <w:lang w:eastAsia="en-US"/>
        </w:rPr>
      </w:pPr>
      <w:r w:rsidRPr="00FA749F">
        <w:rPr>
          <w:sz w:val="24"/>
          <w:szCs w:val="24"/>
          <w:lang w:eastAsia="en-US"/>
        </w:rPr>
        <w:t>Протоколы лабораторных испытаний.</w:t>
      </w:r>
    </w:p>
    <w:p w14:paraId="1FCFBABF" w14:textId="77777777" w:rsidR="00FA749F" w:rsidRPr="00FA749F" w:rsidRDefault="00FA749F" w:rsidP="00FA749F">
      <w:pPr>
        <w:widowControl w:val="0"/>
        <w:numPr>
          <w:ilvl w:val="0"/>
          <w:numId w:val="18"/>
        </w:numPr>
        <w:suppressAutoHyphens/>
        <w:ind w:left="0" w:firstLine="567"/>
        <w:rPr>
          <w:sz w:val="24"/>
          <w:szCs w:val="24"/>
          <w:lang w:eastAsia="en-US"/>
        </w:rPr>
      </w:pPr>
      <w:r w:rsidRPr="00FA749F">
        <w:rPr>
          <w:sz w:val="24"/>
          <w:szCs w:val="24"/>
          <w:lang w:eastAsia="en-US"/>
        </w:rPr>
        <w:t>Оригинал Декларации о соответствии ТР ТС сроком на 3 года</w:t>
      </w:r>
    </w:p>
    <w:p w14:paraId="7F3BEB4E" w14:textId="77777777" w:rsidR="00FA749F" w:rsidRPr="00FA749F" w:rsidRDefault="00FA749F" w:rsidP="00FA749F">
      <w:pPr>
        <w:tabs>
          <w:tab w:val="left" w:pos="993"/>
          <w:tab w:val="left" w:pos="1134"/>
        </w:tabs>
        <w:ind w:firstLine="567"/>
        <w:contextualSpacing/>
        <w:jc w:val="both"/>
        <w:rPr>
          <w:rFonts w:eastAsia="DejaVu Sans"/>
          <w:bCs/>
          <w:kern w:val="1"/>
          <w:sz w:val="24"/>
          <w:szCs w:val="24"/>
          <w:lang w:val="pt-BR"/>
        </w:rPr>
      </w:pPr>
    </w:p>
    <w:p w14:paraId="38BEF8D6" w14:textId="77777777" w:rsidR="00FA749F" w:rsidRPr="00FA749F" w:rsidRDefault="00FA749F" w:rsidP="00FA749F">
      <w:pPr>
        <w:widowControl w:val="0"/>
        <w:numPr>
          <w:ilvl w:val="0"/>
          <w:numId w:val="19"/>
        </w:numPr>
        <w:tabs>
          <w:tab w:val="left" w:pos="993"/>
          <w:tab w:val="left" w:pos="1134"/>
          <w:tab w:val="left" w:pos="1276"/>
        </w:tabs>
        <w:suppressAutoHyphens/>
        <w:contextualSpacing/>
        <w:rPr>
          <w:rFonts w:eastAsia="DejaVu Sans"/>
          <w:kern w:val="1"/>
          <w:sz w:val="24"/>
          <w:szCs w:val="24"/>
          <w:lang w:val="pt-BR" w:eastAsia="en-US"/>
        </w:rPr>
      </w:pPr>
      <w:r w:rsidRPr="00FA749F">
        <w:rPr>
          <w:rFonts w:eastAsia="DejaVu Sans"/>
          <w:kern w:val="1"/>
          <w:sz w:val="24"/>
          <w:szCs w:val="24"/>
          <w:lang w:val="pt-BR" w:eastAsia="en-US"/>
        </w:rPr>
        <w:t>Исполнитель</w:t>
      </w:r>
      <w:r w:rsidRPr="00FA749F">
        <w:rPr>
          <w:rFonts w:eastAsia="DejaVu Sans"/>
          <w:kern w:val="1"/>
          <w:sz w:val="24"/>
          <w:szCs w:val="24"/>
          <w:lang w:eastAsia="en-US"/>
        </w:rPr>
        <w:t xml:space="preserve"> </w:t>
      </w:r>
      <w:r w:rsidRPr="00FA749F">
        <w:rPr>
          <w:rFonts w:eastAsia="DejaVu Sans"/>
          <w:kern w:val="1"/>
          <w:sz w:val="24"/>
          <w:szCs w:val="24"/>
          <w:lang w:val="pt-BR" w:eastAsia="en-US"/>
        </w:rPr>
        <w:t>обязуется</w:t>
      </w:r>
      <w:r w:rsidRPr="00FA749F">
        <w:rPr>
          <w:rFonts w:eastAsia="DejaVu Sans"/>
          <w:kern w:val="1"/>
          <w:sz w:val="24"/>
          <w:szCs w:val="24"/>
          <w:lang w:eastAsia="en-US"/>
        </w:rPr>
        <w:t xml:space="preserve"> </w:t>
      </w:r>
      <w:r w:rsidRPr="00FA749F">
        <w:rPr>
          <w:rFonts w:eastAsia="DejaVu Sans"/>
          <w:kern w:val="1"/>
          <w:sz w:val="24"/>
          <w:szCs w:val="24"/>
          <w:lang w:val="pt-BR" w:eastAsia="en-US"/>
        </w:rPr>
        <w:t>заблаговременно</w:t>
      </w:r>
      <w:r w:rsidRPr="00FA749F">
        <w:rPr>
          <w:rFonts w:eastAsia="DejaVu Sans"/>
          <w:kern w:val="1"/>
          <w:sz w:val="24"/>
          <w:szCs w:val="24"/>
          <w:lang w:eastAsia="en-US"/>
        </w:rPr>
        <w:t xml:space="preserve"> </w:t>
      </w:r>
      <w:r w:rsidRPr="00FA749F">
        <w:rPr>
          <w:rFonts w:eastAsia="DejaVu Sans"/>
          <w:kern w:val="1"/>
          <w:sz w:val="24"/>
          <w:szCs w:val="24"/>
          <w:lang w:val="pt-BR" w:eastAsia="en-US"/>
        </w:rPr>
        <w:t>извещать</w:t>
      </w:r>
      <w:r w:rsidRPr="00FA749F">
        <w:rPr>
          <w:rFonts w:eastAsia="DejaVu Sans"/>
          <w:kern w:val="1"/>
          <w:sz w:val="24"/>
          <w:szCs w:val="24"/>
          <w:lang w:eastAsia="en-US"/>
        </w:rPr>
        <w:t xml:space="preserve"> </w:t>
      </w:r>
      <w:r w:rsidRPr="00FA749F">
        <w:rPr>
          <w:rFonts w:eastAsia="DejaVu Sans"/>
          <w:kern w:val="1"/>
          <w:sz w:val="24"/>
          <w:szCs w:val="24"/>
          <w:lang w:val="pt-BR" w:eastAsia="en-US"/>
        </w:rPr>
        <w:t>Заказчика о трудностях, возникающих в процессе</w:t>
      </w:r>
      <w:r w:rsidRPr="00FA749F">
        <w:rPr>
          <w:rFonts w:eastAsia="DejaVu Sans"/>
          <w:kern w:val="1"/>
          <w:sz w:val="24"/>
          <w:szCs w:val="24"/>
          <w:lang w:eastAsia="en-US"/>
        </w:rPr>
        <w:t xml:space="preserve"> </w:t>
      </w:r>
      <w:r w:rsidRPr="00FA749F">
        <w:rPr>
          <w:rFonts w:eastAsia="DejaVu Sans"/>
          <w:kern w:val="1"/>
          <w:sz w:val="24"/>
          <w:szCs w:val="24"/>
          <w:lang w:val="pt-BR" w:eastAsia="en-US"/>
        </w:rPr>
        <w:t>оказания</w:t>
      </w:r>
      <w:r w:rsidRPr="00FA749F">
        <w:rPr>
          <w:rFonts w:eastAsia="DejaVu Sans"/>
          <w:kern w:val="1"/>
          <w:sz w:val="24"/>
          <w:szCs w:val="24"/>
          <w:lang w:eastAsia="en-US"/>
        </w:rPr>
        <w:t xml:space="preserve"> </w:t>
      </w:r>
      <w:r w:rsidRPr="00FA749F">
        <w:rPr>
          <w:rFonts w:eastAsia="DejaVu Sans"/>
          <w:kern w:val="1"/>
          <w:sz w:val="24"/>
          <w:szCs w:val="24"/>
          <w:lang w:val="pt-BR" w:eastAsia="en-US"/>
        </w:rPr>
        <w:t>услуг в соответствии с настоящим</w:t>
      </w:r>
      <w:r w:rsidRPr="00FA749F">
        <w:rPr>
          <w:rFonts w:eastAsia="DejaVu Sans"/>
          <w:kern w:val="1"/>
          <w:sz w:val="24"/>
          <w:szCs w:val="24"/>
          <w:lang w:eastAsia="en-US"/>
        </w:rPr>
        <w:t xml:space="preserve"> Т</w:t>
      </w:r>
      <w:r w:rsidRPr="00FA749F">
        <w:rPr>
          <w:rFonts w:eastAsia="DejaVu Sans"/>
          <w:kern w:val="1"/>
          <w:sz w:val="24"/>
          <w:szCs w:val="24"/>
          <w:lang w:val="pt-BR" w:eastAsia="en-US"/>
        </w:rPr>
        <w:t>ехническим</w:t>
      </w:r>
      <w:r w:rsidRPr="00FA749F">
        <w:rPr>
          <w:rFonts w:eastAsia="DejaVu Sans"/>
          <w:kern w:val="1"/>
          <w:sz w:val="24"/>
          <w:szCs w:val="24"/>
          <w:lang w:eastAsia="en-US"/>
        </w:rPr>
        <w:t xml:space="preserve"> </w:t>
      </w:r>
      <w:r w:rsidRPr="00FA749F">
        <w:rPr>
          <w:rFonts w:eastAsia="DejaVu Sans"/>
          <w:kern w:val="1"/>
          <w:sz w:val="24"/>
          <w:szCs w:val="24"/>
          <w:lang w:val="pt-BR" w:eastAsia="en-US"/>
        </w:rPr>
        <w:t>заданием.</w:t>
      </w:r>
    </w:p>
    <w:p w14:paraId="0C5ABEA8" w14:textId="76DCF3F9" w:rsidR="00FA749F" w:rsidRPr="00FA749F" w:rsidRDefault="00FA749F" w:rsidP="00FA749F">
      <w:pPr>
        <w:widowControl w:val="0"/>
        <w:numPr>
          <w:ilvl w:val="0"/>
          <w:numId w:val="19"/>
        </w:numPr>
        <w:tabs>
          <w:tab w:val="left" w:pos="993"/>
          <w:tab w:val="left" w:pos="1134"/>
        </w:tabs>
        <w:suppressAutoHyphens/>
        <w:contextualSpacing/>
        <w:outlineLvl w:val="0"/>
        <w:rPr>
          <w:rFonts w:eastAsia="DejaVu Sans"/>
          <w:bCs/>
          <w:kern w:val="1"/>
          <w:sz w:val="24"/>
          <w:szCs w:val="24"/>
          <w:lang w:val="pt-BR"/>
        </w:rPr>
      </w:pPr>
      <w:r w:rsidRPr="00FA749F">
        <w:rPr>
          <w:rFonts w:eastAsia="DejaVu Sans"/>
          <w:bCs/>
          <w:kern w:val="1"/>
          <w:sz w:val="24"/>
          <w:szCs w:val="24"/>
          <w:lang w:val="pt-BR"/>
        </w:rPr>
        <w:t>Место</w:t>
      </w:r>
      <w:r w:rsidRPr="00FA749F">
        <w:rPr>
          <w:rFonts w:eastAsia="DejaVu Sans"/>
          <w:bCs/>
          <w:kern w:val="1"/>
          <w:sz w:val="24"/>
          <w:szCs w:val="24"/>
        </w:rPr>
        <w:t xml:space="preserve"> </w:t>
      </w:r>
      <w:r w:rsidRPr="00FA749F">
        <w:rPr>
          <w:rFonts w:eastAsia="DejaVu Sans"/>
          <w:bCs/>
          <w:kern w:val="1"/>
          <w:sz w:val="24"/>
          <w:szCs w:val="24"/>
          <w:lang w:val="pt-BR"/>
        </w:rPr>
        <w:t>предоставления</w:t>
      </w:r>
      <w:r w:rsidRPr="00FA749F">
        <w:rPr>
          <w:rFonts w:eastAsia="DejaVu Sans"/>
          <w:bCs/>
          <w:kern w:val="1"/>
          <w:sz w:val="24"/>
          <w:szCs w:val="24"/>
        </w:rPr>
        <w:t xml:space="preserve"> </w:t>
      </w:r>
      <w:r w:rsidRPr="00FA749F">
        <w:rPr>
          <w:rFonts w:eastAsia="DejaVu Sans"/>
          <w:bCs/>
          <w:kern w:val="1"/>
          <w:sz w:val="24"/>
          <w:szCs w:val="24"/>
          <w:lang w:val="pt-BR"/>
        </w:rPr>
        <w:t>отчетных</w:t>
      </w:r>
      <w:r w:rsidRPr="00FA749F">
        <w:rPr>
          <w:rFonts w:eastAsia="DejaVu Sans"/>
          <w:bCs/>
          <w:kern w:val="1"/>
          <w:sz w:val="24"/>
          <w:szCs w:val="24"/>
        </w:rPr>
        <w:t xml:space="preserve"> </w:t>
      </w:r>
      <w:r w:rsidRPr="00FA749F">
        <w:rPr>
          <w:rFonts w:eastAsia="DejaVu Sans"/>
          <w:bCs/>
          <w:kern w:val="1"/>
          <w:sz w:val="24"/>
          <w:szCs w:val="24"/>
          <w:lang w:val="pt-BR"/>
        </w:rPr>
        <w:t xml:space="preserve">документов: </w:t>
      </w:r>
      <w:r w:rsidRPr="00FA749F">
        <w:rPr>
          <w:rFonts w:eastAsia="DejaVu Sans"/>
          <w:bCs/>
          <w:kern w:val="1"/>
          <w:sz w:val="24"/>
          <w:szCs w:val="24"/>
        </w:rPr>
        <w:t>г. Улан-Удэ, ул. Смолина, 65 Центр предпринимательства «Мой бизнес».</w:t>
      </w:r>
    </w:p>
    <w:sectPr w:rsidR="00FA749F" w:rsidRPr="00FA749F" w:rsidSect="006B1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706C76"/>
    <w:multiLevelType w:val="hybridMultilevel"/>
    <w:tmpl w:val="1D20DC2E"/>
    <w:lvl w:ilvl="0" w:tplc="88AA451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5323C"/>
    <w:multiLevelType w:val="hybridMultilevel"/>
    <w:tmpl w:val="93CA17C6"/>
    <w:lvl w:ilvl="0" w:tplc="07D488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4" w15:restartNumberingAfterBreak="0">
    <w:nsid w:val="0DC90D1A"/>
    <w:multiLevelType w:val="hybridMultilevel"/>
    <w:tmpl w:val="255ED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3764B8C"/>
    <w:multiLevelType w:val="hybridMultilevel"/>
    <w:tmpl w:val="F0BAD802"/>
    <w:lvl w:ilvl="0" w:tplc="85DEFB16">
      <w:start w:val="13"/>
      <w:numFmt w:val="decimal"/>
      <w:lvlText w:val="%1."/>
      <w:lvlJc w:val="left"/>
      <w:pPr>
        <w:ind w:left="85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1BA6016">
      <w:start w:val="1"/>
      <w:numFmt w:val="lowerLetter"/>
      <w:lvlText w:val="%2"/>
      <w:lvlJc w:val="left"/>
      <w:pPr>
        <w:ind w:left="22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7B0E5AC">
      <w:start w:val="1"/>
      <w:numFmt w:val="lowerRoman"/>
      <w:lvlText w:val="%3"/>
      <w:lvlJc w:val="left"/>
      <w:pPr>
        <w:ind w:left="29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B0565A1A">
      <w:start w:val="1"/>
      <w:numFmt w:val="decimal"/>
      <w:lvlText w:val="%4"/>
      <w:lvlJc w:val="left"/>
      <w:pPr>
        <w:ind w:left="36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44E26E">
      <w:start w:val="1"/>
      <w:numFmt w:val="lowerLetter"/>
      <w:lvlText w:val="%5"/>
      <w:lvlJc w:val="left"/>
      <w:pPr>
        <w:ind w:left="439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D764EF8">
      <w:start w:val="1"/>
      <w:numFmt w:val="lowerRoman"/>
      <w:lvlText w:val="%6"/>
      <w:lvlJc w:val="left"/>
      <w:pPr>
        <w:ind w:left="511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29AB71C">
      <w:start w:val="1"/>
      <w:numFmt w:val="decimal"/>
      <w:lvlText w:val="%7"/>
      <w:lvlJc w:val="left"/>
      <w:pPr>
        <w:ind w:left="583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B180E92">
      <w:start w:val="1"/>
      <w:numFmt w:val="lowerLetter"/>
      <w:lvlText w:val="%8"/>
      <w:lvlJc w:val="left"/>
      <w:pPr>
        <w:ind w:left="655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2C5FB8">
      <w:start w:val="1"/>
      <w:numFmt w:val="lowerRoman"/>
      <w:lvlText w:val="%9"/>
      <w:lvlJc w:val="left"/>
      <w:pPr>
        <w:ind w:left="727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3FC70D8"/>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065C28"/>
    <w:multiLevelType w:val="hybridMultilevel"/>
    <w:tmpl w:val="7A080B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C333F9"/>
    <w:multiLevelType w:val="multilevel"/>
    <w:tmpl w:val="A45CF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2DD1FB9"/>
    <w:multiLevelType w:val="hybridMultilevel"/>
    <w:tmpl w:val="43BACCE8"/>
    <w:lvl w:ilvl="0" w:tplc="75F22D18">
      <w:start w:val="1"/>
      <w:numFmt w:val="upperRoman"/>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054D008">
      <w:start w:val="1"/>
      <w:numFmt w:val="lowerLetter"/>
      <w:lvlText w:val="%2"/>
      <w:lvlJc w:val="left"/>
      <w:pPr>
        <w:ind w:left="4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ADE766A">
      <w:start w:val="1"/>
      <w:numFmt w:val="lowerRoman"/>
      <w:lvlText w:val="%3"/>
      <w:lvlJc w:val="left"/>
      <w:pPr>
        <w:ind w:left="5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14081A2">
      <w:start w:val="1"/>
      <w:numFmt w:val="decimal"/>
      <w:lvlText w:val="%4"/>
      <w:lvlJc w:val="left"/>
      <w:pPr>
        <w:ind w:left="6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9DF8BDB2">
      <w:start w:val="1"/>
      <w:numFmt w:val="lowerLetter"/>
      <w:lvlText w:val="%5"/>
      <w:lvlJc w:val="left"/>
      <w:pPr>
        <w:ind w:left="68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ACCA362">
      <w:start w:val="1"/>
      <w:numFmt w:val="lowerRoman"/>
      <w:lvlText w:val="%6"/>
      <w:lvlJc w:val="left"/>
      <w:pPr>
        <w:ind w:left="75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642ED3E2">
      <w:start w:val="1"/>
      <w:numFmt w:val="decimal"/>
      <w:lvlText w:val="%7"/>
      <w:lvlJc w:val="left"/>
      <w:pPr>
        <w:ind w:left="82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21784A62">
      <w:start w:val="1"/>
      <w:numFmt w:val="lowerLetter"/>
      <w:lvlText w:val="%8"/>
      <w:lvlJc w:val="left"/>
      <w:pPr>
        <w:ind w:left="89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F4AC20FE">
      <w:start w:val="1"/>
      <w:numFmt w:val="lowerRoman"/>
      <w:lvlText w:val="%9"/>
      <w:lvlJc w:val="left"/>
      <w:pPr>
        <w:ind w:left="97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56000F1"/>
    <w:multiLevelType w:val="multilevel"/>
    <w:tmpl w:val="279CE83C"/>
    <w:lvl w:ilvl="0">
      <w:start w:val="1"/>
      <w:numFmt w:val="decimal"/>
      <w:lvlText w:val="%1."/>
      <w:lvlJc w:val="left"/>
      <w:pPr>
        <w:ind w:left="360" w:hanging="360"/>
      </w:pPr>
      <w:rPr>
        <w:rFonts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2B44F8"/>
    <w:multiLevelType w:val="hybridMultilevel"/>
    <w:tmpl w:val="2A5439B2"/>
    <w:lvl w:ilvl="0" w:tplc="B108F1F0">
      <w:start w:val="1"/>
      <w:numFmt w:val="decimal"/>
      <w:lvlText w:val="%1)"/>
      <w:lvlJc w:val="left"/>
      <w:pPr>
        <w:ind w:left="7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15" w15:restartNumberingAfterBreak="0">
    <w:nsid w:val="5935066D"/>
    <w:multiLevelType w:val="multilevel"/>
    <w:tmpl w:val="E16478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E2C00CC"/>
    <w:multiLevelType w:val="hybridMultilevel"/>
    <w:tmpl w:val="5B682BF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66CF5A67"/>
    <w:multiLevelType w:val="multilevel"/>
    <w:tmpl w:val="06600DB8"/>
    <w:lvl w:ilvl="0">
      <w:start w:val="1"/>
      <w:numFmt w:val="decimal"/>
      <w:lvlText w:val="%1."/>
      <w:lvlJc w:val="left"/>
      <w:pPr>
        <w:ind w:left="1353" w:hanging="360"/>
      </w:pPr>
      <w:rPr>
        <w:rFonts w:hint="default"/>
      </w:rPr>
    </w:lvl>
    <w:lvl w:ilvl="1">
      <w:start w:val="1"/>
      <w:numFmt w:val="decimal"/>
      <w:lvlText w:val="%2."/>
      <w:lvlJc w:val="left"/>
      <w:pPr>
        <w:ind w:left="786" w:hanging="360"/>
      </w:pPr>
      <w:rPr>
        <w:rFonts w:hint="default"/>
        <w:b/>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6C570972"/>
    <w:multiLevelType w:val="hybridMultilevel"/>
    <w:tmpl w:val="BEA8BD9A"/>
    <w:lvl w:ilvl="0" w:tplc="ABDA7AAC">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3"/>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2"/>
  </w:num>
  <w:num w:numId="13">
    <w:abstractNumId w:val="15"/>
  </w:num>
  <w:num w:numId="14">
    <w:abstractNumId w:val="4"/>
  </w:num>
  <w:num w:numId="15">
    <w:abstractNumId w:val="0"/>
    <w:lvlOverride w:ilvl="0">
      <w:startOverride w:val="1"/>
    </w:lvlOverride>
  </w:num>
  <w:num w:numId="16">
    <w:abstractNumId w:val="16"/>
  </w:num>
  <w:num w:numId="17">
    <w:abstractNumId w:val="17"/>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571061"/>
    <w:rsid w:val="00007966"/>
    <w:rsid w:val="000451C8"/>
    <w:rsid w:val="000A0BF3"/>
    <w:rsid w:val="000B314C"/>
    <w:rsid w:val="000C06C8"/>
    <w:rsid w:val="00124648"/>
    <w:rsid w:val="00127D13"/>
    <w:rsid w:val="0015526D"/>
    <w:rsid w:val="0020238F"/>
    <w:rsid w:val="0022567F"/>
    <w:rsid w:val="00242411"/>
    <w:rsid w:val="002814DA"/>
    <w:rsid w:val="003366A7"/>
    <w:rsid w:val="003D046A"/>
    <w:rsid w:val="003F5B8E"/>
    <w:rsid w:val="00493FE7"/>
    <w:rsid w:val="00502480"/>
    <w:rsid w:val="00506AC2"/>
    <w:rsid w:val="00553494"/>
    <w:rsid w:val="00571061"/>
    <w:rsid w:val="00574534"/>
    <w:rsid w:val="00576A1F"/>
    <w:rsid w:val="00593421"/>
    <w:rsid w:val="00616DF2"/>
    <w:rsid w:val="00622BE2"/>
    <w:rsid w:val="00625795"/>
    <w:rsid w:val="006436AF"/>
    <w:rsid w:val="0066033C"/>
    <w:rsid w:val="006845D9"/>
    <w:rsid w:val="006B134B"/>
    <w:rsid w:val="006B31FC"/>
    <w:rsid w:val="006C047A"/>
    <w:rsid w:val="006D543A"/>
    <w:rsid w:val="007353D6"/>
    <w:rsid w:val="00783604"/>
    <w:rsid w:val="007A6B29"/>
    <w:rsid w:val="007D14C8"/>
    <w:rsid w:val="007D2A0B"/>
    <w:rsid w:val="007D53AB"/>
    <w:rsid w:val="0083360B"/>
    <w:rsid w:val="00864623"/>
    <w:rsid w:val="00880DD3"/>
    <w:rsid w:val="008B59B7"/>
    <w:rsid w:val="008C5C32"/>
    <w:rsid w:val="008F02F8"/>
    <w:rsid w:val="00904A44"/>
    <w:rsid w:val="00940A15"/>
    <w:rsid w:val="00954632"/>
    <w:rsid w:val="00974326"/>
    <w:rsid w:val="00A454EA"/>
    <w:rsid w:val="00A56AD5"/>
    <w:rsid w:val="00A70F80"/>
    <w:rsid w:val="00A83701"/>
    <w:rsid w:val="00AB5FBE"/>
    <w:rsid w:val="00AD55E7"/>
    <w:rsid w:val="00B014D8"/>
    <w:rsid w:val="00B73EFE"/>
    <w:rsid w:val="00B822F7"/>
    <w:rsid w:val="00B837E3"/>
    <w:rsid w:val="00B9188A"/>
    <w:rsid w:val="00BA5D12"/>
    <w:rsid w:val="00BC1646"/>
    <w:rsid w:val="00BF280E"/>
    <w:rsid w:val="00C01B0A"/>
    <w:rsid w:val="00C2619D"/>
    <w:rsid w:val="00C73513"/>
    <w:rsid w:val="00C776DB"/>
    <w:rsid w:val="00C80C20"/>
    <w:rsid w:val="00D8622F"/>
    <w:rsid w:val="00DD23C4"/>
    <w:rsid w:val="00DD3F80"/>
    <w:rsid w:val="00E01303"/>
    <w:rsid w:val="00E12F12"/>
    <w:rsid w:val="00ED1E06"/>
    <w:rsid w:val="00EE2C36"/>
    <w:rsid w:val="00F07B36"/>
    <w:rsid w:val="00F33B5E"/>
    <w:rsid w:val="00F349A1"/>
    <w:rsid w:val="00F734D8"/>
    <w:rsid w:val="00F848F2"/>
    <w:rsid w:val="00F9486B"/>
    <w:rsid w:val="00FA749F"/>
    <w:rsid w:val="00FE2298"/>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8FBA5C"/>
  <w15:docId w15:val="{D3F49958-45C7-4219-B1CB-9EE6FB39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6B"/>
    <w:pPr>
      <w:spacing w:after="0" w:line="240" w:lineRule="auto"/>
    </w:pPr>
    <w:rPr>
      <w:rFonts w:ascii="Times New Roman" w:eastAsia="Times New Roman" w:hAnsi="Times New Roman" w:cs="Times New Roman"/>
      <w:sz w:val="26"/>
      <w:szCs w:val="26"/>
      <w:lang w:eastAsia="ru-RU"/>
    </w:rPr>
  </w:style>
  <w:style w:type="paragraph" w:styleId="1">
    <w:name w:val="heading 1"/>
    <w:next w:val="a"/>
    <w:link w:val="10"/>
    <w:qFormat/>
    <w:rsid w:val="00D8622F"/>
    <w:pPr>
      <w:keepNext/>
      <w:keepLines/>
      <w:numPr>
        <w:numId w:val="4"/>
      </w:numPr>
      <w:spacing w:after="0" w:line="268" w:lineRule="auto"/>
      <w:ind w:left="10" w:right="71" w:hanging="10"/>
      <w:jc w:val="center"/>
      <w:outlineLvl w:val="0"/>
    </w:pPr>
    <w:rPr>
      <w:rFonts w:ascii="Times New Roman" w:eastAsia="Times New Roman" w:hAnsi="Times New Roman" w:cs="Times New Roman"/>
      <w:b/>
      <w:color w:val="000000"/>
      <w:sz w:val="28"/>
      <w:szCs w:val="20"/>
      <w:lang w:eastAsia="ru-RU"/>
    </w:rPr>
  </w:style>
  <w:style w:type="paragraph" w:styleId="2">
    <w:name w:val="heading 2"/>
    <w:basedOn w:val="a"/>
    <w:next w:val="a"/>
    <w:link w:val="20"/>
    <w:uiPriority w:val="9"/>
    <w:semiHidden/>
    <w:unhideWhenUsed/>
    <w:qFormat/>
    <w:rsid w:val="00F734D8"/>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link w:val="30"/>
    <w:uiPriority w:val="9"/>
    <w:semiHidden/>
    <w:unhideWhenUsed/>
    <w:qFormat/>
    <w:rsid w:val="00F734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8622F"/>
    <w:pPr>
      <w:ind w:left="720"/>
      <w:contextualSpacing/>
    </w:pPr>
    <w:rPr>
      <w:sz w:val="24"/>
      <w:szCs w:val="24"/>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D8622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8622F"/>
    <w:rPr>
      <w:rFonts w:ascii="Times New Roman" w:eastAsia="Times New Roman" w:hAnsi="Times New Roman" w:cs="Times New Roman"/>
      <w:b/>
      <w:color w:val="000000"/>
      <w:sz w:val="28"/>
      <w:szCs w:val="20"/>
      <w:lang w:eastAsia="ru-RU"/>
    </w:rPr>
  </w:style>
  <w:style w:type="character" w:styleId="a5">
    <w:name w:val="Hyperlink"/>
    <w:basedOn w:val="a0"/>
    <w:uiPriority w:val="99"/>
    <w:unhideWhenUsed/>
    <w:rsid w:val="00940A15"/>
    <w:rPr>
      <w:color w:val="0000FF" w:themeColor="hyperlink"/>
      <w:u w:val="single"/>
    </w:rPr>
  </w:style>
  <w:style w:type="character" w:customStyle="1" w:styleId="20">
    <w:name w:val="Заголовок 2 Знак"/>
    <w:basedOn w:val="a0"/>
    <w:link w:val="2"/>
    <w:uiPriority w:val="9"/>
    <w:semiHidden/>
    <w:rsid w:val="00F734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734D8"/>
    <w:rPr>
      <w:rFonts w:asciiTheme="majorHAnsi" w:eastAsiaTheme="majorEastAsia" w:hAnsiTheme="majorHAnsi" w:cstheme="majorBidi"/>
      <w:b/>
      <w:bCs/>
      <w:color w:val="4F81BD" w:themeColor="accent1"/>
      <w:sz w:val="26"/>
      <w:szCs w:val="26"/>
      <w:lang w:eastAsia="ru-RU"/>
    </w:rPr>
  </w:style>
  <w:style w:type="paragraph" w:styleId="a6">
    <w:name w:val="No Spacing"/>
    <w:link w:val="a7"/>
    <w:qFormat/>
    <w:rsid w:val="00F734D8"/>
    <w:pPr>
      <w:spacing w:after="0" w:line="240" w:lineRule="auto"/>
    </w:pPr>
    <w:rPr>
      <w:rFonts w:ascii="Calibri" w:eastAsia="Calibri" w:hAnsi="Calibri" w:cs="Times New Roman"/>
    </w:rPr>
  </w:style>
  <w:style w:type="paragraph" w:styleId="a8">
    <w:name w:val="Body Text"/>
    <w:basedOn w:val="a"/>
    <w:link w:val="a9"/>
    <w:rsid w:val="00F734D8"/>
    <w:pPr>
      <w:spacing w:after="120"/>
    </w:pPr>
    <w:rPr>
      <w:rFonts w:ascii="Arial" w:eastAsia="Arial" w:hAnsi="Arial"/>
      <w:sz w:val="20"/>
      <w:szCs w:val="20"/>
      <w:lang w:eastAsia="en-US"/>
    </w:rPr>
  </w:style>
  <w:style w:type="character" w:customStyle="1" w:styleId="a9">
    <w:name w:val="Основной текст Знак"/>
    <w:basedOn w:val="a0"/>
    <w:link w:val="a8"/>
    <w:rsid w:val="00F734D8"/>
    <w:rPr>
      <w:rFonts w:ascii="Arial" w:eastAsia="Arial" w:hAnsi="Arial" w:cs="Times New Roman"/>
      <w:sz w:val="20"/>
      <w:szCs w:val="20"/>
    </w:rPr>
  </w:style>
  <w:style w:type="character" w:customStyle="1" w:styleId="a7">
    <w:name w:val="Без интервала Знак"/>
    <w:link w:val="a6"/>
    <w:rsid w:val="00F734D8"/>
    <w:rPr>
      <w:rFonts w:ascii="Calibri" w:eastAsia="Calibri" w:hAnsi="Calibri" w:cs="Times New Roman"/>
    </w:rPr>
  </w:style>
  <w:style w:type="table" w:styleId="aa">
    <w:name w:val="Table Grid"/>
    <w:basedOn w:val="a1"/>
    <w:uiPriority w:val="59"/>
    <w:rsid w:val="00F73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p03.ru" TargetMode="External"/><Relationship Id="rId5" Type="http://schemas.openxmlformats.org/officeDocument/2006/relationships/hyperlink" Target="https://msp03.r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2021\&#1064;&#1072;&#1073;&#1083;&#1086;&#1085;&#1099;\&#1048;&#1079;&#1074;&#1077;&#1097;&#1077;&#1085;&#1080;&#1077;%20&#1086;%20&#1082;&#1086;&#1085;&#1082;&#1091;&#1088;&#108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о конкурсе</Template>
  <TotalTime>1</TotalTime>
  <Pages>16</Pages>
  <Words>5617</Words>
  <Characters>32021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gygmytovavd</dc:creator>
  <cp:lastModifiedBy>gygmytovavd</cp:lastModifiedBy>
  <cp:revision>2</cp:revision>
  <dcterms:created xsi:type="dcterms:W3CDTF">2021-10-06T03:34:00Z</dcterms:created>
  <dcterms:modified xsi:type="dcterms:W3CDTF">2021-10-06T03:34:00Z</dcterms:modified>
</cp:coreProperties>
</file>