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0E5DAA68"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416C02">
        <w:rPr>
          <w:rFonts w:ascii="Times New Roman" w:eastAsia="Times New Roman" w:hAnsi="Times New Roman" w:cs="Times New Roman"/>
          <w:b/>
          <w:color w:val="000000" w:themeColor="text1"/>
          <w:lang w:eastAsia="ru-RU"/>
        </w:rPr>
        <w:t>23</w:t>
      </w:r>
      <w:r w:rsidR="0027638B">
        <w:rPr>
          <w:rFonts w:ascii="Times New Roman" w:eastAsia="Times New Roman" w:hAnsi="Times New Roman" w:cs="Times New Roman"/>
          <w:b/>
          <w:color w:val="000000" w:themeColor="text1"/>
          <w:lang w:eastAsia="ru-RU"/>
        </w:rPr>
        <w:t>.</w:t>
      </w:r>
      <w:r w:rsidR="007B6390">
        <w:rPr>
          <w:rFonts w:ascii="Times New Roman" w:eastAsia="Times New Roman" w:hAnsi="Times New Roman" w:cs="Times New Roman"/>
          <w:b/>
          <w:color w:val="000000" w:themeColor="text1"/>
          <w:lang w:eastAsia="ru-RU"/>
        </w:rPr>
        <w:t>0</w:t>
      </w:r>
      <w:r w:rsidR="00416C02">
        <w:rPr>
          <w:rFonts w:ascii="Times New Roman" w:eastAsia="Times New Roman" w:hAnsi="Times New Roman" w:cs="Times New Roman"/>
          <w:b/>
          <w:color w:val="000000" w:themeColor="text1"/>
          <w:lang w:eastAsia="ru-RU"/>
        </w:rPr>
        <w:t>9</w:t>
      </w:r>
      <w:r w:rsidR="0027638B">
        <w:rPr>
          <w:rFonts w:ascii="Times New Roman" w:eastAsia="Times New Roman" w:hAnsi="Times New Roman" w:cs="Times New Roman"/>
          <w:b/>
          <w:color w:val="000000" w:themeColor="text1"/>
          <w:lang w:eastAsia="ru-RU"/>
        </w:rPr>
        <w:t>.202</w:t>
      </w:r>
      <w:r w:rsidR="007B6390">
        <w:rPr>
          <w:rFonts w:ascii="Times New Roman" w:eastAsia="Times New Roman" w:hAnsi="Times New Roman" w:cs="Times New Roman"/>
          <w:b/>
          <w:color w:val="000000" w:themeColor="text1"/>
          <w:lang w:eastAsia="ru-RU"/>
        </w:rPr>
        <w:t>2</w:t>
      </w:r>
      <w:r w:rsidR="00645882">
        <w:rPr>
          <w:rFonts w:ascii="Times New Roman" w:eastAsiaTheme="minorEastAsia" w:hAnsi="Times New Roman" w:cs="Times New Roman"/>
          <w:b/>
          <w:bCs/>
          <w:color w:val="000000"/>
          <w:lang w:eastAsia="ru-RU"/>
        </w:rPr>
        <w:t xml:space="preserve"> г.</w:t>
      </w:r>
    </w:p>
    <w:p w14:paraId="04EB4C1D" w14:textId="3DE13E4A" w:rsidR="00A731BF" w:rsidRPr="00761981"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val="en-US"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416C02">
        <w:rPr>
          <w:rFonts w:ascii="Times New Roman" w:eastAsiaTheme="minorEastAsia" w:hAnsi="Times New Roman" w:cs="Times New Roman"/>
          <w:b/>
          <w:bCs/>
          <w:color w:val="000000"/>
          <w:lang w:eastAsia="ru-RU"/>
        </w:rPr>
        <w:t>327</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68CEBF90" w14:textId="04D87777" w:rsidR="00255C67" w:rsidRPr="003D59FC" w:rsidRDefault="00255C67" w:rsidP="00255C67">
            <w:pPr>
              <w:pStyle w:val="a6"/>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 xml:space="preserve">Выбор Исполнителя на право заключения договора на оказание услуги по </w:t>
            </w:r>
            <w:r>
              <w:rPr>
                <w:rFonts w:ascii="Times New Roman" w:eastAsiaTheme="minorEastAsia" w:hAnsi="Times New Roman"/>
                <w:color w:val="000000"/>
                <w:lang w:eastAsia="ru-RU"/>
              </w:rPr>
              <w:t>с</w:t>
            </w:r>
            <w:r w:rsidRPr="002E5A95">
              <w:rPr>
                <w:rFonts w:ascii="Times New Roman" w:eastAsiaTheme="minorEastAsia" w:hAnsi="Times New Roman"/>
                <w:color w:val="000000"/>
                <w:lang w:eastAsia="ru-RU"/>
              </w:rPr>
              <w:t>одействи</w:t>
            </w:r>
            <w:r>
              <w:rPr>
                <w:rFonts w:ascii="Times New Roman" w:eastAsiaTheme="minorEastAsia" w:hAnsi="Times New Roman"/>
                <w:color w:val="000000"/>
                <w:lang w:eastAsia="ru-RU"/>
              </w:rPr>
              <w:t>ю</w:t>
            </w:r>
            <w:r w:rsidRPr="002E5A95">
              <w:rPr>
                <w:rFonts w:ascii="Times New Roman" w:eastAsiaTheme="minorEastAsia" w:hAnsi="Times New Roman"/>
                <w:color w:val="000000"/>
                <w:lang w:eastAsia="ru-RU"/>
              </w:rPr>
              <w:t xml:space="preserve"> субъекту малого и среднего предпринимательства, в получении комплекса работ (мероприятий), осуществляемых в целях регистрации товарного знака (доработка, регистрация и другое)</w:t>
            </w:r>
          </w:p>
          <w:p w14:paraId="0B16BBFF" w14:textId="77777777" w:rsidR="00631295" w:rsidRPr="003D59FC" w:rsidRDefault="00631295" w:rsidP="00887A81">
            <w:pPr>
              <w:pStyle w:val="a6"/>
              <w:jc w:val="both"/>
              <w:rPr>
                <w:rFonts w:ascii="Times New Roman" w:eastAsiaTheme="minorEastAsia" w:hAnsi="Times New Roman"/>
                <w:color w:val="000000"/>
                <w:lang w:eastAsia="ru-RU"/>
              </w:rPr>
            </w:pP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69E76C1C" w:rsidR="00A731BF" w:rsidRPr="003D59FC" w:rsidRDefault="00FB79A4"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9</w:t>
            </w:r>
            <w:r w:rsidR="00FB2765">
              <w:rPr>
                <w:rFonts w:ascii="Times New Roman" w:eastAsiaTheme="minorEastAsia" w:hAnsi="Times New Roman" w:cs="Times New Roman"/>
                <w:color w:val="000000"/>
                <w:lang w:eastAsia="ru-RU"/>
              </w:rPr>
              <w:t>0</w:t>
            </w:r>
            <w:r w:rsidR="00A731BF" w:rsidRPr="003D59FC">
              <w:rPr>
                <w:rFonts w:ascii="Times New Roman" w:eastAsia="Times New Roman" w:hAnsi="Times New Roman" w:cs="Times New Roman"/>
                <w:color w:val="000000" w:themeColor="text1"/>
                <w:lang w:eastAsia="ru-RU"/>
              </w:rPr>
              <w:t xml:space="preserve"> 000 </w:t>
            </w:r>
            <w:r w:rsidR="00B41B13">
              <w:rPr>
                <w:rFonts w:ascii="Times New Roman" w:eastAsia="Times New Roman" w:hAnsi="Times New Roman" w:cs="Times New Roman"/>
                <w:color w:val="000000" w:themeColor="text1"/>
                <w:lang w:eastAsia="ru-RU"/>
              </w:rPr>
              <w:t>(</w:t>
            </w:r>
            <w:r>
              <w:rPr>
                <w:rFonts w:ascii="Times New Roman" w:eastAsia="Times New Roman" w:hAnsi="Times New Roman" w:cs="Times New Roman"/>
                <w:color w:val="000000" w:themeColor="text1"/>
                <w:lang w:eastAsia="ru-RU"/>
              </w:rPr>
              <w:t>девяносто</w:t>
            </w:r>
            <w:r w:rsidR="001B41C9">
              <w:rPr>
                <w:rFonts w:ascii="Times New Roman" w:eastAsia="Times New Roman" w:hAnsi="Times New Roman" w:cs="Times New Roman"/>
                <w:color w:val="000000" w:themeColor="text1"/>
                <w:lang w:eastAsia="ru-RU"/>
              </w:rPr>
              <w:t xml:space="preserve"> 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A731BF"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A731BF" w:rsidRPr="00BC682F" w:rsidRDefault="00A731BF" w:rsidP="00CD240E">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149026" w14:textId="14FEFA90" w:rsidR="006B0333" w:rsidRDefault="006B0333" w:rsidP="006B0333">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sidR="00255C67">
              <w:rPr>
                <w:rFonts w:ascii="Times New Roman" w:hAnsi="Times New Roman" w:cs="Times New Roman"/>
                <w:color w:val="000000" w:themeColor="text1"/>
              </w:rPr>
              <w:t>9</w:t>
            </w:r>
            <w:r w:rsidRPr="00AC7EFE">
              <w:rPr>
                <w:rFonts w:ascii="Times New Roman" w:hAnsi="Times New Roman" w:cs="Times New Roman"/>
                <w:color w:val="000000" w:themeColor="text1"/>
              </w:rPr>
              <w:t>0 календарных дней с момента заключения договора</w:t>
            </w:r>
            <w:r>
              <w:rPr>
                <w:rFonts w:ascii="Times New Roman" w:hAnsi="Times New Roman" w:cs="Times New Roman"/>
                <w:color w:val="000000" w:themeColor="text1"/>
              </w:rPr>
              <w:t xml:space="preserve">. </w:t>
            </w:r>
          </w:p>
          <w:p w14:paraId="664A960E" w14:textId="715DC09F" w:rsidR="00A731BF" w:rsidRPr="006B0333" w:rsidRDefault="001B41C9" w:rsidP="006B0333">
            <w:pPr>
              <w:tabs>
                <w:tab w:val="left" w:pos="993"/>
              </w:tabs>
              <w:autoSpaceDE w:val="0"/>
              <w:autoSpaceDN w:val="0"/>
              <w:adjustRightInd w:val="0"/>
              <w:spacing w:after="0" w:line="240" w:lineRule="auto"/>
              <w:contextualSpacing/>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Заключение Соглашения</w:t>
            </w:r>
            <w:r w:rsidR="00EB63D2">
              <w:rPr>
                <w:rFonts w:ascii="Times New Roman" w:eastAsia="Times New Roman" w:hAnsi="Times New Roman" w:cs="Times New Roman"/>
                <w:lang w:eastAsia="ru-RU"/>
              </w:rPr>
              <w:t xml:space="preserve"> на оказание услуги от</w:t>
            </w:r>
            <w:r w:rsidR="00D90582">
              <w:rPr>
                <w:rFonts w:ascii="Times New Roman" w:eastAsia="Times New Roman" w:hAnsi="Times New Roman" w:cs="Times New Roman"/>
                <w:lang w:eastAsia="ru-RU"/>
              </w:rPr>
              <w:t xml:space="preserve"> </w:t>
            </w:r>
            <w:r w:rsidR="00416C02">
              <w:rPr>
                <w:rFonts w:ascii="Times New Roman" w:eastAsia="Times New Roman" w:hAnsi="Times New Roman" w:cs="Times New Roman"/>
                <w:lang w:eastAsia="ru-RU"/>
              </w:rPr>
              <w:t>13</w:t>
            </w:r>
            <w:r w:rsidR="00EB63D2">
              <w:rPr>
                <w:rFonts w:ascii="Times New Roman" w:eastAsia="Times New Roman" w:hAnsi="Times New Roman" w:cs="Times New Roman"/>
                <w:lang w:eastAsia="ru-RU"/>
              </w:rPr>
              <w:t>.0</w:t>
            </w:r>
            <w:r w:rsidR="00416C02">
              <w:rPr>
                <w:rFonts w:ascii="Times New Roman" w:eastAsia="Times New Roman" w:hAnsi="Times New Roman" w:cs="Times New Roman"/>
                <w:lang w:eastAsia="ru-RU"/>
              </w:rPr>
              <w:t>9</w:t>
            </w:r>
            <w:r w:rsidR="00EB63D2">
              <w:rPr>
                <w:rFonts w:ascii="Times New Roman" w:eastAsia="Times New Roman" w:hAnsi="Times New Roman" w:cs="Times New Roman"/>
                <w:lang w:eastAsia="ru-RU"/>
              </w:rPr>
              <w:t>.2022 №ЦПП-08-12/</w:t>
            </w:r>
            <w:proofErr w:type="gramStart"/>
            <w:r w:rsidR="00416C02">
              <w:rPr>
                <w:rFonts w:ascii="Times New Roman" w:eastAsia="Times New Roman" w:hAnsi="Times New Roman" w:cs="Times New Roman"/>
                <w:lang w:eastAsia="ru-RU"/>
              </w:rPr>
              <w:t>705</w:t>
            </w:r>
            <w:r w:rsidR="00EB63D2">
              <w:rPr>
                <w:rFonts w:ascii="Times New Roman" w:eastAsia="Times New Roman" w:hAnsi="Times New Roman" w:cs="Times New Roman"/>
                <w:lang w:eastAsia="ru-RU"/>
              </w:rPr>
              <w:t xml:space="preserve"> </w:t>
            </w:r>
            <w:r w:rsidR="006B0333" w:rsidRPr="004D32DC">
              <w:rPr>
                <w:rFonts w:ascii="Times New Roman" w:eastAsia="Times New Roman" w:hAnsi="Times New Roman" w:cs="Times New Roman"/>
                <w:lang w:eastAsia="ru-RU"/>
              </w:rPr>
              <w:t xml:space="preserve"> является</w:t>
            </w:r>
            <w:proofErr w:type="gramEnd"/>
            <w:r w:rsidR="006B0333" w:rsidRPr="004D32DC">
              <w:rPr>
                <w:rFonts w:ascii="Times New Roman" w:eastAsia="Times New Roman" w:hAnsi="Times New Roman" w:cs="Times New Roman"/>
                <w:lang w:eastAsia="ru-RU"/>
              </w:rPr>
              <w:t xml:space="preserve">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3272958" w14:textId="55B79D91" w:rsidR="0057193E" w:rsidRPr="00761981" w:rsidRDefault="00416C02" w:rsidP="00600097">
            <w:pPr>
              <w:spacing w:after="0" w:line="240" w:lineRule="auto"/>
              <w:rPr>
                <w:rFonts w:ascii="Times New Roman" w:hAnsi="Times New Roman" w:cs="Times New Roman"/>
                <w:b/>
                <w:bCs/>
              </w:rPr>
            </w:pPr>
            <w:bookmarkStart w:id="2" w:name="_Hlk106098776"/>
            <w:r>
              <w:rPr>
                <w:rFonts w:ascii="Times New Roman" w:hAnsi="Times New Roman" w:cs="Times New Roman"/>
                <w:b/>
                <w:bCs/>
              </w:rPr>
              <w:t xml:space="preserve">ИП </w:t>
            </w:r>
            <w:r w:rsidRPr="00416C02">
              <w:rPr>
                <w:rFonts w:ascii="Times New Roman" w:hAnsi="Times New Roman" w:cs="Times New Roman"/>
                <w:b/>
                <w:bCs/>
              </w:rPr>
              <w:t>Аверьянова Валерия Дмитриевна</w:t>
            </w:r>
          </w:p>
          <w:bookmarkEnd w:id="2"/>
          <w:p w14:paraId="4BD6A6B2" w14:textId="5E8B5D65" w:rsidR="00600097" w:rsidRPr="00AC7EFE" w:rsidRDefault="00600097" w:rsidP="00600097">
            <w:pPr>
              <w:spacing w:after="0" w:line="240" w:lineRule="auto"/>
              <w:rPr>
                <w:rFonts w:ascii="Times New Roman" w:eastAsiaTheme="minorEastAsia" w:hAnsi="Times New Roman" w:cs="Times New Roman"/>
                <w:color w:val="000000"/>
                <w:lang w:eastAsia="ru-RU"/>
              </w:rPr>
            </w:pPr>
            <w:r w:rsidRPr="00AC7EFE">
              <w:rPr>
                <w:rFonts w:ascii="Times New Roman" w:eastAsiaTheme="minorEastAsia" w:hAnsi="Times New Roman" w:cs="Times New Roman"/>
                <w:color w:val="000000"/>
                <w:lang w:eastAsia="ru-RU"/>
              </w:rPr>
              <w:t>ИН</w:t>
            </w:r>
            <w:r w:rsidR="00223502">
              <w:rPr>
                <w:rFonts w:ascii="Times New Roman" w:eastAsiaTheme="minorEastAsia" w:hAnsi="Times New Roman" w:cs="Times New Roman"/>
                <w:color w:val="000000"/>
                <w:lang w:eastAsia="ru-RU"/>
              </w:rPr>
              <w:t xml:space="preserve">Н </w:t>
            </w:r>
            <w:r w:rsidR="00416C02" w:rsidRPr="00416C02">
              <w:rPr>
                <w:rFonts w:ascii="Times New Roman" w:eastAsiaTheme="minorEastAsia" w:hAnsi="Times New Roman" w:cs="Times New Roman"/>
                <w:color w:val="000000"/>
                <w:lang w:eastAsia="ru-RU"/>
              </w:rPr>
              <w:t>032608352545</w:t>
            </w:r>
          </w:p>
          <w:p w14:paraId="04C5C812" w14:textId="007A2B61" w:rsidR="00600097" w:rsidRPr="006147D8" w:rsidRDefault="00600097" w:rsidP="00600097">
            <w:pPr>
              <w:autoSpaceDE w:val="0"/>
              <w:autoSpaceDN w:val="0"/>
              <w:adjustRightInd w:val="0"/>
              <w:spacing w:after="0" w:line="240" w:lineRule="auto"/>
              <w:rPr>
                <w:rFonts w:ascii="Times New Roman" w:eastAsiaTheme="minorEastAsia" w:hAnsi="Times New Roman" w:cs="Times New Roman"/>
                <w:color w:val="000000"/>
                <w:lang w:eastAsia="ru-RU"/>
              </w:rPr>
            </w:pPr>
            <w:r w:rsidRPr="00AC7EFE">
              <w:rPr>
                <w:rFonts w:ascii="Times New Roman" w:eastAsiaTheme="minorEastAsia" w:hAnsi="Times New Roman" w:cs="Times New Roman"/>
                <w:color w:val="000000"/>
                <w:lang w:eastAsia="ru-RU"/>
              </w:rPr>
              <w:t>ОГРН</w:t>
            </w:r>
            <w:r w:rsidR="005B1817">
              <w:rPr>
                <w:rFonts w:ascii="Times New Roman" w:eastAsiaTheme="minorEastAsia" w:hAnsi="Times New Roman" w:cs="Times New Roman"/>
                <w:color w:val="000000"/>
                <w:lang w:eastAsia="ru-RU"/>
              </w:rPr>
              <w:t xml:space="preserve"> </w:t>
            </w:r>
            <w:r w:rsidR="00416C02" w:rsidRPr="00416C02">
              <w:rPr>
                <w:rFonts w:ascii="Times New Roman" w:eastAsiaTheme="minorEastAsia" w:hAnsi="Times New Roman" w:cs="Times New Roman"/>
                <w:color w:val="000000"/>
                <w:lang w:eastAsia="ru-RU"/>
              </w:rPr>
              <w:t>322030000013227</w:t>
            </w:r>
          </w:p>
          <w:p w14:paraId="46B0300A" w14:textId="3EE0D337" w:rsidR="007B6390" w:rsidRPr="006F712B" w:rsidRDefault="00600097" w:rsidP="00416C02">
            <w:pPr>
              <w:autoSpaceDE w:val="0"/>
              <w:autoSpaceDN w:val="0"/>
              <w:adjustRightInd w:val="0"/>
              <w:spacing w:after="0" w:line="240" w:lineRule="auto"/>
              <w:jc w:val="both"/>
              <w:rPr>
                <w:rFonts w:ascii="Times New Roman" w:hAnsi="Times New Roman" w:cs="Times New Roman"/>
                <w:color w:val="000000"/>
                <w:sz w:val="20"/>
                <w:szCs w:val="20"/>
              </w:rPr>
            </w:pPr>
            <w:r w:rsidRPr="00AC7EFE">
              <w:rPr>
                <w:rFonts w:ascii="Times New Roman" w:eastAsiaTheme="minorEastAsia" w:hAnsi="Times New Roman" w:cs="Times New Roman"/>
                <w:color w:val="000000"/>
                <w:lang w:eastAsia="ru-RU"/>
              </w:rPr>
              <w:t>Юридический адрес:</w:t>
            </w:r>
            <w:r w:rsidR="006B7655" w:rsidRPr="00AC7EFE">
              <w:rPr>
                <w:rFonts w:ascii="Times New Roman" w:eastAsiaTheme="minorEastAsia" w:hAnsi="Times New Roman"/>
                <w:color w:val="000000"/>
                <w:lang w:eastAsia="ru-RU"/>
              </w:rPr>
              <w:t xml:space="preserve"> </w:t>
            </w:r>
            <w:r w:rsidR="00416C02" w:rsidRPr="00416C02">
              <w:rPr>
                <w:rFonts w:ascii="Times New Roman" w:eastAsiaTheme="minorEastAsia" w:hAnsi="Times New Roman"/>
                <w:color w:val="000000"/>
                <w:lang w:eastAsia="ru-RU"/>
              </w:rPr>
              <w:t>кв-л Студенческий, д. 3, кв. 9, с. Иволгинск, Иволгинский район, Республика Бурятия</w:t>
            </w:r>
          </w:p>
          <w:p w14:paraId="3BC4087D" w14:textId="3B55E7C6" w:rsidR="00A731BF" w:rsidRPr="00AC7EFE" w:rsidRDefault="00600097" w:rsidP="00F46D11">
            <w:pPr>
              <w:autoSpaceDE w:val="0"/>
              <w:autoSpaceDN w:val="0"/>
              <w:adjustRightInd w:val="0"/>
              <w:spacing w:after="0" w:line="240" w:lineRule="auto"/>
              <w:rPr>
                <w:rFonts w:ascii="Times New Roman" w:eastAsiaTheme="minorEastAsia" w:hAnsi="Times New Roman" w:cs="Times New Roman"/>
                <w:color w:val="000000"/>
                <w:lang w:eastAsia="ru-RU"/>
              </w:rPr>
            </w:pPr>
            <w:r w:rsidRPr="00AC7EFE">
              <w:rPr>
                <w:rFonts w:ascii="Times New Roman" w:eastAsiaTheme="minorEastAsia" w:hAnsi="Times New Roman" w:cs="Times New Roman"/>
                <w:color w:val="000000"/>
                <w:lang w:eastAsia="ru-RU"/>
              </w:rPr>
              <w:t xml:space="preserve">Тел.: </w:t>
            </w:r>
            <w:r w:rsidR="00416C02">
              <w:rPr>
                <w:rFonts w:ascii="Times New Roman" w:eastAsiaTheme="minorEastAsia" w:hAnsi="Times New Roman" w:cs="Times New Roman"/>
                <w:color w:val="000000"/>
                <w:lang w:eastAsia="ru-RU"/>
              </w:rPr>
              <w:t>89153656</w:t>
            </w:r>
            <w:r w:rsidR="00F11BF5">
              <w:rPr>
                <w:rFonts w:ascii="Times New Roman" w:eastAsiaTheme="minorEastAsia" w:hAnsi="Times New Roman" w:cs="Times New Roman"/>
                <w:color w:val="000000"/>
                <w:lang w:eastAsia="ru-RU"/>
              </w:rPr>
              <w:t>761</w:t>
            </w:r>
            <w:r w:rsidR="00FB79A4">
              <w:rPr>
                <w:rFonts w:ascii="Times New Roman" w:eastAsiaTheme="minorEastAsia" w:hAnsi="Times New Roman" w:cs="Times New Roman"/>
                <w:color w:val="000000"/>
                <w:lang w:eastAsia="ru-RU"/>
              </w:rPr>
              <w:t xml:space="preserve"> – </w:t>
            </w:r>
            <w:r w:rsidR="00F11BF5" w:rsidRPr="00F11BF5">
              <w:rPr>
                <w:rFonts w:ascii="Times New Roman" w:eastAsiaTheme="minorEastAsia" w:hAnsi="Times New Roman" w:cs="Times New Roman"/>
                <w:color w:val="000000"/>
                <w:lang w:eastAsia="ru-RU"/>
              </w:rPr>
              <w:t>Аверьянова Валерия Дмитриевна</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174" w:type="dxa"/>
              <w:tblLayout w:type="fixed"/>
              <w:tblCellMar>
                <w:top w:w="7" w:type="dxa"/>
                <w:left w:w="110" w:type="dxa"/>
                <w:right w:w="63" w:type="dxa"/>
              </w:tblCellMar>
              <w:tblLook w:val="04A0" w:firstRow="1" w:lastRow="0" w:firstColumn="1" w:lastColumn="0" w:noHBand="0" w:noVBand="1"/>
            </w:tblPr>
            <w:tblGrid>
              <w:gridCol w:w="551"/>
              <w:gridCol w:w="1999"/>
              <w:gridCol w:w="1478"/>
              <w:gridCol w:w="1637"/>
              <w:gridCol w:w="1509"/>
            </w:tblGrid>
            <w:tr w:rsidR="00FD3E64" w:rsidRPr="00BC682F" w14:paraId="35056B17" w14:textId="77777777" w:rsidTr="009C776A">
              <w:trPr>
                <w:trHeight w:val="379"/>
              </w:trPr>
              <w:tc>
                <w:tcPr>
                  <w:tcW w:w="551" w:type="dxa"/>
                  <w:tcBorders>
                    <w:top w:val="single" w:sz="4" w:space="0" w:color="000000"/>
                    <w:left w:val="single" w:sz="4" w:space="0" w:color="000000"/>
                    <w:bottom w:val="single" w:sz="4" w:space="0" w:color="000000"/>
                    <w:right w:val="single" w:sz="4" w:space="0" w:color="000000"/>
                  </w:tcBorders>
                  <w:hideMark/>
                </w:tcPr>
                <w:p w14:paraId="1EA8E166" w14:textId="77777777" w:rsidR="00FD3E64" w:rsidRPr="00BC682F" w:rsidRDefault="00FD3E64" w:rsidP="00FD3E64">
                  <w:pPr>
                    <w:spacing w:after="14" w:line="256" w:lineRule="auto"/>
                    <w:rPr>
                      <w:rFonts w:ascii="Times New Roman" w:eastAsia="Times New Roman" w:hAnsi="Times New Roman" w:cs="Times New Roman"/>
                      <w:color w:val="000000" w:themeColor="text1"/>
                      <w:lang w:val="en-US"/>
                    </w:rPr>
                  </w:pPr>
                  <w:bookmarkStart w:id="3" w:name="_Hlk95477369"/>
                  <w:r w:rsidRPr="00BC682F">
                    <w:rPr>
                      <w:rFonts w:ascii="Times New Roman" w:eastAsia="Times New Roman" w:hAnsi="Times New Roman" w:cs="Times New Roman"/>
                      <w:color w:val="000000" w:themeColor="text1"/>
                      <w:lang w:eastAsia="ru-RU"/>
                    </w:rPr>
                    <w:t xml:space="preserve">№ </w:t>
                  </w:r>
                </w:p>
                <w:p w14:paraId="4FDBDB06"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1999" w:type="dxa"/>
                  <w:tcBorders>
                    <w:top w:val="single" w:sz="4" w:space="0" w:color="000000"/>
                    <w:left w:val="single" w:sz="4" w:space="0" w:color="000000"/>
                    <w:bottom w:val="single" w:sz="4" w:space="0" w:color="000000"/>
                    <w:right w:val="single" w:sz="4" w:space="0" w:color="000000"/>
                  </w:tcBorders>
                  <w:hideMark/>
                </w:tcPr>
                <w:p w14:paraId="406E4E45" w14:textId="77777777" w:rsidR="00FD3E64" w:rsidRPr="00BC682F" w:rsidRDefault="00FD3E64" w:rsidP="00FD3E64">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78" w:type="dxa"/>
                  <w:tcBorders>
                    <w:top w:val="single" w:sz="4" w:space="0" w:color="000000"/>
                    <w:left w:val="single" w:sz="4" w:space="0" w:color="000000"/>
                    <w:bottom w:val="single" w:sz="4" w:space="0" w:color="000000"/>
                    <w:right w:val="single" w:sz="4" w:space="0" w:color="000000"/>
                  </w:tcBorders>
                  <w:hideMark/>
                </w:tcPr>
                <w:p w14:paraId="62BD85C8"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37" w:type="dxa"/>
                  <w:tcBorders>
                    <w:top w:val="single" w:sz="4" w:space="0" w:color="000000"/>
                    <w:left w:val="single" w:sz="4" w:space="0" w:color="000000"/>
                    <w:bottom w:val="single" w:sz="4" w:space="0" w:color="000000"/>
                    <w:right w:val="single" w:sz="4" w:space="0" w:color="000000"/>
                  </w:tcBorders>
                  <w:hideMark/>
                </w:tcPr>
                <w:p w14:paraId="1BC225E5"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09" w:type="dxa"/>
                  <w:tcBorders>
                    <w:top w:val="single" w:sz="4" w:space="0" w:color="000000"/>
                    <w:left w:val="single" w:sz="4" w:space="0" w:color="000000"/>
                    <w:bottom w:val="single" w:sz="4" w:space="0" w:color="000000"/>
                    <w:right w:val="single" w:sz="4" w:space="0" w:color="000000"/>
                  </w:tcBorders>
                  <w:hideMark/>
                </w:tcPr>
                <w:p w14:paraId="02348CAD"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FD3E64" w:rsidRPr="00BC682F" w14:paraId="76CB139C" w14:textId="77777777" w:rsidTr="009C776A">
              <w:trPr>
                <w:trHeight w:val="739"/>
              </w:trPr>
              <w:tc>
                <w:tcPr>
                  <w:tcW w:w="551" w:type="dxa"/>
                  <w:tcBorders>
                    <w:top w:val="single" w:sz="4" w:space="0" w:color="000000"/>
                    <w:left w:val="single" w:sz="4" w:space="0" w:color="000000"/>
                    <w:bottom w:val="single" w:sz="4" w:space="0" w:color="000000"/>
                    <w:right w:val="single" w:sz="4" w:space="0" w:color="000000"/>
                  </w:tcBorders>
                  <w:hideMark/>
                </w:tcPr>
                <w:p w14:paraId="2BEA2B93"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999" w:type="dxa"/>
                  <w:tcBorders>
                    <w:top w:val="single" w:sz="4" w:space="0" w:color="000000"/>
                    <w:left w:val="single" w:sz="4" w:space="0" w:color="000000"/>
                    <w:bottom w:val="single" w:sz="4" w:space="0" w:color="000000"/>
                    <w:right w:val="single" w:sz="4" w:space="0" w:color="000000"/>
                  </w:tcBorders>
                  <w:hideMark/>
                </w:tcPr>
                <w:p w14:paraId="51966531"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78" w:type="dxa"/>
                  <w:tcBorders>
                    <w:top w:val="single" w:sz="4" w:space="0" w:color="000000"/>
                    <w:left w:val="single" w:sz="4" w:space="0" w:color="000000"/>
                    <w:right w:val="single" w:sz="4" w:space="0" w:color="000000"/>
                  </w:tcBorders>
                  <w:hideMark/>
                </w:tcPr>
                <w:p w14:paraId="11B4EAE3" w14:textId="71D155F6" w:rsidR="00FD3E64" w:rsidRPr="00BC682F" w:rsidRDefault="00AA24EE" w:rsidP="00FD3E64">
                  <w:pPr>
                    <w:spacing w:after="0" w:line="256"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80</w:t>
                  </w:r>
                </w:p>
              </w:tc>
              <w:tc>
                <w:tcPr>
                  <w:tcW w:w="3146" w:type="dxa"/>
                  <w:gridSpan w:val="2"/>
                  <w:tcBorders>
                    <w:top w:val="single" w:sz="4" w:space="0" w:color="000000"/>
                    <w:left w:val="single" w:sz="4" w:space="0" w:color="000000"/>
                    <w:right w:val="single" w:sz="4" w:space="0" w:color="000000"/>
                  </w:tcBorders>
                  <w:hideMark/>
                </w:tcPr>
                <w:p w14:paraId="64A3B106" w14:textId="77777777" w:rsidR="00FD3E64" w:rsidRPr="00BC682F" w:rsidRDefault="00FD3E64" w:rsidP="00FD3E64">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FD3E64" w:rsidRPr="00BC682F" w14:paraId="5C381A10" w14:textId="77777777" w:rsidTr="009C776A">
              <w:trPr>
                <w:trHeight w:val="306"/>
              </w:trPr>
              <w:tc>
                <w:tcPr>
                  <w:tcW w:w="551" w:type="dxa"/>
                  <w:vMerge w:val="restart"/>
                  <w:tcBorders>
                    <w:top w:val="single" w:sz="4" w:space="0" w:color="000000"/>
                    <w:left w:val="single" w:sz="4" w:space="0" w:color="000000"/>
                    <w:bottom w:val="single" w:sz="4" w:space="0" w:color="000000"/>
                    <w:right w:val="single" w:sz="4" w:space="0" w:color="000000"/>
                  </w:tcBorders>
                  <w:hideMark/>
                </w:tcPr>
                <w:p w14:paraId="67BC3F1B"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999" w:type="dxa"/>
                  <w:vMerge w:val="restart"/>
                  <w:tcBorders>
                    <w:top w:val="single" w:sz="4" w:space="0" w:color="000000"/>
                    <w:left w:val="single" w:sz="4" w:space="0" w:color="000000"/>
                    <w:bottom w:val="single" w:sz="4" w:space="0" w:color="000000"/>
                    <w:right w:val="single" w:sz="4" w:space="0" w:color="000000"/>
                  </w:tcBorders>
                  <w:hideMark/>
                </w:tcPr>
                <w:p w14:paraId="3BCDDD54" w14:textId="77777777" w:rsidR="00FD3E64" w:rsidRPr="00FD18CF" w:rsidRDefault="00FD3E64" w:rsidP="00FD3E64">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78" w:type="dxa"/>
                  <w:vMerge w:val="restart"/>
                  <w:tcBorders>
                    <w:top w:val="single" w:sz="4" w:space="0" w:color="000000"/>
                    <w:left w:val="single" w:sz="4" w:space="0" w:color="000000"/>
                    <w:right w:val="single" w:sz="4" w:space="0" w:color="000000"/>
                  </w:tcBorders>
                  <w:hideMark/>
                </w:tcPr>
                <w:p w14:paraId="63B0B648" w14:textId="77777777" w:rsidR="00FD3E64" w:rsidRPr="00BE0B9C" w:rsidRDefault="00FD3E64" w:rsidP="00FD3E64">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37" w:type="dxa"/>
                  <w:tcBorders>
                    <w:top w:val="single" w:sz="4" w:space="0" w:color="000000"/>
                    <w:left w:val="single" w:sz="4" w:space="0" w:color="000000"/>
                    <w:bottom w:val="single" w:sz="4" w:space="0" w:color="000000"/>
                    <w:right w:val="single" w:sz="4" w:space="0" w:color="000000"/>
                  </w:tcBorders>
                  <w:hideMark/>
                </w:tcPr>
                <w:p w14:paraId="0D4DCF09"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09" w:type="dxa"/>
                  <w:tcBorders>
                    <w:top w:val="single" w:sz="4" w:space="0" w:color="000000"/>
                    <w:left w:val="single" w:sz="4" w:space="0" w:color="000000"/>
                    <w:bottom w:val="single" w:sz="4" w:space="0" w:color="000000"/>
                    <w:right w:val="single" w:sz="4" w:space="0" w:color="000000"/>
                  </w:tcBorders>
                  <w:hideMark/>
                </w:tcPr>
                <w:p w14:paraId="7D0C4ECD"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FD3E64" w:rsidRPr="00BC682F" w14:paraId="06B16BD3" w14:textId="77777777" w:rsidTr="009C776A">
              <w:trPr>
                <w:trHeight w:val="230"/>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6F4CC0EF"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6E928AF4"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06E9B5D8"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000000"/>
                    <w:right w:val="single" w:sz="4" w:space="0" w:color="000000"/>
                  </w:tcBorders>
                  <w:hideMark/>
                </w:tcPr>
                <w:p w14:paraId="4EF1D50B"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09" w:type="dxa"/>
                  <w:tcBorders>
                    <w:top w:val="single" w:sz="4" w:space="0" w:color="000000"/>
                    <w:left w:val="single" w:sz="4" w:space="0" w:color="000000"/>
                    <w:bottom w:val="single" w:sz="4" w:space="0" w:color="000000"/>
                    <w:right w:val="single" w:sz="4" w:space="0" w:color="000000"/>
                  </w:tcBorders>
                  <w:hideMark/>
                </w:tcPr>
                <w:p w14:paraId="2E86DBF7"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FD3E64" w:rsidRPr="00BC682F" w14:paraId="6C67C0F5" w14:textId="77777777" w:rsidTr="009C776A">
              <w:trPr>
                <w:trHeight w:val="175"/>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5F823001"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2078729A"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47D1486D"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right w:val="single" w:sz="4" w:space="0" w:color="000000"/>
                  </w:tcBorders>
                  <w:hideMark/>
                </w:tcPr>
                <w:p w14:paraId="42D44634"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09" w:type="dxa"/>
                  <w:tcBorders>
                    <w:top w:val="single" w:sz="4" w:space="0" w:color="000000"/>
                    <w:left w:val="single" w:sz="4" w:space="0" w:color="000000"/>
                    <w:right w:val="single" w:sz="4" w:space="0" w:color="000000"/>
                  </w:tcBorders>
                  <w:hideMark/>
                </w:tcPr>
                <w:p w14:paraId="6496131A"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FD3E64" w:rsidRPr="00BC682F" w14:paraId="3F1A5AF8" w14:textId="77777777" w:rsidTr="009C776A">
              <w:trPr>
                <w:trHeight w:val="255"/>
              </w:trPr>
              <w:tc>
                <w:tcPr>
                  <w:tcW w:w="551" w:type="dxa"/>
                  <w:vMerge w:val="restart"/>
                  <w:tcBorders>
                    <w:top w:val="single" w:sz="4" w:space="0" w:color="000000"/>
                    <w:left w:val="single" w:sz="4" w:space="0" w:color="000000"/>
                    <w:bottom w:val="single" w:sz="4" w:space="0" w:color="000000"/>
                    <w:right w:val="single" w:sz="4" w:space="0" w:color="000000"/>
                  </w:tcBorders>
                  <w:hideMark/>
                </w:tcPr>
                <w:p w14:paraId="63626226"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999" w:type="dxa"/>
                  <w:vMerge w:val="restart"/>
                  <w:tcBorders>
                    <w:top w:val="single" w:sz="4" w:space="0" w:color="000000"/>
                    <w:left w:val="single" w:sz="4" w:space="0" w:color="000000"/>
                    <w:bottom w:val="single" w:sz="4" w:space="0" w:color="000000"/>
                    <w:right w:val="single" w:sz="4" w:space="0" w:color="000000"/>
                  </w:tcBorders>
                  <w:hideMark/>
                </w:tcPr>
                <w:p w14:paraId="505C426A"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78" w:type="dxa"/>
                  <w:vMerge w:val="restart"/>
                  <w:tcBorders>
                    <w:top w:val="single" w:sz="4" w:space="0" w:color="000000"/>
                    <w:left w:val="single" w:sz="4" w:space="0" w:color="000000"/>
                    <w:right w:val="single" w:sz="4" w:space="0" w:color="000000"/>
                  </w:tcBorders>
                  <w:hideMark/>
                </w:tcPr>
                <w:p w14:paraId="7E6CCAF3" w14:textId="341FBBC2" w:rsidR="00FD3E64" w:rsidRPr="00BC682F" w:rsidRDefault="00AA24EE" w:rsidP="00FD3E64">
                  <w:pPr>
                    <w:spacing w:after="0" w:line="256"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c>
                <w:tcPr>
                  <w:tcW w:w="1637" w:type="dxa"/>
                  <w:tcBorders>
                    <w:top w:val="single" w:sz="4" w:space="0" w:color="000000"/>
                    <w:left w:val="single" w:sz="4" w:space="0" w:color="000000"/>
                    <w:bottom w:val="single" w:sz="4" w:space="0" w:color="000000"/>
                    <w:right w:val="single" w:sz="4" w:space="0" w:color="000000"/>
                  </w:tcBorders>
                  <w:hideMark/>
                </w:tcPr>
                <w:p w14:paraId="2EB2C271"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09" w:type="dxa"/>
                  <w:tcBorders>
                    <w:top w:val="single" w:sz="4" w:space="0" w:color="000000"/>
                    <w:left w:val="single" w:sz="4" w:space="0" w:color="000000"/>
                    <w:bottom w:val="single" w:sz="4" w:space="0" w:color="000000"/>
                    <w:right w:val="single" w:sz="4" w:space="0" w:color="000000"/>
                  </w:tcBorders>
                  <w:hideMark/>
                </w:tcPr>
                <w:p w14:paraId="1ADA2DC3"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FD3E64" w:rsidRPr="00BC682F" w14:paraId="35D02A33" w14:textId="77777777" w:rsidTr="009C776A">
              <w:trPr>
                <w:trHeight w:val="255"/>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7120C0B8"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108E50E0"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3EC168EF"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000000"/>
                    <w:right w:val="single" w:sz="4" w:space="0" w:color="000000"/>
                  </w:tcBorders>
                  <w:hideMark/>
                </w:tcPr>
                <w:p w14:paraId="1CE35E36"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09" w:type="dxa"/>
                  <w:tcBorders>
                    <w:top w:val="single" w:sz="4" w:space="0" w:color="000000"/>
                    <w:left w:val="single" w:sz="4" w:space="0" w:color="000000"/>
                    <w:bottom w:val="single" w:sz="4" w:space="0" w:color="000000"/>
                    <w:right w:val="single" w:sz="4" w:space="0" w:color="000000"/>
                  </w:tcBorders>
                  <w:hideMark/>
                </w:tcPr>
                <w:p w14:paraId="59A1F8BC"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FD3E64" w:rsidRPr="00BC682F" w14:paraId="5EAB340B" w14:textId="77777777" w:rsidTr="009C776A">
              <w:trPr>
                <w:trHeight w:val="221"/>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0DEFC192"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41E1A5C0"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08A09AEF"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right w:val="single" w:sz="4" w:space="0" w:color="000000"/>
                  </w:tcBorders>
                  <w:hideMark/>
                </w:tcPr>
                <w:p w14:paraId="146470AF"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6C43A357"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p>
              </w:tc>
              <w:tc>
                <w:tcPr>
                  <w:tcW w:w="1509" w:type="dxa"/>
                  <w:tcBorders>
                    <w:top w:val="single" w:sz="4" w:space="0" w:color="000000"/>
                    <w:left w:val="single" w:sz="4" w:space="0" w:color="000000"/>
                    <w:right w:val="single" w:sz="4" w:space="0" w:color="000000"/>
                  </w:tcBorders>
                  <w:hideMark/>
                </w:tcPr>
                <w:p w14:paraId="79DE4287"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FD3E64" w:rsidRPr="00BC682F" w14:paraId="7AA3B755" w14:textId="77777777" w:rsidTr="009C776A">
              <w:trPr>
                <w:trHeight w:val="255"/>
              </w:trPr>
              <w:tc>
                <w:tcPr>
                  <w:tcW w:w="551" w:type="dxa"/>
                  <w:vMerge w:val="restart"/>
                  <w:tcBorders>
                    <w:top w:val="single" w:sz="4" w:space="0" w:color="000000"/>
                    <w:left w:val="single" w:sz="4" w:space="0" w:color="000000"/>
                    <w:right w:val="single" w:sz="4" w:space="0" w:color="000000"/>
                  </w:tcBorders>
                  <w:hideMark/>
                </w:tcPr>
                <w:p w14:paraId="68F885B3"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1999" w:type="dxa"/>
                  <w:vMerge w:val="restart"/>
                  <w:tcBorders>
                    <w:top w:val="single" w:sz="4" w:space="0" w:color="000000"/>
                    <w:left w:val="single" w:sz="4" w:space="0" w:color="000000"/>
                    <w:right w:val="single" w:sz="4" w:space="0" w:color="000000"/>
                  </w:tcBorders>
                  <w:hideMark/>
                </w:tcPr>
                <w:p w14:paraId="212E1FF6" w14:textId="77777777" w:rsidR="00FD3E64" w:rsidRPr="00BC682F" w:rsidRDefault="00FD3E64" w:rsidP="00FD3E64">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78" w:type="dxa"/>
                  <w:vMerge w:val="restart"/>
                  <w:tcBorders>
                    <w:top w:val="single" w:sz="4" w:space="0" w:color="000000"/>
                    <w:left w:val="single" w:sz="4" w:space="0" w:color="000000"/>
                    <w:right w:val="single" w:sz="4" w:space="0" w:color="000000"/>
                  </w:tcBorders>
                  <w:hideMark/>
                </w:tcPr>
                <w:p w14:paraId="018CE47B"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37" w:type="dxa"/>
                  <w:tcBorders>
                    <w:top w:val="single" w:sz="4" w:space="0" w:color="000000"/>
                    <w:left w:val="single" w:sz="4" w:space="0" w:color="000000"/>
                    <w:bottom w:val="single" w:sz="4" w:space="0" w:color="000000"/>
                    <w:right w:val="single" w:sz="4" w:space="0" w:color="000000"/>
                  </w:tcBorders>
                  <w:hideMark/>
                </w:tcPr>
                <w:p w14:paraId="1525FA6F"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09" w:type="dxa"/>
                  <w:tcBorders>
                    <w:top w:val="single" w:sz="4" w:space="0" w:color="000000"/>
                    <w:left w:val="single" w:sz="4" w:space="0" w:color="000000"/>
                    <w:bottom w:val="single" w:sz="4" w:space="0" w:color="000000"/>
                    <w:right w:val="single" w:sz="4" w:space="0" w:color="000000"/>
                  </w:tcBorders>
                  <w:hideMark/>
                </w:tcPr>
                <w:p w14:paraId="6D052D32"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FD3E64" w:rsidRPr="00BC682F" w14:paraId="23E54150" w14:textId="77777777" w:rsidTr="009C776A">
              <w:trPr>
                <w:trHeight w:val="255"/>
              </w:trPr>
              <w:tc>
                <w:tcPr>
                  <w:tcW w:w="551" w:type="dxa"/>
                  <w:vMerge/>
                  <w:tcBorders>
                    <w:left w:val="single" w:sz="4" w:space="0" w:color="000000"/>
                    <w:right w:val="single" w:sz="4" w:space="0" w:color="000000"/>
                  </w:tcBorders>
                  <w:vAlign w:val="center"/>
                  <w:hideMark/>
                </w:tcPr>
                <w:p w14:paraId="75BD2A24"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left w:val="single" w:sz="4" w:space="0" w:color="000000"/>
                    <w:right w:val="single" w:sz="4" w:space="0" w:color="000000"/>
                  </w:tcBorders>
                  <w:vAlign w:val="center"/>
                  <w:hideMark/>
                </w:tcPr>
                <w:p w14:paraId="7506A76D"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1B5206A6"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000000"/>
                    <w:right w:val="single" w:sz="4" w:space="0" w:color="000000"/>
                  </w:tcBorders>
                  <w:hideMark/>
                </w:tcPr>
                <w:p w14:paraId="34D5C022"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09" w:type="dxa"/>
                  <w:tcBorders>
                    <w:top w:val="single" w:sz="4" w:space="0" w:color="000000"/>
                    <w:left w:val="single" w:sz="4" w:space="0" w:color="000000"/>
                    <w:bottom w:val="single" w:sz="4" w:space="0" w:color="000000"/>
                    <w:right w:val="single" w:sz="4" w:space="0" w:color="000000"/>
                  </w:tcBorders>
                  <w:hideMark/>
                </w:tcPr>
                <w:p w14:paraId="0738AA2D"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FD3E64" w:rsidRPr="00BC682F" w14:paraId="0246E09E" w14:textId="77777777" w:rsidTr="009C776A">
              <w:trPr>
                <w:trHeight w:val="525"/>
              </w:trPr>
              <w:tc>
                <w:tcPr>
                  <w:tcW w:w="551" w:type="dxa"/>
                  <w:vMerge/>
                  <w:tcBorders>
                    <w:left w:val="single" w:sz="4" w:space="0" w:color="000000"/>
                    <w:bottom w:val="single" w:sz="4" w:space="0" w:color="auto"/>
                    <w:right w:val="single" w:sz="4" w:space="0" w:color="000000"/>
                  </w:tcBorders>
                  <w:vAlign w:val="center"/>
                  <w:hideMark/>
                </w:tcPr>
                <w:p w14:paraId="2D07600C"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left w:val="single" w:sz="4" w:space="0" w:color="000000"/>
                    <w:bottom w:val="single" w:sz="4" w:space="0" w:color="auto"/>
                    <w:right w:val="single" w:sz="4" w:space="0" w:color="000000"/>
                  </w:tcBorders>
                  <w:vAlign w:val="center"/>
                  <w:hideMark/>
                </w:tcPr>
                <w:p w14:paraId="0EFC78DD"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bottom w:val="single" w:sz="4" w:space="0" w:color="auto"/>
                    <w:right w:val="single" w:sz="4" w:space="0" w:color="000000"/>
                  </w:tcBorders>
                  <w:hideMark/>
                </w:tcPr>
                <w:p w14:paraId="06B57B39"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auto"/>
                    <w:right w:val="single" w:sz="4" w:space="0" w:color="000000"/>
                  </w:tcBorders>
                  <w:hideMark/>
                </w:tcPr>
                <w:p w14:paraId="7B44F160"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EECEE82"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p>
              </w:tc>
              <w:tc>
                <w:tcPr>
                  <w:tcW w:w="1509" w:type="dxa"/>
                  <w:tcBorders>
                    <w:top w:val="single" w:sz="4" w:space="0" w:color="000000"/>
                    <w:left w:val="single" w:sz="4" w:space="0" w:color="000000"/>
                    <w:bottom w:val="single" w:sz="4" w:space="0" w:color="auto"/>
                    <w:right w:val="single" w:sz="4" w:space="0" w:color="000000"/>
                  </w:tcBorders>
                  <w:hideMark/>
                </w:tcPr>
                <w:p w14:paraId="0286A3CF"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bookmarkEnd w:id="3"/>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20634558" w:rsidR="00A731BF" w:rsidRPr="00645882" w:rsidRDefault="00A731BF" w:rsidP="00CD240E">
            <w:pPr>
              <w:pStyle w:val="a6"/>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F11BF5">
              <w:rPr>
                <w:rFonts w:ascii="Times New Roman" w:eastAsiaTheme="minorEastAsia" w:hAnsi="Times New Roman"/>
                <w:b/>
                <w:bCs/>
                <w:color w:val="000000"/>
                <w:lang w:eastAsia="ru-RU"/>
              </w:rPr>
              <w:t>05</w:t>
            </w:r>
            <w:r w:rsidRPr="00645882">
              <w:rPr>
                <w:rFonts w:ascii="Times New Roman" w:eastAsiaTheme="minorEastAsia" w:hAnsi="Times New Roman"/>
                <w:b/>
                <w:bCs/>
                <w:color w:val="000000"/>
                <w:lang w:eastAsia="ru-RU"/>
              </w:rPr>
              <w:t>.</w:t>
            </w:r>
            <w:r w:rsidR="00F11BF5">
              <w:rPr>
                <w:rFonts w:ascii="Times New Roman" w:eastAsiaTheme="minorEastAsia" w:hAnsi="Times New Roman"/>
                <w:b/>
                <w:bCs/>
                <w:color w:val="000000"/>
                <w:lang w:eastAsia="ru-RU"/>
              </w:rPr>
              <w:t>10</w:t>
            </w:r>
            <w:r w:rsidRPr="00645882">
              <w:rPr>
                <w:rFonts w:ascii="Times New Roman" w:eastAsiaTheme="minorEastAsia" w:hAnsi="Times New Roman"/>
                <w:b/>
                <w:bCs/>
                <w:color w:val="000000"/>
                <w:lang w:eastAsia="ru-RU"/>
              </w:rPr>
              <w:t>.202</w:t>
            </w:r>
            <w:r w:rsidR="00104340">
              <w:rPr>
                <w:rFonts w:ascii="Times New Roman" w:eastAsiaTheme="minorEastAsia" w:hAnsi="Times New Roman"/>
                <w:b/>
                <w:bCs/>
                <w:color w:val="000000"/>
                <w:lang w:eastAsia="ru-RU"/>
              </w:rPr>
              <w:t>2</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41A7DB0F"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F11BF5">
              <w:rPr>
                <w:rFonts w:ascii="Times New Roman" w:eastAsiaTheme="minorEastAsia" w:hAnsi="Times New Roman" w:cs="Times New Roman"/>
                <w:b/>
                <w:bCs/>
                <w:i/>
                <w:color w:val="000000"/>
                <w:lang w:eastAsia="ru-RU"/>
              </w:rPr>
              <w:t>327</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F11BF5">
              <w:rPr>
                <w:rFonts w:ascii="Times New Roman" w:eastAsia="Calibri" w:hAnsi="Times New Roman" w:cs="Times New Roman"/>
                <w:b/>
                <w:bCs/>
                <w:i/>
              </w:rPr>
              <w:t>23</w:t>
            </w:r>
            <w:r w:rsidR="0091095C" w:rsidRPr="00645882">
              <w:rPr>
                <w:rFonts w:ascii="Times New Roman" w:eastAsia="Calibri" w:hAnsi="Times New Roman" w:cs="Times New Roman"/>
                <w:b/>
                <w:bCs/>
                <w:i/>
              </w:rPr>
              <w:t>.</w:t>
            </w:r>
            <w:r w:rsidR="00104340">
              <w:rPr>
                <w:rFonts w:ascii="Times New Roman" w:eastAsia="Calibri" w:hAnsi="Times New Roman" w:cs="Times New Roman"/>
                <w:b/>
                <w:bCs/>
                <w:i/>
              </w:rPr>
              <w:t>0</w:t>
            </w:r>
            <w:r w:rsidR="00F11BF5">
              <w:rPr>
                <w:rFonts w:ascii="Times New Roman" w:eastAsia="Calibri" w:hAnsi="Times New Roman" w:cs="Times New Roman"/>
                <w:b/>
                <w:bCs/>
                <w:i/>
              </w:rPr>
              <w:t>9</w:t>
            </w:r>
            <w:r w:rsidR="008F42BD" w:rsidRPr="00645882">
              <w:rPr>
                <w:rFonts w:ascii="Times New Roman" w:eastAsia="Calibri" w:hAnsi="Times New Roman" w:cs="Times New Roman"/>
                <w:b/>
                <w:bCs/>
                <w:i/>
              </w:rPr>
              <w:t>.202</w:t>
            </w:r>
            <w:r w:rsidR="00104340">
              <w:rPr>
                <w:rFonts w:ascii="Times New Roman" w:eastAsia="Calibri" w:hAnsi="Times New Roman" w:cs="Times New Roman"/>
                <w:b/>
                <w:bCs/>
                <w:i/>
              </w:rPr>
              <w:t>2</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146D248"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2.14.</w:t>
            </w:r>
            <w:r w:rsidR="008B2243">
              <w:rPr>
                <w:rStyle w:val="a5"/>
                <w:rFonts w:ascii="Times New Roman" w:eastAsia="Times New Roman" w:hAnsi="Times New Roman" w:cs="Times New Roman"/>
                <w:color w:val="000000" w:themeColor="text1"/>
                <w:u w:val="none"/>
                <w:lang w:eastAsia="ru-RU"/>
              </w:rPr>
              <w:t>, 2.15.</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386DF5D5" w:rsidR="00A731BF" w:rsidRPr="00BC682F" w:rsidRDefault="00631295" w:rsidP="00CD240E">
            <w:pPr>
              <w:autoSpaceDE w:val="0"/>
              <w:autoSpaceDN w:val="0"/>
              <w:adjustRightInd w:val="0"/>
              <w:spacing w:after="0" w:line="240" w:lineRule="auto"/>
              <w:rPr>
                <w:rFonts w:ascii="Times New Roman" w:eastAsiaTheme="minorEastAsia" w:hAnsi="Times New Roman" w:cs="Times New Roman"/>
                <w:color w:val="000000"/>
                <w:lang w:eastAsia="ru-RU"/>
              </w:rPr>
            </w:pPr>
            <w:proofErr w:type="spellStart"/>
            <w:r>
              <w:rPr>
                <w:rFonts w:ascii="Times New Roman" w:eastAsiaTheme="minorEastAsia" w:hAnsi="Times New Roman" w:cs="Times New Roman"/>
                <w:color w:val="000000"/>
                <w:lang w:eastAsia="ru-RU"/>
              </w:rPr>
              <w:t>Барсова</w:t>
            </w:r>
            <w:proofErr w:type="spellEnd"/>
            <w:r>
              <w:rPr>
                <w:rFonts w:ascii="Times New Roman" w:eastAsiaTheme="minorEastAsia" w:hAnsi="Times New Roman" w:cs="Times New Roman"/>
                <w:color w:val="000000"/>
                <w:lang w:eastAsia="ru-RU"/>
              </w:rPr>
              <w:t xml:space="preserve">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6731BF7D"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w:t>
            </w:r>
            <w:r w:rsidR="00631295">
              <w:rPr>
                <w:rFonts w:ascii="Times New Roman" w:eastAsiaTheme="minorEastAsia" w:hAnsi="Times New Roman" w:cs="Times New Roman"/>
                <w:color w:val="000000"/>
                <w:lang w:eastAsia="ru-RU"/>
              </w:rPr>
              <w:t>2</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50F7B39E" w14:textId="77777777" w:rsidR="00A731BF"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5111810E" w14:textId="77777777" w:rsidR="0057193E" w:rsidRPr="0057193E" w:rsidRDefault="0057193E" w:rsidP="0057193E">
      <w:pPr>
        <w:pStyle w:val="a3"/>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b/>
          <w:bCs/>
          <w:i/>
          <w:iCs/>
          <w:sz w:val="24"/>
          <w:szCs w:val="24"/>
        </w:rPr>
        <w:t>2.8. Для участия в конкурсе компаниями представляются следующие документы</w:t>
      </w:r>
      <w:r w:rsidRPr="0057193E">
        <w:rPr>
          <w:rFonts w:ascii="Times New Roman" w:hAnsi="Times New Roman" w:cs="Times New Roman"/>
          <w:i/>
          <w:iCs/>
          <w:sz w:val="24"/>
          <w:szCs w:val="24"/>
        </w:rPr>
        <w:t xml:space="preserve">: </w:t>
      </w:r>
    </w:p>
    <w:p w14:paraId="2790C64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2.8.1.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7812B97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bCs/>
          <w:i/>
          <w:iCs/>
          <w:sz w:val="24"/>
          <w:szCs w:val="24"/>
        </w:rPr>
      </w:pPr>
      <w:r w:rsidRPr="0057193E">
        <w:rPr>
          <w:rFonts w:ascii="Times New Roman" w:hAnsi="Times New Roman" w:cs="Times New Roman"/>
          <w:i/>
          <w:iCs/>
          <w:sz w:val="24"/>
          <w:szCs w:val="24"/>
        </w:rPr>
        <w:t>2.8.2.</w:t>
      </w:r>
      <w:r w:rsidRPr="0057193E">
        <w:rPr>
          <w:rFonts w:ascii="Times New Roman" w:hAnsi="Times New Roman" w:cs="Times New Roman"/>
          <w:b/>
          <w:i/>
          <w:iCs/>
          <w:sz w:val="24"/>
          <w:szCs w:val="24"/>
        </w:rPr>
        <w:t xml:space="preserve"> </w:t>
      </w:r>
      <w:r w:rsidRPr="0057193E">
        <w:rPr>
          <w:rFonts w:ascii="Times New Roman" w:hAnsi="Times New Roman" w:cs="Times New Roman"/>
          <w:bCs/>
          <w:i/>
          <w:iCs/>
          <w:sz w:val="24"/>
          <w:szCs w:val="24"/>
        </w:rPr>
        <w:t>Карточка квалификации (Приложение № 3 к настоящему Порядку).</w:t>
      </w:r>
    </w:p>
    <w:p w14:paraId="01616B11" w14:textId="77777777" w:rsidR="0057193E" w:rsidRPr="0057193E" w:rsidRDefault="0057193E" w:rsidP="0057193E">
      <w:pPr>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bCs/>
          <w:i/>
          <w:iCs/>
          <w:sz w:val="24"/>
          <w:szCs w:val="24"/>
        </w:rPr>
        <w:t>2.8.3.</w:t>
      </w:r>
      <w:r w:rsidRPr="0057193E">
        <w:rPr>
          <w:rFonts w:ascii="Times New Roman" w:hAnsi="Times New Roman" w:cs="Times New Roman"/>
          <w:b/>
          <w:i/>
          <w:iCs/>
          <w:sz w:val="24"/>
          <w:szCs w:val="24"/>
        </w:rPr>
        <w:t xml:space="preserve"> </w:t>
      </w:r>
      <w:r w:rsidRPr="0057193E">
        <w:rPr>
          <w:rFonts w:ascii="Times New Roman" w:hAnsi="Times New Roman" w:cs="Times New Roman"/>
          <w:i/>
          <w:iCs/>
          <w:color w:val="000000" w:themeColor="text1"/>
          <w:sz w:val="24"/>
          <w:szCs w:val="24"/>
        </w:rPr>
        <w:t xml:space="preserve">Документы, содержащие, информацию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(Справка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7193E">
        <w:rPr>
          <w:rFonts w:ascii="Times New Roman" w:hAnsi="Times New Roman" w:cs="Times New Roman"/>
          <w:i/>
          <w:iCs/>
          <w:sz w:val="24"/>
          <w:szCs w:val="24"/>
        </w:rPr>
        <w:t>едином реестре субъектов малого и среднего предпринимательства, то</w:t>
      </w:r>
      <w:r w:rsidRPr="0057193E">
        <w:rPr>
          <w:rFonts w:ascii="Times New Roman" w:hAnsi="Times New Roman" w:cs="Times New Roman"/>
          <w:i/>
          <w:iCs/>
          <w:color w:val="000000" w:themeColor="text1"/>
          <w:sz w:val="24"/>
          <w:szCs w:val="24"/>
        </w:rPr>
        <w:t xml:space="preserve"> предоставление данной информации не обязательно. </w:t>
      </w:r>
    </w:p>
    <w:p w14:paraId="11550913"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2.8.4.</w:t>
      </w:r>
      <w:r w:rsidRPr="0057193E">
        <w:rPr>
          <w:rFonts w:ascii="Times New Roman" w:hAnsi="Times New Roman" w:cs="Times New Roman"/>
          <w:i/>
          <w:iCs/>
          <w:sz w:val="24"/>
          <w:szCs w:val="24"/>
        </w:rPr>
        <w:t xml:space="preserve">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w:t>
      </w:r>
      <w:r w:rsidRPr="0057193E">
        <w:rPr>
          <w:rFonts w:ascii="Times New Roman" w:hAnsi="Times New Roman" w:cs="Times New Roman"/>
          <w:i/>
          <w:iCs/>
          <w:sz w:val="24"/>
          <w:szCs w:val="24"/>
        </w:rPr>
        <w:lastRenderedPageBreak/>
        <w:t>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649E397"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а) Заключенные договоры с подписанными актами за последние 3 года (выдержки из них);</w:t>
      </w:r>
    </w:p>
    <w:p w14:paraId="5BACD3FC"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б) Специализированные технологии (программы, методики) работы с заказчиками (в том числе с субъектами МСП) и оказания услуг;</w:t>
      </w:r>
    </w:p>
    <w:p w14:paraId="104D4E9E"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в) Примеры эффективности проектов (заказчиков) от результатов оказанных услуг.</w:t>
      </w:r>
    </w:p>
    <w:p w14:paraId="00CDB9F3"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2.8.5. </w:t>
      </w:r>
      <w:r w:rsidRPr="0057193E">
        <w:rPr>
          <w:rFonts w:ascii="Times New Roman" w:hAnsi="Times New Roman" w:cs="Times New Roman"/>
          <w:i/>
          <w:iCs/>
          <w:color w:val="000000" w:themeColor="text1"/>
          <w:sz w:val="24"/>
          <w:szCs w:val="24"/>
        </w:rPr>
        <w:t xml:space="preserve">Документы, подтверждающие соответствие дополнительным требованиям, предъявляемым Комиссией к Участникам конкурса (при наличии). </w:t>
      </w:r>
      <w:r w:rsidRPr="0057193E">
        <w:rPr>
          <w:rFonts w:ascii="Times New Roman" w:hAnsi="Times New Roman" w:cs="Times New Roman"/>
          <w:i/>
          <w:iCs/>
          <w:sz w:val="24"/>
          <w:szCs w:val="24"/>
        </w:rPr>
        <w:t>Перечень, конкретизирующий документы, предусмотренные настоящим пунктом, указывается в извещении с учетом предмета конкурса.</w:t>
      </w:r>
    </w:p>
    <w:p w14:paraId="6F635BBE"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 xml:space="preserve">2.9. </w:t>
      </w:r>
      <w:r w:rsidRPr="0057193E">
        <w:rPr>
          <w:rFonts w:ascii="Times New Roman" w:hAnsi="Times New Roman" w:cs="Times New Roman"/>
          <w:b/>
          <w:bCs/>
          <w:i/>
          <w:iCs/>
          <w:sz w:val="24"/>
          <w:szCs w:val="24"/>
        </w:rPr>
        <w:t>Документы предоставляются однократно в рамках одного календарного года по конкурсной услуге</w:t>
      </w:r>
      <w:r w:rsidRPr="0057193E">
        <w:rPr>
          <w:rFonts w:ascii="Times New Roman" w:hAnsi="Times New Roman" w:cs="Times New Roman"/>
          <w:i/>
          <w:iCs/>
          <w:sz w:val="24"/>
          <w:szCs w:val="24"/>
        </w:rPr>
        <w:t xml:space="preserve">. </w:t>
      </w:r>
    </w:p>
    <w:p w14:paraId="51C3784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дальнейшем, при проведении конкурсов в течение года </w:t>
      </w:r>
      <w:r w:rsidRPr="0057193E">
        <w:rPr>
          <w:rFonts w:ascii="Times New Roman" w:hAnsi="Times New Roman" w:cs="Times New Roman"/>
          <w:b/>
          <w:bCs/>
          <w:i/>
          <w:iCs/>
          <w:sz w:val="24"/>
          <w:szCs w:val="24"/>
        </w:rPr>
        <w:t>по аналогичной услуге</w:t>
      </w:r>
      <w:r w:rsidRPr="0057193E">
        <w:rPr>
          <w:rFonts w:ascii="Times New Roman" w:hAnsi="Times New Roman" w:cs="Times New Roman"/>
          <w:i/>
          <w:iCs/>
          <w:sz w:val="24"/>
          <w:szCs w:val="24"/>
        </w:rPr>
        <w:t xml:space="preserve">, предоставляется </w:t>
      </w:r>
      <w:r w:rsidRPr="0057193E">
        <w:rPr>
          <w:rFonts w:ascii="Times New Roman" w:hAnsi="Times New Roman" w:cs="Times New Roman"/>
          <w:b/>
          <w:bCs/>
          <w:i/>
          <w:iCs/>
          <w:sz w:val="24"/>
          <w:szCs w:val="24"/>
        </w:rPr>
        <w:t>уменьшенный пакет</w:t>
      </w:r>
      <w:r w:rsidRPr="0057193E">
        <w:rPr>
          <w:rFonts w:ascii="Times New Roman" w:hAnsi="Times New Roman" w:cs="Times New Roman"/>
          <w:i/>
          <w:iCs/>
          <w:sz w:val="24"/>
          <w:szCs w:val="24"/>
        </w:rPr>
        <w:t xml:space="preserve"> документов, состоящих из:</w:t>
      </w:r>
    </w:p>
    <w:p w14:paraId="52E9B1D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2.9.1.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6A57E5C8"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color w:val="000000" w:themeColor="text1"/>
          <w:sz w:val="24"/>
          <w:szCs w:val="24"/>
        </w:rPr>
        <w:t xml:space="preserve">2.9.2. Документы, подтверждающие соответствие дополнительным требованиям, предъявляемым Комиссией к Участникам конкурса. </w:t>
      </w:r>
      <w:r w:rsidRPr="0057193E">
        <w:rPr>
          <w:rFonts w:ascii="Times New Roman" w:hAnsi="Times New Roman" w:cs="Times New Roman"/>
          <w:i/>
          <w:iCs/>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9172CB5"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2.10. </w:t>
      </w:r>
      <w:r w:rsidRPr="0057193E">
        <w:rPr>
          <w:rFonts w:ascii="Times New Roman" w:hAnsi="Times New Roman" w:cs="Times New Roman"/>
          <w:i/>
          <w:iCs/>
          <w:color w:val="333333"/>
          <w:sz w:val="24"/>
          <w:szCs w:val="24"/>
          <w:shd w:val="clear" w:color="auto" w:fill="FFFFFF"/>
        </w:rPr>
        <w:t xml:space="preserve">Документы должны быть прошиты и пронумерованы. </w:t>
      </w:r>
      <w:r w:rsidRPr="0057193E">
        <w:rPr>
          <w:rFonts w:ascii="Times New Roman" w:hAnsi="Times New Roman" w:cs="Times New Roman"/>
          <w:i/>
          <w:iCs/>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91AE9AF"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 xml:space="preserve">2.11.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8838E7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1) наименование организации (индивидуального предпринимателя); </w:t>
      </w:r>
    </w:p>
    <w:p w14:paraId="29FCD49B"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2) предмет конкурса; </w:t>
      </w:r>
    </w:p>
    <w:p w14:paraId="6374F75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3) номер конкурсного мероприятия (при наличии указываются лоты).</w:t>
      </w:r>
    </w:p>
    <w:p w14:paraId="19413420" w14:textId="77777777" w:rsidR="0057193E" w:rsidRPr="0057193E" w:rsidRDefault="0057193E" w:rsidP="0057193E">
      <w:pPr>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2.12. Конкурсная заявка направляется в адрес Фонда: </w:t>
      </w:r>
      <w:r w:rsidRPr="0057193E">
        <w:rPr>
          <w:rFonts w:ascii="Times New Roman" w:hAnsi="Times New Roman" w:cs="Times New Roman"/>
          <w:bCs/>
          <w:i/>
          <w:iCs/>
          <w:spacing w:val="-13"/>
          <w:sz w:val="24"/>
          <w:szCs w:val="24"/>
        </w:rPr>
        <w:t>670000, Республика Бурятия, г. Улан-Удэ, ул. Смолина, д. 65.</w:t>
      </w:r>
    </w:p>
    <w:p w14:paraId="75796499"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D152B8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4033D440"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2.13.</w:t>
      </w:r>
      <w:r w:rsidRPr="0057193E">
        <w:rPr>
          <w:rFonts w:ascii="Times New Roman" w:hAnsi="Times New Roman" w:cs="Times New Roman"/>
          <w:i/>
          <w:iCs/>
          <w:sz w:val="24"/>
          <w:szCs w:val="24"/>
        </w:rPr>
        <w:tab/>
        <w:t xml:space="preserve">При регистрации на конверте указывается номер входящего документа, дата и время поступления заявки. </w:t>
      </w:r>
    </w:p>
    <w:p w14:paraId="1F627EE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2.14.</w:t>
      </w:r>
      <w:r w:rsidRPr="0057193E">
        <w:rPr>
          <w:rFonts w:ascii="Times New Roman" w:hAnsi="Times New Roman" w:cs="Times New Roman"/>
          <w:i/>
          <w:iCs/>
          <w:sz w:val="24"/>
          <w:szCs w:val="24"/>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20AB5416"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7193E">
        <w:rPr>
          <w:rFonts w:ascii="Times New Roman" w:eastAsia="Calibri" w:hAnsi="Times New Roman" w:cs="Times New Roman"/>
          <w:i/>
          <w:iCs/>
          <w:color w:val="000000" w:themeColor="text1"/>
          <w:sz w:val="24"/>
          <w:szCs w:val="24"/>
        </w:rPr>
        <w:t xml:space="preserve"> </w:t>
      </w:r>
      <w:r w:rsidRPr="0057193E">
        <w:rPr>
          <w:rFonts w:ascii="Times New Roman" w:hAnsi="Times New Roman" w:cs="Times New Roman"/>
          <w:i/>
          <w:iCs/>
          <w:sz w:val="24"/>
          <w:szCs w:val="24"/>
        </w:rPr>
        <w:lastRenderedPageBreak/>
        <w:t xml:space="preserve">заархивированы в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архив в единую папку с установлением пароля на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7C5A69B"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2.15.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495879D"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2.16.</w:t>
      </w:r>
      <w:r w:rsidRPr="0057193E">
        <w:rPr>
          <w:rFonts w:ascii="Times New Roman" w:hAnsi="Times New Roman" w:cs="Times New Roman"/>
          <w:i/>
          <w:iCs/>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8549B96" w14:textId="77777777" w:rsidR="00A731BF" w:rsidRPr="0057193E" w:rsidRDefault="00A731BF" w:rsidP="0057193E">
      <w:pPr>
        <w:spacing w:after="0" w:line="240" w:lineRule="auto"/>
        <w:ind w:firstLine="567"/>
        <w:jc w:val="both"/>
        <w:rPr>
          <w:rFonts w:ascii="Times New Roman" w:eastAsia="Times New Roman" w:hAnsi="Times New Roman" w:cs="Times New Roman"/>
          <w:i/>
          <w:iCs/>
          <w:color w:val="000000" w:themeColor="text1"/>
          <w:sz w:val="24"/>
          <w:szCs w:val="24"/>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77777777" w:rsidR="00A731BF" w:rsidRPr="00BC682F" w:rsidRDefault="00A731BF"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11693A75"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4" w:name="_Hlk3883189"/>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5216182"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CA68961"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BF0F6D9"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63ACDE8"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8FA067C"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175BD32" w14:textId="77777777" w:rsidR="001D7B4B"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C3D213" w14:textId="77777777" w:rsidR="00E4101E"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2ED4CDF"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3C42A77" w14:textId="60ED6396" w:rsidR="00E4101E"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0E12687B" w14:textId="733EFB3D" w:rsidR="00FD3E64"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2395B14" w14:textId="7D67FB48" w:rsidR="00FD3E64"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9200460" w14:textId="7C549D3B" w:rsidR="00FD3E64"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520CFC7" w14:textId="66CFDC22" w:rsidR="00FD3E64"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4F3CF232" w14:textId="77777777" w:rsidR="00FD3E64" w:rsidRPr="00BC682F"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DFFF63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B2D66F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CDC02E0" w14:textId="77777777" w:rsidR="008B2243" w:rsidRDefault="008B2243"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22B56FCA"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F11BF5">
        <w:rPr>
          <w:rFonts w:ascii="Times New Roman" w:eastAsia="Times New Roman" w:hAnsi="Times New Roman" w:cs="Times New Roman"/>
          <w:b/>
          <w:color w:val="000000" w:themeColor="text1"/>
          <w:lang w:eastAsia="ru-RU"/>
        </w:rPr>
        <w:t>327</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F11BF5">
        <w:rPr>
          <w:rFonts w:ascii="Times New Roman" w:eastAsia="Times New Roman" w:hAnsi="Times New Roman" w:cs="Times New Roman"/>
          <w:b/>
          <w:color w:val="000000" w:themeColor="text1"/>
          <w:lang w:eastAsia="ru-RU"/>
        </w:rPr>
        <w:t>23</w:t>
      </w:r>
      <w:r w:rsidR="009401B3" w:rsidRPr="00BC682F">
        <w:rPr>
          <w:rFonts w:ascii="Times New Roman" w:eastAsiaTheme="minorEastAsia" w:hAnsi="Times New Roman" w:cs="Times New Roman"/>
          <w:b/>
          <w:bCs/>
          <w:color w:val="000000"/>
          <w:lang w:eastAsia="ru-RU"/>
        </w:rPr>
        <w:t>.</w:t>
      </w:r>
      <w:r w:rsidR="00104340">
        <w:rPr>
          <w:rFonts w:ascii="Times New Roman" w:eastAsiaTheme="minorEastAsia" w:hAnsi="Times New Roman" w:cs="Times New Roman"/>
          <w:b/>
          <w:bCs/>
          <w:color w:val="000000"/>
          <w:lang w:eastAsia="ru-RU"/>
        </w:rPr>
        <w:t>0</w:t>
      </w:r>
      <w:r w:rsidR="00F11BF5">
        <w:rPr>
          <w:rFonts w:ascii="Times New Roman" w:eastAsiaTheme="minorEastAsia" w:hAnsi="Times New Roman" w:cs="Times New Roman"/>
          <w:b/>
          <w:bCs/>
          <w:color w:val="000000"/>
          <w:lang w:eastAsia="ru-RU"/>
        </w:rPr>
        <w:t>9</w:t>
      </w:r>
      <w:r w:rsidR="00CD240E" w:rsidRPr="00BC682F">
        <w:rPr>
          <w:rFonts w:ascii="Times New Roman" w:eastAsiaTheme="minorEastAsia" w:hAnsi="Times New Roman" w:cs="Times New Roman"/>
          <w:b/>
          <w:bCs/>
          <w:color w:val="000000"/>
          <w:lang w:eastAsia="ru-RU"/>
        </w:rPr>
        <w:t>.202</w:t>
      </w:r>
      <w:r w:rsidR="00104340">
        <w:rPr>
          <w:rFonts w:ascii="Times New Roman" w:eastAsiaTheme="minorEastAsia" w:hAnsi="Times New Roman" w:cs="Times New Roman"/>
          <w:b/>
          <w:bCs/>
          <w:color w:val="000000"/>
          <w:lang w:eastAsia="ru-RU"/>
        </w:rPr>
        <w:t>2</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DE877C" w14:textId="2219D241" w:rsidR="0027638B" w:rsidRPr="004425FB" w:rsidRDefault="004425FB" w:rsidP="00F11BF5">
      <w:pPr>
        <w:spacing w:after="0" w:line="240" w:lineRule="auto"/>
        <w:jc w:val="both"/>
        <w:rPr>
          <w:rFonts w:ascii="Times New Roman" w:hAnsi="Times New Roman" w:cs="Times New Roman"/>
          <w:b/>
          <w:bCs/>
        </w:rPr>
      </w:pPr>
      <w:r w:rsidRPr="00BC682F">
        <w:rPr>
          <w:rFonts w:ascii="Times New Roman" w:hAnsi="Times New Roman" w:cs="Times New Roman"/>
          <w:color w:val="000000" w:themeColor="text1"/>
        </w:rPr>
        <w:t xml:space="preserve">Изучив Извещение о проведении конкурса по </w:t>
      </w:r>
      <w:r w:rsidRPr="00BC682F">
        <w:rPr>
          <w:rFonts w:ascii="Times New Roman" w:hAnsi="Times New Roman" w:cs="Times New Roman"/>
          <w:bCs/>
          <w:color w:val="000000" w:themeColor="text1"/>
        </w:rPr>
        <w:t>выбору исполнителя право заключения договора на</w:t>
      </w:r>
      <w:r>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w:t>
      </w:r>
      <w:r>
        <w:rPr>
          <w:rFonts w:ascii="Times New Roman" w:eastAsiaTheme="minorEastAsia" w:hAnsi="Times New Roman"/>
          <w:color w:val="000000"/>
          <w:lang w:eastAsia="ru-RU"/>
        </w:rPr>
        <w:t>с</w:t>
      </w:r>
      <w:r w:rsidRPr="002E5A95">
        <w:rPr>
          <w:rFonts w:ascii="Times New Roman" w:eastAsiaTheme="minorEastAsia" w:hAnsi="Times New Roman"/>
          <w:color w:val="000000"/>
          <w:lang w:eastAsia="ru-RU"/>
        </w:rPr>
        <w:t>одействи</w:t>
      </w:r>
      <w:r>
        <w:rPr>
          <w:rFonts w:ascii="Times New Roman" w:eastAsiaTheme="minorEastAsia" w:hAnsi="Times New Roman"/>
          <w:color w:val="000000"/>
          <w:lang w:eastAsia="ru-RU"/>
        </w:rPr>
        <w:t>ю</w:t>
      </w:r>
      <w:r w:rsidRPr="002E5A95">
        <w:rPr>
          <w:rFonts w:ascii="Times New Roman" w:eastAsiaTheme="minorEastAsia" w:hAnsi="Times New Roman"/>
          <w:color w:val="000000"/>
          <w:lang w:eastAsia="ru-RU"/>
        </w:rPr>
        <w:t xml:space="preserve"> субъекту малого и среднего предпринимательства, в получении комплекса работ (мероприятий), осуществляемых в целях регистрации товарного знака (доработка, регистрация и </w:t>
      </w:r>
      <w:proofErr w:type="gramStart"/>
      <w:r w:rsidRPr="002E5A95">
        <w:rPr>
          <w:rFonts w:ascii="Times New Roman" w:eastAsiaTheme="minorEastAsia" w:hAnsi="Times New Roman"/>
          <w:color w:val="000000"/>
          <w:lang w:eastAsia="ru-RU"/>
        </w:rPr>
        <w:t>другое)</w:t>
      </w:r>
      <w:r w:rsidRPr="003D59FC">
        <w:rPr>
          <w:rFonts w:ascii="Times New Roman" w:eastAsiaTheme="minorEastAsia" w:hAnsi="Times New Roman"/>
          <w:color w:val="000000"/>
          <w:lang w:eastAsia="ru-RU"/>
        </w:rPr>
        <w:t xml:space="preserve"> </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для</w:t>
      </w:r>
      <w:proofErr w:type="gramEnd"/>
      <w:r w:rsidR="00761981" w:rsidRPr="00761981">
        <w:rPr>
          <w:rFonts w:ascii="Times New Roman" w:hAnsi="Times New Roman" w:cs="Times New Roman"/>
          <w:b/>
          <w:bCs/>
        </w:rPr>
        <w:t xml:space="preserve"> </w:t>
      </w:r>
      <w:r w:rsidR="00F11BF5">
        <w:rPr>
          <w:rFonts w:ascii="Times New Roman" w:hAnsi="Times New Roman" w:cs="Times New Roman"/>
          <w:b/>
          <w:bCs/>
        </w:rPr>
        <w:t xml:space="preserve">ИП </w:t>
      </w:r>
      <w:r w:rsidR="00F11BF5" w:rsidRPr="00416C02">
        <w:rPr>
          <w:rFonts w:ascii="Times New Roman" w:hAnsi="Times New Roman" w:cs="Times New Roman"/>
          <w:b/>
          <w:bCs/>
        </w:rPr>
        <w:t>Аверьянова Валерия Дмитриевна</w:t>
      </w:r>
    </w:p>
    <w:p w14:paraId="22F33A80" w14:textId="636EE3E9"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______________________________</w:t>
      </w:r>
      <w:r w:rsidR="00FD3E64">
        <w:rPr>
          <w:rFonts w:ascii="Times New Roman" w:hAnsi="Times New Roman" w:cs="Times New Roman"/>
          <w:color w:val="000000" w:themeColor="text1"/>
          <w:sz w:val="22"/>
          <w:szCs w:val="22"/>
        </w:rPr>
        <w:t>______</w:t>
      </w:r>
      <w:r w:rsidR="00A731BF" w:rsidRPr="00BC682F">
        <w:rPr>
          <w:rFonts w:ascii="Times New Roman" w:hAnsi="Times New Roman" w:cs="Times New Roman"/>
          <w:color w:val="000000" w:themeColor="text1"/>
          <w:sz w:val="22"/>
          <w:szCs w:val="22"/>
        </w:rPr>
        <w:t xml:space="preserve">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B0162D">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B0162D">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B0162D">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B0162D">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B0162D">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B0162D">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B0162D">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F11BF5">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lastRenderedPageBreak/>
        <w:t xml:space="preserve">Настоящая заявка действует до завершения процедуры проведения конкурса. </w:t>
      </w:r>
    </w:p>
    <w:p w14:paraId="4AEF373F" w14:textId="71A212C7" w:rsidR="00A731BF" w:rsidRPr="005C541F" w:rsidRDefault="004425FB" w:rsidP="00F11BF5">
      <w:pPr>
        <w:spacing w:after="0" w:line="240" w:lineRule="auto"/>
        <w:jc w:val="both"/>
        <w:rPr>
          <w:rFonts w:ascii="Times New Roman" w:hAnsi="Times New Roman" w:cs="Times New Roman"/>
          <w:b/>
          <w:bCs/>
        </w:rPr>
      </w:pPr>
      <w:r w:rsidRPr="00AA0FBF">
        <w:rPr>
          <w:rFonts w:ascii="Times New Roman" w:hAnsi="Times New Roman"/>
          <w:color w:val="000000" w:themeColor="text1"/>
        </w:rPr>
        <w:t xml:space="preserve">Предлагаемая нами стоимость услуг на проведение мероприятия на оказание услуги по </w:t>
      </w:r>
      <w:r>
        <w:rPr>
          <w:rFonts w:ascii="Times New Roman" w:eastAsiaTheme="minorEastAsia" w:hAnsi="Times New Roman"/>
          <w:color w:val="000000"/>
          <w:lang w:eastAsia="ru-RU"/>
        </w:rPr>
        <w:t>с</w:t>
      </w:r>
      <w:r w:rsidRPr="002E5A95">
        <w:rPr>
          <w:rFonts w:ascii="Times New Roman" w:eastAsiaTheme="minorEastAsia" w:hAnsi="Times New Roman"/>
          <w:color w:val="000000"/>
          <w:lang w:eastAsia="ru-RU"/>
        </w:rPr>
        <w:t>одействи</w:t>
      </w:r>
      <w:r>
        <w:rPr>
          <w:rFonts w:ascii="Times New Roman" w:eastAsiaTheme="minorEastAsia" w:hAnsi="Times New Roman"/>
          <w:color w:val="000000"/>
          <w:lang w:eastAsia="ru-RU"/>
        </w:rPr>
        <w:t>ю</w:t>
      </w:r>
      <w:r w:rsidRPr="002E5A95">
        <w:rPr>
          <w:rFonts w:ascii="Times New Roman" w:eastAsiaTheme="minorEastAsia" w:hAnsi="Times New Roman"/>
          <w:color w:val="000000"/>
          <w:lang w:eastAsia="ru-RU"/>
        </w:rPr>
        <w:t xml:space="preserve"> субъекту малого и среднего предпринимательства, в получении комплекса работ (мероприятий), осуществляемых в целях регистрации товарного знака (доработка, регистрация и другое)</w:t>
      </w:r>
      <w:r w:rsidRPr="003D59FC">
        <w:rPr>
          <w:rFonts w:ascii="Times New Roman" w:eastAsiaTheme="minorEastAsia" w:hAnsi="Times New Roman"/>
          <w:color w:val="000000"/>
          <w:lang w:eastAsia="ru-RU"/>
        </w:rPr>
        <w:t xml:space="preserve"> </w:t>
      </w:r>
      <w:r w:rsidRPr="00AA0FBF">
        <w:rPr>
          <w:rFonts w:ascii="Times New Roman" w:hAnsi="Times New Roman"/>
          <w:color w:val="000000" w:themeColor="text1"/>
        </w:rPr>
        <w:t>для</w:t>
      </w:r>
      <w:r w:rsidR="00923B33" w:rsidRPr="00923B33">
        <w:rPr>
          <w:rFonts w:ascii="Times New Roman" w:hAnsi="Times New Roman" w:cs="Times New Roman"/>
          <w:b/>
          <w:bCs/>
        </w:rPr>
        <w:t xml:space="preserve"> </w:t>
      </w:r>
      <w:r w:rsidR="00F11BF5">
        <w:rPr>
          <w:rFonts w:ascii="Times New Roman" w:hAnsi="Times New Roman" w:cs="Times New Roman"/>
          <w:b/>
          <w:bCs/>
        </w:rPr>
        <w:t xml:space="preserve">ИП </w:t>
      </w:r>
      <w:r w:rsidR="00F11BF5" w:rsidRPr="00416C02">
        <w:rPr>
          <w:rFonts w:ascii="Times New Roman" w:hAnsi="Times New Roman" w:cs="Times New Roman"/>
          <w:b/>
          <w:bCs/>
        </w:rPr>
        <w:t>Аверьянова Валерия Дмитриевна</w:t>
      </w:r>
      <w:r w:rsidR="00F11BF5" w:rsidRPr="00AA0FBF">
        <w:rPr>
          <w:rFonts w:ascii="Times New Roman" w:hAnsi="Times New Roman"/>
          <w:color w:val="000000" w:themeColor="text1"/>
        </w:rPr>
        <w:t xml:space="preserve"> </w:t>
      </w:r>
      <w:r w:rsidR="00A731BF" w:rsidRPr="00AA0FBF">
        <w:rPr>
          <w:rFonts w:ascii="Times New Roman" w:hAnsi="Times New Roman"/>
          <w:color w:val="000000" w:themeColor="text1"/>
        </w:rPr>
        <w:t xml:space="preserve">_________ (________________________________) рублей и включает в себя стоимость </w:t>
      </w:r>
      <w:r w:rsidR="00A731BF" w:rsidRPr="00AA0FBF">
        <w:rPr>
          <w:rFonts w:ascii="Times New Roman" w:hAnsi="Times New Roman"/>
          <w:i/>
          <w:color w:val="000000" w:themeColor="text1"/>
        </w:rPr>
        <w:t>[указывается все, что включено в стоимость услуг]</w:t>
      </w:r>
      <w:r w:rsidR="00A731BF" w:rsidRPr="00AA0FBF">
        <w:rPr>
          <w:rFonts w:ascii="Times New Roman" w:hAnsi="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B0162D">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B0162D">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B0162D">
      <w:pPr>
        <w:pStyle w:val="a3"/>
        <w:numPr>
          <w:ilvl w:val="0"/>
          <w:numId w:val="9"/>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B0162D">
      <w:pPr>
        <w:numPr>
          <w:ilvl w:val="0"/>
          <w:numId w:val="9"/>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B0162D">
      <w:pPr>
        <w:numPr>
          <w:ilvl w:val="0"/>
          <w:numId w:val="9"/>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4"/>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3A239421" w14:textId="33A1A0FD" w:rsidR="00F109D9" w:rsidRDefault="00F109D9" w:rsidP="00D32AF1">
      <w:pPr>
        <w:spacing w:after="0" w:line="300" w:lineRule="auto"/>
        <w:ind w:firstLine="709"/>
        <w:jc w:val="right"/>
        <w:rPr>
          <w:rFonts w:ascii="Times New Roman" w:hAnsi="Times New Roman" w:cs="Times New Roman"/>
          <w:color w:val="000000" w:themeColor="text1"/>
        </w:rPr>
      </w:pPr>
    </w:p>
    <w:p w14:paraId="5AA9C879" w14:textId="77777777" w:rsidR="0083607E" w:rsidRPr="00BC682F" w:rsidRDefault="0083607E" w:rsidP="00D32AF1">
      <w:pPr>
        <w:spacing w:after="0" w:line="300" w:lineRule="auto"/>
        <w:ind w:firstLine="709"/>
        <w:jc w:val="right"/>
        <w:rPr>
          <w:rFonts w:ascii="Times New Roman" w:hAnsi="Times New Roman" w:cs="Times New Roman"/>
          <w:color w:val="000000" w:themeColor="text1"/>
        </w:rPr>
      </w:pPr>
    </w:p>
    <w:p w14:paraId="6A3DB217" w14:textId="1EB61269" w:rsidR="00F109D9" w:rsidRDefault="00F109D9" w:rsidP="00D32AF1">
      <w:pPr>
        <w:spacing w:after="0" w:line="300" w:lineRule="auto"/>
        <w:ind w:firstLine="709"/>
        <w:jc w:val="right"/>
        <w:rPr>
          <w:rFonts w:ascii="Times New Roman" w:hAnsi="Times New Roman" w:cs="Times New Roman"/>
          <w:color w:val="000000" w:themeColor="text1"/>
        </w:rPr>
      </w:pPr>
    </w:p>
    <w:p w14:paraId="49ED17D1" w14:textId="77777777" w:rsidR="00BE6393" w:rsidRPr="00BC682F" w:rsidRDefault="00BE6393" w:rsidP="00D32AF1">
      <w:pPr>
        <w:spacing w:after="0" w:line="300" w:lineRule="auto"/>
        <w:ind w:firstLine="709"/>
        <w:jc w:val="right"/>
        <w:rPr>
          <w:rFonts w:ascii="Times New Roman" w:hAnsi="Times New Roman" w:cs="Times New Roman"/>
          <w:color w:val="000000" w:themeColor="text1"/>
        </w:rPr>
      </w:pPr>
    </w:p>
    <w:p w14:paraId="25B7649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2D0CBC9"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5B73C413"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210DF59A" w14:textId="77777777" w:rsidR="006C4082" w:rsidRPr="00BC682F" w:rsidRDefault="006C4082" w:rsidP="006C4082">
      <w:pPr>
        <w:spacing w:after="0" w:line="300" w:lineRule="auto"/>
        <w:rPr>
          <w:rFonts w:ascii="Times New Roman" w:hAnsi="Times New Roman" w:cs="Times New Roman"/>
          <w:color w:val="000000" w:themeColor="text1"/>
        </w:rPr>
      </w:pPr>
    </w:p>
    <w:p w14:paraId="493B77DF" w14:textId="2D8305CA" w:rsidR="00555FAD" w:rsidRPr="00BC682F" w:rsidRDefault="006C4082" w:rsidP="006C4082">
      <w:pPr>
        <w:spacing w:after="0" w:line="30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256E3A41" w14:textId="42EE93AC" w:rsidR="00A731BF" w:rsidRPr="00BC682F" w:rsidRDefault="00A731BF" w:rsidP="00BE6393">
      <w:pPr>
        <w:spacing w:after="0" w:line="300" w:lineRule="auto"/>
        <w:jc w:val="right"/>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lastRenderedPageBreak/>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D93E9AD"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E787906" w14:textId="4EC7B9AA"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F2A8A78" w14:textId="77777777" w:rsidR="007331E1" w:rsidRPr="00BC682F" w:rsidRDefault="007331E1" w:rsidP="00A731BF">
      <w:pPr>
        <w:spacing w:after="0" w:line="240" w:lineRule="auto"/>
        <w:ind w:left="2228" w:right="261" w:hanging="2370"/>
        <w:jc w:val="right"/>
        <w:rPr>
          <w:rFonts w:ascii="Times New Roman" w:hAnsi="Times New Roman" w:cs="Times New Roman"/>
          <w:color w:val="000000" w:themeColor="text1"/>
        </w:rPr>
      </w:pPr>
    </w:p>
    <w:p w14:paraId="64BF0FE1"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1A406636"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4C9DBCDC" w14:textId="1D4EFE76" w:rsidR="006C4082" w:rsidRDefault="006C4082" w:rsidP="006C4082">
      <w:pPr>
        <w:spacing w:after="0" w:line="240" w:lineRule="auto"/>
        <w:ind w:right="261"/>
        <w:rPr>
          <w:rFonts w:ascii="Times New Roman" w:hAnsi="Times New Roman" w:cs="Times New Roman"/>
          <w:color w:val="000000" w:themeColor="text1"/>
        </w:rPr>
      </w:pPr>
    </w:p>
    <w:p w14:paraId="7A84A724" w14:textId="77777777" w:rsidR="006B7D2E" w:rsidRDefault="006B7D2E" w:rsidP="006C4082">
      <w:pPr>
        <w:spacing w:after="0" w:line="240" w:lineRule="auto"/>
        <w:ind w:right="261"/>
        <w:rPr>
          <w:rFonts w:ascii="Times New Roman" w:hAnsi="Times New Roman" w:cs="Times New Roman"/>
          <w:color w:val="000000" w:themeColor="text1"/>
        </w:rPr>
      </w:pPr>
    </w:p>
    <w:p w14:paraId="50DC1503" w14:textId="261F0515" w:rsidR="00637C1C" w:rsidRDefault="00637C1C" w:rsidP="006C4082">
      <w:pPr>
        <w:spacing w:after="0" w:line="240" w:lineRule="auto"/>
        <w:ind w:right="261"/>
        <w:rPr>
          <w:rFonts w:ascii="Times New Roman" w:hAnsi="Times New Roman" w:cs="Times New Roman"/>
          <w:color w:val="000000" w:themeColor="text1"/>
        </w:rPr>
      </w:pPr>
    </w:p>
    <w:p w14:paraId="0F12CD2D" w14:textId="77777777" w:rsidR="00637C1C" w:rsidRPr="00BC682F" w:rsidRDefault="00637C1C" w:rsidP="006C4082">
      <w:pPr>
        <w:spacing w:after="0" w:line="240" w:lineRule="auto"/>
        <w:ind w:right="261"/>
        <w:rPr>
          <w:rFonts w:ascii="Times New Roman" w:hAnsi="Times New Roman" w:cs="Times New Roman"/>
          <w:color w:val="000000" w:themeColor="text1"/>
        </w:rPr>
      </w:pPr>
    </w:p>
    <w:p w14:paraId="67977133" w14:textId="18AC874A"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3A1AEF5A"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F11BF5">
        <w:rPr>
          <w:rFonts w:ascii="Times New Roman" w:eastAsiaTheme="minorEastAsia" w:hAnsi="Times New Roman" w:cs="Times New Roman"/>
          <w:b/>
          <w:bCs/>
          <w:color w:val="000000"/>
          <w:lang w:eastAsia="ru-RU"/>
        </w:rPr>
        <w:t>327</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F11BF5">
        <w:rPr>
          <w:rFonts w:ascii="Times New Roman" w:eastAsiaTheme="minorEastAsia" w:hAnsi="Times New Roman" w:cs="Times New Roman"/>
          <w:b/>
          <w:bCs/>
          <w:color w:val="000000"/>
          <w:lang w:eastAsia="ru-RU"/>
        </w:rPr>
        <w:t>23</w:t>
      </w:r>
      <w:r w:rsidR="00B051BE" w:rsidRPr="00BC682F">
        <w:rPr>
          <w:rFonts w:ascii="Times New Roman" w:eastAsiaTheme="minorEastAsia" w:hAnsi="Times New Roman" w:cs="Times New Roman"/>
          <w:b/>
          <w:bCs/>
          <w:color w:val="000000"/>
          <w:lang w:eastAsia="ru-RU"/>
        </w:rPr>
        <w:t>.</w:t>
      </w:r>
      <w:r w:rsidR="00F11BF5">
        <w:rPr>
          <w:rFonts w:ascii="Times New Roman" w:eastAsiaTheme="minorEastAsia" w:hAnsi="Times New Roman" w:cs="Times New Roman"/>
          <w:b/>
          <w:bCs/>
          <w:color w:val="000000"/>
          <w:lang w:eastAsia="ru-RU"/>
        </w:rPr>
        <w:t>09</w:t>
      </w:r>
      <w:r w:rsidR="00A731BF" w:rsidRPr="00BC682F">
        <w:rPr>
          <w:rFonts w:ascii="Times New Roman" w:eastAsiaTheme="minorEastAsia" w:hAnsi="Times New Roman" w:cs="Times New Roman"/>
          <w:b/>
          <w:bCs/>
          <w:color w:val="000000"/>
          <w:lang w:eastAsia="ru-RU"/>
        </w:rPr>
        <w:t>.202</w:t>
      </w:r>
      <w:r w:rsidR="00104340">
        <w:rPr>
          <w:rFonts w:ascii="Times New Roman" w:eastAsiaTheme="minorEastAsia" w:hAnsi="Times New Roman" w:cs="Times New Roman"/>
          <w:b/>
          <w:bCs/>
          <w:color w:val="000000"/>
          <w:lang w:eastAsia="ru-RU"/>
        </w:rPr>
        <w:t>2</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5" w:name="Номердог"/>
      <w:r w:rsidRPr="00BC682F">
        <w:rPr>
          <w:rFonts w:ascii="Times New Roman" w:eastAsia="Times New Roman" w:hAnsi="Times New Roman" w:cs="Times New Roman"/>
          <w:b/>
          <w:color w:val="000000" w:themeColor="text1"/>
          <w:lang w:eastAsia="ru-RU"/>
        </w:rPr>
        <w:t>_____</w:t>
      </w:r>
      <w:bookmarkEnd w:id="5"/>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6"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6"/>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7"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8" w:name="Исполнитель"/>
      <w:r w:rsidRPr="00BC682F">
        <w:rPr>
          <w:rFonts w:ascii="Times New Roman" w:eastAsia="Times New Roman" w:hAnsi="Times New Roman" w:cs="Times New Roman"/>
          <w:lang w:eastAsia="ru-RU"/>
        </w:rPr>
        <w:t>[Исполнитель]</w:t>
      </w:r>
      <w:bookmarkEnd w:id="8"/>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9" w:name="ИсполнителРук"/>
      <w:r w:rsidRPr="00BC682F">
        <w:rPr>
          <w:rFonts w:ascii="Times New Roman" w:eastAsia="Times New Roman" w:hAnsi="Times New Roman" w:cs="Times New Roman"/>
          <w:noProof/>
          <w:lang w:eastAsia="ru-RU"/>
        </w:rPr>
        <w:t>[Руководитель исполнителя]</w:t>
      </w:r>
      <w:bookmarkEnd w:id="9"/>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10" w:name="ОснованиеИсп"/>
      <w:r w:rsidRPr="00BC682F">
        <w:rPr>
          <w:rFonts w:ascii="Times New Roman" w:eastAsia="Times New Roman" w:hAnsi="Times New Roman" w:cs="Times New Roman"/>
          <w:lang w:eastAsia="ru-RU"/>
        </w:rPr>
        <w:t>[Основание исполнителя]</w:t>
      </w:r>
      <w:bookmarkEnd w:id="10"/>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1" w:name="ПолучателРук"/>
      <w:r w:rsidRPr="00BC682F">
        <w:rPr>
          <w:rFonts w:ascii="Times New Roman" w:eastAsia="Times New Roman" w:hAnsi="Times New Roman" w:cs="Times New Roman"/>
          <w:lang w:eastAsia="ru-RU"/>
        </w:rPr>
        <w:t>[Руководитель получателя услуги]</w:t>
      </w:r>
      <w:bookmarkEnd w:id="11"/>
      <w:r w:rsidRPr="00BC682F">
        <w:rPr>
          <w:rFonts w:ascii="Times New Roman" w:eastAsia="Times New Roman" w:hAnsi="Times New Roman" w:cs="Times New Roman"/>
          <w:lang w:eastAsia="ru-RU"/>
        </w:rPr>
        <w:t xml:space="preserve">, действующего на основании </w:t>
      </w:r>
      <w:bookmarkStart w:id="12" w:name="ОснованиеПол"/>
      <w:r w:rsidRPr="00BC682F">
        <w:rPr>
          <w:rFonts w:ascii="Times New Roman" w:eastAsia="Times New Roman" w:hAnsi="Times New Roman" w:cs="Times New Roman"/>
          <w:lang w:eastAsia="ru-RU"/>
        </w:rPr>
        <w:t>[Основание получателя]</w:t>
      </w:r>
      <w:bookmarkEnd w:id="12"/>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3" w:name="Датаком"/>
      <w:r w:rsidRPr="00BC682F">
        <w:rPr>
          <w:rFonts w:ascii="Times New Roman" w:eastAsia="Times New Roman" w:hAnsi="Times New Roman" w:cs="Times New Roman"/>
          <w:lang w:eastAsia="ru-RU"/>
        </w:rPr>
        <w:t>[Дата]</w:t>
      </w:r>
      <w:bookmarkEnd w:id="13"/>
      <w:r w:rsidRPr="00BC682F">
        <w:rPr>
          <w:rFonts w:ascii="Times New Roman" w:eastAsia="Times New Roman" w:hAnsi="Times New Roman" w:cs="Times New Roman"/>
          <w:lang w:eastAsia="ru-RU"/>
        </w:rPr>
        <w:t xml:space="preserve"> г. № </w:t>
      </w:r>
      <w:bookmarkStart w:id="14" w:name="Номерком"/>
      <w:r w:rsidRPr="00BC682F">
        <w:rPr>
          <w:rFonts w:ascii="Times New Roman" w:eastAsia="Times New Roman" w:hAnsi="Times New Roman" w:cs="Times New Roman"/>
          <w:lang w:eastAsia="ru-RU"/>
        </w:rPr>
        <w:t>[Номер]</w:t>
      </w:r>
      <w:bookmarkEnd w:id="14"/>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B0162D">
      <w:pPr>
        <w:numPr>
          <w:ilvl w:val="0"/>
          <w:numId w:val="2"/>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5" w:name="Услуга"/>
      <w:r w:rsidRPr="00BC682F">
        <w:rPr>
          <w:rFonts w:ascii="Times New Roman" w:eastAsia="Times New Roman" w:hAnsi="Times New Roman" w:cs="Times New Roman"/>
          <w:lang w:eastAsia="ru-RU"/>
        </w:rPr>
        <w:t>[Услуга]</w:t>
      </w:r>
      <w:bookmarkEnd w:id="15"/>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B0162D">
      <w:pPr>
        <w:keepNext/>
        <w:keepLines/>
        <w:numPr>
          <w:ilvl w:val="0"/>
          <w:numId w:val="2"/>
        </w:numPr>
        <w:spacing w:after="0" w:line="240" w:lineRule="auto"/>
        <w:ind w:left="567" w:hanging="567"/>
        <w:jc w:val="center"/>
        <w:outlineLvl w:val="0"/>
        <w:rPr>
          <w:rFonts w:ascii="Times New Roman" w:eastAsia="Times New Roman" w:hAnsi="Times New Roman" w:cs="Times New Roman"/>
          <w:lang w:eastAsia="ru-RU"/>
        </w:rPr>
      </w:pPr>
      <w:bookmarkStart w:id="16" w:name="_ref_16211363"/>
      <w:r w:rsidRPr="00BC682F">
        <w:rPr>
          <w:rFonts w:ascii="Times New Roman" w:eastAsia="Times New Roman" w:hAnsi="Times New Roman" w:cs="Times New Roman"/>
          <w:lang w:eastAsia="ru-RU"/>
        </w:rPr>
        <w:t>Качество услуг</w:t>
      </w:r>
      <w:bookmarkStart w:id="17" w:name="_ref_16215690"/>
      <w:bookmarkEnd w:id="16"/>
    </w:p>
    <w:p w14:paraId="4E8683C5" w14:textId="77777777" w:rsidR="00A731BF" w:rsidRPr="00BC682F" w:rsidRDefault="00A731BF" w:rsidP="00B0162D">
      <w:pPr>
        <w:numPr>
          <w:ilvl w:val="1"/>
          <w:numId w:val="3"/>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7"/>
    </w:p>
    <w:p w14:paraId="197A0AB7" w14:textId="68BCE09F" w:rsidR="00A731BF" w:rsidRPr="00BC682F" w:rsidRDefault="00A731BF" w:rsidP="00B0162D">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18"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8"/>
    </w:p>
    <w:p w14:paraId="79F9CDDE" w14:textId="310213E5" w:rsidR="00A731BF" w:rsidRPr="00BC682F" w:rsidRDefault="00A731BF" w:rsidP="00B0162D">
      <w:pPr>
        <w:numPr>
          <w:ilvl w:val="1"/>
          <w:numId w:val="3"/>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B0162D">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19"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9"/>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B0162D">
      <w:pPr>
        <w:numPr>
          <w:ilvl w:val="0"/>
          <w:numId w:val="2"/>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20" w:name="_ref_16521761"/>
      <w:r w:rsidRPr="00BC682F">
        <w:rPr>
          <w:rFonts w:ascii="Times New Roman" w:eastAsia="Times New Roman" w:hAnsi="Times New Roman" w:cs="Times New Roman"/>
          <w:lang w:eastAsia="ru-RU"/>
        </w:rPr>
        <w:t>Цена услуг и порядок оплаты</w:t>
      </w:r>
      <w:bookmarkEnd w:id="20"/>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B0162D">
      <w:pPr>
        <w:keepNext/>
        <w:keepLines/>
        <w:numPr>
          <w:ilvl w:val="0"/>
          <w:numId w:val="2"/>
        </w:numPr>
        <w:spacing w:after="0" w:line="240" w:lineRule="auto"/>
        <w:ind w:hanging="720"/>
        <w:jc w:val="center"/>
        <w:outlineLvl w:val="0"/>
        <w:rPr>
          <w:rFonts w:ascii="Times New Roman" w:eastAsia="Times New Roman" w:hAnsi="Times New Roman" w:cs="Times New Roman"/>
          <w:lang w:eastAsia="ru-RU"/>
        </w:rPr>
      </w:pPr>
      <w:bookmarkStart w:id="21" w:name="_ref_16595667"/>
      <w:r w:rsidRPr="00BC682F">
        <w:rPr>
          <w:rFonts w:ascii="Times New Roman" w:eastAsia="Times New Roman" w:hAnsi="Times New Roman" w:cs="Times New Roman"/>
          <w:lang w:eastAsia="ru-RU"/>
        </w:rPr>
        <w:t>Сроки и условия оказания услуг</w:t>
      </w:r>
      <w:bookmarkEnd w:id="21"/>
    </w:p>
    <w:p w14:paraId="64C00BF0" w14:textId="77777777" w:rsidR="00A731BF" w:rsidRPr="00BC682F" w:rsidRDefault="00A731BF" w:rsidP="00B0162D">
      <w:pPr>
        <w:numPr>
          <w:ilvl w:val="1"/>
          <w:numId w:val="4"/>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2"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3" w:name="_ref_17050221"/>
      <w:bookmarkEnd w:id="22"/>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4" w:name="Срокдог"/>
      <w:r w:rsidRPr="00BC682F">
        <w:rPr>
          <w:rFonts w:ascii="Times New Roman" w:eastAsia="Times New Roman" w:hAnsi="Times New Roman" w:cs="Times New Roman"/>
          <w:bCs/>
          <w:lang w:eastAsia="ru-RU"/>
        </w:rPr>
        <w:t>[Срок договора]</w:t>
      </w:r>
      <w:bookmarkEnd w:id="24"/>
    </w:p>
    <w:p w14:paraId="5799D5F5" w14:textId="77777777" w:rsidR="00A731BF" w:rsidRPr="00BC682F" w:rsidRDefault="00A731BF" w:rsidP="00B0162D">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3"/>
    </w:p>
    <w:p w14:paraId="43B1FBCF" w14:textId="77777777" w:rsidR="00A731BF" w:rsidRPr="00BC682F" w:rsidRDefault="00A731BF" w:rsidP="00B0162D">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5" w:name="_ref_17050226"/>
      <w:r w:rsidRPr="00BC682F">
        <w:rPr>
          <w:rFonts w:ascii="Times New Roman" w:eastAsia="Times New Roman" w:hAnsi="Times New Roman" w:cs="Times New Roman"/>
          <w:bCs/>
          <w:lang w:eastAsia="ru-RU"/>
        </w:rPr>
        <w:t>Подтверждение факта оказания услуг</w:t>
      </w:r>
      <w:bookmarkEnd w:id="25"/>
    </w:p>
    <w:p w14:paraId="1E160BF1" w14:textId="77777777" w:rsidR="00A731BF" w:rsidRPr="00BC682F" w:rsidRDefault="00A731BF" w:rsidP="00B0162D">
      <w:pPr>
        <w:numPr>
          <w:ilvl w:val="2"/>
          <w:numId w:val="4"/>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6"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6"/>
    </w:p>
    <w:p w14:paraId="4ED4EAED" w14:textId="5C998BF2" w:rsidR="00A731BF" w:rsidRPr="00BC682F" w:rsidRDefault="00A731BF" w:rsidP="00B0162D">
      <w:pPr>
        <w:pStyle w:val="3"/>
        <w:keepNext w:val="0"/>
        <w:keepLines w:val="0"/>
        <w:numPr>
          <w:ilvl w:val="2"/>
          <w:numId w:val="4"/>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7" w:name="_ref_17050228"/>
      <w:bookmarkStart w:id="28" w:name="_ref_17487076"/>
      <w:r w:rsidRPr="00BC682F">
        <w:rPr>
          <w:rFonts w:ascii="Times New Roman" w:hAnsi="Times New Roman" w:cs="Times New Roman"/>
          <w:color w:val="000000" w:themeColor="text1"/>
          <w:sz w:val="22"/>
          <w:szCs w:val="22"/>
        </w:rPr>
        <w:t xml:space="preserve">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w:t>
      </w:r>
      <w:r w:rsidRPr="00BC682F">
        <w:rPr>
          <w:rFonts w:ascii="Times New Roman" w:hAnsi="Times New Roman" w:cs="Times New Roman"/>
          <w:color w:val="000000" w:themeColor="text1"/>
          <w:sz w:val="22"/>
          <w:szCs w:val="22"/>
        </w:rPr>
        <w:lastRenderedPageBreak/>
        <w:t>договора при условии, что услуги оказаны Исполнителем надлежащим образом и в полном объеме</w:t>
      </w:r>
      <w:bookmarkEnd w:id="27"/>
      <w:r w:rsidRPr="00BC682F">
        <w:rPr>
          <w:rFonts w:ascii="Times New Roman" w:hAnsi="Times New Roman" w:cs="Times New Roman"/>
          <w:color w:val="000000" w:themeColor="text1"/>
          <w:sz w:val="22"/>
          <w:szCs w:val="22"/>
        </w:rPr>
        <w:t>:</w:t>
      </w:r>
    </w:p>
    <w:p w14:paraId="59455FC9" w14:textId="77777777" w:rsidR="00A731BF" w:rsidRPr="00BC682F" w:rsidRDefault="00A731BF" w:rsidP="00B0162D">
      <w:pPr>
        <w:pStyle w:val="a3"/>
        <w:numPr>
          <w:ilvl w:val="0"/>
          <w:numId w:val="5"/>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B0162D">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B0162D">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B0162D">
      <w:pPr>
        <w:numPr>
          <w:ilvl w:val="0"/>
          <w:numId w:val="4"/>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29"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30" w:name="_ref_17050238"/>
      <w:bookmarkEnd w:id="29"/>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30"/>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B0162D">
      <w:pPr>
        <w:keepNext/>
        <w:keepLines/>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1" w:name="_ref_17491884"/>
      <w:bookmarkEnd w:id="28"/>
    </w:p>
    <w:p w14:paraId="6AB3FDBD" w14:textId="77777777" w:rsidR="00A731BF" w:rsidRPr="00BC682F" w:rsidRDefault="00A731BF" w:rsidP="00B0162D">
      <w:pPr>
        <w:keepNext/>
        <w:keepLines/>
        <w:numPr>
          <w:ilvl w:val="1"/>
          <w:numId w:val="4"/>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1"/>
    </w:p>
    <w:p w14:paraId="161A33A0" w14:textId="36069DB6" w:rsidR="00A731BF" w:rsidRPr="00BC682F" w:rsidRDefault="00A731BF" w:rsidP="00B0162D">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2"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3"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3"/>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4"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4"/>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B0162D">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35" w:name="_ref_17768679"/>
      <w:r w:rsidRPr="00BC682F">
        <w:rPr>
          <w:rFonts w:ascii="Times New Roman" w:eastAsia="Times New Roman" w:hAnsi="Times New Roman" w:cs="Times New Roman"/>
          <w:lang w:eastAsia="ru-RU"/>
        </w:rPr>
        <w:t>Изменение и расторжение договора</w:t>
      </w:r>
      <w:bookmarkEnd w:id="35"/>
    </w:p>
    <w:p w14:paraId="77ECDFD6" w14:textId="77777777" w:rsidR="00A731BF" w:rsidRPr="00BC682F" w:rsidRDefault="00A731BF" w:rsidP="00B0162D">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6"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6"/>
    </w:p>
    <w:p w14:paraId="555412FF" w14:textId="77777777" w:rsidR="00A731BF" w:rsidRPr="00BC682F" w:rsidRDefault="00A731BF" w:rsidP="00B0162D">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7" w:name="_ref_17773750"/>
      <w:r w:rsidRPr="00BC682F">
        <w:rPr>
          <w:rFonts w:ascii="Times New Roman" w:eastAsia="Times New Roman" w:hAnsi="Times New Roman" w:cs="Times New Roman"/>
          <w:bCs/>
          <w:lang w:eastAsia="ru-RU"/>
        </w:rPr>
        <w:t>Расторжение Договора</w:t>
      </w:r>
      <w:bookmarkEnd w:id="37"/>
    </w:p>
    <w:p w14:paraId="15699D07" w14:textId="77777777" w:rsidR="00A731BF" w:rsidRPr="00BC682F" w:rsidRDefault="00A731BF" w:rsidP="00B0162D">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8"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B0162D">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B0162D">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8"/>
    <w:p w14:paraId="3C9D36E1" w14:textId="77777777" w:rsidR="00A731BF" w:rsidRPr="00BC682F" w:rsidRDefault="00A731BF" w:rsidP="00B0162D">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B0162D">
      <w:pPr>
        <w:numPr>
          <w:ilvl w:val="1"/>
          <w:numId w:val="4"/>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B0162D">
      <w:pPr>
        <w:numPr>
          <w:ilvl w:val="1"/>
          <w:numId w:val="4"/>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B0162D">
      <w:pPr>
        <w:numPr>
          <w:ilvl w:val="0"/>
          <w:numId w:val="4"/>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w:t>
      </w:r>
      <w:r w:rsidRPr="00BC682F">
        <w:rPr>
          <w:rFonts w:ascii="Times New Roman" w:eastAsia="Times New Roman" w:hAnsi="Times New Roman" w:cs="Times New Roman"/>
          <w:lang w:eastAsia="ru-RU"/>
        </w:rPr>
        <w:lastRenderedPageBreak/>
        <w:t>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B0162D">
      <w:pPr>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B0162D">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39" w:name="_ref_17936647"/>
      <w:r w:rsidRPr="00BC682F">
        <w:rPr>
          <w:rFonts w:ascii="Times New Roman" w:eastAsia="Times New Roman" w:hAnsi="Times New Roman" w:cs="Times New Roman"/>
          <w:lang w:eastAsia="ru-RU"/>
        </w:rPr>
        <w:t>Разрешение споров</w:t>
      </w:r>
      <w:bookmarkEnd w:id="39"/>
    </w:p>
    <w:p w14:paraId="3170A3CD" w14:textId="77777777" w:rsidR="00A731BF" w:rsidRPr="00BC682F" w:rsidRDefault="00A731BF" w:rsidP="00B0162D">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0"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40"/>
    </w:p>
    <w:p w14:paraId="4948B0CF" w14:textId="77777777" w:rsidR="00A731BF" w:rsidRPr="00BC682F" w:rsidRDefault="00A731BF" w:rsidP="00B0162D">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1"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1"/>
    </w:p>
    <w:p w14:paraId="04B3DE07" w14:textId="77777777" w:rsidR="00A731BF" w:rsidRPr="00BC682F" w:rsidRDefault="00A731BF" w:rsidP="00B0162D">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2"/>
    </w:p>
    <w:p w14:paraId="03596A72" w14:textId="77777777" w:rsidR="00A731BF" w:rsidRPr="00BC682F" w:rsidRDefault="00A731BF" w:rsidP="00B0162D">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3"/>
    </w:p>
    <w:p w14:paraId="185537DC" w14:textId="77777777" w:rsidR="00A731BF" w:rsidRPr="00BC682F" w:rsidRDefault="00A731BF" w:rsidP="00B0162D">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4"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4"/>
    </w:p>
    <w:p w14:paraId="184CBF5A" w14:textId="5D9E6EFE" w:rsidR="00A731BF" w:rsidRPr="00BC682F" w:rsidRDefault="00A731BF" w:rsidP="00B0162D">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5"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5"/>
    </w:p>
    <w:p w14:paraId="53559DA9" w14:textId="77777777" w:rsidR="00A731BF" w:rsidRPr="00BC682F" w:rsidRDefault="00A731BF" w:rsidP="00B0162D">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46" w:name="_ref_18114473"/>
      <w:r w:rsidRPr="00BC682F">
        <w:rPr>
          <w:rFonts w:ascii="Times New Roman" w:eastAsia="Times New Roman" w:hAnsi="Times New Roman" w:cs="Times New Roman"/>
          <w:lang w:eastAsia="ru-RU"/>
        </w:rPr>
        <w:t>Заключительные положения</w:t>
      </w:r>
      <w:bookmarkEnd w:id="46"/>
    </w:p>
    <w:p w14:paraId="168E3E8E" w14:textId="77777777" w:rsidR="00A731BF" w:rsidRPr="00BC682F" w:rsidRDefault="00A731BF" w:rsidP="00B0162D">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7"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7"/>
    </w:p>
    <w:p w14:paraId="6A027F1C" w14:textId="77777777" w:rsidR="00A731BF" w:rsidRPr="00BC682F" w:rsidRDefault="00A731BF" w:rsidP="00B0162D">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8"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8"/>
    </w:p>
    <w:p w14:paraId="7CD357D8" w14:textId="77777777" w:rsidR="00A731BF" w:rsidRPr="00BC682F" w:rsidRDefault="00A731BF" w:rsidP="00B0162D">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9" w:name="_ref_53940364"/>
      <w:r w:rsidRPr="00BC682F">
        <w:rPr>
          <w:rFonts w:ascii="Times New Roman" w:eastAsia="Times New Roman" w:hAnsi="Times New Roman" w:cs="Times New Roman"/>
          <w:bCs/>
          <w:lang w:eastAsia="ru-RU"/>
        </w:rPr>
        <w:t>Направление юридически значимых сообщений</w:t>
      </w:r>
      <w:bookmarkEnd w:id="49"/>
    </w:p>
    <w:p w14:paraId="52DDF147" w14:textId="77777777" w:rsidR="00A731BF" w:rsidRPr="00BC682F" w:rsidRDefault="00A731BF" w:rsidP="00B0162D">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0" w:name="_ref_18114478"/>
      <w:r w:rsidRPr="00BC682F">
        <w:rPr>
          <w:rFonts w:ascii="Times New Roman" w:eastAsia="Times New Roman" w:hAnsi="Times New Roman" w:cs="Times New Roman"/>
          <w:bCs/>
          <w:lang w:eastAsia="ru-RU"/>
        </w:rPr>
        <w:lastRenderedPageBreak/>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0"/>
    </w:p>
    <w:p w14:paraId="277E1BB8" w14:textId="77777777" w:rsidR="00A731BF" w:rsidRPr="00BC682F" w:rsidRDefault="00A731BF" w:rsidP="00B0162D">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B0162D">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B0162D">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B0162D">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1"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1"/>
    </w:p>
    <w:p w14:paraId="5101FB16" w14:textId="77777777" w:rsidR="00A731BF" w:rsidRPr="00BC682F" w:rsidRDefault="00A731BF" w:rsidP="00B0162D">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2"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2"/>
    </w:p>
    <w:p w14:paraId="540A5BA6" w14:textId="77777777" w:rsidR="00A731BF" w:rsidRPr="00BC682F" w:rsidRDefault="00A731BF" w:rsidP="00B0162D">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3"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3"/>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4" w:name="Рекисп"/>
      <w:r w:rsidRPr="00BC682F">
        <w:rPr>
          <w:rFonts w:ascii="Times New Roman" w:eastAsia="Times New Roman" w:hAnsi="Times New Roman" w:cs="Times New Roman"/>
          <w:lang w:eastAsia="ru-RU"/>
        </w:rPr>
        <w:t>[Реквизиты Исполнителя]</w:t>
      </w:r>
      <w:bookmarkEnd w:id="54"/>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5" w:name="Рекпол"/>
      <w:r w:rsidRPr="00BC682F">
        <w:rPr>
          <w:rFonts w:ascii="Times New Roman" w:eastAsia="Times New Roman" w:hAnsi="Times New Roman" w:cs="Times New Roman"/>
          <w:lang w:eastAsia="ru-RU"/>
        </w:rPr>
        <w:t>[Реквизиты получателя услуги]</w:t>
      </w:r>
      <w:bookmarkEnd w:id="55"/>
    </w:p>
    <w:bookmarkEnd w:id="7"/>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r w:rsidRPr="00BC682F">
        <w:rPr>
          <w:rFonts w:ascii="Times New Roman" w:eastAsia="Times New Roman" w:hAnsi="Times New Roman" w:cs="Times New Roman"/>
          <w:lang w:eastAsia="ru-RU"/>
        </w:rPr>
        <w:lastRenderedPageBreak/>
        <w:t xml:space="preserve">Приложение №2 </w:t>
      </w:r>
    </w:p>
    <w:p w14:paraId="2BEABEAA" w14:textId="514E322E"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EB63D2">
        <w:rPr>
          <w:rFonts w:ascii="Times New Roman" w:eastAsia="Times New Roman" w:hAnsi="Times New Roman" w:cs="Times New Roman"/>
          <w:lang w:eastAsia="ru-RU"/>
        </w:rPr>
        <w:t>2</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6" w:name="Номердог1"/>
      <w:r w:rsidRPr="00BC682F">
        <w:rPr>
          <w:rFonts w:ascii="Times New Roman" w:eastAsia="Arial" w:hAnsi="Times New Roman" w:cs="Times New Roman"/>
        </w:rPr>
        <w:t>____</w:t>
      </w:r>
      <w:bookmarkEnd w:id="56"/>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139BF07C"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B41B13">
        <w:rPr>
          <w:rFonts w:ascii="Times New Roman" w:eastAsia="Arial" w:hAnsi="Times New Roman" w:cs="Times New Roman"/>
        </w:rPr>
        <w:t>2</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4D1F6042"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7" w:name="Исполнитель1"/>
      <w:r w:rsidRPr="00BC682F">
        <w:rPr>
          <w:rFonts w:ascii="Times New Roman" w:eastAsia="Times New Roman" w:hAnsi="Times New Roman" w:cs="Times New Roman"/>
          <w:lang w:eastAsia="ru-RU"/>
        </w:rPr>
        <w:t>[Исполнитель]</w:t>
      </w:r>
      <w:bookmarkEnd w:id="57"/>
      <w:r w:rsidRPr="00BC682F">
        <w:rPr>
          <w:rFonts w:ascii="Times New Roman" w:eastAsia="Times New Roman" w:hAnsi="Times New Roman" w:cs="Times New Roman"/>
          <w:lang w:eastAsia="ru-RU"/>
        </w:rPr>
        <w:t xml:space="preserve">, именуемое в дальнейшем «Исполнитель», в лице </w:t>
      </w:r>
      <w:bookmarkStart w:id="58" w:name="ИсполнителРук1"/>
      <w:r w:rsidRPr="00BC682F">
        <w:rPr>
          <w:rFonts w:ascii="Times New Roman" w:eastAsia="Times New Roman" w:hAnsi="Times New Roman" w:cs="Times New Roman"/>
          <w:lang w:eastAsia="ru-RU"/>
        </w:rPr>
        <w:t>[Руководитель исполнителя]</w:t>
      </w:r>
      <w:bookmarkEnd w:id="58"/>
      <w:r w:rsidRPr="00BC682F">
        <w:rPr>
          <w:rFonts w:ascii="Times New Roman" w:eastAsia="Times New Roman" w:hAnsi="Times New Roman" w:cs="Times New Roman"/>
          <w:lang w:eastAsia="ru-RU"/>
        </w:rPr>
        <w:t xml:space="preserve">, действующего на основании </w:t>
      </w:r>
      <w:bookmarkStart w:id="59" w:name="ОснованиеИсп1"/>
      <w:r w:rsidRPr="00BC682F">
        <w:rPr>
          <w:rFonts w:ascii="Times New Roman" w:eastAsia="Times New Roman" w:hAnsi="Times New Roman" w:cs="Times New Roman"/>
          <w:lang w:eastAsia="ru-RU"/>
        </w:rPr>
        <w:t>[Основание]</w:t>
      </w:r>
      <w:bookmarkEnd w:id="59"/>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0" w:name="Получатель1"/>
      <w:r w:rsidRPr="00BC682F">
        <w:rPr>
          <w:rFonts w:ascii="Times New Roman" w:eastAsia="Times New Roman" w:hAnsi="Times New Roman" w:cs="Times New Roman"/>
          <w:lang w:eastAsia="ru-RU"/>
        </w:rPr>
        <w:t>[Получатель]</w:t>
      </w:r>
      <w:bookmarkEnd w:id="60"/>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1" w:name="ПолучателРук1"/>
      <w:r w:rsidRPr="00BC682F">
        <w:rPr>
          <w:rFonts w:ascii="Times New Roman" w:eastAsia="Times New Roman" w:hAnsi="Times New Roman" w:cs="Times New Roman"/>
          <w:lang w:eastAsia="ru-RU"/>
        </w:rPr>
        <w:t>[Руководитель получателя]</w:t>
      </w:r>
      <w:bookmarkEnd w:id="61"/>
      <w:r w:rsidRPr="00BC682F">
        <w:rPr>
          <w:rFonts w:ascii="Times New Roman" w:eastAsia="Times New Roman" w:hAnsi="Times New Roman" w:cs="Times New Roman"/>
          <w:lang w:eastAsia="ru-RU"/>
        </w:rPr>
        <w:t xml:space="preserve">, действующего на основании </w:t>
      </w:r>
      <w:bookmarkStart w:id="62" w:name="ОснованиеПол1"/>
      <w:r w:rsidRPr="00BC682F">
        <w:rPr>
          <w:rFonts w:ascii="Times New Roman" w:eastAsia="Times New Roman" w:hAnsi="Times New Roman" w:cs="Times New Roman"/>
          <w:lang w:eastAsia="ru-RU"/>
        </w:rPr>
        <w:t>[Основание]</w:t>
      </w:r>
      <w:bookmarkEnd w:id="62"/>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3"/>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5"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5"/>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6"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 xml:space="preserve"> (</w:t>
            </w:r>
            <w:bookmarkStart w:id="67"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7"/>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8"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8"/>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9"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9"/>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70"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0"/>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1"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1"/>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2"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2"/>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3"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3"/>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Приложение № 3</w:t>
      </w:r>
    </w:p>
    <w:p w14:paraId="506C6342" w14:textId="3B41F15A"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096E61">
        <w:rPr>
          <w:rFonts w:ascii="Times New Roman" w:eastAsia="Times New Roman" w:hAnsi="Times New Roman" w:cs="Times New Roman"/>
          <w:lang w:eastAsia="ru-RU"/>
        </w:rPr>
        <w:t>2</w:t>
      </w: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4" w:name="Датадог2"/>
      <w:r w:rsidRPr="00BC682F">
        <w:rPr>
          <w:rFonts w:ascii="Times New Roman" w:eastAsia="Times New Roman" w:hAnsi="Times New Roman" w:cs="Times New Roman"/>
          <w:bCs/>
          <w:lang w:eastAsia="ru-RU"/>
        </w:rPr>
        <w:t>______</w:t>
      </w:r>
      <w:bookmarkEnd w:id="74"/>
      <w:r w:rsidRPr="00BC682F">
        <w:rPr>
          <w:rFonts w:ascii="Times New Roman" w:eastAsia="Times New Roman" w:hAnsi="Times New Roman" w:cs="Times New Roman"/>
          <w:bCs/>
          <w:lang w:eastAsia="ru-RU"/>
        </w:rPr>
        <w:t xml:space="preserve"> № </w:t>
      </w:r>
      <w:bookmarkStart w:id="75" w:name="Номердог2"/>
      <w:r w:rsidRPr="00BC682F">
        <w:rPr>
          <w:rFonts w:ascii="Times New Roman" w:eastAsia="Times New Roman" w:hAnsi="Times New Roman" w:cs="Times New Roman"/>
          <w:bCs/>
          <w:lang w:eastAsia="ru-RU"/>
        </w:rPr>
        <w:t>________</w:t>
      </w:r>
      <w:bookmarkEnd w:id="75"/>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6A0E1F35"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eastAsia="Times New Roman" w:hAnsi="Times New Roman" w:cs="Times New Roman"/>
          <w:lang w:eastAsia="ru-RU"/>
        </w:rPr>
        <w:t xml:space="preserve">, </w:t>
      </w:r>
      <w:bookmarkStart w:id="76"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6"/>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7" w:name="ИсполнителРук2"/>
      <w:r w:rsidRPr="00BC682F">
        <w:rPr>
          <w:rFonts w:ascii="Times New Roman" w:eastAsia="Times New Roman" w:hAnsi="Times New Roman" w:cs="Times New Roman"/>
          <w:noProof/>
          <w:lang w:eastAsia="ru-RU"/>
        </w:rPr>
        <w:t>[Руководитель исполнителя]</w:t>
      </w:r>
      <w:bookmarkEnd w:id="77"/>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8" w:name="ОснованиеИсп2"/>
      <w:r w:rsidRPr="00BC682F">
        <w:rPr>
          <w:rFonts w:ascii="Times New Roman" w:eastAsia="Times New Roman" w:hAnsi="Times New Roman" w:cs="Times New Roman"/>
          <w:lang w:eastAsia="ru-RU"/>
        </w:rPr>
        <w:t>[Основание исполнителя]</w:t>
      </w:r>
      <w:bookmarkEnd w:id="78"/>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79" w:name="Датадог3"/>
      <w:r w:rsidRPr="00BC682F">
        <w:rPr>
          <w:rFonts w:ascii="Times New Roman" w:eastAsia="Times New Roman" w:hAnsi="Times New Roman" w:cs="Times New Roman"/>
          <w:lang w:eastAsia="ru-RU"/>
        </w:rPr>
        <w:t>____</w:t>
      </w:r>
      <w:bookmarkEnd w:id="79"/>
      <w:r w:rsidRPr="00BC682F">
        <w:rPr>
          <w:rFonts w:ascii="Times New Roman" w:eastAsia="Times New Roman" w:hAnsi="Times New Roman" w:cs="Times New Roman"/>
          <w:lang w:eastAsia="ru-RU"/>
        </w:rPr>
        <w:t xml:space="preserve"> № </w:t>
      </w:r>
      <w:bookmarkStart w:id="80" w:name="Номердог3"/>
      <w:r w:rsidRPr="00BC682F">
        <w:rPr>
          <w:rFonts w:ascii="Times New Roman" w:eastAsia="Times New Roman" w:hAnsi="Times New Roman" w:cs="Times New Roman"/>
          <w:lang w:eastAsia="ru-RU"/>
        </w:rPr>
        <w:t>____</w:t>
      </w:r>
      <w:bookmarkEnd w:id="80"/>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B0162D">
      <w:pPr>
        <w:pStyle w:val="a3"/>
        <w:numPr>
          <w:ilvl w:val="0"/>
          <w:numId w:val="8"/>
        </w:numPr>
        <w:tabs>
          <w:tab w:val="left" w:pos="851"/>
        </w:tabs>
        <w:suppressAutoHyphens/>
        <w:spacing w:after="0" w:line="240" w:lineRule="auto"/>
        <w:jc w:val="both"/>
        <w:rPr>
          <w:rFonts w:ascii="Times New Roman" w:eastAsia="Times New Roman" w:hAnsi="Times New Roman" w:cs="Times New Roman"/>
          <w:lang w:eastAsia="ru-RU"/>
        </w:rPr>
      </w:pPr>
      <w:bookmarkStart w:id="81" w:name="_ref_53805728"/>
      <w:r w:rsidRPr="00BC682F">
        <w:rPr>
          <w:rFonts w:ascii="Times New Roman" w:eastAsia="Times New Roman" w:hAnsi="Times New Roman" w:cs="Times New Roman"/>
          <w:lang w:eastAsia="ru-RU"/>
        </w:rPr>
        <w:t xml:space="preserve">Цена услуг по Договору составляет – </w:t>
      </w:r>
      <w:bookmarkStart w:id="82" w:name="Стоимость"/>
      <w:r w:rsidRPr="00BC682F">
        <w:rPr>
          <w:rFonts w:ascii="Times New Roman" w:eastAsia="Times New Roman" w:hAnsi="Times New Roman" w:cs="Times New Roman"/>
          <w:lang w:eastAsia="ru-RU"/>
        </w:rPr>
        <w:t>[Стоимость]</w:t>
      </w:r>
      <w:bookmarkEnd w:id="82"/>
      <w:r w:rsidRPr="00BC682F">
        <w:rPr>
          <w:rFonts w:ascii="Times New Roman" w:eastAsia="Times New Roman" w:hAnsi="Times New Roman" w:cs="Times New Roman"/>
          <w:lang w:eastAsia="ru-RU"/>
        </w:rPr>
        <w:t xml:space="preserve"> (</w:t>
      </w:r>
      <w:bookmarkStart w:id="83" w:name="Стоимостьпропись"/>
      <w:r w:rsidRPr="00BC682F">
        <w:rPr>
          <w:rFonts w:ascii="Times New Roman" w:eastAsia="Times New Roman" w:hAnsi="Times New Roman" w:cs="Times New Roman"/>
          <w:lang w:eastAsia="ru-RU"/>
        </w:rPr>
        <w:t>Стоимость</w:t>
      </w:r>
      <w:bookmarkEnd w:id="83"/>
      <w:r w:rsidRPr="00BC682F">
        <w:rPr>
          <w:rFonts w:ascii="Times New Roman" w:eastAsia="Times New Roman" w:hAnsi="Times New Roman" w:cs="Times New Roman"/>
          <w:lang w:eastAsia="ru-RU"/>
        </w:rPr>
        <w:t xml:space="preserve">), </w:t>
      </w:r>
      <w:bookmarkStart w:id="84"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4"/>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B0162D">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1"/>
    </w:p>
    <w:p w14:paraId="18C67168" w14:textId="77777777" w:rsidR="00A731BF" w:rsidRPr="00BC682F" w:rsidRDefault="00A731BF" w:rsidP="00B0162D">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5"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5"/>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6033DA9A"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6" w:name="Рекисп1"/>
            <w:r w:rsidRPr="00BC682F">
              <w:rPr>
                <w:rFonts w:ascii="Times New Roman" w:eastAsia="Times New Roman" w:hAnsi="Times New Roman"/>
                <w:sz w:val="22"/>
                <w:szCs w:val="22"/>
              </w:rPr>
              <w:t xml:space="preserve"> [Реквизиты Исполнителя] </w:t>
            </w:r>
          </w:p>
          <w:bookmarkEnd w:id="86"/>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180DA46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73DD8FF4"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3EE839DC"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EB63D2">
        <w:rPr>
          <w:rFonts w:ascii="Times New Roman" w:eastAsia="DejaVu Sans" w:hAnsi="Times New Roman" w:cs="Times New Roman"/>
          <w:bCs/>
          <w:color w:val="000000" w:themeColor="text1"/>
          <w:kern w:val="1"/>
          <w:lang w:eastAsia="ru-RU"/>
        </w:rPr>
        <w:t>2</w:t>
      </w:r>
    </w:p>
    <w:p w14:paraId="5CF9DB19" w14:textId="079A7C69" w:rsidR="00A731BF" w:rsidRPr="00BC682F" w:rsidRDefault="00A731BF"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483F3A3E" w14:textId="18913963" w:rsidR="008B2243" w:rsidRDefault="004825E4" w:rsidP="00342ABC">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31AA9452" w14:textId="39C12CE2" w:rsidR="00631B7B" w:rsidRPr="00631B7B" w:rsidRDefault="00631B7B" w:rsidP="00631B7B">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3E06DC68" w:rsidR="00631B7B" w:rsidRPr="00AA24EE" w:rsidRDefault="00631B7B" w:rsidP="0027638B">
      <w:pPr>
        <w:spacing w:after="0" w:line="240" w:lineRule="auto"/>
        <w:rPr>
          <w:rFonts w:ascii="Times New Roman" w:hAnsi="Times New Roman" w:cs="Times New Roman"/>
          <w:b/>
          <w:bCs/>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631B7B">
        <w:rPr>
          <w:rFonts w:ascii="Times New Roman" w:eastAsia="Times New Roman" w:hAnsi="Times New Roman" w:cs="Times New Roman"/>
          <w:color w:val="000000"/>
          <w:lang w:eastAsia="ru-RU"/>
        </w:rPr>
        <w:t>:</w:t>
      </w:r>
      <w:r w:rsidR="00761981" w:rsidRPr="00761981">
        <w:rPr>
          <w:rFonts w:ascii="Times New Roman" w:hAnsi="Times New Roman" w:cs="Times New Roman"/>
          <w:b/>
          <w:bCs/>
        </w:rPr>
        <w:t xml:space="preserve"> </w:t>
      </w:r>
      <w:r w:rsidR="00F11BF5">
        <w:rPr>
          <w:rFonts w:ascii="Times New Roman" w:hAnsi="Times New Roman" w:cs="Times New Roman"/>
          <w:b/>
          <w:bCs/>
        </w:rPr>
        <w:t xml:space="preserve">ИП </w:t>
      </w:r>
      <w:r w:rsidR="00F11BF5" w:rsidRPr="00416C02">
        <w:rPr>
          <w:rFonts w:ascii="Times New Roman" w:hAnsi="Times New Roman" w:cs="Times New Roman"/>
          <w:b/>
          <w:bCs/>
        </w:rPr>
        <w:t>Аверьянова Валерия Дмитриевна</w:t>
      </w:r>
    </w:p>
    <w:p w14:paraId="06B0F3ED" w14:textId="75B961A5" w:rsidR="00631B7B" w:rsidRPr="00631B7B" w:rsidRDefault="00631B7B" w:rsidP="000900A7">
      <w:pPr>
        <w:spacing w:after="0" w:line="256" w:lineRule="auto"/>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5DAA21D8" w14:textId="157E9E69" w:rsidR="002A2263" w:rsidRPr="006255AA" w:rsidRDefault="00631B7B" w:rsidP="00023E3B">
      <w:pPr>
        <w:spacing w:after="0" w:line="240" w:lineRule="auto"/>
        <w:jc w:val="both"/>
        <w:rPr>
          <w:rFonts w:ascii="Times New Roman" w:eastAsiaTheme="minorEastAsia" w:hAnsi="Times New Roman"/>
          <w:color w:val="000000"/>
          <w:lang w:eastAsia="ru-RU"/>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004425FB">
        <w:rPr>
          <w:rFonts w:ascii="Times New Roman" w:eastAsiaTheme="minorEastAsia" w:hAnsi="Times New Roman"/>
          <w:color w:val="000000"/>
          <w:lang w:eastAsia="ru-RU"/>
        </w:rPr>
        <w:t>с</w:t>
      </w:r>
      <w:r w:rsidR="004425FB" w:rsidRPr="002E5A95">
        <w:rPr>
          <w:rFonts w:ascii="Times New Roman" w:eastAsiaTheme="minorEastAsia" w:hAnsi="Times New Roman"/>
          <w:color w:val="000000"/>
          <w:lang w:eastAsia="ru-RU"/>
        </w:rPr>
        <w:t>одействи</w:t>
      </w:r>
      <w:r w:rsidR="004425FB">
        <w:rPr>
          <w:rFonts w:ascii="Times New Roman" w:eastAsiaTheme="minorEastAsia" w:hAnsi="Times New Roman"/>
          <w:color w:val="000000"/>
          <w:lang w:eastAsia="ru-RU"/>
        </w:rPr>
        <w:t>е</w:t>
      </w:r>
      <w:r w:rsidR="004425FB" w:rsidRPr="002E5A95">
        <w:rPr>
          <w:rFonts w:ascii="Times New Roman" w:eastAsiaTheme="minorEastAsia" w:hAnsi="Times New Roman"/>
          <w:color w:val="000000"/>
          <w:lang w:eastAsia="ru-RU"/>
        </w:rPr>
        <w:t xml:space="preserve"> субъекту малого и среднего предпринимательства, в получении комплекса работ (мероприятий), осуществляемых в целях регистрации товарного знака (доработка, регистрация и другое)</w:t>
      </w:r>
    </w:p>
    <w:p w14:paraId="1C3AEEA5" w14:textId="68562264" w:rsidR="00023E3B" w:rsidRPr="006255AA" w:rsidRDefault="00023E3B" w:rsidP="00023E3B">
      <w:pPr>
        <w:spacing w:after="0" w:line="240" w:lineRule="auto"/>
        <w:jc w:val="both"/>
        <w:rPr>
          <w:rFonts w:ascii="Times New Roman" w:eastAsia="Times New Roman" w:hAnsi="Times New Roman"/>
          <w:b/>
          <w:color w:val="000000" w:themeColor="text1"/>
          <w:lang w:eastAsia="ru-RU"/>
        </w:rPr>
      </w:pPr>
      <w:r w:rsidRPr="006255AA">
        <w:rPr>
          <w:rFonts w:ascii="Times New Roman" w:eastAsia="Times New Roman" w:hAnsi="Times New Roman"/>
          <w:b/>
          <w:bCs/>
          <w:color w:val="000000" w:themeColor="text1"/>
          <w:lang w:eastAsia="ru-RU"/>
        </w:rPr>
        <w:t xml:space="preserve">5. </w:t>
      </w:r>
      <w:r w:rsidR="002343F3" w:rsidRPr="002343F3">
        <w:rPr>
          <w:rFonts w:ascii="Times New Roman" w:eastAsia="Times New Roman" w:hAnsi="Times New Roman"/>
          <w:b/>
          <w:bCs/>
          <w:color w:val="000000" w:themeColor="text1"/>
          <w:lang w:eastAsia="ru-RU"/>
        </w:rPr>
        <w:t>Предполагаемые классы МКТУ: 18,20,21,24,25,35</w:t>
      </w:r>
    </w:p>
    <w:p w14:paraId="690B760D" w14:textId="651576FA" w:rsidR="00342ABC" w:rsidRDefault="00023E3B" w:rsidP="00C6336C">
      <w:pPr>
        <w:spacing w:after="0" w:line="240" w:lineRule="auto"/>
        <w:jc w:val="both"/>
        <w:rPr>
          <w:rFonts w:ascii="Times New Roman" w:eastAsia="Times New Roman" w:hAnsi="Times New Roman"/>
          <w:b/>
          <w:bCs/>
          <w:color w:val="000000" w:themeColor="text1"/>
          <w:lang w:eastAsia="ru-RU"/>
        </w:rPr>
      </w:pPr>
      <w:r w:rsidRPr="006255AA">
        <w:rPr>
          <w:rFonts w:ascii="Times New Roman" w:eastAsia="Times New Roman" w:hAnsi="Times New Roman"/>
          <w:b/>
          <w:bCs/>
          <w:color w:val="000000" w:themeColor="text1"/>
          <w:lang w:eastAsia="ru-RU"/>
        </w:rPr>
        <w:t>6. Основное содержание услуг:</w:t>
      </w:r>
    </w:p>
    <w:p w14:paraId="2AD6040E" w14:textId="77777777" w:rsidR="002343F3" w:rsidRPr="002343F3" w:rsidRDefault="002343F3" w:rsidP="002343F3">
      <w:pPr>
        <w:spacing w:after="0" w:line="240" w:lineRule="auto"/>
        <w:jc w:val="center"/>
        <w:rPr>
          <w:rFonts w:ascii="Times New Roman" w:hAnsi="Times New Roman"/>
          <w:b/>
          <w:color w:val="000000" w:themeColor="text1"/>
        </w:rPr>
      </w:pPr>
      <w:r w:rsidRPr="002343F3">
        <w:rPr>
          <w:rFonts w:ascii="Times New Roman" w:hAnsi="Times New Roman"/>
          <w:b/>
          <w:color w:val="000000" w:themeColor="text1"/>
        </w:rPr>
        <w:t>Доработка товарного знака</w:t>
      </w:r>
    </w:p>
    <w:p w14:paraId="6F6662A7" w14:textId="77777777" w:rsidR="002343F3" w:rsidRPr="002343F3" w:rsidRDefault="002343F3" w:rsidP="002343F3">
      <w:pPr>
        <w:pStyle w:val="before"/>
        <w:spacing w:before="0"/>
        <w:rPr>
          <w:rFonts w:ascii="Times New Roman" w:hAnsi="Times New Roman" w:cs="Times New Roman"/>
          <w:bCs/>
          <w:sz w:val="22"/>
          <w:szCs w:val="22"/>
          <w:lang w:val="ru-RU"/>
        </w:rPr>
      </w:pPr>
      <w:r w:rsidRPr="002343F3">
        <w:rPr>
          <w:rFonts w:ascii="Times New Roman" w:hAnsi="Times New Roman" w:cs="Times New Roman"/>
          <w:bCs/>
          <w:sz w:val="22"/>
          <w:szCs w:val="22"/>
          <w:lang w:val="ru-RU"/>
        </w:rPr>
        <w:t>6.1. Бренд организации должен быть понятен и доступен для людей легко восприниматься;</w:t>
      </w:r>
    </w:p>
    <w:p w14:paraId="45E38B24" w14:textId="77777777" w:rsidR="002343F3" w:rsidRPr="002343F3" w:rsidRDefault="002343F3" w:rsidP="002343F3">
      <w:pPr>
        <w:pStyle w:val="before"/>
        <w:spacing w:before="0"/>
        <w:rPr>
          <w:rFonts w:ascii="Times New Roman" w:hAnsi="Times New Roman" w:cs="Times New Roman"/>
          <w:bCs/>
          <w:sz w:val="22"/>
          <w:szCs w:val="22"/>
          <w:lang w:val="ru-RU"/>
        </w:rPr>
      </w:pPr>
      <w:r w:rsidRPr="002343F3">
        <w:rPr>
          <w:rFonts w:ascii="Times New Roman" w:hAnsi="Times New Roman" w:cs="Times New Roman"/>
          <w:bCs/>
          <w:sz w:val="22"/>
          <w:szCs w:val="22"/>
          <w:lang w:val="ru-RU"/>
        </w:rPr>
        <w:t>6.2. Логотип: - товарный знак (варианты использования цвета)</w:t>
      </w:r>
    </w:p>
    <w:p w14:paraId="455DC243" w14:textId="77777777" w:rsidR="002343F3" w:rsidRPr="002343F3" w:rsidRDefault="002343F3" w:rsidP="002343F3">
      <w:pPr>
        <w:pStyle w:val="before"/>
        <w:spacing w:before="0"/>
        <w:rPr>
          <w:sz w:val="22"/>
          <w:szCs w:val="22"/>
          <w:lang w:val="ru-RU"/>
        </w:rPr>
      </w:pPr>
      <w:r w:rsidRPr="002343F3">
        <w:rPr>
          <w:rFonts w:ascii="Times New Roman" w:hAnsi="Times New Roman" w:cs="Times New Roman"/>
          <w:bCs/>
          <w:sz w:val="22"/>
          <w:szCs w:val="22"/>
          <w:lang w:val="ru-RU"/>
        </w:rPr>
        <w:t>6.3. Иконка (</w:t>
      </w:r>
      <w:r w:rsidRPr="002343F3">
        <w:rPr>
          <w:rFonts w:ascii="Times New Roman" w:hAnsi="Times New Roman" w:cs="Times New Roman"/>
          <w:bCs/>
          <w:sz w:val="22"/>
          <w:szCs w:val="22"/>
          <w:lang w:val="en-US"/>
        </w:rPr>
        <w:t>Favicon</w:t>
      </w:r>
      <w:r w:rsidRPr="002343F3">
        <w:rPr>
          <w:rFonts w:ascii="Times New Roman" w:hAnsi="Times New Roman" w:cs="Times New Roman"/>
          <w:bCs/>
          <w:sz w:val="22"/>
          <w:szCs w:val="22"/>
          <w:lang w:val="ru-RU"/>
        </w:rPr>
        <w:t xml:space="preserve">) </w:t>
      </w:r>
    </w:p>
    <w:p w14:paraId="38F26A8B" w14:textId="77777777" w:rsidR="002343F3" w:rsidRPr="002343F3" w:rsidRDefault="002343F3" w:rsidP="002343F3">
      <w:pPr>
        <w:pStyle w:val="before"/>
        <w:spacing w:before="0"/>
        <w:rPr>
          <w:rFonts w:ascii="Times New Roman" w:eastAsiaTheme="minorEastAsia" w:hAnsi="Times New Roman" w:cs="Times New Roman"/>
          <w:color w:val="000000"/>
          <w:sz w:val="22"/>
          <w:szCs w:val="22"/>
          <w:lang w:val="ru-RU"/>
        </w:rPr>
      </w:pPr>
      <w:r w:rsidRPr="002343F3">
        <w:rPr>
          <w:rFonts w:ascii="Times New Roman" w:eastAsiaTheme="minorEastAsia" w:hAnsi="Times New Roman" w:cs="Times New Roman"/>
          <w:color w:val="000000"/>
          <w:sz w:val="22"/>
          <w:szCs w:val="22"/>
          <w:lang w:val="ru-RU"/>
        </w:rPr>
        <w:t>6.4. требования к результату выполнения работ: должно быть понятно, чем организация занимается, направленность.</w:t>
      </w:r>
    </w:p>
    <w:p w14:paraId="395CB4F3" w14:textId="77777777" w:rsidR="002343F3" w:rsidRPr="002343F3" w:rsidRDefault="002343F3" w:rsidP="002343F3">
      <w:pPr>
        <w:pStyle w:val="before"/>
        <w:spacing w:before="0"/>
        <w:jc w:val="center"/>
        <w:rPr>
          <w:rFonts w:ascii="Times New Roman" w:eastAsiaTheme="minorEastAsia" w:hAnsi="Times New Roman" w:cs="Times New Roman"/>
          <w:b/>
          <w:bCs/>
          <w:color w:val="000000"/>
          <w:sz w:val="22"/>
          <w:szCs w:val="22"/>
          <w:lang w:val="ru-RU"/>
        </w:rPr>
      </w:pPr>
      <w:r w:rsidRPr="002343F3">
        <w:rPr>
          <w:rFonts w:ascii="Times New Roman" w:eastAsiaTheme="minorEastAsia" w:hAnsi="Times New Roman" w:cs="Times New Roman"/>
          <w:b/>
          <w:bCs/>
          <w:color w:val="000000"/>
          <w:sz w:val="22"/>
          <w:szCs w:val="22"/>
          <w:lang w:val="ru-RU"/>
        </w:rPr>
        <w:t>Регистрация товарного знака</w:t>
      </w:r>
    </w:p>
    <w:p w14:paraId="14828424" w14:textId="77777777" w:rsidR="002343F3" w:rsidRPr="002343F3" w:rsidRDefault="002343F3" w:rsidP="002343F3">
      <w:pPr>
        <w:pStyle w:val="before"/>
        <w:spacing w:before="0"/>
        <w:rPr>
          <w:rFonts w:ascii="Times New Roman" w:eastAsiaTheme="minorEastAsia" w:hAnsi="Times New Roman" w:cs="Times New Roman"/>
          <w:color w:val="000000"/>
          <w:sz w:val="22"/>
          <w:szCs w:val="22"/>
          <w:lang w:val="ru-RU"/>
        </w:rPr>
      </w:pPr>
      <w:r w:rsidRPr="002343F3">
        <w:rPr>
          <w:rFonts w:ascii="Times New Roman" w:eastAsiaTheme="minorEastAsia" w:hAnsi="Times New Roman" w:cs="Times New Roman"/>
          <w:color w:val="000000"/>
          <w:sz w:val="22"/>
          <w:szCs w:val="22"/>
          <w:lang w:val="ru-RU"/>
        </w:rPr>
        <w:t xml:space="preserve">6.5 </w:t>
      </w:r>
      <w:r w:rsidRPr="002343F3">
        <w:rPr>
          <w:rFonts w:ascii="Times New Roman" w:eastAsiaTheme="minorEastAsia" w:hAnsi="Times New Roman" w:cs="Times New Roman"/>
          <w:b/>
          <w:bCs/>
          <w:color w:val="000000"/>
          <w:sz w:val="22"/>
          <w:szCs w:val="22"/>
          <w:lang w:val="ru-RU"/>
        </w:rPr>
        <w:t xml:space="preserve">Исполнитель </w:t>
      </w:r>
      <w:proofErr w:type="gramStart"/>
      <w:r w:rsidRPr="002343F3">
        <w:rPr>
          <w:rFonts w:ascii="Times New Roman" w:eastAsiaTheme="minorEastAsia" w:hAnsi="Times New Roman" w:cs="Times New Roman"/>
          <w:b/>
          <w:bCs/>
          <w:color w:val="000000"/>
          <w:sz w:val="22"/>
          <w:szCs w:val="22"/>
          <w:lang w:val="ru-RU"/>
        </w:rPr>
        <w:t>услуги</w:t>
      </w:r>
      <w:r w:rsidRPr="002343F3">
        <w:rPr>
          <w:rFonts w:ascii="Times New Roman" w:eastAsiaTheme="minorEastAsia" w:hAnsi="Times New Roman" w:cs="Times New Roman"/>
          <w:color w:val="000000"/>
          <w:sz w:val="22"/>
          <w:szCs w:val="22"/>
          <w:lang w:val="ru-RU"/>
        </w:rPr>
        <w:t xml:space="preserve">  осуществляет</w:t>
      </w:r>
      <w:proofErr w:type="gramEnd"/>
      <w:r w:rsidRPr="002343F3">
        <w:rPr>
          <w:rFonts w:ascii="Times New Roman" w:eastAsiaTheme="minorEastAsia" w:hAnsi="Times New Roman" w:cs="Times New Roman"/>
          <w:color w:val="000000"/>
          <w:sz w:val="22"/>
          <w:szCs w:val="22"/>
          <w:lang w:val="ru-RU"/>
        </w:rPr>
        <w:t xml:space="preserve">   дополнительную проверку заявленных </w:t>
      </w:r>
      <w:r w:rsidRPr="002343F3">
        <w:rPr>
          <w:rFonts w:ascii="Times New Roman" w:eastAsiaTheme="minorEastAsia" w:hAnsi="Times New Roman" w:cs="Times New Roman"/>
          <w:b/>
          <w:bCs/>
          <w:color w:val="000000"/>
          <w:sz w:val="22"/>
          <w:szCs w:val="22"/>
          <w:lang w:val="ru-RU"/>
        </w:rPr>
        <w:t>Получателем услуги</w:t>
      </w:r>
      <w:r w:rsidRPr="002343F3">
        <w:rPr>
          <w:rFonts w:ascii="Times New Roman" w:eastAsiaTheme="minorEastAsia" w:hAnsi="Times New Roman" w:cs="Times New Roman"/>
          <w:color w:val="000000"/>
          <w:sz w:val="22"/>
          <w:szCs w:val="22"/>
          <w:lang w:val="ru-RU"/>
        </w:rPr>
        <w:t xml:space="preserve"> классов МКТУ, в случае необходимости осуществляет подбор классов МКТУ, в рамках  которых будет  действовать правовая охрана товарного знака. (</w:t>
      </w:r>
      <w:proofErr w:type="gramStart"/>
      <w:r w:rsidRPr="002343F3">
        <w:rPr>
          <w:rFonts w:ascii="Times New Roman" w:eastAsiaTheme="minorEastAsia" w:hAnsi="Times New Roman" w:cs="Times New Roman"/>
          <w:color w:val="000000"/>
          <w:sz w:val="22"/>
          <w:szCs w:val="22"/>
          <w:lang w:val="ru-RU"/>
        </w:rPr>
        <w:t>МКТУ  -</w:t>
      </w:r>
      <w:proofErr w:type="gramEnd"/>
      <w:r w:rsidRPr="002343F3">
        <w:rPr>
          <w:rFonts w:ascii="Times New Roman" w:eastAsiaTheme="minorEastAsia" w:hAnsi="Times New Roman" w:cs="Times New Roman"/>
          <w:color w:val="000000"/>
          <w:sz w:val="22"/>
          <w:szCs w:val="22"/>
          <w:lang w:val="ru-RU"/>
        </w:rPr>
        <w:t xml:space="preserve"> Международная  классификация товаров и услуг,  учрежденная Международным Соглашением о классификациях (</w:t>
      </w:r>
      <w:proofErr w:type="spellStart"/>
      <w:r w:rsidRPr="002343F3">
        <w:rPr>
          <w:rFonts w:ascii="Times New Roman" w:eastAsiaTheme="minorEastAsia" w:hAnsi="Times New Roman" w:cs="Times New Roman"/>
          <w:color w:val="000000"/>
          <w:sz w:val="22"/>
          <w:szCs w:val="22"/>
          <w:lang w:val="ru-RU"/>
        </w:rPr>
        <w:t>Ниццкое</w:t>
      </w:r>
      <w:proofErr w:type="spellEnd"/>
      <w:r w:rsidRPr="002343F3">
        <w:rPr>
          <w:rFonts w:ascii="Times New Roman" w:eastAsiaTheme="minorEastAsia" w:hAnsi="Times New Roman" w:cs="Times New Roman"/>
          <w:color w:val="000000"/>
          <w:sz w:val="22"/>
          <w:szCs w:val="22"/>
          <w:lang w:val="ru-RU"/>
        </w:rPr>
        <w:t xml:space="preserve"> соглашение)).</w:t>
      </w:r>
    </w:p>
    <w:p w14:paraId="6E140D27" w14:textId="77777777" w:rsidR="002343F3" w:rsidRPr="002343F3" w:rsidRDefault="002343F3" w:rsidP="002343F3">
      <w:pPr>
        <w:pStyle w:val="before"/>
        <w:spacing w:before="0"/>
        <w:rPr>
          <w:rFonts w:ascii="Times New Roman" w:eastAsiaTheme="minorEastAsia" w:hAnsi="Times New Roman" w:cs="Times New Roman"/>
          <w:color w:val="000000"/>
          <w:sz w:val="22"/>
          <w:szCs w:val="22"/>
          <w:lang w:val="ru-RU"/>
        </w:rPr>
      </w:pPr>
      <w:r w:rsidRPr="002343F3">
        <w:rPr>
          <w:rFonts w:ascii="Times New Roman" w:eastAsiaTheme="minorEastAsia" w:hAnsi="Times New Roman" w:cs="Times New Roman"/>
          <w:color w:val="000000"/>
          <w:sz w:val="22"/>
          <w:szCs w:val="22"/>
          <w:lang w:val="ru-RU"/>
        </w:rPr>
        <w:t xml:space="preserve">6.6.  Изучение и предварительная </w:t>
      </w:r>
      <w:proofErr w:type="gramStart"/>
      <w:r w:rsidRPr="002343F3">
        <w:rPr>
          <w:rFonts w:ascii="Times New Roman" w:eastAsiaTheme="minorEastAsia" w:hAnsi="Times New Roman" w:cs="Times New Roman"/>
          <w:color w:val="000000"/>
          <w:sz w:val="22"/>
          <w:szCs w:val="22"/>
          <w:lang w:val="ru-RU"/>
        </w:rPr>
        <w:t>экспертиза  заявленного</w:t>
      </w:r>
      <w:proofErr w:type="gramEnd"/>
      <w:r w:rsidRPr="002343F3">
        <w:rPr>
          <w:rFonts w:ascii="Times New Roman" w:eastAsiaTheme="minorEastAsia" w:hAnsi="Times New Roman" w:cs="Times New Roman"/>
          <w:color w:val="000000"/>
          <w:sz w:val="22"/>
          <w:szCs w:val="22"/>
          <w:lang w:val="ru-RU"/>
        </w:rPr>
        <w:t xml:space="preserve"> обозначения </w:t>
      </w:r>
      <w:r w:rsidRPr="002343F3">
        <w:rPr>
          <w:rFonts w:ascii="Times New Roman" w:eastAsiaTheme="minorEastAsia" w:hAnsi="Times New Roman" w:cs="Times New Roman"/>
          <w:b/>
          <w:bCs/>
          <w:color w:val="000000"/>
          <w:sz w:val="22"/>
          <w:szCs w:val="22"/>
          <w:lang w:val="ru-RU"/>
        </w:rPr>
        <w:t>Исполнителем услуги</w:t>
      </w:r>
      <w:r w:rsidRPr="002343F3">
        <w:rPr>
          <w:rFonts w:ascii="Times New Roman" w:eastAsiaTheme="minorEastAsia" w:hAnsi="Times New Roman" w:cs="Times New Roman"/>
          <w:color w:val="000000"/>
          <w:sz w:val="22"/>
          <w:szCs w:val="22"/>
          <w:lang w:val="ru-RU"/>
        </w:rPr>
        <w:t xml:space="preserve"> .</w:t>
      </w:r>
    </w:p>
    <w:p w14:paraId="1249743A" w14:textId="77777777" w:rsidR="002343F3" w:rsidRPr="002343F3" w:rsidRDefault="002343F3" w:rsidP="002343F3">
      <w:pPr>
        <w:pStyle w:val="before"/>
        <w:spacing w:before="0"/>
        <w:rPr>
          <w:rFonts w:ascii="Times New Roman" w:eastAsiaTheme="minorEastAsia" w:hAnsi="Times New Roman" w:cs="Times New Roman"/>
          <w:color w:val="000000"/>
          <w:sz w:val="22"/>
          <w:szCs w:val="22"/>
          <w:lang w:val="ru-RU"/>
        </w:rPr>
      </w:pPr>
      <w:r w:rsidRPr="002343F3">
        <w:rPr>
          <w:rFonts w:ascii="Times New Roman" w:eastAsiaTheme="minorEastAsia" w:hAnsi="Times New Roman" w:cs="Times New Roman"/>
          <w:color w:val="000000"/>
          <w:sz w:val="22"/>
          <w:szCs w:val="22"/>
          <w:lang w:val="ru-RU"/>
        </w:rPr>
        <w:t xml:space="preserve">6.6.1. Исследование заявленного </w:t>
      </w:r>
      <w:proofErr w:type="gramStart"/>
      <w:r w:rsidRPr="002343F3">
        <w:rPr>
          <w:rFonts w:ascii="Times New Roman" w:eastAsiaTheme="minorEastAsia" w:hAnsi="Times New Roman" w:cs="Times New Roman"/>
          <w:color w:val="000000"/>
          <w:sz w:val="22"/>
          <w:szCs w:val="22"/>
          <w:lang w:val="ru-RU"/>
        </w:rPr>
        <w:t>обозначения  на</w:t>
      </w:r>
      <w:proofErr w:type="gramEnd"/>
      <w:r w:rsidRPr="002343F3">
        <w:rPr>
          <w:rFonts w:ascii="Times New Roman" w:eastAsiaTheme="minorEastAsia" w:hAnsi="Times New Roman" w:cs="Times New Roman"/>
          <w:color w:val="000000"/>
          <w:sz w:val="22"/>
          <w:szCs w:val="22"/>
          <w:lang w:val="ru-RU"/>
        </w:rPr>
        <w:t xml:space="preserve"> предмет его соответствия требованиям  ст. 1483 ГК РФ.  </w:t>
      </w:r>
    </w:p>
    <w:p w14:paraId="26FC8DA5" w14:textId="77777777" w:rsidR="002343F3" w:rsidRPr="002343F3" w:rsidRDefault="002343F3" w:rsidP="002343F3">
      <w:pPr>
        <w:pStyle w:val="before"/>
        <w:spacing w:before="0"/>
        <w:rPr>
          <w:rFonts w:ascii="Times New Roman" w:eastAsiaTheme="minorEastAsia" w:hAnsi="Times New Roman" w:cs="Times New Roman"/>
          <w:color w:val="000000"/>
          <w:sz w:val="22"/>
          <w:szCs w:val="22"/>
          <w:lang w:val="ru-RU"/>
        </w:rPr>
      </w:pPr>
      <w:r w:rsidRPr="002343F3">
        <w:rPr>
          <w:rFonts w:ascii="Times New Roman" w:eastAsiaTheme="minorEastAsia" w:hAnsi="Times New Roman" w:cs="Times New Roman"/>
          <w:color w:val="000000"/>
          <w:sz w:val="22"/>
          <w:szCs w:val="22"/>
          <w:lang w:val="ru-RU"/>
        </w:rPr>
        <w:t xml:space="preserve">6.6.2. Проверка заявленного обозначения по официальным российским </w:t>
      </w:r>
      <w:proofErr w:type="gramStart"/>
      <w:r w:rsidRPr="002343F3">
        <w:rPr>
          <w:rFonts w:ascii="Times New Roman" w:eastAsiaTheme="minorEastAsia" w:hAnsi="Times New Roman" w:cs="Times New Roman"/>
          <w:color w:val="000000"/>
          <w:sz w:val="22"/>
          <w:szCs w:val="22"/>
          <w:lang w:val="ru-RU"/>
        </w:rPr>
        <w:t>базам  зарегистрированных</w:t>
      </w:r>
      <w:proofErr w:type="gramEnd"/>
      <w:r w:rsidRPr="002343F3">
        <w:rPr>
          <w:rFonts w:ascii="Times New Roman" w:eastAsiaTheme="minorEastAsia" w:hAnsi="Times New Roman" w:cs="Times New Roman"/>
          <w:color w:val="000000"/>
          <w:sz w:val="22"/>
          <w:szCs w:val="22"/>
          <w:lang w:val="ru-RU"/>
        </w:rPr>
        <w:t xml:space="preserve"> товарных знаков и поданных заявок на регистрацию обозначений   , а также международных товарных знаков,  действующих на территории РФ.  С целью выявления </w:t>
      </w:r>
      <w:proofErr w:type="gramStart"/>
      <w:r w:rsidRPr="002343F3">
        <w:rPr>
          <w:rFonts w:ascii="Times New Roman" w:eastAsiaTheme="minorEastAsia" w:hAnsi="Times New Roman" w:cs="Times New Roman"/>
          <w:color w:val="000000"/>
          <w:sz w:val="22"/>
          <w:szCs w:val="22"/>
          <w:lang w:val="ru-RU"/>
        </w:rPr>
        <w:t>объектов ,</w:t>
      </w:r>
      <w:proofErr w:type="gramEnd"/>
      <w:r w:rsidRPr="002343F3">
        <w:rPr>
          <w:rFonts w:ascii="Times New Roman" w:eastAsiaTheme="minorEastAsia" w:hAnsi="Times New Roman" w:cs="Times New Roman"/>
          <w:color w:val="000000"/>
          <w:sz w:val="22"/>
          <w:szCs w:val="22"/>
          <w:lang w:val="ru-RU"/>
        </w:rPr>
        <w:t xml:space="preserve">  потенциально препятствующих регистрации заявленного обозначения.  </w:t>
      </w:r>
    </w:p>
    <w:p w14:paraId="41D2ABBD" w14:textId="77777777" w:rsidR="002343F3" w:rsidRPr="002343F3" w:rsidRDefault="002343F3" w:rsidP="002343F3">
      <w:pPr>
        <w:pStyle w:val="before"/>
        <w:spacing w:before="0"/>
        <w:rPr>
          <w:rFonts w:ascii="Times New Roman" w:eastAsiaTheme="minorEastAsia" w:hAnsi="Times New Roman" w:cs="Times New Roman"/>
          <w:color w:val="000000"/>
          <w:sz w:val="22"/>
          <w:szCs w:val="22"/>
          <w:lang w:val="ru-RU"/>
        </w:rPr>
      </w:pPr>
      <w:r w:rsidRPr="002343F3">
        <w:rPr>
          <w:rFonts w:ascii="Times New Roman" w:eastAsiaTheme="minorEastAsia" w:hAnsi="Times New Roman" w:cs="Times New Roman"/>
          <w:color w:val="000000"/>
          <w:sz w:val="22"/>
          <w:szCs w:val="22"/>
          <w:lang w:val="ru-RU"/>
        </w:rPr>
        <w:t xml:space="preserve">6.6.3. Консультирование по вопросам возможности регистрации заявленного обозначения в качестве Товарного знака, о наличии в нем неохраняемых элементов, а также о наличии в заявленном </w:t>
      </w:r>
      <w:proofErr w:type="gramStart"/>
      <w:r w:rsidRPr="002343F3">
        <w:rPr>
          <w:rFonts w:ascii="Times New Roman" w:eastAsiaTheme="minorEastAsia" w:hAnsi="Times New Roman" w:cs="Times New Roman"/>
          <w:color w:val="000000"/>
          <w:sz w:val="22"/>
          <w:szCs w:val="22"/>
          <w:lang w:val="ru-RU"/>
        </w:rPr>
        <w:t>обозначении  элементов</w:t>
      </w:r>
      <w:proofErr w:type="gramEnd"/>
      <w:r w:rsidRPr="002343F3">
        <w:rPr>
          <w:rFonts w:ascii="Times New Roman" w:eastAsiaTheme="minorEastAsia" w:hAnsi="Times New Roman" w:cs="Times New Roman"/>
          <w:color w:val="000000"/>
          <w:sz w:val="22"/>
          <w:szCs w:val="22"/>
          <w:lang w:val="ru-RU"/>
        </w:rPr>
        <w:t>, которые могут воспрепятствовать регистрации заявленного обозначения в целом.</w:t>
      </w:r>
    </w:p>
    <w:p w14:paraId="4A133F5C" w14:textId="77777777" w:rsidR="002343F3" w:rsidRPr="002343F3" w:rsidRDefault="002343F3" w:rsidP="002343F3">
      <w:pPr>
        <w:pStyle w:val="before"/>
        <w:spacing w:before="0"/>
        <w:rPr>
          <w:rFonts w:ascii="Times New Roman" w:eastAsiaTheme="minorEastAsia" w:hAnsi="Times New Roman" w:cs="Times New Roman"/>
          <w:color w:val="000000"/>
          <w:sz w:val="22"/>
          <w:szCs w:val="22"/>
          <w:lang w:val="ru-RU"/>
        </w:rPr>
      </w:pPr>
      <w:r w:rsidRPr="002343F3">
        <w:rPr>
          <w:rFonts w:ascii="Times New Roman" w:eastAsiaTheme="minorEastAsia" w:hAnsi="Times New Roman" w:cs="Times New Roman"/>
          <w:color w:val="000000"/>
          <w:sz w:val="22"/>
          <w:szCs w:val="22"/>
          <w:lang w:val="ru-RU"/>
        </w:rPr>
        <w:t xml:space="preserve">6.6.4 Подготовка </w:t>
      </w:r>
      <w:r w:rsidRPr="002343F3">
        <w:rPr>
          <w:rFonts w:ascii="Times New Roman" w:eastAsiaTheme="minorEastAsia" w:hAnsi="Times New Roman" w:cs="Times New Roman"/>
          <w:b/>
          <w:bCs/>
          <w:color w:val="000000"/>
          <w:sz w:val="22"/>
          <w:szCs w:val="22"/>
          <w:lang w:val="ru-RU"/>
        </w:rPr>
        <w:t>Исполнителем услуги</w:t>
      </w:r>
      <w:r w:rsidRPr="002343F3">
        <w:rPr>
          <w:rFonts w:ascii="Times New Roman" w:eastAsiaTheme="minorEastAsia" w:hAnsi="Times New Roman" w:cs="Times New Roman"/>
          <w:color w:val="000000"/>
          <w:sz w:val="22"/>
          <w:szCs w:val="22"/>
          <w:lang w:val="ru-RU"/>
        </w:rPr>
        <w:t xml:space="preserve"> письменного заключения (отчета) об </w:t>
      </w:r>
      <w:proofErr w:type="spellStart"/>
      <w:proofErr w:type="gramStart"/>
      <w:r w:rsidRPr="002343F3">
        <w:rPr>
          <w:rFonts w:ascii="Times New Roman" w:eastAsiaTheme="minorEastAsia" w:hAnsi="Times New Roman" w:cs="Times New Roman"/>
          <w:color w:val="000000"/>
          <w:sz w:val="22"/>
          <w:szCs w:val="22"/>
          <w:lang w:val="ru-RU"/>
        </w:rPr>
        <w:t>охраноспособности</w:t>
      </w:r>
      <w:proofErr w:type="spellEnd"/>
      <w:r w:rsidRPr="002343F3">
        <w:rPr>
          <w:rFonts w:ascii="Times New Roman" w:eastAsiaTheme="minorEastAsia" w:hAnsi="Times New Roman" w:cs="Times New Roman"/>
          <w:color w:val="000000"/>
          <w:sz w:val="22"/>
          <w:szCs w:val="22"/>
          <w:lang w:val="ru-RU"/>
        </w:rPr>
        <w:t xml:space="preserve">  заявленного</w:t>
      </w:r>
      <w:proofErr w:type="gramEnd"/>
      <w:r w:rsidRPr="002343F3">
        <w:rPr>
          <w:rFonts w:ascii="Times New Roman" w:eastAsiaTheme="minorEastAsia" w:hAnsi="Times New Roman" w:cs="Times New Roman"/>
          <w:color w:val="000000"/>
          <w:sz w:val="22"/>
          <w:szCs w:val="22"/>
          <w:lang w:val="ru-RU"/>
        </w:rPr>
        <w:t xml:space="preserve"> обозначения и согласование его с </w:t>
      </w:r>
      <w:r w:rsidRPr="002343F3">
        <w:rPr>
          <w:rFonts w:ascii="Times New Roman" w:eastAsiaTheme="minorEastAsia" w:hAnsi="Times New Roman" w:cs="Times New Roman"/>
          <w:b/>
          <w:bCs/>
          <w:color w:val="000000"/>
          <w:sz w:val="22"/>
          <w:szCs w:val="22"/>
          <w:lang w:val="ru-RU"/>
        </w:rPr>
        <w:t>Получателем услуги</w:t>
      </w:r>
      <w:r w:rsidRPr="002343F3">
        <w:rPr>
          <w:rFonts w:ascii="Times New Roman" w:eastAsiaTheme="minorEastAsia" w:hAnsi="Times New Roman" w:cs="Times New Roman"/>
          <w:color w:val="000000"/>
          <w:sz w:val="22"/>
          <w:szCs w:val="22"/>
          <w:lang w:val="ru-RU"/>
        </w:rPr>
        <w:t xml:space="preserve">. </w:t>
      </w:r>
    </w:p>
    <w:p w14:paraId="5F72941F" w14:textId="77777777" w:rsidR="002343F3" w:rsidRPr="002343F3" w:rsidRDefault="002343F3" w:rsidP="002343F3">
      <w:pPr>
        <w:pStyle w:val="before"/>
        <w:tabs>
          <w:tab w:val="left" w:pos="426"/>
          <w:tab w:val="left" w:pos="567"/>
        </w:tabs>
        <w:spacing w:before="0"/>
        <w:rPr>
          <w:rFonts w:ascii="Times New Roman" w:eastAsiaTheme="minorEastAsia" w:hAnsi="Times New Roman" w:cs="Times New Roman"/>
          <w:b/>
          <w:bCs/>
          <w:color w:val="000000"/>
          <w:sz w:val="22"/>
          <w:szCs w:val="22"/>
          <w:lang w:val="ru-RU"/>
        </w:rPr>
      </w:pPr>
      <w:r w:rsidRPr="002343F3">
        <w:rPr>
          <w:rFonts w:ascii="Times New Roman" w:eastAsiaTheme="minorEastAsia" w:hAnsi="Times New Roman" w:cs="Times New Roman"/>
          <w:color w:val="000000"/>
          <w:sz w:val="22"/>
          <w:szCs w:val="22"/>
          <w:lang w:val="ru-RU"/>
        </w:rPr>
        <w:t xml:space="preserve">6.6.5. </w:t>
      </w:r>
      <w:proofErr w:type="gramStart"/>
      <w:r w:rsidRPr="002343F3">
        <w:rPr>
          <w:rFonts w:ascii="Times New Roman" w:eastAsiaTheme="minorEastAsia" w:hAnsi="Times New Roman" w:cs="Times New Roman"/>
          <w:color w:val="000000"/>
          <w:sz w:val="22"/>
          <w:szCs w:val="22"/>
          <w:lang w:val="ru-RU"/>
        </w:rPr>
        <w:t xml:space="preserve">Составление  </w:t>
      </w:r>
      <w:r w:rsidRPr="002343F3">
        <w:rPr>
          <w:rFonts w:ascii="Times New Roman" w:eastAsiaTheme="minorEastAsia" w:hAnsi="Times New Roman" w:cs="Times New Roman"/>
          <w:b/>
          <w:bCs/>
          <w:color w:val="000000"/>
          <w:sz w:val="22"/>
          <w:szCs w:val="22"/>
          <w:lang w:val="ru-RU"/>
        </w:rPr>
        <w:t>Исполнителем</w:t>
      </w:r>
      <w:proofErr w:type="gramEnd"/>
      <w:r w:rsidRPr="002343F3">
        <w:rPr>
          <w:rFonts w:ascii="Times New Roman" w:eastAsiaTheme="minorEastAsia" w:hAnsi="Times New Roman" w:cs="Times New Roman"/>
          <w:b/>
          <w:bCs/>
          <w:color w:val="000000"/>
          <w:sz w:val="22"/>
          <w:szCs w:val="22"/>
          <w:lang w:val="ru-RU"/>
        </w:rPr>
        <w:t xml:space="preserve"> услуги</w:t>
      </w:r>
      <w:r w:rsidRPr="002343F3">
        <w:rPr>
          <w:rFonts w:ascii="Times New Roman" w:eastAsiaTheme="minorEastAsia" w:hAnsi="Times New Roman" w:cs="Times New Roman"/>
          <w:color w:val="000000"/>
          <w:sz w:val="22"/>
          <w:szCs w:val="22"/>
          <w:lang w:val="ru-RU"/>
        </w:rPr>
        <w:t xml:space="preserve"> заявки на регистрацию заявленного обозначения в качестве  товарного знака по установленной уполномоченным органом исполнительной власти (Федеральной службой по интеллектуальной собственности  Роспатент)   форме от имени и в интересах  </w:t>
      </w:r>
      <w:r w:rsidRPr="002343F3">
        <w:rPr>
          <w:rFonts w:ascii="Times New Roman" w:eastAsiaTheme="minorEastAsia" w:hAnsi="Times New Roman" w:cs="Times New Roman"/>
          <w:b/>
          <w:bCs/>
          <w:color w:val="000000"/>
          <w:sz w:val="22"/>
          <w:szCs w:val="22"/>
          <w:lang w:val="ru-RU"/>
        </w:rPr>
        <w:t>Получателя услуги.</w:t>
      </w:r>
    </w:p>
    <w:p w14:paraId="49A95216" w14:textId="77777777" w:rsidR="002343F3" w:rsidRPr="002343F3" w:rsidRDefault="002343F3" w:rsidP="002343F3">
      <w:pPr>
        <w:pStyle w:val="before"/>
        <w:spacing w:before="0"/>
        <w:rPr>
          <w:rFonts w:ascii="Times New Roman" w:eastAsiaTheme="minorEastAsia" w:hAnsi="Times New Roman" w:cs="Times New Roman"/>
          <w:color w:val="000000"/>
          <w:sz w:val="22"/>
          <w:szCs w:val="22"/>
          <w:lang w:val="ru-RU"/>
        </w:rPr>
      </w:pPr>
      <w:r w:rsidRPr="002343F3">
        <w:rPr>
          <w:rFonts w:ascii="Times New Roman" w:eastAsiaTheme="minorEastAsia" w:hAnsi="Times New Roman" w:cs="Times New Roman"/>
          <w:color w:val="000000"/>
          <w:sz w:val="22"/>
          <w:szCs w:val="22"/>
          <w:lang w:val="ru-RU"/>
        </w:rPr>
        <w:t xml:space="preserve">6.6.6 На основании положения о пошлинах утверждённого Постановлением Правительства Российской Федерации от 10 декабря  2008 г. № 941 , в  действующей редакции на момент подачи заявки на регистрацию объекта интеллектуальной  собственности (средства индивидуализации), </w:t>
      </w:r>
      <w:r w:rsidRPr="002343F3">
        <w:rPr>
          <w:rFonts w:ascii="Times New Roman" w:eastAsiaTheme="minorEastAsia" w:hAnsi="Times New Roman" w:cs="Times New Roman"/>
          <w:b/>
          <w:bCs/>
          <w:color w:val="000000"/>
          <w:sz w:val="22"/>
          <w:szCs w:val="22"/>
          <w:lang w:val="ru-RU"/>
        </w:rPr>
        <w:t>Исполнитель услуги</w:t>
      </w:r>
      <w:r w:rsidRPr="002343F3">
        <w:rPr>
          <w:rFonts w:ascii="Times New Roman" w:eastAsiaTheme="minorEastAsia" w:hAnsi="Times New Roman" w:cs="Times New Roman"/>
          <w:color w:val="000000"/>
          <w:sz w:val="22"/>
          <w:szCs w:val="22"/>
          <w:lang w:val="ru-RU"/>
        </w:rPr>
        <w:t xml:space="preserve"> выполняет расчёт размера регистрационных пошлин, необходимых для совершения юридически значимых действий, связанных с государственной регистрацией объектов интеллектуальной собственности ( товарного знака, знака обслуживания, промышленного образца, и. т.д.) </w:t>
      </w:r>
    </w:p>
    <w:p w14:paraId="7FBEF440" w14:textId="77777777" w:rsidR="002343F3" w:rsidRPr="002343F3" w:rsidRDefault="002343F3" w:rsidP="002343F3">
      <w:pPr>
        <w:pStyle w:val="before"/>
        <w:spacing w:before="0"/>
        <w:rPr>
          <w:rFonts w:ascii="Times New Roman" w:eastAsiaTheme="minorEastAsia" w:hAnsi="Times New Roman" w:cs="Times New Roman"/>
          <w:color w:val="000000"/>
          <w:sz w:val="22"/>
          <w:szCs w:val="22"/>
          <w:lang w:val="ru-RU"/>
        </w:rPr>
      </w:pPr>
      <w:r w:rsidRPr="002343F3">
        <w:rPr>
          <w:rFonts w:ascii="Times New Roman" w:eastAsiaTheme="minorEastAsia" w:hAnsi="Times New Roman" w:cs="Times New Roman"/>
          <w:color w:val="000000"/>
          <w:sz w:val="22"/>
          <w:szCs w:val="22"/>
          <w:lang w:val="ru-RU"/>
        </w:rPr>
        <w:t xml:space="preserve">6.6.7. </w:t>
      </w:r>
      <w:r w:rsidRPr="002343F3">
        <w:rPr>
          <w:rFonts w:ascii="Times New Roman" w:eastAsiaTheme="minorEastAsia" w:hAnsi="Times New Roman" w:cs="Times New Roman"/>
          <w:b/>
          <w:bCs/>
          <w:color w:val="000000"/>
          <w:sz w:val="22"/>
          <w:szCs w:val="22"/>
          <w:lang w:val="ru-RU"/>
        </w:rPr>
        <w:t>Исполнитель услуги</w:t>
      </w:r>
      <w:r w:rsidRPr="002343F3">
        <w:rPr>
          <w:rFonts w:ascii="Times New Roman" w:eastAsiaTheme="minorEastAsia" w:hAnsi="Times New Roman" w:cs="Times New Roman"/>
          <w:color w:val="000000"/>
          <w:sz w:val="22"/>
          <w:szCs w:val="22"/>
          <w:lang w:val="ru-RU"/>
        </w:rPr>
        <w:t xml:space="preserve"> оплачивает регистрационные пошлины за </w:t>
      </w:r>
      <w:r w:rsidRPr="002343F3">
        <w:rPr>
          <w:rFonts w:ascii="Times New Roman" w:eastAsiaTheme="minorEastAsia" w:hAnsi="Times New Roman" w:cs="Times New Roman"/>
          <w:b/>
          <w:bCs/>
          <w:color w:val="000000"/>
          <w:sz w:val="22"/>
          <w:szCs w:val="22"/>
          <w:lang w:val="ru-RU"/>
        </w:rPr>
        <w:t>Получателя услуги</w:t>
      </w:r>
      <w:r w:rsidRPr="002343F3">
        <w:rPr>
          <w:rFonts w:ascii="Times New Roman" w:eastAsiaTheme="minorEastAsia" w:hAnsi="Times New Roman" w:cs="Times New Roman"/>
          <w:color w:val="000000"/>
          <w:sz w:val="22"/>
          <w:szCs w:val="22"/>
          <w:lang w:val="ru-RU"/>
        </w:rPr>
        <w:t>.</w:t>
      </w:r>
    </w:p>
    <w:p w14:paraId="5BAD286B" w14:textId="77777777" w:rsidR="002343F3" w:rsidRPr="002343F3" w:rsidRDefault="002343F3" w:rsidP="002343F3">
      <w:pPr>
        <w:pStyle w:val="before"/>
        <w:spacing w:before="0"/>
        <w:rPr>
          <w:rFonts w:ascii="Times New Roman" w:eastAsiaTheme="minorEastAsia" w:hAnsi="Times New Roman" w:cs="Times New Roman"/>
          <w:color w:val="000000"/>
          <w:sz w:val="22"/>
          <w:szCs w:val="22"/>
          <w:lang w:val="ru-RU"/>
        </w:rPr>
      </w:pPr>
      <w:r w:rsidRPr="002343F3">
        <w:rPr>
          <w:rFonts w:ascii="Times New Roman" w:eastAsiaTheme="minorEastAsia" w:hAnsi="Times New Roman" w:cs="Times New Roman"/>
          <w:color w:val="000000"/>
          <w:sz w:val="22"/>
          <w:szCs w:val="22"/>
          <w:lang w:val="ru-RU"/>
        </w:rPr>
        <w:t xml:space="preserve">6.6.7.1. На основании расчета размера регистрационных пошлин, </w:t>
      </w:r>
      <w:r w:rsidRPr="002343F3">
        <w:rPr>
          <w:rFonts w:ascii="Times New Roman" w:eastAsiaTheme="minorEastAsia" w:hAnsi="Times New Roman" w:cs="Times New Roman"/>
          <w:b/>
          <w:bCs/>
          <w:color w:val="000000"/>
          <w:sz w:val="22"/>
          <w:szCs w:val="22"/>
          <w:lang w:val="ru-RU"/>
        </w:rPr>
        <w:t>Исполнитель услуги</w:t>
      </w:r>
      <w:r w:rsidRPr="002343F3">
        <w:rPr>
          <w:rFonts w:ascii="Times New Roman" w:eastAsiaTheme="minorEastAsia" w:hAnsi="Times New Roman" w:cs="Times New Roman"/>
          <w:color w:val="000000"/>
          <w:sz w:val="22"/>
          <w:szCs w:val="22"/>
          <w:lang w:val="ru-RU"/>
        </w:rPr>
        <w:t xml:space="preserve"> оплачивает </w:t>
      </w:r>
      <w:proofErr w:type="gramStart"/>
      <w:r w:rsidRPr="002343F3">
        <w:rPr>
          <w:rFonts w:ascii="Times New Roman" w:eastAsiaTheme="minorEastAsia" w:hAnsi="Times New Roman" w:cs="Times New Roman"/>
          <w:color w:val="000000"/>
          <w:sz w:val="22"/>
          <w:szCs w:val="22"/>
          <w:lang w:val="ru-RU"/>
        </w:rPr>
        <w:t>следующие  пошлины</w:t>
      </w:r>
      <w:proofErr w:type="gramEnd"/>
      <w:r w:rsidRPr="002343F3">
        <w:rPr>
          <w:rFonts w:ascii="Times New Roman" w:eastAsiaTheme="minorEastAsia" w:hAnsi="Times New Roman" w:cs="Times New Roman"/>
          <w:color w:val="000000"/>
          <w:sz w:val="22"/>
          <w:szCs w:val="22"/>
          <w:lang w:val="ru-RU"/>
        </w:rPr>
        <w:t xml:space="preserve">: </w:t>
      </w:r>
    </w:p>
    <w:p w14:paraId="1CF483BD" w14:textId="77777777" w:rsidR="002343F3" w:rsidRPr="002343F3" w:rsidRDefault="002343F3" w:rsidP="002343F3">
      <w:pPr>
        <w:pStyle w:val="before"/>
        <w:spacing w:before="0"/>
        <w:rPr>
          <w:rFonts w:ascii="Times New Roman" w:eastAsiaTheme="minorEastAsia" w:hAnsi="Times New Roman" w:cs="Times New Roman"/>
          <w:color w:val="000000"/>
          <w:sz w:val="22"/>
          <w:szCs w:val="22"/>
          <w:lang w:val="ru-RU"/>
        </w:rPr>
      </w:pPr>
      <w:r w:rsidRPr="002343F3">
        <w:rPr>
          <w:rFonts w:ascii="Times New Roman" w:eastAsiaTheme="minorEastAsia" w:hAnsi="Times New Roman" w:cs="Times New Roman"/>
          <w:color w:val="000000"/>
          <w:sz w:val="22"/>
          <w:szCs w:val="22"/>
          <w:lang w:val="ru-RU"/>
        </w:rPr>
        <w:t xml:space="preserve">      - п. </w:t>
      </w:r>
      <w:proofErr w:type="gramStart"/>
      <w:r w:rsidRPr="002343F3">
        <w:rPr>
          <w:rFonts w:ascii="Times New Roman" w:eastAsiaTheme="minorEastAsia" w:hAnsi="Times New Roman" w:cs="Times New Roman"/>
          <w:color w:val="000000"/>
          <w:sz w:val="22"/>
          <w:szCs w:val="22"/>
          <w:lang w:val="ru-RU"/>
        </w:rPr>
        <w:t>2.1 .</w:t>
      </w:r>
      <w:proofErr w:type="gramEnd"/>
      <w:r w:rsidRPr="002343F3">
        <w:rPr>
          <w:rFonts w:ascii="Times New Roman" w:eastAsiaTheme="minorEastAsia" w:hAnsi="Times New Roman" w:cs="Times New Roman"/>
          <w:color w:val="000000"/>
          <w:sz w:val="22"/>
          <w:szCs w:val="22"/>
          <w:lang w:val="ru-RU"/>
        </w:rPr>
        <w:t xml:space="preserve"> Положения о </w:t>
      </w:r>
      <w:proofErr w:type="gramStart"/>
      <w:r w:rsidRPr="002343F3">
        <w:rPr>
          <w:rFonts w:ascii="Times New Roman" w:eastAsiaTheme="minorEastAsia" w:hAnsi="Times New Roman" w:cs="Times New Roman"/>
          <w:color w:val="000000"/>
          <w:sz w:val="22"/>
          <w:szCs w:val="22"/>
          <w:lang w:val="ru-RU"/>
        </w:rPr>
        <w:t>пошлинах  «</w:t>
      </w:r>
      <w:proofErr w:type="gramEnd"/>
      <w:r w:rsidRPr="002343F3">
        <w:rPr>
          <w:rFonts w:ascii="Times New Roman" w:eastAsiaTheme="minorEastAsia" w:hAnsi="Times New Roman" w:cs="Times New Roman"/>
          <w:color w:val="000000"/>
          <w:sz w:val="22"/>
          <w:szCs w:val="22"/>
          <w:lang w:val="ru-RU"/>
        </w:rPr>
        <w:t xml:space="preserve"> Регистрация заявки на регистрацию товарного знака,</w:t>
      </w:r>
    </w:p>
    <w:p w14:paraId="6B6EAE98" w14:textId="77777777" w:rsidR="002343F3" w:rsidRPr="002343F3" w:rsidRDefault="002343F3" w:rsidP="002343F3">
      <w:pPr>
        <w:pStyle w:val="before"/>
        <w:spacing w:before="0"/>
        <w:rPr>
          <w:rFonts w:ascii="Times New Roman" w:eastAsiaTheme="minorEastAsia" w:hAnsi="Times New Roman" w:cs="Times New Roman"/>
          <w:color w:val="000000"/>
          <w:sz w:val="22"/>
          <w:szCs w:val="22"/>
          <w:lang w:val="ru-RU"/>
        </w:rPr>
      </w:pPr>
      <w:r w:rsidRPr="002343F3">
        <w:rPr>
          <w:rFonts w:ascii="Times New Roman" w:eastAsiaTheme="minorEastAsia" w:hAnsi="Times New Roman" w:cs="Times New Roman"/>
          <w:color w:val="000000"/>
          <w:sz w:val="22"/>
          <w:szCs w:val="22"/>
          <w:lang w:val="ru-RU"/>
        </w:rPr>
        <w:t xml:space="preserve">      знака </w:t>
      </w:r>
      <w:proofErr w:type="gramStart"/>
      <w:r w:rsidRPr="002343F3">
        <w:rPr>
          <w:rFonts w:ascii="Times New Roman" w:eastAsiaTheme="minorEastAsia" w:hAnsi="Times New Roman" w:cs="Times New Roman"/>
          <w:color w:val="000000"/>
          <w:sz w:val="22"/>
          <w:szCs w:val="22"/>
          <w:lang w:val="ru-RU"/>
        </w:rPr>
        <w:t>обслуживания  (</w:t>
      </w:r>
      <w:proofErr w:type="gramEnd"/>
      <w:r w:rsidRPr="002343F3">
        <w:rPr>
          <w:rFonts w:ascii="Times New Roman" w:eastAsiaTheme="minorEastAsia" w:hAnsi="Times New Roman" w:cs="Times New Roman"/>
          <w:color w:val="000000"/>
          <w:sz w:val="22"/>
          <w:szCs w:val="22"/>
          <w:lang w:val="ru-RU"/>
        </w:rPr>
        <w:t xml:space="preserve">далее- заявка на товарный знак) и принятия решения по заявке на  </w:t>
      </w:r>
    </w:p>
    <w:p w14:paraId="102CDB42" w14:textId="77777777" w:rsidR="002343F3" w:rsidRPr="002343F3" w:rsidRDefault="002343F3" w:rsidP="002343F3">
      <w:pPr>
        <w:pStyle w:val="before"/>
        <w:spacing w:before="0"/>
        <w:rPr>
          <w:rFonts w:ascii="Times New Roman" w:eastAsiaTheme="minorEastAsia" w:hAnsi="Times New Roman" w:cs="Times New Roman"/>
          <w:color w:val="000000"/>
          <w:sz w:val="22"/>
          <w:szCs w:val="22"/>
          <w:lang w:val="ru-RU"/>
        </w:rPr>
      </w:pPr>
      <w:r w:rsidRPr="002343F3">
        <w:rPr>
          <w:rFonts w:ascii="Times New Roman" w:eastAsiaTheme="minorEastAsia" w:hAnsi="Times New Roman" w:cs="Times New Roman"/>
          <w:color w:val="000000"/>
          <w:sz w:val="22"/>
          <w:szCs w:val="22"/>
          <w:lang w:val="ru-RU"/>
        </w:rPr>
        <w:t xml:space="preserve">      товарный </w:t>
      </w:r>
      <w:proofErr w:type="gramStart"/>
      <w:r w:rsidRPr="002343F3">
        <w:rPr>
          <w:rFonts w:ascii="Times New Roman" w:eastAsiaTheme="minorEastAsia" w:hAnsi="Times New Roman" w:cs="Times New Roman"/>
          <w:color w:val="000000"/>
          <w:sz w:val="22"/>
          <w:szCs w:val="22"/>
          <w:lang w:val="ru-RU"/>
        </w:rPr>
        <w:t>знак  по</w:t>
      </w:r>
      <w:proofErr w:type="gramEnd"/>
      <w:r w:rsidRPr="002343F3">
        <w:rPr>
          <w:rFonts w:ascii="Times New Roman" w:eastAsiaTheme="minorEastAsia" w:hAnsi="Times New Roman" w:cs="Times New Roman"/>
          <w:color w:val="000000"/>
          <w:sz w:val="22"/>
          <w:szCs w:val="22"/>
          <w:lang w:val="ru-RU"/>
        </w:rPr>
        <w:t xml:space="preserve"> результатам формальной экспертизы». </w:t>
      </w:r>
    </w:p>
    <w:p w14:paraId="23E424F5" w14:textId="77777777" w:rsidR="002343F3" w:rsidRPr="002343F3" w:rsidRDefault="002343F3" w:rsidP="002343F3">
      <w:pPr>
        <w:pStyle w:val="before"/>
        <w:spacing w:before="0"/>
        <w:rPr>
          <w:rFonts w:ascii="Times New Roman" w:eastAsiaTheme="minorEastAsia" w:hAnsi="Times New Roman" w:cs="Times New Roman"/>
          <w:color w:val="000000"/>
          <w:sz w:val="22"/>
          <w:szCs w:val="22"/>
          <w:lang w:val="ru-RU"/>
        </w:rPr>
      </w:pPr>
      <w:r w:rsidRPr="002343F3">
        <w:rPr>
          <w:rFonts w:ascii="Times New Roman" w:eastAsiaTheme="minorEastAsia" w:hAnsi="Times New Roman" w:cs="Times New Roman"/>
          <w:color w:val="000000"/>
          <w:sz w:val="22"/>
          <w:szCs w:val="22"/>
          <w:lang w:val="ru-RU"/>
        </w:rPr>
        <w:t xml:space="preserve">      - п. 2.4. Положения о пошлинах. «Проведение экспертизы </w:t>
      </w:r>
      <w:proofErr w:type="gramStart"/>
      <w:r w:rsidRPr="002343F3">
        <w:rPr>
          <w:rFonts w:ascii="Times New Roman" w:eastAsiaTheme="minorEastAsia" w:hAnsi="Times New Roman" w:cs="Times New Roman"/>
          <w:color w:val="000000"/>
          <w:sz w:val="22"/>
          <w:szCs w:val="22"/>
          <w:lang w:val="ru-RU"/>
        </w:rPr>
        <w:t>обозначения ,</w:t>
      </w:r>
      <w:proofErr w:type="gramEnd"/>
      <w:r w:rsidRPr="002343F3">
        <w:rPr>
          <w:rFonts w:ascii="Times New Roman" w:eastAsiaTheme="minorEastAsia" w:hAnsi="Times New Roman" w:cs="Times New Roman"/>
          <w:color w:val="000000"/>
          <w:sz w:val="22"/>
          <w:szCs w:val="22"/>
          <w:lang w:val="ru-RU"/>
        </w:rPr>
        <w:t xml:space="preserve"> заявленного в</w:t>
      </w:r>
    </w:p>
    <w:p w14:paraId="026A8467" w14:textId="77777777" w:rsidR="002343F3" w:rsidRPr="002343F3" w:rsidRDefault="002343F3" w:rsidP="002343F3">
      <w:pPr>
        <w:pStyle w:val="before"/>
        <w:spacing w:before="0"/>
        <w:rPr>
          <w:rFonts w:ascii="Times New Roman" w:eastAsiaTheme="minorEastAsia" w:hAnsi="Times New Roman" w:cs="Times New Roman"/>
          <w:color w:val="000000"/>
          <w:sz w:val="22"/>
          <w:szCs w:val="22"/>
          <w:lang w:val="ru-RU"/>
        </w:rPr>
      </w:pPr>
      <w:r w:rsidRPr="002343F3">
        <w:rPr>
          <w:rFonts w:ascii="Times New Roman" w:eastAsiaTheme="minorEastAsia" w:hAnsi="Times New Roman" w:cs="Times New Roman"/>
          <w:color w:val="000000"/>
          <w:sz w:val="22"/>
          <w:szCs w:val="22"/>
          <w:lang w:val="ru-RU"/>
        </w:rPr>
        <w:t xml:space="preserve">       Качестве товарного </w:t>
      </w:r>
      <w:proofErr w:type="gramStart"/>
      <w:r w:rsidRPr="002343F3">
        <w:rPr>
          <w:rFonts w:ascii="Times New Roman" w:eastAsiaTheme="minorEastAsia" w:hAnsi="Times New Roman" w:cs="Times New Roman"/>
          <w:color w:val="000000"/>
          <w:sz w:val="22"/>
          <w:szCs w:val="22"/>
          <w:lang w:val="ru-RU"/>
        </w:rPr>
        <w:t>знака  и</w:t>
      </w:r>
      <w:proofErr w:type="gramEnd"/>
      <w:r w:rsidRPr="002343F3">
        <w:rPr>
          <w:rFonts w:ascii="Times New Roman" w:eastAsiaTheme="minorEastAsia" w:hAnsi="Times New Roman" w:cs="Times New Roman"/>
          <w:color w:val="000000"/>
          <w:sz w:val="22"/>
          <w:szCs w:val="22"/>
          <w:lang w:val="ru-RU"/>
        </w:rPr>
        <w:t xml:space="preserve"> принятие решения по ее результатам.» </w:t>
      </w:r>
    </w:p>
    <w:p w14:paraId="4B661C23" w14:textId="77777777" w:rsidR="002343F3" w:rsidRPr="002343F3" w:rsidRDefault="002343F3" w:rsidP="002343F3">
      <w:pPr>
        <w:pStyle w:val="before"/>
        <w:spacing w:before="0"/>
        <w:rPr>
          <w:rFonts w:ascii="Times New Roman" w:eastAsiaTheme="minorEastAsia" w:hAnsi="Times New Roman" w:cs="Times New Roman"/>
          <w:color w:val="000000"/>
          <w:sz w:val="22"/>
          <w:szCs w:val="22"/>
          <w:lang w:val="ru-RU"/>
        </w:rPr>
      </w:pPr>
      <w:r w:rsidRPr="002343F3">
        <w:rPr>
          <w:rFonts w:ascii="Times New Roman" w:eastAsiaTheme="minorEastAsia" w:hAnsi="Times New Roman" w:cs="Times New Roman"/>
          <w:color w:val="000000"/>
          <w:sz w:val="22"/>
          <w:szCs w:val="22"/>
          <w:lang w:val="ru-RU"/>
        </w:rPr>
        <w:lastRenderedPageBreak/>
        <w:t xml:space="preserve">6.8. </w:t>
      </w:r>
      <w:r w:rsidRPr="002343F3">
        <w:rPr>
          <w:rFonts w:ascii="Times New Roman" w:eastAsiaTheme="minorEastAsia" w:hAnsi="Times New Roman" w:cs="Times New Roman"/>
          <w:b/>
          <w:bCs/>
          <w:color w:val="000000"/>
          <w:sz w:val="22"/>
          <w:szCs w:val="22"/>
          <w:lang w:val="ru-RU"/>
        </w:rPr>
        <w:t>Исполнитель услуги</w:t>
      </w:r>
      <w:r w:rsidRPr="002343F3">
        <w:rPr>
          <w:rFonts w:ascii="Times New Roman" w:eastAsiaTheme="minorEastAsia" w:hAnsi="Times New Roman" w:cs="Times New Roman"/>
          <w:color w:val="000000"/>
          <w:sz w:val="22"/>
          <w:szCs w:val="22"/>
          <w:lang w:val="ru-RU"/>
        </w:rPr>
        <w:t xml:space="preserve"> направляет в уполномоченный орган исполнительной власти РФ- Роспатент </w:t>
      </w:r>
      <w:proofErr w:type="gramStart"/>
      <w:r w:rsidRPr="002343F3">
        <w:rPr>
          <w:rFonts w:ascii="Times New Roman" w:eastAsiaTheme="minorEastAsia" w:hAnsi="Times New Roman" w:cs="Times New Roman"/>
          <w:color w:val="000000"/>
          <w:sz w:val="22"/>
          <w:szCs w:val="22"/>
          <w:lang w:val="ru-RU"/>
        </w:rPr>
        <w:t>документы  подтверждающие</w:t>
      </w:r>
      <w:proofErr w:type="gramEnd"/>
      <w:r w:rsidRPr="002343F3">
        <w:rPr>
          <w:rFonts w:ascii="Times New Roman" w:eastAsiaTheme="minorEastAsia" w:hAnsi="Times New Roman" w:cs="Times New Roman"/>
          <w:color w:val="000000"/>
          <w:sz w:val="22"/>
          <w:szCs w:val="22"/>
          <w:lang w:val="ru-RU"/>
        </w:rPr>
        <w:t xml:space="preserve"> оплату регистрационных пошлин. </w:t>
      </w:r>
    </w:p>
    <w:p w14:paraId="275257D1" w14:textId="77777777" w:rsidR="002343F3" w:rsidRPr="002343F3" w:rsidRDefault="002343F3" w:rsidP="002343F3">
      <w:pPr>
        <w:pStyle w:val="before"/>
        <w:spacing w:before="0"/>
        <w:rPr>
          <w:rFonts w:ascii="Times New Roman" w:eastAsiaTheme="minorEastAsia" w:hAnsi="Times New Roman" w:cs="Times New Roman"/>
          <w:color w:val="000000"/>
          <w:sz w:val="22"/>
          <w:szCs w:val="22"/>
          <w:lang w:val="ru-RU"/>
        </w:rPr>
      </w:pPr>
      <w:r w:rsidRPr="002343F3">
        <w:rPr>
          <w:rFonts w:ascii="Times New Roman" w:eastAsiaTheme="minorEastAsia" w:hAnsi="Times New Roman" w:cs="Times New Roman"/>
          <w:color w:val="000000"/>
          <w:sz w:val="22"/>
          <w:szCs w:val="22"/>
          <w:lang w:val="ru-RU"/>
        </w:rPr>
        <w:t xml:space="preserve">6.9.  </w:t>
      </w:r>
      <w:r w:rsidRPr="002343F3">
        <w:rPr>
          <w:rFonts w:ascii="Times New Roman" w:eastAsiaTheme="minorEastAsia" w:hAnsi="Times New Roman" w:cs="Times New Roman"/>
          <w:b/>
          <w:bCs/>
          <w:color w:val="000000"/>
          <w:sz w:val="22"/>
          <w:szCs w:val="22"/>
          <w:lang w:val="ru-RU"/>
        </w:rPr>
        <w:t xml:space="preserve">Исполнитель </w:t>
      </w:r>
      <w:proofErr w:type="gramStart"/>
      <w:r w:rsidRPr="002343F3">
        <w:rPr>
          <w:rFonts w:ascii="Times New Roman" w:eastAsiaTheme="minorEastAsia" w:hAnsi="Times New Roman" w:cs="Times New Roman"/>
          <w:b/>
          <w:bCs/>
          <w:color w:val="000000"/>
          <w:sz w:val="22"/>
          <w:szCs w:val="22"/>
          <w:lang w:val="ru-RU"/>
        </w:rPr>
        <w:t>услуги</w:t>
      </w:r>
      <w:r w:rsidRPr="002343F3">
        <w:rPr>
          <w:rFonts w:ascii="Times New Roman" w:eastAsiaTheme="minorEastAsia" w:hAnsi="Times New Roman" w:cs="Times New Roman"/>
          <w:color w:val="000000"/>
          <w:sz w:val="22"/>
          <w:szCs w:val="22"/>
          <w:lang w:val="ru-RU"/>
        </w:rPr>
        <w:t xml:space="preserve">  осуществляет</w:t>
      </w:r>
      <w:proofErr w:type="gramEnd"/>
      <w:r w:rsidRPr="002343F3">
        <w:rPr>
          <w:rFonts w:ascii="Times New Roman" w:eastAsiaTheme="minorEastAsia" w:hAnsi="Times New Roman" w:cs="Times New Roman"/>
          <w:color w:val="000000"/>
          <w:sz w:val="22"/>
          <w:szCs w:val="22"/>
          <w:lang w:val="ru-RU"/>
        </w:rPr>
        <w:t xml:space="preserve"> взаимодействие со специалистами Роспатента ,    от имени и в интересах </w:t>
      </w:r>
      <w:r w:rsidRPr="002343F3">
        <w:rPr>
          <w:rFonts w:ascii="Times New Roman" w:eastAsiaTheme="minorEastAsia" w:hAnsi="Times New Roman" w:cs="Times New Roman"/>
          <w:b/>
          <w:bCs/>
          <w:color w:val="000000"/>
          <w:sz w:val="22"/>
          <w:szCs w:val="22"/>
          <w:lang w:val="ru-RU"/>
        </w:rPr>
        <w:t xml:space="preserve">Получателя услуги, </w:t>
      </w:r>
      <w:r w:rsidRPr="002343F3">
        <w:rPr>
          <w:rFonts w:ascii="Times New Roman" w:eastAsiaTheme="minorEastAsia" w:hAnsi="Times New Roman" w:cs="Times New Roman"/>
          <w:color w:val="000000"/>
          <w:sz w:val="22"/>
          <w:szCs w:val="22"/>
          <w:lang w:val="ru-RU"/>
        </w:rPr>
        <w:t xml:space="preserve">   на этапах экспертизы  заявленного обозначения в качестве товарного знака. </w:t>
      </w:r>
    </w:p>
    <w:p w14:paraId="1CFFA307" w14:textId="77777777" w:rsidR="002343F3" w:rsidRPr="002343F3" w:rsidRDefault="002343F3" w:rsidP="002343F3">
      <w:pPr>
        <w:pStyle w:val="before"/>
        <w:spacing w:before="0"/>
        <w:rPr>
          <w:rFonts w:ascii="Times New Roman" w:eastAsiaTheme="minorEastAsia" w:hAnsi="Times New Roman" w:cs="Times New Roman"/>
          <w:color w:val="000000"/>
          <w:sz w:val="22"/>
          <w:szCs w:val="22"/>
          <w:lang w:val="ru-RU"/>
        </w:rPr>
      </w:pPr>
      <w:r w:rsidRPr="002343F3">
        <w:rPr>
          <w:rFonts w:ascii="Times New Roman" w:eastAsiaTheme="minorEastAsia" w:hAnsi="Times New Roman" w:cs="Times New Roman"/>
          <w:color w:val="000000"/>
          <w:sz w:val="22"/>
          <w:szCs w:val="22"/>
          <w:lang w:val="ru-RU"/>
        </w:rPr>
        <w:t xml:space="preserve">6.9.1.  </w:t>
      </w:r>
      <w:r w:rsidRPr="002343F3">
        <w:rPr>
          <w:rFonts w:ascii="Times New Roman" w:eastAsiaTheme="minorEastAsia" w:hAnsi="Times New Roman" w:cs="Times New Roman"/>
          <w:b/>
          <w:bCs/>
          <w:color w:val="000000"/>
          <w:sz w:val="22"/>
          <w:szCs w:val="22"/>
          <w:lang w:val="ru-RU"/>
        </w:rPr>
        <w:t>Исполнитель услуги</w:t>
      </w:r>
      <w:r w:rsidRPr="002343F3">
        <w:rPr>
          <w:rFonts w:ascii="Times New Roman" w:eastAsiaTheme="minorEastAsia" w:hAnsi="Times New Roman" w:cs="Times New Roman"/>
          <w:color w:val="000000"/>
          <w:sz w:val="22"/>
          <w:szCs w:val="22"/>
          <w:lang w:val="ru-RU"/>
        </w:rPr>
        <w:t xml:space="preserve"> подготавливает и направляет в </w:t>
      </w:r>
      <w:proofErr w:type="gramStart"/>
      <w:r w:rsidRPr="002343F3">
        <w:rPr>
          <w:rFonts w:ascii="Times New Roman" w:eastAsiaTheme="minorEastAsia" w:hAnsi="Times New Roman" w:cs="Times New Roman"/>
          <w:color w:val="000000"/>
          <w:sz w:val="22"/>
          <w:szCs w:val="22"/>
          <w:lang w:val="ru-RU"/>
        </w:rPr>
        <w:t xml:space="preserve">Роспатент,   </w:t>
      </w:r>
      <w:proofErr w:type="gramEnd"/>
      <w:r w:rsidRPr="002343F3">
        <w:rPr>
          <w:rFonts w:ascii="Times New Roman" w:eastAsiaTheme="minorEastAsia" w:hAnsi="Times New Roman" w:cs="Times New Roman"/>
          <w:color w:val="000000"/>
          <w:sz w:val="22"/>
          <w:szCs w:val="22"/>
          <w:lang w:val="ru-RU"/>
        </w:rPr>
        <w:t xml:space="preserve">от имени и в интересах Получателя услуги,  ответы на любые входящие документы формального характера , поступающие от эксперта Роспатента, на этапе формальной экспертизы заявленного обозначения. В случае поступления </w:t>
      </w:r>
      <w:proofErr w:type="gramStart"/>
      <w:r w:rsidRPr="002343F3">
        <w:rPr>
          <w:rFonts w:ascii="Times New Roman" w:eastAsiaTheme="minorEastAsia" w:hAnsi="Times New Roman" w:cs="Times New Roman"/>
          <w:color w:val="000000"/>
          <w:sz w:val="22"/>
          <w:szCs w:val="22"/>
          <w:lang w:val="ru-RU"/>
        </w:rPr>
        <w:t>таких  запросов</w:t>
      </w:r>
      <w:proofErr w:type="gramEnd"/>
      <w:r w:rsidRPr="002343F3">
        <w:rPr>
          <w:rFonts w:ascii="Times New Roman" w:eastAsiaTheme="minorEastAsia" w:hAnsi="Times New Roman" w:cs="Times New Roman"/>
          <w:color w:val="000000"/>
          <w:sz w:val="22"/>
          <w:szCs w:val="22"/>
          <w:lang w:val="ru-RU"/>
        </w:rPr>
        <w:t xml:space="preserve">. </w:t>
      </w:r>
    </w:p>
    <w:p w14:paraId="161DFC91" w14:textId="77777777" w:rsidR="002343F3" w:rsidRPr="002343F3" w:rsidRDefault="002343F3" w:rsidP="002343F3">
      <w:pPr>
        <w:pStyle w:val="before"/>
        <w:spacing w:before="0"/>
        <w:rPr>
          <w:rFonts w:ascii="Times New Roman" w:eastAsiaTheme="minorEastAsia" w:hAnsi="Times New Roman" w:cs="Times New Roman"/>
          <w:color w:val="000000"/>
          <w:sz w:val="22"/>
          <w:szCs w:val="22"/>
          <w:lang w:val="ru-RU"/>
        </w:rPr>
      </w:pPr>
      <w:r w:rsidRPr="002343F3">
        <w:rPr>
          <w:rFonts w:ascii="Times New Roman" w:eastAsiaTheme="minorEastAsia" w:hAnsi="Times New Roman" w:cs="Times New Roman"/>
          <w:color w:val="000000"/>
          <w:sz w:val="22"/>
          <w:szCs w:val="22"/>
          <w:lang w:val="ru-RU"/>
        </w:rPr>
        <w:t xml:space="preserve">6.9.2.  В случае поступления от эксперта Роспатента  Уведомления о результатах проверки соответствия заявленного обозначения  требованиям законодательства,  </w:t>
      </w:r>
      <w:r w:rsidRPr="002343F3">
        <w:rPr>
          <w:rFonts w:ascii="Times New Roman" w:eastAsiaTheme="minorEastAsia" w:hAnsi="Times New Roman" w:cs="Times New Roman"/>
          <w:b/>
          <w:bCs/>
          <w:color w:val="000000"/>
          <w:sz w:val="22"/>
          <w:szCs w:val="22"/>
          <w:lang w:val="ru-RU"/>
        </w:rPr>
        <w:t>Исполнитель услуги</w:t>
      </w:r>
      <w:r w:rsidRPr="002343F3">
        <w:rPr>
          <w:rFonts w:ascii="Times New Roman" w:eastAsiaTheme="minorEastAsia" w:hAnsi="Times New Roman" w:cs="Times New Roman"/>
          <w:color w:val="000000"/>
          <w:sz w:val="22"/>
          <w:szCs w:val="22"/>
          <w:lang w:val="ru-RU"/>
        </w:rPr>
        <w:t xml:space="preserve"> анализирует доводы экспертизы, разрабатывает  предложения  по  их преодолению в целях регистрации заявленного обозначения в качестве товарного знака     и подготавливает,   от имени и в интересах Получателя услуги,  ответ на данное уведомление и направляет его в Роспатент.</w:t>
      </w:r>
    </w:p>
    <w:p w14:paraId="176F02EC" w14:textId="77777777" w:rsidR="002343F3" w:rsidRPr="002343F3" w:rsidRDefault="002343F3" w:rsidP="002343F3">
      <w:pPr>
        <w:pStyle w:val="before"/>
        <w:spacing w:before="0"/>
        <w:rPr>
          <w:rFonts w:ascii="Times New Roman" w:eastAsiaTheme="minorEastAsia" w:hAnsi="Times New Roman" w:cs="Times New Roman"/>
          <w:color w:val="000000"/>
          <w:sz w:val="22"/>
          <w:szCs w:val="22"/>
          <w:lang w:val="ru-RU"/>
        </w:rPr>
      </w:pPr>
      <w:r w:rsidRPr="002343F3">
        <w:rPr>
          <w:rFonts w:ascii="Times New Roman" w:eastAsiaTheme="minorEastAsia" w:hAnsi="Times New Roman" w:cs="Times New Roman"/>
          <w:color w:val="000000"/>
          <w:sz w:val="22"/>
          <w:szCs w:val="22"/>
          <w:lang w:val="ru-RU"/>
        </w:rPr>
        <w:t xml:space="preserve">6.10. При принятии </w:t>
      </w:r>
      <w:proofErr w:type="gramStart"/>
      <w:r w:rsidRPr="002343F3">
        <w:rPr>
          <w:rFonts w:ascii="Times New Roman" w:eastAsiaTheme="minorEastAsia" w:hAnsi="Times New Roman" w:cs="Times New Roman"/>
          <w:color w:val="000000"/>
          <w:sz w:val="22"/>
          <w:szCs w:val="22"/>
          <w:lang w:val="ru-RU"/>
        </w:rPr>
        <w:t>Роспатентом  решения</w:t>
      </w:r>
      <w:proofErr w:type="gramEnd"/>
      <w:r w:rsidRPr="002343F3">
        <w:rPr>
          <w:rFonts w:ascii="Times New Roman" w:eastAsiaTheme="minorEastAsia" w:hAnsi="Times New Roman" w:cs="Times New Roman"/>
          <w:color w:val="000000"/>
          <w:sz w:val="22"/>
          <w:szCs w:val="22"/>
          <w:lang w:val="ru-RU"/>
        </w:rPr>
        <w:t xml:space="preserve"> о государственной регистрации заявленного обозначения в качестве товарного знака, </w:t>
      </w:r>
      <w:r w:rsidRPr="002343F3">
        <w:rPr>
          <w:rFonts w:ascii="Times New Roman" w:eastAsiaTheme="minorEastAsia" w:hAnsi="Times New Roman" w:cs="Times New Roman"/>
          <w:b/>
          <w:bCs/>
          <w:color w:val="000000"/>
          <w:sz w:val="22"/>
          <w:szCs w:val="22"/>
          <w:lang w:val="ru-RU"/>
        </w:rPr>
        <w:t>Исполнитель слуги</w:t>
      </w:r>
      <w:r w:rsidRPr="002343F3">
        <w:rPr>
          <w:rFonts w:ascii="Times New Roman" w:eastAsiaTheme="minorEastAsia" w:hAnsi="Times New Roman" w:cs="Times New Roman"/>
          <w:color w:val="000000"/>
          <w:sz w:val="22"/>
          <w:szCs w:val="22"/>
          <w:lang w:val="ru-RU"/>
        </w:rPr>
        <w:t xml:space="preserve"> производит расчет регистрационных пошлин на основании положения о Пошлинах п. 2.11 и п.2.14.  и направляет </w:t>
      </w:r>
      <w:r w:rsidRPr="002343F3">
        <w:rPr>
          <w:rFonts w:ascii="Times New Roman" w:eastAsiaTheme="minorEastAsia" w:hAnsi="Times New Roman" w:cs="Times New Roman"/>
          <w:b/>
          <w:bCs/>
          <w:color w:val="000000"/>
          <w:sz w:val="22"/>
          <w:szCs w:val="22"/>
          <w:lang w:val="ru-RU"/>
        </w:rPr>
        <w:t xml:space="preserve">Получателю </w:t>
      </w:r>
      <w:proofErr w:type="gramStart"/>
      <w:r w:rsidRPr="002343F3">
        <w:rPr>
          <w:rFonts w:ascii="Times New Roman" w:eastAsiaTheme="minorEastAsia" w:hAnsi="Times New Roman" w:cs="Times New Roman"/>
          <w:b/>
          <w:bCs/>
          <w:color w:val="000000"/>
          <w:sz w:val="22"/>
          <w:szCs w:val="22"/>
          <w:lang w:val="ru-RU"/>
        </w:rPr>
        <w:t>услуги</w:t>
      </w:r>
      <w:r w:rsidRPr="002343F3">
        <w:rPr>
          <w:rFonts w:ascii="Times New Roman" w:eastAsiaTheme="minorEastAsia" w:hAnsi="Times New Roman" w:cs="Times New Roman"/>
          <w:color w:val="000000"/>
          <w:sz w:val="22"/>
          <w:szCs w:val="22"/>
          <w:lang w:val="ru-RU"/>
        </w:rPr>
        <w:t xml:space="preserve">  реквизиты</w:t>
      </w:r>
      <w:proofErr w:type="gramEnd"/>
      <w:r w:rsidRPr="002343F3">
        <w:rPr>
          <w:rFonts w:ascii="Times New Roman" w:eastAsiaTheme="minorEastAsia" w:hAnsi="Times New Roman" w:cs="Times New Roman"/>
          <w:color w:val="000000"/>
          <w:sz w:val="22"/>
          <w:szCs w:val="22"/>
          <w:lang w:val="ru-RU"/>
        </w:rPr>
        <w:t xml:space="preserve"> для их оплаты. </w:t>
      </w:r>
    </w:p>
    <w:p w14:paraId="18CFCCB6" w14:textId="77777777" w:rsidR="002343F3" w:rsidRPr="002343F3" w:rsidRDefault="002343F3" w:rsidP="002343F3">
      <w:pPr>
        <w:pStyle w:val="before"/>
        <w:spacing w:before="0"/>
        <w:rPr>
          <w:rFonts w:ascii="Times New Roman" w:eastAsiaTheme="minorEastAsia" w:hAnsi="Times New Roman" w:cs="Times New Roman"/>
          <w:color w:val="000000"/>
          <w:sz w:val="22"/>
          <w:szCs w:val="22"/>
          <w:lang w:val="ru-RU"/>
        </w:rPr>
      </w:pPr>
      <w:r w:rsidRPr="002343F3">
        <w:rPr>
          <w:rFonts w:ascii="Times New Roman" w:eastAsiaTheme="minorEastAsia" w:hAnsi="Times New Roman" w:cs="Times New Roman"/>
          <w:color w:val="000000"/>
          <w:sz w:val="22"/>
          <w:szCs w:val="22"/>
          <w:lang w:val="ru-RU"/>
        </w:rPr>
        <w:t xml:space="preserve">6.11. </w:t>
      </w:r>
      <w:r w:rsidRPr="002343F3">
        <w:rPr>
          <w:rFonts w:ascii="Times New Roman" w:eastAsiaTheme="minorEastAsia" w:hAnsi="Times New Roman" w:cs="Times New Roman"/>
          <w:b/>
          <w:bCs/>
          <w:color w:val="000000"/>
          <w:sz w:val="22"/>
          <w:szCs w:val="22"/>
          <w:lang w:val="ru-RU"/>
        </w:rPr>
        <w:t>Получатель услуги</w:t>
      </w:r>
      <w:r w:rsidRPr="002343F3">
        <w:rPr>
          <w:rFonts w:ascii="Times New Roman" w:eastAsiaTheme="minorEastAsia" w:hAnsi="Times New Roman" w:cs="Times New Roman"/>
          <w:color w:val="000000"/>
          <w:sz w:val="22"/>
          <w:szCs w:val="22"/>
          <w:lang w:val="ru-RU"/>
        </w:rPr>
        <w:t xml:space="preserve">, на основании расчета размера </w:t>
      </w:r>
      <w:proofErr w:type="gramStart"/>
      <w:r w:rsidRPr="002343F3">
        <w:rPr>
          <w:rFonts w:ascii="Times New Roman" w:eastAsiaTheme="minorEastAsia" w:hAnsi="Times New Roman" w:cs="Times New Roman"/>
          <w:color w:val="000000"/>
          <w:sz w:val="22"/>
          <w:szCs w:val="22"/>
          <w:lang w:val="ru-RU"/>
        </w:rPr>
        <w:t>регистрационных  пошлин</w:t>
      </w:r>
      <w:proofErr w:type="gramEnd"/>
      <w:r w:rsidRPr="002343F3">
        <w:rPr>
          <w:rFonts w:ascii="Times New Roman" w:eastAsiaTheme="minorEastAsia" w:hAnsi="Times New Roman" w:cs="Times New Roman"/>
          <w:color w:val="000000"/>
          <w:sz w:val="22"/>
          <w:szCs w:val="22"/>
          <w:lang w:val="ru-RU"/>
        </w:rPr>
        <w:t xml:space="preserve"> и полученных реквизитов производит их оплату: </w:t>
      </w:r>
    </w:p>
    <w:p w14:paraId="76ED25B3" w14:textId="77777777" w:rsidR="002343F3" w:rsidRPr="002343F3" w:rsidRDefault="002343F3" w:rsidP="002343F3">
      <w:pPr>
        <w:pStyle w:val="before"/>
        <w:spacing w:before="0"/>
        <w:rPr>
          <w:rFonts w:ascii="Times New Roman" w:eastAsiaTheme="minorEastAsia" w:hAnsi="Times New Roman" w:cs="Times New Roman"/>
          <w:color w:val="000000"/>
          <w:sz w:val="22"/>
          <w:szCs w:val="22"/>
          <w:lang w:val="ru-RU"/>
        </w:rPr>
      </w:pPr>
      <w:r w:rsidRPr="002343F3">
        <w:rPr>
          <w:rFonts w:ascii="Times New Roman" w:eastAsiaTheme="minorEastAsia" w:hAnsi="Times New Roman" w:cs="Times New Roman"/>
          <w:color w:val="000000"/>
          <w:sz w:val="22"/>
          <w:szCs w:val="22"/>
          <w:lang w:val="ru-RU"/>
        </w:rPr>
        <w:t xml:space="preserve">        - п. 2.11. Положения о пошлинах. «Регистрация товарного знака и выдача свидетельства в</w:t>
      </w:r>
    </w:p>
    <w:p w14:paraId="02CC3E17" w14:textId="77777777" w:rsidR="002343F3" w:rsidRPr="002343F3" w:rsidRDefault="002343F3" w:rsidP="002343F3">
      <w:pPr>
        <w:pStyle w:val="before"/>
        <w:spacing w:before="0"/>
        <w:rPr>
          <w:rFonts w:ascii="Times New Roman" w:eastAsiaTheme="minorEastAsia" w:hAnsi="Times New Roman" w:cs="Times New Roman"/>
          <w:color w:val="000000"/>
          <w:sz w:val="22"/>
          <w:szCs w:val="22"/>
          <w:lang w:val="ru-RU"/>
        </w:rPr>
      </w:pPr>
      <w:r w:rsidRPr="002343F3">
        <w:rPr>
          <w:rFonts w:ascii="Times New Roman" w:eastAsiaTheme="minorEastAsia" w:hAnsi="Times New Roman" w:cs="Times New Roman"/>
          <w:color w:val="000000"/>
          <w:sz w:val="22"/>
          <w:szCs w:val="22"/>
          <w:lang w:val="ru-RU"/>
        </w:rPr>
        <w:t xml:space="preserve">        форме электронного документа». </w:t>
      </w:r>
    </w:p>
    <w:p w14:paraId="7076A7C8" w14:textId="77777777" w:rsidR="002343F3" w:rsidRPr="002343F3" w:rsidRDefault="002343F3" w:rsidP="002343F3">
      <w:pPr>
        <w:pStyle w:val="before"/>
        <w:spacing w:before="0"/>
        <w:rPr>
          <w:rFonts w:ascii="Times New Roman" w:eastAsiaTheme="minorEastAsia" w:hAnsi="Times New Roman" w:cs="Times New Roman"/>
          <w:color w:val="000000"/>
          <w:sz w:val="22"/>
          <w:szCs w:val="22"/>
          <w:lang w:val="ru-RU"/>
        </w:rPr>
      </w:pPr>
      <w:r w:rsidRPr="002343F3">
        <w:rPr>
          <w:rFonts w:ascii="Times New Roman" w:eastAsiaTheme="minorEastAsia" w:hAnsi="Times New Roman" w:cs="Times New Roman"/>
          <w:color w:val="000000"/>
          <w:sz w:val="22"/>
          <w:szCs w:val="22"/>
          <w:lang w:val="ru-RU"/>
        </w:rPr>
        <w:t xml:space="preserve">        - п.2.14. Положения о пошлинах. «Выдача на бумажном носителе по ходатайству правообладателя свидетельства на товарный знак». Оплата данной пошлины не </w:t>
      </w:r>
      <w:proofErr w:type="gramStart"/>
      <w:r w:rsidRPr="002343F3">
        <w:rPr>
          <w:rFonts w:ascii="Times New Roman" w:eastAsiaTheme="minorEastAsia" w:hAnsi="Times New Roman" w:cs="Times New Roman"/>
          <w:color w:val="000000"/>
          <w:sz w:val="22"/>
          <w:szCs w:val="22"/>
          <w:lang w:val="ru-RU"/>
        </w:rPr>
        <w:t>обязательна,  по</w:t>
      </w:r>
      <w:proofErr w:type="gramEnd"/>
      <w:r w:rsidRPr="002343F3">
        <w:rPr>
          <w:rFonts w:ascii="Times New Roman" w:eastAsiaTheme="minorEastAsia" w:hAnsi="Times New Roman" w:cs="Times New Roman"/>
          <w:color w:val="000000"/>
          <w:sz w:val="22"/>
          <w:szCs w:val="22"/>
          <w:lang w:val="ru-RU"/>
        </w:rPr>
        <w:t xml:space="preserve"> желанию Получателя услуги. </w:t>
      </w:r>
    </w:p>
    <w:p w14:paraId="130FA30A" w14:textId="77777777" w:rsidR="002343F3" w:rsidRPr="002343F3" w:rsidRDefault="002343F3" w:rsidP="002343F3">
      <w:pPr>
        <w:pStyle w:val="before"/>
        <w:spacing w:before="0"/>
        <w:rPr>
          <w:rFonts w:ascii="Times New Roman" w:eastAsiaTheme="minorEastAsia" w:hAnsi="Times New Roman" w:cs="Times New Roman"/>
          <w:color w:val="000000"/>
          <w:sz w:val="22"/>
          <w:szCs w:val="22"/>
          <w:lang w:val="ru-RU"/>
        </w:rPr>
      </w:pPr>
      <w:r w:rsidRPr="002343F3">
        <w:rPr>
          <w:rFonts w:ascii="Times New Roman" w:eastAsiaTheme="minorEastAsia" w:hAnsi="Times New Roman" w:cs="Times New Roman"/>
          <w:color w:val="000000"/>
          <w:sz w:val="22"/>
          <w:szCs w:val="22"/>
          <w:lang w:val="ru-RU"/>
        </w:rPr>
        <w:t xml:space="preserve">6.12. </w:t>
      </w:r>
      <w:r w:rsidRPr="002343F3">
        <w:rPr>
          <w:rFonts w:ascii="Times New Roman" w:eastAsiaTheme="minorEastAsia" w:hAnsi="Times New Roman" w:cs="Times New Roman"/>
          <w:b/>
          <w:bCs/>
          <w:color w:val="000000"/>
          <w:sz w:val="22"/>
          <w:szCs w:val="22"/>
          <w:lang w:val="ru-RU"/>
        </w:rPr>
        <w:t xml:space="preserve">Исполнитель </w:t>
      </w:r>
      <w:proofErr w:type="gramStart"/>
      <w:r w:rsidRPr="002343F3">
        <w:rPr>
          <w:rFonts w:ascii="Times New Roman" w:eastAsiaTheme="minorEastAsia" w:hAnsi="Times New Roman" w:cs="Times New Roman"/>
          <w:b/>
          <w:bCs/>
          <w:color w:val="000000"/>
          <w:sz w:val="22"/>
          <w:szCs w:val="22"/>
          <w:lang w:val="ru-RU"/>
        </w:rPr>
        <w:t>услуги</w:t>
      </w:r>
      <w:r w:rsidRPr="002343F3">
        <w:rPr>
          <w:rFonts w:ascii="Times New Roman" w:eastAsiaTheme="minorEastAsia" w:hAnsi="Times New Roman" w:cs="Times New Roman"/>
          <w:color w:val="000000"/>
          <w:sz w:val="22"/>
          <w:szCs w:val="22"/>
          <w:lang w:val="ru-RU"/>
        </w:rPr>
        <w:t xml:space="preserve">  направляет</w:t>
      </w:r>
      <w:proofErr w:type="gramEnd"/>
      <w:r w:rsidRPr="002343F3">
        <w:rPr>
          <w:rFonts w:ascii="Times New Roman" w:eastAsiaTheme="minorEastAsia" w:hAnsi="Times New Roman" w:cs="Times New Roman"/>
          <w:color w:val="000000"/>
          <w:sz w:val="22"/>
          <w:szCs w:val="22"/>
          <w:lang w:val="ru-RU"/>
        </w:rPr>
        <w:t xml:space="preserve"> </w:t>
      </w:r>
      <w:r w:rsidRPr="002343F3">
        <w:rPr>
          <w:rFonts w:ascii="Times New Roman" w:eastAsiaTheme="minorEastAsia" w:hAnsi="Times New Roman" w:cs="Times New Roman"/>
          <w:b/>
          <w:bCs/>
          <w:color w:val="000000"/>
          <w:sz w:val="22"/>
          <w:szCs w:val="22"/>
          <w:lang w:val="ru-RU"/>
        </w:rPr>
        <w:t>Получателю услуги</w:t>
      </w:r>
      <w:r w:rsidRPr="002343F3">
        <w:rPr>
          <w:rFonts w:ascii="Times New Roman" w:eastAsiaTheme="minorEastAsia" w:hAnsi="Times New Roman" w:cs="Times New Roman"/>
          <w:color w:val="000000"/>
          <w:sz w:val="22"/>
          <w:szCs w:val="22"/>
          <w:lang w:val="ru-RU"/>
        </w:rPr>
        <w:t xml:space="preserve"> Решение,  принятое по результатам рассмотрения заявки на регистрацию товарного знака;  либо, при условии оплаты </w:t>
      </w:r>
      <w:r w:rsidRPr="002343F3">
        <w:rPr>
          <w:rFonts w:ascii="Times New Roman" w:eastAsiaTheme="minorEastAsia" w:hAnsi="Times New Roman" w:cs="Times New Roman"/>
          <w:b/>
          <w:bCs/>
          <w:color w:val="000000"/>
          <w:sz w:val="22"/>
          <w:szCs w:val="22"/>
          <w:lang w:val="ru-RU"/>
        </w:rPr>
        <w:t xml:space="preserve">Получателем услуги </w:t>
      </w:r>
      <w:r w:rsidRPr="002343F3">
        <w:rPr>
          <w:rFonts w:ascii="Times New Roman" w:eastAsiaTheme="minorEastAsia" w:hAnsi="Times New Roman" w:cs="Times New Roman"/>
          <w:color w:val="000000"/>
          <w:sz w:val="22"/>
          <w:szCs w:val="22"/>
          <w:lang w:val="ru-RU"/>
        </w:rPr>
        <w:t xml:space="preserve"> пошлины по  п. 2.14. Положения о пошлинах, Свидетельство о регистрации товарного знака на бумажном носителе. </w:t>
      </w:r>
    </w:p>
    <w:p w14:paraId="59EE7918" w14:textId="77777777" w:rsidR="002343F3" w:rsidRPr="002343F3" w:rsidRDefault="002343F3" w:rsidP="002343F3">
      <w:pPr>
        <w:pStyle w:val="before"/>
        <w:spacing w:before="0"/>
        <w:rPr>
          <w:rFonts w:ascii="Times New Roman" w:eastAsia="Calibri" w:hAnsi="Times New Roman" w:cs="Times New Roman"/>
          <w:bCs/>
          <w:sz w:val="22"/>
          <w:szCs w:val="22"/>
          <w:lang w:val="ru-RU"/>
        </w:rPr>
      </w:pPr>
      <w:r w:rsidRPr="002343F3">
        <w:rPr>
          <w:rFonts w:ascii="Times New Roman" w:eastAsia="Calibri" w:hAnsi="Times New Roman" w:cs="Times New Roman"/>
          <w:b/>
          <w:bCs/>
          <w:sz w:val="22"/>
          <w:szCs w:val="22"/>
          <w:lang w:val="ru-RU"/>
        </w:rPr>
        <w:t xml:space="preserve">7. Конфиденциальность информации: </w:t>
      </w:r>
      <w:r w:rsidRPr="002343F3">
        <w:rPr>
          <w:rFonts w:ascii="Times New Roman" w:eastAsia="Calibri" w:hAnsi="Times New Roman" w:cs="Times New Roman"/>
          <w:bCs/>
          <w:sz w:val="22"/>
          <w:szCs w:val="22"/>
          <w:lang w:val="ru-RU"/>
        </w:rPr>
        <w:t xml:space="preserve">Результаты работы являются конфиденциальной информацией. </w:t>
      </w:r>
      <w:r w:rsidRPr="002343F3">
        <w:rPr>
          <w:rFonts w:ascii="Times New Roman" w:eastAsia="Calibri" w:hAnsi="Times New Roman" w:cs="Times New Roman"/>
          <w:sz w:val="22"/>
          <w:szCs w:val="22"/>
          <w:lang w:val="ru-RU"/>
        </w:rPr>
        <w:t>Получатель услуги</w:t>
      </w:r>
      <w:r w:rsidRPr="002343F3">
        <w:rPr>
          <w:rFonts w:ascii="Times New Roman" w:eastAsia="Calibri" w:hAnsi="Times New Roman" w:cs="Times New Roman"/>
          <w:bCs/>
          <w:sz w:val="22"/>
          <w:szCs w:val="22"/>
          <w:lang w:val="ru-RU"/>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2343F3">
        <w:rPr>
          <w:rFonts w:ascii="Times New Roman" w:eastAsia="Calibri" w:hAnsi="Times New Roman" w:cs="Times New Roman"/>
          <w:sz w:val="22"/>
          <w:szCs w:val="22"/>
          <w:lang w:val="ru-RU"/>
        </w:rPr>
        <w:t>Получателя услуги</w:t>
      </w:r>
      <w:r w:rsidRPr="002343F3">
        <w:rPr>
          <w:rFonts w:ascii="Times New Roman" w:eastAsia="Calibri" w:hAnsi="Times New Roman" w:cs="Times New Roman"/>
          <w:bCs/>
          <w:sz w:val="22"/>
          <w:szCs w:val="22"/>
          <w:lang w:val="ru-RU"/>
        </w:rPr>
        <w:t xml:space="preserve">. Исполнитель не имеет права передавать эти материалы третьим лицам без согласия </w:t>
      </w:r>
      <w:r w:rsidRPr="002343F3">
        <w:rPr>
          <w:rFonts w:ascii="Times New Roman" w:eastAsia="Calibri" w:hAnsi="Times New Roman" w:cs="Times New Roman"/>
          <w:sz w:val="22"/>
          <w:szCs w:val="22"/>
          <w:lang w:val="ru-RU"/>
        </w:rPr>
        <w:t>Получателя услуги</w:t>
      </w:r>
      <w:r w:rsidRPr="002343F3">
        <w:rPr>
          <w:rFonts w:ascii="Times New Roman" w:eastAsia="Calibri" w:hAnsi="Times New Roman" w:cs="Times New Roman"/>
          <w:bCs/>
          <w:sz w:val="22"/>
          <w:szCs w:val="22"/>
          <w:lang w:val="ru-RU"/>
        </w:rPr>
        <w:t xml:space="preserve">. </w:t>
      </w:r>
    </w:p>
    <w:p w14:paraId="2CA86BFB" w14:textId="77777777" w:rsidR="002343F3" w:rsidRPr="002343F3" w:rsidRDefault="002343F3" w:rsidP="002343F3">
      <w:pPr>
        <w:spacing w:after="0" w:line="240" w:lineRule="auto"/>
        <w:jc w:val="both"/>
        <w:rPr>
          <w:rFonts w:ascii="Times New Roman" w:eastAsia="Times New Roman" w:hAnsi="Times New Roman" w:cs="Times New Roman"/>
          <w:color w:val="000000"/>
          <w:lang w:eastAsia="ru-RU"/>
        </w:rPr>
      </w:pPr>
      <w:r w:rsidRPr="002343F3">
        <w:rPr>
          <w:rFonts w:ascii="Times New Roman" w:eastAsia="Times New Roman" w:hAnsi="Times New Roman" w:cs="Times New Roman"/>
          <w:b/>
          <w:bCs/>
          <w:color w:val="000000"/>
          <w:lang w:eastAsia="ru-RU"/>
        </w:rPr>
        <w:t>8. По требованию Получателя</w:t>
      </w:r>
      <w:r w:rsidRPr="002343F3">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544342FD" w14:textId="77777777" w:rsidR="002343F3" w:rsidRPr="002343F3" w:rsidRDefault="002343F3" w:rsidP="002343F3">
      <w:pPr>
        <w:spacing w:after="0" w:line="240" w:lineRule="auto"/>
        <w:jc w:val="both"/>
        <w:rPr>
          <w:rFonts w:ascii="Times New Roman" w:eastAsia="Times New Roman" w:hAnsi="Times New Roman" w:cs="Times New Roman"/>
          <w:color w:val="000000"/>
          <w:lang w:eastAsia="ru-RU"/>
        </w:rPr>
      </w:pPr>
      <w:r w:rsidRPr="002343F3">
        <w:rPr>
          <w:rFonts w:ascii="Times New Roman" w:eastAsia="Times New Roman" w:hAnsi="Times New Roman" w:cs="Times New Roman"/>
          <w:b/>
          <w:bCs/>
          <w:color w:val="000000"/>
          <w:lang w:eastAsia="ru-RU"/>
        </w:rPr>
        <w:t>9. Исполнитель обязуется</w:t>
      </w:r>
      <w:r w:rsidRPr="002343F3">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336DD6B4" w14:textId="77777777" w:rsidR="002343F3" w:rsidRPr="002343F3" w:rsidRDefault="002343F3" w:rsidP="002343F3">
      <w:pPr>
        <w:pStyle w:val="a6"/>
        <w:jc w:val="both"/>
        <w:rPr>
          <w:rFonts w:ascii="Times New Roman" w:hAnsi="Times New Roman"/>
        </w:rPr>
      </w:pPr>
      <w:r w:rsidRPr="002343F3">
        <w:rPr>
          <w:rFonts w:ascii="Times New Roman" w:eastAsia="Times New Roman" w:hAnsi="Times New Roman"/>
          <w:b/>
          <w:bCs/>
          <w:color w:val="000000"/>
          <w:lang w:eastAsia="ru-RU"/>
        </w:rPr>
        <w:t>10.</w:t>
      </w:r>
      <w:r w:rsidRPr="002343F3">
        <w:rPr>
          <w:rFonts w:ascii="Times New Roman" w:hAnsi="Times New Roman"/>
          <w:b/>
        </w:rPr>
        <w:t xml:space="preserve"> Отчетные документы Исполнителя: </w:t>
      </w:r>
      <w:r w:rsidRPr="002343F3">
        <w:rPr>
          <w:rFonts w:ascii="Times New Roman" w:hAnsi="Times New Roman"/>
        </w:rPr>
        <w:t>Исполнитель передает Заказчику и Получателю услуги</w:t>
      </w:r>
      <w:r w:rsidRPr="002343F3">
        <w:rPr>
          <w:rFonts w:ascii="Times New Roman" w:hAnsi="Times New Roman"/>
          <w:lang w:eastAsia="ru-RU"/>
        </w:rPr>
        <w:t xml:space="preserve"> после регистрации заявки в Роспатенте и оплаты пошлин в соответствии с п </w:t>
      </w:r>
      <w:r w:rsidRPr="002343F3">
        <w:rPr>
          <w:rFonts w:ascii="Times New Roman" w:eastAsiaTheme="minorEastAsia" w:hAnsi="Times New Roman"/>
          <w:color w:val="000000"/>
        </w:rPr>
        <w:t xml:space="preserve">6.7.1. </w:t>
      </w:r>
      <w:r w:rsidRPr="002343F3">
        <w:rPr>
          <w:rFonts w:ascii="Times New Roman" w:hAnsi="Times New Roman"/>
        </w:rPr>
        <w:t>следующую документацию:</w:t>
      </w:r>
    </w:p>
    <w:p w14:paraId="17D2755C" w14:textId="77777777" w:rsidR="002343F3" w:rsidRPr="002343F3" w:rsidRDefault="002343F3" w:rsidP="002343F3">
      <w:pPr>
        <w:pStyle w:val="a6"/>
        <w:jc w:val="both"/>
        <w:rPr>
          <w:rFonts w:ascii="Times New Roman" w:eastAsiaTheme="minorEastAsia" w:hAnsi="Times New Roman"/>
          <w:color w:val="000000"/>
        </w:rPr>
      </w:pPr>
      <w:r w:rsidRPr="002343F3">
        <w:rPr>
          <w:rFonts w:ascii="Times New Roman" w:hAnsi="Times New Roman"/>
        </w:rPr>
        <w:t xml:space="preserve">10.1. Письменное заключение </w:t>
      </w:r>
      <w:r w:rsidRPr="002343F3">
        <w:rPr>
          <w:rFonts w:ascii="Times New Roman" w:eastAsiaTheme="minorEastAsia" w:hAnsi="Times New Roman"/>
          <w:color w:val="000000"/>
        </w:rPr>
        <w:t xml:space="preserve">об </w:t>
      </w:r>
      <w:proofErr w:type="spellStart"/>
      <w:r w:rsidRPr="002343F3">
        <w:rPr>
          <w:rFonts w:ascii="Times New Roman" w:eastAsiaTheme="minorEastAsia" w:hAnsi="Times New Roman"/>
          <w:color w:val="000000"/>
        </w:rPr>
        <w:t>охраноспособности</w:t>
      </w:r>
      <w:proofErr w:type="spellEnd"/>
      <w:r w:rsidRPr="002343F3">
        <w:rPr>
          <w:rFonts w:ascii="Times New Roman" w:eastAsiaTheme="minorEastAsia" w:hAnsi="Times New Roman"/>
          <w:color w:val="000000"/>
        </w:rPr>
        <w:t xml:space="preserve"> заявленного обозначения (согласно п. 6.4.);</w:t>
      </w:r>
    </w:p>
    <w:p w14:paraId="7FED0636" w14:textId="77777777" w:rsidR="002343F3" w:rsidRPr="002343F3" w:rsidRDefault="002343F3" w:rsidP="002343F3">
      <w:pPr>
        <w:pStyle w:val="a6"/>
        <w:jc w:val="both"/>
        <w:rPr>
          <w:rFonts w:ascii="Times New Roman" w:eastAsiaTheme="minorEastAsia" w:hAnsi="Times New Roman"/>
          <w:color w:val="000000"/>
        </w:rPr>
      </w:pPr>
      <w:r w:rsidRPr="002343F3">
        <w:rPr>
          <w:rFonts w:ascii="Times New Roman" w:eastAsiaTheme="minorEastAsia" w:hAnsi="Times New Roman"/>
          <w:color w:val="000000"/>
        </w:rPr>
        <w:t>10.2. Копию зарегистрированной в Роспатенте заявки на регистрацию заявленного обозначения;</w:t>
      </w:r>
    </w:p>
    <w:p w14:paraId="431443DF" w14:textId="77777777" w:rsidR="002343F3" w:rsidRPr="002343F3" w:rsidRDefault="002343F3" w:rsidP="002343F3">
      <w:pPr>
        <w:pStyle w:val="a6"/>
        <w:jc w:val="both"/>
        <w:rPr>
          <w:rFonts w:ascii="Times New Roman" w:eastAsiaTheme="minorEastAsia" w:hAnsi="Times New Roman"/>
          <w:color w:val="000000"/>
        </w:rPr>
      </w:pPr>
      <w:r w:rsidRPr="002343F3">
        <w:rPr>
          <w:rFonts w:ascii="Times New Roman" w:eastAsiaTheme="minorEastAsia" w:hAnsi="Times New Roman"/>
          <w:color w:val="000000"/>
        </w:rPr>
        <w:t>10.3. Копию платежных документов, подтверждающих оплату регистрационных пошлин (согласно п. 6.7.1);</w:t>
      </w:r>
    </w:p>
    <w:p w14:paraId="7B7C9E65" w14:textId="77777777" w:rsidR="002343F3" w:rsidRPr="002343F3" w:rsidRDefault="002343F3" w:rsidP="002343F3">
      <w:pPr>
        <w:pStyle w:val="a6"/>
        <w:jc w:val="both"/>
        <w:rPr>
          <w:rFonts w:ascii="Times New Roman" w:hAnsi="Times New Roman"/>
        </w:rPr>
      </w:pPr>
      <w:r w:rsidRPr="002343F3">
        <w:rPr>
          <w:rFonts w:ascii="Times New Roman" w:eastAsiaTheme="minorEastAsia" w:hAnsi="Times New Roman"/>
          <w:color w:val="000000"/>
        </w:rPr>
        <w:t>10.4. Выписка из реестра ФИПС о регистрации заявки с информацией об оплате,</w:t>
      </w:r>
    </w:p>
    <w:p w14:paraId="76D58778" w14:textId="77777777" w:rsidR="002343F3" w:rsidRPr="002343F3" w:rsidRDefault="002343F3" w:rsidP="002343F3">
      <w:pPr>
        <w:spacing w:after="0" w:line="240" w:lineRule="auto"/>
        <w:jc w:val="both"/>
        <w:rPr>
          <w:rFonts w:ascii="Times New Roman" w:eastAsia="Times New Roman" w:hAnsi="Times New Roman" w:cs="Times New Roman"/>
          <w:b/>
          <w:bCs/>
          <w:color w:val="000000"/>
          <w:lang w:eastAsia="ru-RU"/>
        </w:rPr>
      </w:pPr>
      <w:r w:rsidRPr="002343F3">
        <w:rPr>
          <w:rFonts w:ascii="Times New Roman" w:eastAsia="Times New Roman" w:hAnsi="Times New Roman" w:cs="Times New Roman"/>
          <w:b/>
          <w:bCs/>
          <w:color w:val="000000"/>
          <w:lang w:eastAsia="ru-RU"/>
        </w:rPr>
        <w:t xml:space="preserve">11. </w:t>
      </w:r>
      <w:r w:rsidRPr="002343F3">
        <w:rPr>
          <w:rFonts w:ascii="Times New Roman" w:eastAsia="Times New Roman" w:hAnsi="Times New Roman" w:cs="Times New Roman"/>
          <w:bCs/>
          <w:color w:val="000000"/>
          <w:lang w:eastAsia="ru-RU"/>
        </w:rPr>
        <w:t>После предоставления Исполнителем документов, указанных в п. 10, возможна оплата со стороны Заказчика.</w:t>
      </w:r>
    </w:p>
    <w:p w14:paraId="78BAED51" w14:textId="77777777" w:rsidR="002343F3" w:rsidRPr="002343F3" w:rsidRDefault="002343F3" w:rsidP="002343F3">
      <w:pPr>
        <w:spacing w:after="0" w:line="240" w:lineRule="auto"/>
        <w:jc w:val="both"/>
        <w:rPr>
          <w:rFonts w:ascii="Times New Roman" w:eastAsia="Times New Roman" w:hAnsi="Times New Roman" w:cs="Times New Roman"/>
          <w:color w:val="000000"/>
          <w:lang w:eastAsia="ru-RU"/>
        </w:rPr>
      </w:pPr>
      <w:r w:rsidRPr="002343F3">
        <w:rPr>
          <w:rFonts w:ascii="Times New Roman" w:eastAsia="Times New Roman" w:hAnsi="Times New Roman" w:cs="Times New Roman"/>
          <w:b/>
          <w:bCs/>
          <w:color w:val="000000"/>
          <w:lang w:eastAsia="ru-RU"/>
        </w:rPr>
        <w:t>12. Место предоставления отчетных документов</w:t>
      </w:r>
      <w:r w:rsidRPr="002343F3">
        <w:rPr>
          <w:rFonts w:ascii="Times New Roman" w:eastAsia="Times New Roman" w:hAnsi="Times New Roman" w:cs="Times New Roman"/>
          <w:color w:val="000000"/>
          <w:lang w:eastAsia="ru-RU"/>
        </w:rPr>
        <w:t>: 670000, г. Улан-Удэ, ул. Смолина 65.</w:t>
      </w:r>
    </w:p>
    <w:p w14:paraId="362F3DD4" w14:textId="77777777" w:rsidR="002343F3" w:rsidRPr="002343F3" w:rsidRDefault="002343F3" w:rsidP="002343F3">
      <w:pPr>
        <w:spacing w:after="0" w:line="240" w:lineRule="auto"/>
        <w:jc w:val="both"/>
      </w:pPr>
      <w:r w:rsidRPr="002343F3">
        <w:rPr>
          <w:rFonts w:ascii="Times New Roman" w:eastAsia="Times New Roman" w:hAnsi="Times New Roman"/>
          <w:color w:val="000000" w:themeColor="text1"/>
          <w:lang w:eastAsia="ru-RU"/>
        </w:rPr>
        <w:t>Отчет должен быть представлен на бумажном носителе и подписанный Исполнителем.</w:t>
      </w:r>
    </w:p>
    <w:p w14:paraId="038241EB" w14:textId="77777777" w:rsidR="002343F3" w:rsidRPr="002343F3" w:rsidRDefault="002343F3" w:rsidP="00C6336C">
      <w:pPr>
        <w:spacing w:after="0" w:line="240" w:lineRule="auto"/>
        <w:jc w:val="both"/>
        <w:rPr>
          <w:rFonts w:ascii="Times New Roman" w:eastAsia="Times New Roman" w:hAnsi="Times New Roman"/>
          <w:b/>
          <w:bCs/>
          <w:color w:val="000000" w:themeColor="text1"/>
          <w:lang w:eastAsia="ru-RU"/>
        </w:rPr>
      </w:pPr>
    </w:p>
    <w:sectPr w:rsidR="002343F3" w:rsidRPr="002343F3" w:rsidSect="00382317">
      <w:footerReference w:type="default" r:id="rId10"/>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E31D59"/>
    <w:multiLevelType w:val="hybridMultilevel"/>
    <w:tmpl w:val="169E068C"/>
    <w:lvl w:ilvl="0" w:tplc="00000000">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4EA84462"/>
    <w:multiLevelType w:val="hybridMultilevel"/>
    <w:tmpl w:val="303CF6FA"/>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4"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786606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97308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3627932">
    <w:abstractNumId w:val="7"/>
  </w:num>
  <w:num w:numId="4" w16cid:durableId="493495574">
    <w:abstractNumId w:val="12"/>
  </w:num>
  <w:num w:numId="5" w16cid:durableId="1391420547">
    <w:abstractNumId w:val="6"/>
  </w:num>
  <w:num w:numId="6" w16cid:durableId="1310016448">
    <w:abstractNumId w:val="4"/>
    <w:lvlOverride w:ilvl="0">
      <w:startOverride w:val="1"/>
    </w:lvlOverride>
  </w:num>
  <w:num w:numId="7" w16cid:durableId="523175477">
    <w:abstractNumId w:val="13"/>
  </w:num>
  <w:num w:numId="8" w16cid:durableId="633561563">
    <w:abstractNumId w:val="8"/>
  </w:num>
  <w:num w:numId="9" w16cid:durableId="973757554">
    <w:abstractNumId w:val="14"/>
  </w:num>
  <w:num w:numId="10" w16cid:durableId="1228567551">
    <w:abstractNumId w:val="11"/>
  </w:num>
  <w:num w:numId="11" w16cid:durableId="672875174">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23E3B"/>
    <w:rsid w:val="00025A32"/>
    <w:rsid w:val="0003431E"/>
    <w:rsid w:val="000350A3"/>
    <w:rsid w:val="00052795"/>
    <w:rsid w:val="000642E0"/>
    <w:rsid w:val="00066C33"/>
    <w:rsid w:val="000730D3"/>
    <w:rsid w:val="00077537"/>
    <w:rsid w:val="00077663"/>
    <w:rsid w:val="000825BF"/>
    <w:rsid w:val="000900A7"/>
    <w:rsid w:val="000901B9"/>
    <w:rsid w:val="00092611"/>
    <w:rsid w:val="00096E61"/>
    <w:rsid w:val="000B106B"/>
    <w:rsid w:val="000C0BBE"/>
    <w:rsid w:val="000C7A22"/>
    <w:rsid w:val="000D57AD"/>
    <w:rsid w:val="000D7B96"/>
    <w:rsid w:val="000D7F09"/>
    <w:rsid w:val="000E2944"/>
    <w:rsid w:val="000F1185"/>
    <w:rsid w:val="000F4EF2"/>
    <w:rsid w:val="000F4F91"/>
    <w:rsid w:val="000F745F"/>
    <w:rsid w:val="000F7D4D"/>
    <w:rsid w:val="0010110E"/>
    <w:rsid w:val="00104340"/>
    <w:rsid w:val="00105F77"/>
    <w:rsid w:val="0010743F"/>
    <w:rsid w:val="00112812"/>
    <w:rsid w:val="00124F8F"/>
    <w:rsid w:val="00127711"/>
    <w:rsid w:val="00127ECF"/>
    <w:rsid w:val="00146A04"/>
    <w:rsid w:val="00151311"/>
    <w:rsid w:val="00153C98"/>
    <w:rsid w:val="001562D2"/>
    <w:rsid w:val="00161880"/>
    <w:rsid w:val="00165480"/>
    <w:rsid w:val="00167D33"/>
    <w:rsid w:val="00181F4B"/>
    <w:rsid w:val="00185EF1"/>
    <w:rsid w:val="001915AD"/>
    <w:rsid w:val="0019227D"/>
    <w:rsid w:val="00192C44"/>
    <w:rsid w:val="001951C7"/>
    <w:rsid w:val="001A705E"/>
    <w:rsid w:val="001B41C9"/>
    <w:rsid w:val="001B519C"/>
    <w:rsid w:val="001B567B"/>
    <w:rsid w:val="001D754E"/>
    <w:rsid w:val="001D7B4B"/>
    <w:rsid w:val="001E278A"/>
    <w:rsid w:val="001F272C"/>
    <w:rsid w:val="00205AC5"/>
    <w:rsid w:val="00210449"/>
    <w:rsid w:val="00213AE0"/>
    <w:rsid w:val="002140C0"/>
    <w:rsid w:val="00215EFA"/>
    <w:rsid w:val="00223359"/>
    <w:rsid w:val="00223502"/>
    <w:rsid w:val="00223AE6"/>
    <w:rsid w:val="002343F3"/>
    <w:rsid w:val="0023520A"/>
    <w:rsid w:val="0024001D"/>
    <w:rsid w:val="00242149"/>
    <w:rsid w:val="0025343F"/>
    <w:rsid w:val="00254008"/>
    <w:rsid w:val="00255C67"/>
    <w:rsid w:val="00265AF3"/>
    <w:rsid w:val="00266A70"/>
    <w:rsid w:val="0027638B"/>
    <w:rsid w:val="002804D2"/>
    <w:rsid w:val="00287601"/>
    <w:rsid w:val="0029295B"/>
    <w:rsid w:val="00292DE1"/>
    <w:rsid w:val="002A0D85"/>
    <w:rsid w:val="002A2263"/>
    <w:rsid w:val="002A4798"/>
    <w:rsid w:val="002A69B9"/>
    <w:rsid w:val="002C47CC"/>
    <w:rsid w:val="002C5778"/>
    <w:rsid w:val="002C7722"/>
    <w:rsid w:val="002C7B85"/>
    <w:rsid w:val="002D77DB"/>
    <w:rsid w:val="002E5A95"/>
    <w:rsid w:val="002F7313"/>
    <w:rsid w:val="00306181"/>
    <w:rsid w:val="00312603"/>
    <w:rsid w:val="0031291B"/>
    <w:rsid w:val="00317150"/>
    <w:rsid w:val="003243C1"/>
    <w:rsid w:val="00325CE1"/>
    <w:rsid w:val="00330A0B"/>
    <w:rsid w:val="0033322B"/>
    <w:rsid w:val="00340FA1"/>
    <w:rsid w:val="00341669"/>
    <w:rsid w:val="003424ED"/>
    <w:rsid w:val="00342ABC"/>
    <w:rsid w:val="00342BA5"/>
    <w:rsid w:val="00345B20"/>
    <w:rsid w:val="00355797"/>
    <w:rsid w:val="00356418"/>
    <w:rsid w:val="00356898"/>
    <w:rsid w:val="00361440"/>
    <w:rsid w:val="003653F5"/>
    <w:rsid w:val="00382317"/>
    <w:rsid w:val="0038716A"/>
    <w:rsid w:val="00392549"/>
    <w:rsid w:val="003972A2"/>
    <w:rsid w:val="003B3B22"/>
    <w:rsid w:val="003D59FC"/>
    <w:rsid w:val="003D739C"/>
    <w:rsid w:val="003E6FF1"/>
    <w:rsid w:val="003F703D"/>
    <w:rsid w:val="00404D1F"/>
    <w:rsid w:val="0041452E"/>
    <w:rsid w:val="00416C02"/>
    <w:rsid w:val="004346B6"/>
    <w:rsid w:val="004409F3"/>
    <w:rsid w:val="004425FB"/>
    <w:rsid w:val="004444C8"/>
    <w:rsid w:val="00444F18"/>
    <w:rsid w:val="00452B72"/>
    <w:rsid w:val="00454240"/>
    <w:rsid w:val="00461A9A"/>
    <w:rsid w:val="004712B2"/>
    <w:rsid w:val="004822BD"/>
    <w:rsid w:val="004825E4"/>
    <w:rsid w:val="004935B7"/>
    <w:rsid w:val="004944F3"/>
    <w:rsid w:val="0049599A"/>
    <w:rsid w:val="004A09AD"/>
    <w:rsid w:val="004A2A11"/>
    <w:rsid w:val="004A4C67"/>
    <w:rsid w:val="004B2709"/>
    <w:rsid w:val="004C04E9"/>
    <w:rsid w:val="004D5030"/>
    <w:rsid w:val="004E20C8"/>
    <w:rsid w:val="004F0D6E"/>
    <w:rsid w:val="004F4288"/>
    <w:rsid w:val="004F5BB5"/>
    <w:rsid w:val="00505C8B"/>
    <w:rsid w:val="00515183"/>
    <w:rsid w:val="0052447D"/>
    <w:rsid w:val="005277F3"/>
    <w:rsid w:val="00533A5A"/>
    <w:rsid w:val="005544A5"/>
    <w:rsid w:val="00555FAD"/>
    <w:rsid w:val="0056260F"/>
    <w:rsid w:val="0057193E"/>
    <w:rsid w:val="00572140"/>
    <w:rsid w:val="00585B36"/>
    <w:rsid w:val="005931C5"/>
    <w:rsid w:val="0059635D"/>
    <w:rsid w:val="005A0E91"/>
    <w:rsid w:val="005A5AA5"/>
    <w:rsid w:val="005B11D7"/>
    <w:rsid w:val="005B1817"/>
    <w:rsid w:val="005B39C1"/>
    <w:rsid w:val="005C541F"/>
    <w:rsid w:val="005F4363"/>
    <w:rsid w:val="00600097"/>
    <w:rsid w:val="00600DBF"/>
    <w:rsid w:val="00602AF6"/>
    <w:rsid w:val="0061208D"/>
    <w:rsid w:val="006125A5"/>
    <w:rsid w:val="006127CE"/>
    <w:rsid w:val="0061341C"/>
    <w:rsid w:val="006147D8"/>
    <w:rsid w:val="006255AA"/>
    <w:rsid w:val="00630DAE"/>
    <w:rsid w:val="00631295"/>
    <w:rsid w:val="00631B7B"/>
    <w:rsid w:val="00637C1C"/>
    <w:rsid w:val="00645882"/>
    <w:rsid w:val="006549FD"/>
    <w:rsid w:val="00657D28"/>
    <w:rsid w:val="006762BF"/>
    <w:rsid w:val="006775AA"/>
    <w:rsid w:val="00677BB0"/>
    <w:rsid w:val="00687F6D"/>
    <w:rsid w:val="0069527D"/>
    <w:rsid w:val="006A60FF"/>
    <w:rsid w:val="006B0333"/>
    <w:rsid w:val="006B7655"/>
    <w:rsid w:val="006B7D2E"/>
    <w:rsid w:val="006C1BCF"/>
    <w:rsid w:val="006C4082"/>
    <w:rsid w:val="006C58A0"/>
    <w:rsid w:val="006F0AC3"/>
    <w:rsid w:val="006F0C66"/>
    <w:rsid w:val="006F63B0"/>
    <w:rsid w:val="006F712B"/>
    <w:rsid w:val="0070291E"/>
    <w:rsid w:val="00705A2B"/>
    <w:rsid w:val="00706107"/>
    <w:rsid w:val="00717EE9"/>
    <w:rsid w:val="00722003"/>
    <w:rsid w:val="007331E1"/>
    <w:rsid w:val="007403C6"/>
    <w:rsid w:val="0074539C"/>
    <w:rsid w:val="00746705"/>
    <w:rsid w:val="00755093"/>
    <w:rsid w:val="00761882"/>
    <w:rsid w:val="00761981"/>
    <w:rsid w:val="007622FE"/>
    <w:rsid w:val="00773EC4"/>
    <w:rsid w:val="00780B22"/>
    <w:rsid w:val="0078568D"/>
    <w:rsid w:val="007A0037"/>
    <w:rsid w:val="007A003A"/>
    <w:rsid w:val="007A650F"/>
    <w:rsid w:val="007A7EE7"/>
    <w:rsid w:val="007B224D"/>
    <w:rsid w:val="007B24B3"/>
    <w:rsid w:val="007B47CC"/>
    <w:rsid w:val="007B5951"/>
    <w:rsid w:val="007B6390"/>
    <w:rsid w:val="007C0AD9"/>
    <w:rsid w:val="007D22ED"/>
    <w:rsid w:val="007D2F64"/>
    <w:rsid w:val="007D5C3D"/>
    <w:rsid w:val="007E3C7B"/>
    <w:rsid w:val="007E3C8D"/>
    <w:rsid w:val="007F1AD3"/>
    <w:rsid w:val="00801C53"/>
    <w:rsid w:val="00810E91"/>
    <w:rsid w:val="00811AAD"/>
    <w:rsid w:val="00811F91"/>
    <w:rsid w:val="00812C8B"/>
    <w:rsid w:val="0083201D"/>
    <w:rsid w:val="0083607E"/>
    <w:rsid w:val="008438E7"/>
    <w:rsid w:val="00846ECE"/>
    <w:rsid w:val="00856B47"/>
    <w:rsid w:val="0086000B"/>
    <w:rsid w:val="00860C4C"/>
    <w:rsid w:val="008652A4"/>
    <w:rsid w:val="00866085"/>
    <w:rsid w:val="008708F0"/>
    <w:rsid w:val="00872695"/>
    <w:rsid w:val="00877F3C"/>
    <w:rsid w:val="0088174A"/>
    <w:rsid w:val="00887A81"/>
    <w:rsid w:val="00891F04"/>
    <w:rsid w:val="008B0ABF"/>
    <w:rsid w:val="008B2243"/>
    <w:rsid w:val="008B43CE"/>
    <w:rsid w:val="008B4B91"/>
    <w:rsid w:val="008C2342"/>
    <w:rsid w:val="008D6C68"/>
    <w:rsid w:val="008E6C4A"/>
    <w:rsid w:val="008F42BD"/>
    <w:rsid w:val="00900256"/>
    <w:rsid w:val="0091095C"/>
    <w:rsid w:val="009144C4"/>
    <w:rsid w:val="00915C86"/>
    <w:rsid w:val="00923B33"/>
    <w:rsid w:val="00923DFA"/>
    <w:rsid w:val="009401B3"/>
    <w:rsid w:val="00942582"/>
    <w:rsid w:val="0094271E"/>
    <w:rsid w:val="0095026B"/>
    <w:rsid w:val="009573A9"/>
    <w:rsid w:val="00980CB5"/>
    <w:rsid w:val="0099108C"/>
    <w:rsid w:val="00996E79"/>
    <w:rsid w:val="009978F9"/>
    <w:rsid w:val="009A7551"/>
    <w:rsid w:val="009B64C2"/>
    <w:rsid w:val="009C1204"/>
    <w:rsid w:val="009C5516"/>
    <w:rsid w:val="009D6218"/>
    <w:rsid w:val="009E1AA7"/>
    <w:rsid w:val="009E2B9F"/>
    <w:rsid w:val="009F2277"/>
    <w:rsid w:val="009F7FC0"/>
    <w:rsid w:val="00A0305A"/>
    <w:rsid w:val="00A23D4E"/>
    <w:rsid w:val="00A25CFA"/>
    <w:rsid w:val="00A26E42"/>
    <w:rsid w:val="00A27C8C"/>
    <w:rsid w:val="00A34724"/>
    <w:rsid w:val="00A471F6"/>
    <w:rsid w:val="00A60AB3"/>
    <w:rsid w:val="00A64943"/>
    <w:rsid w:val="00A731BF"/>
    <w:rsid w:val="00A74418"/>
    <w:rsid w:val="00A74AE5"/>
    <w:rsid w:val="00A77736"/>
    <w:rsid w:val="00A86F8F"/>
    <w:rsid w:val="00A8734C"/>
    <w:rsid w:val="00A931EE"/>
    <w:rsid w:val="00A96059"/>
    <w:rsid w:val="00A9722E"/>
    <w:rsid w:val="00AA0FBF"/>
    <w:rsid w:val="00AA11AF"/>
    <w:rsid w:val="00AA24EE"/>
    <w:rsid w:val="00AA277F"/>
    <w:rsid w:val="00AA5276"/>
    <w:rsid w:val="00AA5BFC"/>
    <w:rsid w:val="00AC100C"/>
    <w:rsid w:val="00AC7EFE"/>
    <w:rsid w:val="00AD128D"/>
    <w:rsid w:val="00AD33AA"/>
    <w:rsid w:val="00AE0EC8"/>
    <w:rsid w:val="00AE198A"/>
    <w:rsid w:val="00B0162D"/>
    <w:rsid w:val="00B051BE"/>
    <w:rsid w:val="00B10182"/>
    <w:rsid w:val="00B12BC3"/>
    <w:rsid w:val="00B15FD1"/>
    <w:rsid w:val="00B203C2"/>
    <w:rsid w:val="00B262DF"/>
    <w:rsid w:val="00B36D39"/>
    <w:rsid w:val="00B40445"/>
    <w:rsid w:val="00B40963"/>
    <w:rsid w:val="00B41B13"/>
    <w:rsid w:val="00B44B7B"/>
    <w:rsid w:val="00B45D57"/>
    <w:rsid w:val="00B569D7"/>
    <w:rsid w:val="00B62814"/>
    <w:rsid w:val="00B65275"/>
    <w:rsid w:val="00B94570"/>
    <w:rsid w:val="00B97402"/>
    <w:rsid w:val="00BB08CE"/>
    <w:rsid w:val="00BB278A"/>
    <w:rsid w:val="00BC1BF4"/>
    <w:rsid w:val="00BC682F"/>
    <w:rsid w:val="00BC7E9C"/>
    <w:rsid w:val="00BD1227"/>
    <w:rsid w:val="00BD47BF"/>
    <w:rsid w:val="00BD61FF"/>
    <w:rsid w:val="00BE50F7"/>
    <w:rsid w:val="00BE6393"/>
    <w:rsid w:val="00BE6F2B"/>
    <w:rsid w:val="00BF5C67"/>
    <w:rsid w:val="00BF79D3"/>
    <w:rsid w:val="00C0649A"/>
    <w:rsid w:val="00C144B1"/>
    <w:rsid w:val="00C15923"/>
    <w:rsid w:val="00C16210"/>
    <w:rsid w:val="00C24A7C"/>
    <w:rsid w:val="00C342BD"/>
    <w:rsid w:val="00C36D5B"/>
    <w:rsid w:val="00C40490"/>
    <w:rsid w:val="00C46E47"/>
    <w:rsid w:val="00C5014F"/>
    <w:rsid w:val="00C5192E"/>
    <w:rsid w:val="00C57921"/>
    <w:rsid w:val="00C6336C"/>
    <w:rsid w:val="00C6379B"/>
    <w:rsid w:val="00C656A5"/>
    <w:rsid w:val="00C679A3"/>
    <w:rsid w:val="00C7080C"/>
    <w:rsid w:val="00C810ED"/>
    <w:rsid w:val="00C814F4"/>
    <w:rsid w:val="00C82B30"/>
    <w:rsid w:val="00C82FE0"/>
    <w:rsid w:val="00C839A5"/>
    <w:rsid w:val="00C86E6B"/>
    <w:rsid w:val="00CA77DD"/>
    <w:rsid w:val="00CB0786"/>
    <w:rsid w:val="00CB7FD7"/>
    <w:rsid w:val="00CD240E"/>
    <w:rsid w:val="00CE2CB2"/>
    <w:rsid w:val="00CE54A3"/>
    <w:rsid w:val="00CE5CFC"/>
    <w:rsid w:val="00CF1380"/>
    <w:rsid w:val="00D008EF"/>
    <w:rsid w:val="00D03514"/>
    <w:rsid w:val="00D03B51"/>
    <w:rsid w:val="00D13EE3"/>
    <w:rsid w:val="00D25F6F"/>
    <w:rsid w:val="00D32AF1"/>
    <w:rsid w:val="00D613CE"/>
    <w:rsid w:val="00D623C2"/>
    <w:rsid w:val="00D76D12"/>
    <w:rsid w:val="00D8420C"/>
    <w:rsid w:val="00D858E7"/>
    <w:rsid w:val="00D90582"/>
    <w:rsid w:val="00DA129C"/>
    <w:rsid w:val="00DA57DA"/>
    <w:rsid w:val="00DB0065"/>
    <w:rsid w:val="00DB09ED"/>
    <w:rsid w:val="00DB0AAD"/>
    <w:rsid w:val="00DB428C"/>
    <w:rsid w:val="00DB69F7"/>
    <w:rsid w:val="00DD203F"/>
    <w:rsid w:val="00DD49A8"/>
    <w:rsid w:val="00DD634A"/>
    <w:rsid w:val="00DF32BE"/>
    <w:rsid w:val="00E02423"/>
    <w:rsid w:val="00E04638"/>
    <w:rsid w:val="00E05184"/>
    <w:rsid w:val="00E135E3"/>
    <w:rsid w:val="00E23905"/>
    <w:rsid w:val="00E24054"/>
    <w:rsid w:val="00E27945"/>
    <w:rsid w:val="00E35A80"/>
    <w:rsid w:val="00E4101E"/>
    <w:rsid w:val="00E47D07"/>
    <w:rsid w:val="00E52EAC"/>
    <w:rsid w:val="00E537D1"/>
    <w:rsid w:val="00E538B7"/>
    <w:rsid w:val="00E60EC3"/>
    <w:rsid w:val="00E66895"/>
    <w:rsid w:val="00E8343E"/>
    <w:rsid w:val="00E86A6A"/>
    <w:rsid w:val="00EA098D"/>
    <w:rsid w:val="00EA336D"/>
    <w:rsid w:val="00EA37C4"/>
    <w:rsid w:val="00EA61D8"/>
    <w:rsid w:val="00EB3B2E"/>
    <w:rsid w:val="00EB4056"/>
    <w:rsid w:val="00EB63D2"/>
    <w:rsid w:val="00EC08BF"/>
    <w:rsid w:val="00EE16D2"/>
    <w:rsid w:val="00EE2A97"/>
    <w:rsid w:val="00EE70D9"/>
    <w:rsid w:val="00EE7EEF"/>
    <w:rsid w:val="00EF4609"/>
    <w:rsid w:val="00EF5F95"/>
    <w:rsid w:val="00F01377"/>
    <w:rsid w:val="00F06296"/>
    <w:rsid w:val="00F109D9"/>
    <w:rsid w:val="00F10B87"/>
    <w:rsid w:val="00F11BF5"/>
    <w:rsid w:val="00F13700"/>
    <w:rsid w:val="00F30C2C"/>
    <w:rsid w:val="00F435EF"/>
    <w:rsid w:val="00F46D11"/>
    <w:rsid w:val="00F474E0"/>
    <w:rsid w:val="00F5354D"/>
    <w:rsid w:val="00F667A0"/>
    <w:rsid w:val="00F720B6"/>
    <w:rsid w:val="00F75772"/>
    <w:rsid w:val="00F807DA"/>
    <w:rsid w:val="00F860C7"/>
    <w:rsid w:val="00FA0644"/>
    <w:rsid w:val="00FA76B5"/>
    <w:rsid w:val="00FA7F99"/>
    <w:rsid w:val="00FB2765"/>
    <w:rsid w:val="00FB4322"/>
    <w:rsid w:val="00FB5E7B"/>
    <w:rsid w:val="00FB79A4"/>
    <w:rsid w:val="00FC0308"/>
    <w:rsid w:val="00FD1AED"/>
    <w:rsid w:val="00FD2CF6"/>
    <w:rsid w:val="00FD3E64"/>
    <w:rsid w:val="00FE3B4C"/>
    <w:rsid w:val="00FF4C34"/>
    <w:rsid w:val="00FF6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uiPriority w:val="1"/>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customStyle="1" w:styleId="before">
    <w:name w:val="before"/>
    <w:basedOn w:val="a"/>
    <w:rsid w:val="0083607E"/>
    <w:pPr>
      <w:autoSpaceDE w:val="0"/>
      <w:autoSpaceDN w:val="0"/>
      <w:spacing w:before="120" w:after="0" w:line="240" w:lineRule="auto"/>
      <w:jc w:val="both"/>
    </w:pPr>
    <w:rPr>
      <w:rFonts w:ascii="TimesET" w:eastAsia="Times New Roman" w:hAnsi="TimesET" w:cs="TimesET"/>
      <w:sz w:val="20"/>
      <w:szCs w:val="20"/>
      <w:lang w:val="en-GB" w:eastAsia="ru-RU"/>
    </w:rPr>
  </w:style>
  <w:style w:type="character" w:customStyle="1" w:styleId="2">
    <w:name w:val="Основной текст (2)_"/>
    <w:basedOn w:val="a0"/>
    <w:link w:val="20"/>
    <w:rsid w:val="009F2277"/>
    <w:rPr>
      <w:sz w:val="26"/>
      <w:szCs w:val="26"/>
      <w:shd w:val="clear" w:color="auto" w:fill="FFFFFF"/>
    </w:rPr>
  </w:style>
  <w:style w:type="character" w:customStyle="1" w:styleId="20pt">
    <w:name w:val="Основной текст (2) + Полужирный;Интервал 0 pt"/>
    <w:basedOn w:val="2"/>
    <w:rsid w:val="009F2277"/>
    <w:rPr>
      <w:rFonts w:ascii="Microsoft Sans Serif" w:eastAsia="Microsoft Sans Serif" w:hAnsi="Microsoft Sans Serif" w:cs="Microsoft Sans Serif"/>
      <w:b/>
      <w:bCs/>
      <w:color w:val="000000"/>
      <w:spacing w:val="-10"/>
      <w:w w:val="100"/>
      <w:position w:val="0"/>
      <w:sz w:val="26"/>
      <w:szCs w:val="26"/>
      <w:shd w:val="clear" w:color="auto" w:fill="FFFFFF"/>
      <w:lang w:val="ru-RU" w:eastAsia="ru-RU" w:bidi="ru-RU"/>
    </w:rPr>
  </w:style>
  <w:style w:type="paragraph" w:customStyle="1" w:styleId="20">
    <w:name w:val="Основной текст (2)"/>
    <w:basedOn w:val="a"/>
    <w:link w:val="2"/>
    <w:rsid w:val="009F2277"/>
    <w:pPr>
      <w:widowControl w:val="0"/>
      <w:shd w:val="clear" w:color="auto" w:fill="FFFFFF"/>
      <w:spacing w:after="0" w:line="266" w:lineRule="exact"/>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54166">
      <w:bodyDiv w:val="1"/>
      <w:marLeft w:val="0"/>
      <w:marRight w:val="0"/>
      <w:marTop w:val="0"/>
      <w:marBottom w:val="0"/>
      <w:divBdr>
        <w:top w:val="none" w:sz="0" w:space="0" w:color="auto"/>
        <w:left w:val="none" w:sz="0" w:space="0" w:color="auto"/>
        <w:bottom w:val="none" w:sz="0" w:space="0" w:color="auto"/>
        <w:right w:val="none" w:sz="0" w:space="0" w:color="auto"/>
      </w:divBdr>
    </w:div>
    <w:div w:id="87776355">
      <w:bodyDiv w:val="1"/>
      <w:marLeft w:val="0"/>
      <w:marRight w:val="0"/>
      <w:marTop w:val="0"/>
      <w:marBottom w:val="0"/>
      <w:divBdr>
        <w:top w:val="none" w:sz="0" w:space="0" w:color="auto"/>
        <w:left w:val="none" w:sz="0" w:space="0" w:color="auto"/>
        <w:bottom w:val="none" w:sz="0" w:space="0" w:color="auto"/>
        <w:right w:val="none" w:sz="0" w:space="0" w:color="auto"/>
      </w:divBdr>
    </w:div>
    <w:div w:id="88932518">
      <w:bodyDiv w:val="1"/>
      <w:marLeft w:val="0"/>
      <w:marRight w:val="0"/>
      <w:marTop w:val="0"/>
      <w:marBottom w:val="0"/>
      <w:divBdr>
        <w:top w:val="none" w:sz="0" w:space="0" w:color="auto"/>
        <w:left w:val="none" w:sz="0" w:space="0" w:color="auto"/>
        <w:bottom w:val="none" w:sz="0" w:space="0" w:color="auto"/>
        <w:right w:val="none" w:sz="0" w:space="0" w:color="auto"/>
      </w:divBdr>
    </w:div>
    <w:div w:id="150559397">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190799766">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673845912">
      <w:bodyDiv w:val="1"/>
      <w:marLeft w:val="0"/>
      <w:marRight w:val="0"/>
      <w:marTop w:val="0"/>
      <w:marBottom w:val="0"/>
      <w:divBdr>
        <w:top w:val="none" w:sz="0" w:space="0" w:color="auto"/>
        <w:left w:val="none" w:sz="0" w:space="0" w:color="auto"/>
        <w:bottom w:val="none" w:sz="0" w:space="0" w:color="auto"/>
        <w:right w:val="none" w:sz="0" w:space="0" w:color="auto"/>
      </w:divBdr>
    </w:div>
    <w:div w:id="711148258">
      <w:bodyDiv w:val="1"/>
      <w:marLeft w:val="0"/>
      <w:marRight w:val="0"/>
      <w:marTop w:val="0"/>
      <w:marBottom w:val="0"/>
      <w:divBdr>
        <w:top w:val="none" w:sz="0" w:space="0" w:color="auto"/>
        <w:left w:val="none" w:sz="0" w:space="0" w:color="auto"/>
        <w:bottom w:val="none" w:sz="0" w:space="0" w:color="auto"/>
        <w:right w:val="none" w:sz="0" w:space="0" w:color="auto"/>
      </w:divBdr>
    </w:div>
    <w:div w:id="744572478">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909265237">
      <w:bodyDiv w:val="1"/>
      <w:marLeft w:val="0"/>
      <w:marRight w:val="0"/>
      <w:marTop w:val="0"/>
      <w:marBottom w:val="0"/>
      <w:divBdr>
        <w:top w:val="none" w:sz="0" w:space="0" w:color="auto"/>
        <w:left w:val="none" w:sz="0" w:space="0" w:color="auto"/>
        <w:bottom w:val="none" w:sz="0" w:space="0" w:color="auto"/>
        <w:right w:val="none" w:sz="0" w:space="0" w:color="auto"/>
      </w:divBdr>
    </w:div>
    <w:div w:id="971013559">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58365937">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762291545">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1063</TotalTime>
  <Pages>16</Pages>
  <Words>6523</Words>
  <Characters>37187</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tolstovatv@ad.msp03.ru</cp:lastModifiedBy>
  <cp:revision>82</cp:revision>
  <cp:lastPrinted>2022-09-23T07:39:00Z</cp:lastPrinted>
  <dcterms:created xsi:type="dcterms:W3CDTF">2021-07-27T07:59:00Z</dcterms:created>
  <dcterms:modified xsi:type="dcterms:W3CDTF">2022-09-23T07:39:00Z</dcterms:modified>
</cp:coreProperties>
</file>