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1A7A" w14:textId="77777777" w:rsidR="00F9486B" w:rsidRPr="00F9486B" w:rsidRDefault="00F9486B" w:rsidP="00F9486B">
      <w:pPr>
        <w:spacing w:line="254" w:lineRule="auto"/>
        <w:jc w:val="right"/>
        <w:rPr>
          <w:sz w:val="24"/>
          <w:szCs w:val="24"/>
        </w:rPr>
      </w:pPr>
      <w:r w:rsidRPr="00F9486B">
        <w:rPr>
          <w:b/>
          <w:sz w:val="24"/>
          <w:szCs w:val="24"/>
        </w:rPr>
        <w:t xml:space="preserve"> </w:t>
      </w:r>
    </w:p>
    <w:p w14:paraId="41CB7D3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6902224"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733A9">
        <w:rPr>
          <w:b/>
          <w:sz w:val="24"/>
          <w:szCs w:val="24"/>
        </w:rPr>
        <w:t>04-14/47</w:t>
      </w:r>
      <w:r w:rsidRPr="00F9486B">
        <w:rPr>
          <w:b/>
          <w:sz w:val="24"/>
          <w:szCs w:val="24"/>
        </w:rPr>
        <w:t xml:space="preserve"> от </w:t>
      </w:r>
      <w:r w:rsidR="00F733A9">
        <w:rPr>
          <w:b/>
          <w:sz w:val="24"/>
          <w:szCs w:val="24"/>
        </w:rPr>
        <w:t>08.06.2022</w:t>
      </w:r>
    </w:p>
    <w:p w14:paraId="527A938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37A4A5B"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79520FD"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83544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44419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F469B4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F1F494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4BDC1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3BFA5B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2C076B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C974F08" w14:textId="77777777" w:rsidR="00F9486B" w:rsidRPr="00F9486B" w:rsidRDefault="00F733A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Рябчук Е.П.</w:t>
            </w:r>
          </w:p>
        </w:tc>
      </w:tr>
      <w:tr w:rsidR="00DD23C4" w:rsidRPr="00F9486B" w14:paraId="3B26786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4677F0"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740D13" w14:textId="7DE70E25" w:rsidR="00DD23C4" w:rsidRPr="00F9486B" w:rsidRDefault="00F733A9">
            <w:pPr>
              <w:spacing w:line="254" w:lineRule="auto"/>
              <w:rPr>
                <w:color w:val="000000"/>
                <w:sz w:val="24"/>
                <w:szCs w:val="24"/>
                <w:lang w:eastAsia="en-US"/>
              </w:rPr>
            </w:pPr>
            <w:bookmarkStart w:id="1" w:name="Пояснения"/>
            <w:bookmarkEnd w:id="1"/>
            <w:r>
              <w:rPr>
                <w:color w:val="000000"/>
                <w:sz w:val="24"/>
                <w:szCs w:val="24"/>
                <w:lang w:eastAsia="en-US"/>
              </w:rPr>
              <w:t>Разработка планов ХАССП по хранению, упаковке, транспортировке на мёд и чайную продукцию</w:t>
            </w:r>
          </w:p>
        </w:tc>
      </w:tr>
      <w:tr w:rsidR="00F9486B" w:rsidRPr="00F9486B" w14:paraId="6514B89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DE5F3D7"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C85294"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C86C7E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6F9E42C"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B3671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36097C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9AFCDF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87E8AC1"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9DBCCB" w14:textId="77777777" w:rsidR="00F9486B" w:rsidRPr="00F9486B" w:rsidRDefault="00F733A9">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312D445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BAC8E6D"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E0EE92"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9336CB7"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0A457C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BC8961C" w14:textId="77777777" w:rsidR="00F9486B" w:rsidRPr="00FF68C9" w:rsidRDefault="00F733A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A263EF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DE7954"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E164FA" w14:textId="77777777" w:rsidR="00F733A9" w:rsidRDefault="00F733A9">
            <w:pPr>
              <w:spacing w:line="254" w:lineRule="auto"/>
              <w:rPr>
                <w:color w:val="000000"/>
                <w:sz w:val="24"/>
                <w:szCs w:val="24"/>
                <w:lang w:eastAsia="en-US"/>
              </w:rPr>
            </w:pPr>
            <w:bookmarkStart w:id="4" w:name="Получатель"/>
            <w:bookmarkEnd w:id="4"/>
            <w:r>
              <w:rPr>
                <w:color w:val="000000"/>
                <w:sz w:val="24"/>
                <w:szCs w:val="24"/>
                <w:lang w:eastAsia="en-US"/>
              </w:rPr>
              <w:t>ИП Рябчук Е.П., Адрес: Республика Бурятия, г. Улан-Удэ, пос.Энергетик, д.55 кв.17, телефон: +7 9021633102, +79025651684, e-mail: ya.rubhyc@yandex.ru</w:t>
            </w:r>
          </w:p>
          <w:p w14:paraId="62EBC660" w14:textId="77777777" w:rsidR="00F9486B" w:rsidRPr="00F9486B" w:rsidRDefault="00F733A9">
            <w:pPr>
              <w:spacing w:line="254" w:lineRule="auto"/>
              <w:rPr>
                <w:color w:val="000000"/>
                <w:sz w:val="24"/>
                <w:szCs w:val="24"/>
                <w:lang w:eastAsia="en-US"/>
              </w:rPr>
            </w:pPr>
            <w:r>
              <w:rPr>
                <w:color w:val="000000"/>
                <w:sz w:val="24"/>
                <w:szCs w:val="24"/>
                <w:lang w:eastAsia="en-US"/>
              </w:rPr>
              <w:t xml:space="preserve">baikaltaeznica@gmail.com. </w:t>
            </w:r>
          </w:p>
        </w:tc>
      </w:tr>
      <w:tr w:rsidR="00F9486B" w:rsidRPr="00F9486B" w14:paraId="1D9CA000"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8499D3B"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21E009"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483DE0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CB2D49A"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392DF0E"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0A81D36"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E9600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BC6FBF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115A9D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721408C"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1B6117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0C959B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783F75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CB44BA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EDBB6C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BBE0D3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50D33C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687E906" w14:textId="77777777" w:rsidR="000A0BF3" w:rsidRPr="00F9486B" w:rsidRDefault="00F733A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70390ED"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5DA96E9"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DFFD29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A3F1D69"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2581937" w14:textId="77777777" w:rsidR="00F9486B" w:rsidRPr="00F9486B" w:rsidRDefault="00F733A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8CC252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ABB132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A42951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DDC370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437948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34902F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303790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745C27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370DD8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75F6EB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3278C5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F3FDD5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1B36A2"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F0BD18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310750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BEEC568"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217DFF5"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8F75DD1" w14:textId="77777777" w:rsidR="00F9486B" w:rsidRPr="00F9486B" w:rsidRDefault="00F733A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4D7146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A35F54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0D2731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965356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ABD7C7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25BE05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9BACCB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E4C512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12E36E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495905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8D058A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BE55F8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98EE5B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A0EB477"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25091B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4FC6D7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300679D"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193D5C4"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F7C90F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8D2995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C4B4FC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7F3ED4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3E2B30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AFB058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B0F30A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0C9799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F0A087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0416E8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939D89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B37888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C7E65C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812A9D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3EF4F24A" w14:textId="77777777" w:rsidR="00F9486B" w:rsidRPr="00F9486B" w:rsidRDefault="00F9486B">
            <w:pPr>
              <w:spacing w:line="254" w:lineRule="auto"/>
              <w:ind w:left="-3894" w:right="60"/>
              <w:rPr>
                <w:color w:val="000000"/>
                <w:sz w:val="24"/>
                <w:szCs w:val="24"/>
                <w:lang w:val="en-US" w:eastAsia="en-US"/>
              </w:rPr>
            </w:pPr>
          </w:p>
          <w:p w14:paraId="55FFC7FD" w14:textId="77777777" w:rsidR="00F9486B" w:rsidRPr="00F9486B" w:rsidRDefault="00F9486B">
            <w:pPr>
              <w:spacing w:after="160" w:line="254" w:lineRule="auto"/>
              <w:rPr>
                <w:color w:val="000000"/>
                <w:sz w:val="24"/>
                <w:szCs w:val="24"/>
                <w:lang w:val="en-US" w:eastAsia="en-US"/>
              </w:rPr>
            </w:pPr>
          </w:p>
        </w:tc>
      </w:tr>
      <w:tr w:rsidR="00F9486B" w:rsidRPr="00B063F0" w14:paraId="4EB9F7AA"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757476"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01B686" w14:textId="22BB057D"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063F0">
              <w:rPr>
                <w:sz w:val="24"/>
                <w:szCs w:val="24"/>
              </w:rPr>
              <w:t xml:space="preserve"> </w:t>
            </w:r>
            <w:r w:rsidR="00F733A9">
              <w:rPr>
                <w:sz w:val="24"/>
                <w:szCs w:val="24"/>
              </w:rPr>
              <w:t>До 12-00 21 июня 2022 года.</w:t>
            </w:r>
          </w:p>
          <w:p w14:paraId="59C3FC7C" w14:textId="77777777" w:rsidR="00CA47FA" w:rsidRPr="00B063F0"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B063F0" w14:paraId="32F74A28"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F5F0DB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9D56C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B180151"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3E4B02E"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747B1C7" w14:textId="77777777" w:rsidR="00D8622F" w:rsidRPr="00DD3F80" w:rsidRDefault="00D8622F">
      <w:pPr>
        <w:spacing w:after="200" w:line="276" w:lineRule="auto"/>
        <w:rPr>
          <w:sz w:val="24"/>
          <w:szCs w:val="24"/>
          <w:lang w:val="en-US"/>
        </w:rPr>
      </w:pPr>
      <w:r w:rsidRPr="00DD3F80">
        <w:rPr>
          <w:sz w:val="24"/>
          <w:szCs w:val="24"/>
          <w:lang w:val="en-US"/>
        </w:rPr>
        <w:br w:type="page"/>
      </w:r>
    </w:p>
    <w:p w14:paraId="647BC355"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B017BE0"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02FA4514"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5638B7C0"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8EE366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5A96B8D"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0F8FD62B"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C17F036"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5D67111F"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608B35E"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26D60693"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7BC6FEA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1C254BC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DD8E0CA"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64349ADE"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51262FA8"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40FF2748"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1792DA8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77D68A64"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C88093F"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9D7BDE3"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349C54A7"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6C68646E"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BE1C106"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1EB70721"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E9951E1"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0AE71D3A"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5F58F08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7210E05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0C7BF76D" w14:textId="77777777" w:rsidR="00940A15" w:rsidRDefault="00940A15">
      <w:pPr>
        <w:spacing w:after="200" w:line="276" w:lineRule="auto"/>
        <w:rPr>
          <w:sz w:val="20"/>
          <w:szCs w:val="20"/>
        </w:rPr>
      </w:pPr>
      <w:r>
        <w:rPr>
          <w:sz w:val="20"/>
          <w:szCs w:val="20"/>
        </w:rPr>
        <w:br w:type="page"/>
      </w:r>
    </w:p>
    <w:p w14:paraId="0ACFC786"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02618A0" w14:textId="77777777" w:rsidR="00940A15" w:rsidRPr="00A179EA" w:rsidRDefault="00940A15" w:rsidP="00940A15">
      <w:pPr>
        <w:spacing w:line="256" w:lineRule="auto"/>
        <w:rPr>
          <w:sz w:val="24"/>
          <w:szCs w:val="24"/>
        </w:rPr>
      </w:pPr>
    </w:p>
    <w:p w14:paraId="308B8DC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4CA514C" w14:textId="77777777" w:rsidR="00940A15" w:rsidRPr="00A179EA" w:rsidRDefault="00940A15" w:rsidP="00940A15">
      <w:pPr>
        <w:spacing w:line="256" w:lineRule="auto"/>
        <w:jc w:val="right"/>
        <w:rPr>
          <w:sz w:val="24"/>
          <w:szCs w:val="24"/>
        </w:rPr>
      </w:pPr>
      <w:r w:rsidRPr="00A179EA">
        <w:rPr>
          <w:sz w:val="24"/>
          <w:szCs w:val="24"/>
        </w:rPr>
        <w:t xml:space="preserve"> </w:t>
      </w:r>
    </w:p>
    <w:p w14:paraId="109DBA30"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DFC745E"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733A9">
        <w:rPr>
          <w:sz w:val="24"/>
          <w:szCs w:val="24"/>
        </w:rPr>
        <w:t>04-14/47</w:t>
      </w:r>
      <w:r w:rsidRPr="00A179EA">
        <w:rPr>
          <w:sz w:val="24"/>
          <w:szCs w:val="24"/>
        </w:rPr>
        <w:t xml:space="preserve"> от</w:t>
      </w:r>
      <w:r w:rsidR="00F733A9">
        <w:rPr>
          <w:sz w:val="24"/>
          <w:szCs w:val="24"/>
        </w:rPr>
        <w:t>08.06.2022</w:t>
      </w:r>
    </w:p>
    <w:p w14:paraId="2909051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A149C5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F733A9">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Рябчук Е.П.</w:t>
      </w:r>
      <w:r w:rsidRPr="00A179EA">
        <w:rPr>
          <w:sz w:val="24"/>
          <w:szCs w:val="24"/>
        </w:rPr>
        <w:t xml:space="preserve"> </w:t>
      </w:r>
    </w:p>
    <w:p w14:paraId="63BDB746"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02CEF32"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6E100D1"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0E93FDA"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F433B9A"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1525FA2"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02B97C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36A838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844FB3C"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966E5D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B8B658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DC2EDB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A277BF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7CBD327"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17054E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D755A83"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A1E297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F733A9">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Рябчук Е.П.</w:t>
      </w:r>
      <w:r w:rsidRPr="00A179EA">
        <w:rPr>
          <w:sz w:val="24"/>
          <w:szCs w:val="24"/>
        </w:rPr>
        <w:t xml:space="preserve"> составляет: </w:t>
      </w:r>
    </w:p>
    <w:p w14:paraId="72294D7C"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58E821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72253F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AFB5AB5"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7D3ABE4"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E76375F"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0819AE8"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83726C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6D79675"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7B3CB24"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784E63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EB96F05"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720B3F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CA3C93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26A2FD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4EF3259"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AE4E39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9FBEA5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05A580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76B5035"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2AF0CCDC"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2EFD1F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556B37D"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A30BC9F"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AC0DD20"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3F00BC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B000A5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B995E8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75CD5B3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230D033" w14:textId="77777777" w:rsidR="00F734D8" w:rsidRPr="00ED1E06" w:rsidRDefault="00F734D8" w:rsidP="00F734D8">
      <w:pPr>
        <w:jc w:val="center"/>
        <w:rPr>
          <w:b/>
          <w:color w:val="000000" w:themeColor="text1"/>
          <w:sz w:val="22"/>
          <w:szCs w:val="22"/>
        </w:rPr>
      </w:pPr>
    </w:p>
    <w:p w14:paraId="05B02D8A"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52CFC805"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8394D3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195347CA" w14:textId="77777777" w:rsidR="00F734D8" w:rsidRPr="00ED1E06" w:rsidRDefault="00F734D8" w:rsidP="00F734D8">
      <w:pPr>
        <w:widowControl w:val="0"/>
        <w:jc w:val="both"/>
        <w:rPr>
          <w:color w:val="000000" w:themeColor="text1"/>
          <w:sz w:val="22"/>
          <w:szCs w:val="22"/>
        </w:rPr>
      </w:pPr>
    </w:p>
    <w:p w14:paraId="2AF5D4F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3F7031C"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63F0FA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C495D2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5868971"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15536E5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3CBD0BF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3B8024E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E153BB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4F9FB37E" w14:textId="77777777" w:rsidR="00F734D8" w:rsidRPr="00ED1E06" w:rsidRDefault="00F734D8" w:rsidP="00F734D8">
      <w:pPr>
        <w:tabs>
          <w:tab w:val="left" w:pos="709"/>
        </w:tabs>
        <w:suppressAutoHyphens/>
        <w:ind w:left="720" w:hanging="720"/>
        <w:jc w:val="both"/>
        <w:rPr>
          <w:color w:val="000000" w:themeColor="text1"/>
          <w:sz w:val="22"/>
          <w:szCs w:val="22"/>
        </w:rPr>
      </w:pPr>
    </w:p>
    <w:p w14:paraId="3CB5B979"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2299227D"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7CCCC7B"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6CD77EE"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37EB8DC"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F8689C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576006B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19EF2EA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07DE1DD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6F2B215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64AAB97B"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049A8A6A"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7BCB91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162E4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3FA421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2C6669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05985F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57544E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EE1192E"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6C8FA33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D758D4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1BAF42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C36527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B0588B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E5A2F1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4CD6D0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7DD9AE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B8CBAE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0EB1D1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6C7C7C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694827F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032D0C8"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880412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B504D5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2B4943F"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4A7F5D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A8F722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C1C1B3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D4CD1E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71DDC0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F8F6A4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BEC652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6F08631"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6458F28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435CC7A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5964751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7DECACE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7BB1E09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2014C54" w14:textId="77777777" w:rsidR="00F734D8" w:rsidRPr="00ED1E06" w:rsidRDefault="00F734D8" w:rsidP="00F734D8">
      <w:pPr>
        <w:rPr>
          <w:color w:val="000000" w:themeColor="text1"/>
          <w:sz w:val="22"/>
          <w:szCs w:val="22"/>
        </w:rPr>
      </w:pPr>
    </w:p>
    <w:p w14:paraId="36DA262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69F5A45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0FAD999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11E9C10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F9EB92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730F87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4CB7A52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C486393"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020C908"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4CD0E73" w14:textId="77777777" w:rsidR="00F734D8" w:rsidRPr="00ED1E06" w:rsidRDefault="00F734D8" w:rsidP="00F734D8">
      <w:pPr>
        <w:rPr>
          <w:color w:val="000000" w:themeColor="text1"/>
          <w:sz w:val="22"/>
          <w:szCs w:val="22"/>
        </w:rPr>
      </w:pPr>
    </w:p>
    <w:p w14:paraId="09B023C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5584BA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75B036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99EA06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57C26F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6EEED1A" w14:textId="77777777" w:rsidR="00F734D8" w:rsidRPr="00ED1E06" w:rsidRDefault="00F734D8" w:rsidP="00F734D8">
      <w:pPr>
        <w:ind w:firstLine="709"/>
        <w:jc w:val="both"/>
        <w:rPr>
          <w:color w:val="000000" w:themeColor="text1"/>
          <w:sz w:val="22"/>
          <w:szCs w:val="22"/>
        </w:rPr>
      </w:pPr>
    </w:p>
    <w:p w14:paraId="570ADA75"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66B967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877420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22C92E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30CA712" w14:textId="77777777" w:rsidR="00F734D8" w:rsidRPr="00ED1E06" w:rsidRDefault="00F734D8" w:rsidP="00F734D8">
      <w:pPr>
        <w:rPr>
          <w:color w:val="000000" w:themeColor="text1"/>
          <w:sz w:val="22"/>
          <w:szCs w:val="22"/>
        </w:rPr>
      </w:pPr>
    </w:p>
    <w:p w14:paraId="277240B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652AA5B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3025595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3E241D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3A04B50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61A1211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D80140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358D16C0" w14:textId="77777777" w:rsidR="00F734D8" w:rsidRPr="00ED1E06" w:rsidRDefault="00F734D8" w:rsidP="00F734D8">
      <w:pPr>
        <w:tabs>
          <w:tab w:val="left" w:pos="709"/>
        </w:tabs>
        <w:suppressAutoHyphens/>
        <w:jc w:val="center"/>
        <w:rPr>
          <w:color w:val="000000" w:themeColor="text1"/>
          <w:sz w:val="22"/>
          <w:szCs w:val="22"/>
        </w:rPr>
      </w:pPr>
    </w:p>
    <w:p w14:paraId="00AEA53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4705AE5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3FFDF44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0C9147B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3C7853D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6F34AF8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33E9AC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3C4516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D73D47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1FAA3F8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15412A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715B9C9A"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293B24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72B7B8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A2FB2A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2E68A9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16074DC"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C70153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2EB554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93313E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7905F7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8AB0F1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56E4A9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3330FC11" w14:textId="77777777" w:rsidR="00F734D8" w:rsidRPr="00ED1E06" w:rsidRDefault="00F734D8" w:rsidP="00F734D8">
      <w:pPr>
        <w:keepNext/>
        <w:tabs>
          <w:tab w:val="left" w:pos="709"/>
        </w:tabs>
        <w:suppressAutoHyphens/>
        <w:jc w:val="center"/>
        <w:rPr>
          <w:bCs/>
          <w:color w:val="000000" w:themeColor="text1"/>
          <w:sz w:val="22"/>
          <w:szCs w:val="22"/>
        </w:rPr>
      </w:pPr>
    </w:p>
    <w:p w14:paraId="7942F742"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9148C1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44E7A5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1B903E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01D663C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8BF3E2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BC0757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166A35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995A72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D3AA635" w14:textId="77777777" w:rsidR="00F734D8" w:rsidRPr="00ED1E06" w:rsidRDefault="00F734D8" w:rsidP="00F734D8">
      <w:pPr>
        <w:tabs>
          <w:tab w:val="left" w:pos="709"/>
        </w:tabs>
        <w:suppressAutoHyphens/>
        <w:ind w:firstLine="567"/>
        <w:jc w:val="right"/>
        <w:rPr>
          <w:color w:val="000000" w:themeColor="text1"/>
          <w:sz w:val="22"/>
          <w:szCs w:val="22"/>
        </w:rPr>
      </w:pPr>
    </w:p>
    <w:p w14:paraId="4E07490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88A2CB3" w14:textId="77777777" w:rsidR="00F734D8" w:rsidRPr="00ED1E06" w:rsidRDefault="00F734D8" w:rsidP="00F734D8">
      <w:pPr>
        <w:tabs>
          <w:tab w:val="left" w:pos="709"/>
        </w:tabs>
        <w:suppressAutoHyphens/>
        <w:ind w:firstLine="567"/>
        <w:rPr>
          <w:color w:val="000000" w:themeColor="text1"/>
          <w:sz w:val="22"/>
          <w:szCs w:val="22"/>
        </w:rPr>
      </w:pPr>
    </w:p>
    <w:p w14:paraId="37E1929D"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3C264BA"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339F2FA7" w14:textId="77777777" w:rsidR="00F734D8" w:rsidRPr="00ED1E06" w:rsidRDefault="00F734D8" w:rsidP="00F734D8">
      <w:pPr>
        <w:tabs>
          <w:tab w:val="left" w:pos="709"/>
        </w:tabs>
        <w:suppressAutoHyphens/>
        <w:rPr>
          <w:color w:val="000000" w:themeColor="text1"/>
          <w:sz w:val="22"/>
          <w:szCs w:val="22"/>
        </w:rPr>
      </w:pPr>
    </w:p>
    <w:p w14:paraId="7CF3EBB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4A6A159"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7788B376"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259B7CB" w14:textId="77777777" w:rsidR="00F734D8" w:rsidRPr="00ED1E06" w:rsidRDefault="00F734D8" w:rsidP="00F734D8">
      <w:pPr>
        <w:rPr>
          <w:color w:val="000000" w:themeColor="text1"/>
          <w:sz w:val="22"/>
          <w:szCs w:val="22"/>
        </w:rPr>
      </w:pPr>
    </w:p>
    <w:p w14:paraId="56ECBF6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3770E3B" w14:textId="77777777" w:rsidR="00F734D8" w:rsidRPr="00ED1E06" w:rsidRDefault="00F734D8" w:rsidP="00F734D8">
      <w:pPr>
        <w:tabs>
          <w:tab w:val="left" w:pos="567"/>
        </w:tabs>
        <w:suppressAutoHyphens/>
        <w:jc w:val="right"/>
        <w:rPr>
          <w:color w:val="000000" w:themeColor="text1"/>
          <w:sz w:val="22"/>
          <w:szCs w:val="22"/>
        </w:rPr>
      </w:pPr>
    </w:p>
    <w:p w14:paraId="1969E26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E1F2B4A"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5CCC6D41"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988395F"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6A0DB46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ACF74F1" w14:textId="58364727" w:rsidR="00F734D8" w:rsidRPr="00ED1E06" w:rsidRDefault="00B063F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mc:AlternateContent>
          <mc:Choice Requires="wps">
            <w:drawing>
              <wp:anchor distT="0" distB="0" distL="114300" distR="114300" simplePos="0" relativeHeight="251657728" behindDoc="1" locked="0" layoutInCell="1" allowOverlap="1" wp14:anchorId="2B5652E9" wp14:editId="69CF7E89">
                <wp:simplePos x="0" y="0"/>
                <wp:positionH relativeFrom="column">
                  <wp:align>center</wp:align>
                </wp:positionH>
                <wp:positionV relativeFrom="paragraph">
                  <wp:posOffset>643890</wp:posOffset>
                </wp:positionV>
                <wp:extent cx="4556125" cy="1221105"/>
                <wp:effectExtent l="6985" t="9525" r="8890" b="762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4A7DAA2C" w14:textId="77777777" w:rsidR="00B063F0" w:rsidRDefault="00B063F0" w:rsidP="00B063F0">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5652E9" id="_x0000_t202" coordsize="21600,21600" o:spt="202" path="m,l,21600r21600,l21600,xe">
                <v:stroke joinstyle="miter"/>
                <v:path gradientshapeok="t" o:connecttype="rect"/>
              </v:shapetype>
              <v:shape id="WordArt 2" o:spid="_x0000_s1026"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4A7DAA2C" w14:textId="77777777" w:rsidR="00B063F0" w:rsidRDefault="00B063F0" w:rsidP="00B063F0">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v:textbox>
              </v:shape>
            </w:pict>
          </mc:Fallback>
        </mc:AlternateConten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3C615FE"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1146A651"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5E671A6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46D15B2"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A5DAEEA" w14:textId="77777777" w:rsidTr="00565768">
        <w:tc>
          <w:tcPr>
            <w:tcW w:w="4537" w:type="dxa"/>
            <w:tcBorders>
              <w:right w:val="single" w:sz="4" w:space="0" w:color="auto"/>
            </w:tcBorders>
            <w:shd w:val="clear" w:color="auto" w:fill="F2F2F2"/>
            <w:vAlign w:val="center"/>
          </w:tcPr>
          <w:p w14:paraId="57E6288D"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3AE8FB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ACC98A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6082BF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28B3D2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2B6EC1F"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E8D3601"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817D586" w14:textId="77777777" w:rsidTr="00565768">
        <w:tc>
          <w:tcPr>
            <w:tcW w:w="4537" w:type="dxa"/>
            <w:tcBorders>
              <w:right w:val="single" w:sz="4" w:space="0" w:color="auto"/>
            </w:tcBorders>
            <w:vAlign w:val="center"/>
          </w:tcPr>
          <w:p w14:paraId="170C05BA"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43446552"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1EFCFD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804FE7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2A1E348"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7991DC5"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67769215" w14:textId="77777777" w:rsidTr="00565768">
        <w:tc>
          <w:tcPr>
            <w:tcW w:w="10686" w:type="dxa"/>
            <w:gridSpan w:val="6"/>
          </w:tcPr>
          <w:p w14:paraId="0567500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4ACF128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506E29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430A0D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898137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D301D6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77E6DCE" w14:textId="77777777" w:rsidTr="00565768">
        <w:tc>
          <w:tcPr>
            <w:tcW w:w="3403" w:type="dxa"/>
            <w:shd w:val="clear" w:color="auto" w:fill="auto"/>
          </w:tcPr>
          <w:p w14:paraId="49E458A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829B18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528D082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465E43F7" w14:textId="77777777" w:rsidTr="00565768">
        <w:tc>
          <w:tcPr>
            <w:tcW w:w="3403" w:type="dxa"/>
            <w:shd w:val="clear" w:color="auto" w:fill="auto"/>
          </w:tcPr>
          <w:p w14:paraId="18471CB4"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B24E6F3" w14:textId="77777777" w:rsidR="00F734D8" w:rsidRPr="00ED1E06" w:rsidRDefault="00F734D8" w:rsidP="00565768">
            <w:pPr>
              <w:keepNext/>
              <w:tabs>
                <w:tab w:val="left" w:pos="709"/>
              </w:tabs>
              <w:suppressAutoHyphens/>
              <w:ind w:left="426"/>
              <w:rPr>
                <w:color w:val="000000" w:themeColor="text1"/>
                <w:sz w:val="22"/>
                <w:szCs w:val="22"/>
              </w:rPr>
            </w:pPr>
          </w:p>
          <w:p w14:paraId="51BCF602"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59367CC6" w14:textId="77777777" w:rsidR="00F734D8" w:rsidRPr="00ED1E06" w:rsidRDefault="00F734D8" w:rsidP="00565768">
            <w:pPr>
              <w:keepNext/>
              <w:tabs>
                <w:tab w:val="left" w:pos="709"/>
              </w:tabs>
              <w:suppressAutoHyphens/>
              <w:rPr>
                <w:color w:val="000000" w:themeColor="text1"/>
                <w:sz w:val="22"/>
                <w:szCs w:val="22"/>
              </w:rPr>
            </w:pPr>
          </w:p>
          <w:p w14:paraId="1A5D8DCD" w14:textId="77777777" w:rsidR="00F734D8" w:rsidRPr="00ED1E06" w:rsidRDefault="00F734D8" w:rsidP="00565768">
            <w:pPr>
              <w:keepNext/>
              <w:tabs>
                <w:tab w:val="left" w:pos="709"/>
              </w:tabs>
              <w:suppressAutoHyphens/>
              <w:rPr>
                <w:color w:val="000000" w:themeColor="text1"/>
                <w:sz w:val="22"/>
                <w:szCs w:val="22"/>
              </w:rPr>
            </w:pPr>
          </w:p>
          <w:p w14:paraId="1215AB18"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64518558" w14:textId="77777777" w:rsidR="00F734D8" w:rsidRPr="00ED1E06" w:rsidRDefault="00F734D8" w:rsidP="00565768">
            <w:pPr>
              <w:jc w:val="center"/>
              <w:rPr>
                <w:color w:val="000000" w:themeColor="text1"/>
                <w:sz w:val="22"/>
                <w:szCs w:val="22"/>
              </w:rPr>
            </w:pPr>
          </w:p>
        </w:tc>
        <w:tc>
          <w:tcPr>
            <w:tcW w:w="3686" w:type="dxa"/>
            <w:shd w:val="clear" w:color="auto" w:fill="auto"/>
          </w:tcPr>
          <w:p w14:paraId="267561B4"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0031FCFA" w14:textId="77777777" w:rsidR="00F734D8" w:rsidRPr="00ED1E06" w:rsidRDefault="00F734D8" w:rsidP="00565768">
            <w:pPr>
              <w:keepNext/>
              <w:tabs>
                <w:tab w:val="left" w:pos="709"/>
              </w:tabs>
              <w:suppressAutoHyphens/>
              <w:ind w:left="426"/>
              <w:rPr>
                <w:color w:val="000000" w:themeColor="text1"/>
                <w:sz w:val="22"/>
                <w:szCs w:val="22"/>
              </w:rPr>
            </w:pPr>
          </w:p>
          <w:p w14:paraId="18C2BA58"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1738C4E" w14:textId="77777777" w:rsidR="00F734D8" w:rsidRPr="00ED1E06" w:rsidRDefault="00F734D8" w:rsidP="00565768">
            <w:pPr>
              <w:keepNext/>
              <w:tabs>
                <w:tab w:val="left" w:pos="709"/>
              </w:tabs>
              <w:suppressAutoHyphens/>
              <w:rPr>
                <w:color w:val="000000" w:themeColor="text1"/>
                <w:sz w:val="22"/>
                <w:szCs w:val="22"/>
              </w:rPr>
            </w:pPr>
          </w:p>
          <w:p w14:paraId="48DA2F02" w14:textId="77777777" w:rsidR="00F734D8" w:rsidRPr="00ED1E06" w:rsidRDefault="00F734D8" w:rsidP="00565768">
            <w:pPr>
              <w:keepNext/>
              <w:tabs>
                <w:tab w:val="left" w:pos="709"/>
              </w:tabs>
              <w:suppressAutoHyphens/>
              <w:rPr>
                <w:color w:val="000000" w:themeColor="text1"/>
                <w:sz w:val="22"/>
                <w:szCs w:val="22"/>
              </w:rPr>
            </w:pPr>
          </w:p>
          <w:p w14:paraId="754A453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D4F00B0" w14:textId="77777777" w:rsidR="00F734D8" w:rsidRPr="00ED1E06" w:rsidRDefault="00F734D8" w:rsidP="00565768">
            <w:pPr>
              <w:jc w:val="center"/>
              <w:rPr>
                <w:color w:val="000000" w:themeColor="text1"/>
                <w:sz w:val="22"/>
                <w:szCs w:val="22"/>
              </w:rPr>
            </w:pPr>
          </w:p>
        </w:tc>
        <w:tc>
          <w:tcPr>
            <w:tcW w:w="3969" w:type="dxa"/>
            <w:shd w:val="clear" w:color="auto" w:fill="auto"/>
          </w:tcPr>
          <w:p w14:paraId="1ADA3D6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17152C2" w14:textId="77777777" w:rsidR="00F734D8" w:rsidRPr="00ED1E06" w:rsidRDefault="00F734D8" w:rsidP="00565768">
            <w:pPr>
              <w:keepNext/>
              <w:tabs>
                <w:tab w:val="left" w:pos="709"/>
              </w:tabs>
              <w:suppressAutoHyphens/>
              <w:rPr>
                <w:color w:val="000000" w:themeColor="text1"/>
                <w:sz w:val="22"/>
                <w:szCs w:val="22"/>
              </w:rPr>
            </w:pPr>
          </w:p>
          <w:p w14:paraId="3380AFDF"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AE7DE38" w14:textId="77777777" w:rsidR="00F734D8" w:rsidRPr="00ED1E06" w:rsidRDefault="00F734D8" w:rsidP="00565768">
            <w:pPr>
              <w:keepNext/>
              <w:tabs>
                <w:tab w:val="left" w:pos="709"/>
              </w:tabs>
              <w:suppressAutoHyphens/>
              <w:rPr>
                <w:color w:val="000000" w:themeColor="text1"/>
                <w:sz w:val="22"/>
                <w:szCs w:val="22"/>
              </w:rPr>
            </w:pPr>
          </w:p>
          <w:p w14:paraId="5C44ECE0" w14:textId="77777777" w:rsidR="00F734D8" w:rsidRPr="00ED1E06" w:rsidRDefault="00F734D8" w:rsidP="00565768">
            <w:pPr>
              <w:keepNext/>
              <w:tabs>
                <w:tab w:val="left" w:pos="709"/>
              </w:tabs>
              <w:suppressAutoHyphens/>
              <w:rPr>
                <w:color w:val="000000" w:themeColor="text1"/>
                <w:sz w:val="22"/>
                <w:szCs w:val="22"/>
              </w:rPr>
            </w:pPr>
          </w:p>
          <w:p w14:paraId="5B4021D1"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296229EE" w14:textId="77777777" w:rsidR="00F734D8" w:rsidRPr="00ED1E06" w:rsidRDefault="00F734D8" w:rsidP="00F734D8">
      <w:pPr>
        <w:tabs>
          <w:tab w:val="left" w:pos="567"/>
        </w:tabs>
        <w:suppressAutoHyphens/>
        <w:jc w:val="right"/>
        <w:rPr>
          <w:color w:val="000000" w:themeColor="text1"/>
          <w:sz w:val="22"/>
          <w:szCs w:val="22"/>
        </w:rPr>
      </w:pPr>
    </w:p>
    <w:p w14:paraId="35EF6913"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C9EE10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62BD5A9" w14:textId="77777777" w:rsidR="00F734D8" w:rsidRPr="00ED1E06" w:rsidRDefault="00F734D8" w:rsidP="00F734D8">
      <w:pPr>
        <w:tabs>
          <w:tab w:val="left" w:pos="709"/>
        </w:tabs>
        <w:suppressAutoHyphens/>
        <w:ind w:firstLine="709"/>
        <w:jc w:val="right"/>
        <w:rPr>
          <w:color w:val="000000" w:themeColor="text1"/>
          <w:sz w:val="22"/>
          <w:szCs w:val="22"/>
        </w:rPr>
      </w:pPr>
    </w:p>
    <w:p w14:paraId="4AB0817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064BB7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3783492"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1585A061" w14:textId="77777777" w:rsidR="00F734D8" w:rsidRPr="00ED1E06" w:rsidRDefault="00F734D8" w:rsidP="00F734D8">
      <w:pPr>
        <w:tabs>
          <w:tab w:val="left" w:pos="709"/>
        </w:tabs>
        <w:suppressAutoHyphens/>
        <w:ind w:firstLine="709"/>
        <w:jc w:val="right"/>
        <w:rPr>
          <w:color w:val="000000" w:themeColor="text1"/>
          <w:sz w:val="22"/>
          <w:szCs w:val="22"/>
        </w:rPr>
      </w:pPr>
    </w:p>
    <w:p w14:paraId="42666CD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6E69AE5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6752620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5E885EC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30A8816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B7A5F4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0A7275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79C7BE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9497A0C"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17"/>
        <w:gridCol w:w="4638"/>
      </w:tblGrid>
      <w:tr w:rsidR="00F734D8" w:rsidRPr="00ED1E06" w14:paraId="46431036" w14:textId="77777777" w:rsidTr="00565768">
        <w:tc>
          <w:tcPr>
            <w:tcW w:w="4785" w:type="dxa"/>
            <w:tcBorders>
              <w:top w:val="nil"/>
              <w:left w:val="nil"/>
              <w:bottom w:val="nil"/>
              <w:right w:val="nil"/>
            </w:tcBorders>
          </w:tcPr>
          <w:p w14:paraId="42DBFC3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C68C73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AAF6A0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682D78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0493E34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8824D2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9D73D9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161C0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E205DB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AB8AEF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A1E1AD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FF99343" w14:textId="77777777" w:rsidR="00F734D8" w:rsidRPr="00ED1E06" w:rsidRDefault="00F734D8" w:rsidP="00565768">
            <w:pPr>
              <w:tabs>
                <w:tab w:val="left" w:pos="709"/>
              </w:tabs>
              <w:suppressAutoHyphens/>
              <w:ind w:firstLine="567"/>
              <w:jc w:val="right"/>
              <w:rPr>
                <w:color w:val="000000" w:themeColor="text1"/>
                <w:sz w:val="22"/>
                <w:szCs w:val="22"/>
              </w:rPr>
            </w:pPr>
          </w:p>
          <w:p w14:paraId="6493384C"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EE395F8"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BFD4D8A"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3F94B07A" w14:textId="77777777" w:rsidR="00F734D8" w:rsidRPr="00ED1E06" w:rsidRDefault="00F734D8" w:rsidP="00565768">
            <w:pPr>
              <w:tabs>
                <w:tab w:val="left" w:pos="567"/>
              </w:tabs>
              <w:suppressAutoHyphens/>
              <w:jc w:val="right"/>
              <w:rPr>
                <w:color w:val="000000" w:themeColor="text1"/>
                <w:sz w:val="22"/>
                <w:szCs w:val="22"/>
              </w:rPr>
            </w:pPr>
          </w:p>
        </w:tc>
      </w:tr>
    </w:tbl>
    <w:p w14:paraId="15D1C3EF" w14:textId="7BCE5995" w:rsidR="00974326" w:rsidRDefault="00974326" w:rsidP="00974326">
      <w:pPr>
        <w:tabs>
          <w:tab w:val="left" w:pos="0"/>
        </w:tabs>
        <w:spacing w:line="300" w:lineRule="auto"/>
        <w:ind w:firstLine="567"/>
        <w:jc w:val="right"/>
        <w:rPr>
          <w:sz w:val="20"/>
          <w:szCs w:val="20"/>
        </w:rPr>
      </w:pPr>
    </w:p>
    <w:p w14:paraId="364FACC7" w14:textId="29A42DAE" w:rsidR="00B063F0" w:rsidRDefault="00B063F0" w:rsidP="00974326">
      <w:pPr>
        <w:tabs>
          <w:tab w:val="left" w:pos="0"/>
        </w:tabs>
        <w:spacing w:line="300" w:lineRule="auto"/>
        <w:ind w:firstLine="567"/>
        <w:jc w:val="right"/>
        <w:rPr>
          <w:sz w:val="20"/>
          <w:szCs w:val="20"/>
        </w:rPr>
      </w:pPr>
    </w:p>
    <w:p w14:paraId="1A792875" w14:textId="3511C57B" w:rsidR="00B063F0" w:rsidRDefault="00B063F0" w:rsidP="00974326">
      <w:pPr>
        <w:tabs>
          <w:tab w:val="left" w:pos="0"/>
        </w:tabs>
        <w:spacing w:line="300" w:lineRule="auto"/>
        <w:ind w:firstLine="567"/>
        <w:jc w:val="right"/>
        <w:rPr>
          <w:sz w:val="20"/>
          <w:szCs w:val="20"/>
        </w:rPr>
      </w:pPr>
    </w:p>
    <w:p w14:paraId="4EFA5220" w14:textId="77777777" w:rsidR="00B063F0" w:rsidRPr="00B063F0" w:rsidRDefault="00B063F0" w:rsidP="00B063F0">
      <w:pPr>
        <w:widowControl w:val="0"/>
        <w:suppressAutoHyphens/>
        <w:ind w:firstLine="709"/>
        <w:jc w:val="center"/>
        <w:outlineLvl w:val="0"/>
        <w:rPr>
          <w:rFonts w:eastAsia="DejaVu Sans"/>
          <w:b/>
          <w:kern w:val="1"/>
          <w:sz w:val="22"/>
          <w:szCs w:val="22"/>
          <w:lang w:val="pt-BR" w:eastAsia="en-US"/>
        </w:rPr>
      </w:pPr>
      <w:r w:rsidRPr="00B063F0">
        <w:rPr>
          <w:rFonts w:eastAsia="DejaVu Sans"/>
          <w:b/>
          <w:kern w:val="1"/>
          <w:sz w:val="22"/>
          <w:szCs w:val="22"/>
          <w:lang w:val="pt-BR" w:eastAsia="en-US"/>
        </w:rPr>
        <w:lastRenderedPageBreak/>
        <w:t>ТЕХНИЧЕСКОЕ ЗАДАНИЕ</w:t>
      </w:r>
    </w:p>
    <w:p w14:paraId="742D7B4D" w14:textId="77777777" w:rsidR="00B063F0" w:rsidRPr="00B063F0" w:rsidRDefault="00B063F0" w:rsidP="00B063F0">
      <w:pPr>
        <w:widowControl w:val="0"/>
        <w:suppressAutoHyphens/>
        <w:autoSpaceDE w:val="0"/>
        <w:autoSpaceDN w:val="0"/>
        <w:adjustRightInd w:val="0"/>
        <w:ind w:firstLine="709"/>
        <w:jc w:val="center"/>
        <w:outlineLvl w:val="0"/>
        <w:rPr>
          <w:rFonts w:eastAsia="DejaVu Sans"/>
          <w:b/>
          <w:bCs/>
          <w:kern w:val="1"/>
          <w:sz w:val="24"/>
          <w:szCs w:val="24"/>
          <w:lang w:eastAsia="en-US"/>
        </w:rPr>
      </w:pPr>
      <w:r w:rsidRPr="00B063F0">
        <w:rPr>
          <w:rFonts w:eastAsia="DejaVu Sans"/>
          <w:b/>
          <w:bCs/>
          <w:kern w:val="1"/>
          <w:sz w:val="24"/>
          <w:szCs w:val="24"/>
          <w:lang w:eastAsia="en-US"/>
        </w:rPr>
        <w:t>н</w:t>
      </w:r>
      <w:r w:rsidRPr="00B063F0">
        <w:rPr>
          <w:rFonts w:eastAsia="DejaVu Sans"/>
          <w:b/>
          <w:bCs/>
          <w:kern w:val="1"/>
          <w:sz w:val="24"/>
          <w:szCs w:val="24"/>
          <w:lang w:val="pt-BR" w:eastAsia="en-US"/>
        </w:rPr>
        <w:t>а</w:t>
      </w:r>
      <w:r w:rsidRPr="00B063F0">
        <w:rPr>
          <w:rFonts w:eastAsia="DejaVu Sans"/>
          <w:b/>
          <w:bCs/>
          <w:kern w:val="1"/>
          <w:sz w:val="24"/>
          <w:szCs w:val="24"/>
          <w:lang w:eastAsia="en-US"/>
        </w:rPr>
        <w:t xml:space="preserve"> </w:t>
      </w:r>
      <w:r w:rsidRPr="00B063F0">
        <w:rPr>
          <w:rFonts w:eastAsia="DejaVu Sans"/>
          <w:b/>
          <w:bCs/>
          <w:kern w:val="1"/>
          <w:sz w:val="24"/>
          <w:szCs w:val="24"/>
          <w:lang w:val="pt-BR" w:eastAsia="en-US"/>
        </w:rPr>
        <w:t>оказание</w:t>
      </w:r>
      <w:r w:rsidRPr="00B063F0">
        <w:rPr>
          <w:rFonts w:eastAsia="DejaVu Sans"/>
          <w:b/>
          <w:bCs/>
          <w:kern w:val="1"/>
          <w:sz w:val="24"/>
          <w:szCs w:val="24"/>
          <w:lang w:eastAsia="en-US"/>
        </w:rPr>
        <w:t xml:space="preserve"> </w:t>
      </w:r>
      <w:r w:rsidRPr="00B063F0">
        <w:rPr>
          <w:rFonts w:eastAsia="DejaVu Sans"/>
          <w:b/>
          <w:bCs/>
          <w:kern w:val="1"/>
          <w:sz w:val="24"/>
          <w:szCs w:val="24"/>
          <w:lang w:val="pt-BR" w:eastAsia="en-US"/>
        </w:rPr>
        <w:t>услуг</w:t>
      </w:r>
      <w:r w:rsidRPr="00B063F0">
        <w:rPr>
          <w:rFonts w:eastAsia="DejaVu Sans"/>
          <w:b/>
          <w:bCs/>
          <w:kern w:val="1"/>
          <w:sz w:val="24"/>
          <w:szCs w:val="24"/>
          <w:lang w:eastAsia="en-US"/>
        </w:rPr>
        <w:t xml:space="preserve"> </w:t>
      </w:r>
      <w:r w:rsidRPr="00B063F0">
        <w:rPr>
          <w:rFonts w:eastAsia="DejaVu Sans"/>
          <w:b/>
          <w:bCs/>
          <w:kern w:val="1"/>
          <w:sz w:val="24"/>
          <w:szCs w:val="24"/>
          <w:lang w:val="pt-BR" w:eastAsia="en-US"/>
        </w:rPr>
        <w:t>по</w:t>
      </w:r>
      <w:r w:rsidRPr="00B063F0">
        <w:rPr>
          <w:rFonts w:eastAsia="DejaVu Sans"/>
          <w:b/>
          <w:bCs/>
          <w:kern w:val="1"/>
          <w:sz w:val="24"/>
          <w:szCs w:val="24"/>
          <w:lang w:eastAsia="en-US"/>
        </w:rPr>
        <w:t xml:space="preserve"> с</w:t>
      </w:r>
      <w:r w:rsidRPr="00B063F0">
        <w:rPr>
          <w:rFonts w:eastAsia="DejaVu Sans"/>
          <w:b/>
          <w:kern w:val="1"/>
          <w:sz w:val="24"/>
          <w:szCs w:val="24"/>
          <w:lang w:val="pt-BR" w:eastAsia="en-US"/>
        </w:rPr>
        <w:t>одействи</w:t>
      </w:r>
      <w:r w:rsidRPr="00B063F0">
        <w:rPr>
          <w:rFonts w:eastAsia="DejaVu Sans"/>
          <w:b/>
          <w:kern w:val="1"/>
          <w:sz w:val="24"/>
          <w:szCs w:val="24"/>
          <w:lang w:eastAsia="en-US"/>
        </w:rPr>
        <w:t>ю</w:t>
      </w:r>
      <w:r w:rsidRPr="00B063F0">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FE02579" w14:textId="77777777" w:rsidR="00B063F0" w:rsidRPr="00B063F0" w:rsidRDefault="00B063F0" w:rsidP="00B063F0">
      <w:pPr>
        <w:widowControl w:val="0"/>
        <w:suppressAutoHyphens/>
        <w:ind w:firstLine="709"/>
        <w:jc w:val="both"/>
        <w:rPr>
          <w:rFonts w:eastAsia="DejaVu Sans"/>
          <w:kern w:val="1"/>
          <w:sz w:val="22"/>
          <w:szCs w:val="22"/>
          <w:lang w:eastAsia="en-US"/>
        </w:rPr>
      </w:pPr>
    </w:p>
    <w:p w14:paraId="250A4709" w14:textId="77777777" w:rsidR="00B063F0" w:rsidRPr="00B063F0" w:rsidRDefault="00B063F0" w:rsidP="00B063F0">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B063F0">
        <w:rPr>
          <w:rFonts w:eastAsia="DejaVu Sans"/>
          <w:b/>
          <w:kern w:val="1"/>
          <w:sz w:val="22"/>
          <w:szCs w:val="22"/>
          <w:lang w:val="pt-BR" w:eastAsia="en-US"/>
        </w:rPr>
        <w:t xml:space="preserve">Заказчик: </w:t>
      </w:r>
      <w:r w:rsidRPr="00B063F0">
        <w:rPr>
          <w:rFonts w:eastAsia="DejaVu Sans"/>
          <w:b/>
          <w:kern w:val="1"/>
          <w:sz w:val="22"/>
          <w:szCs w:val="22"/>
          <w:lang w:eastAsia="en-US"/>
        </w:rPr>
        <w:t xml:space="preserve"> Гарантийный фонд Бурятии,</w:t>
      </w:r>
    </w:p>
    <w:p w14:paraId="1653E0F7" w14:textId="77777777" w:rsidR="00B063F0" w:rsidRPr="00B063F0" w:rsidRDefault="00B063F0" w:rsidP="00B063F0">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B063F0">
        <w:rPr>
          <w:rFonts w:eastAsia="DejaVu Sans"/>
          <w:b/>
          <w:kern w:val="1"/>
          <w:sz w:val="22"/>
          <w:szCs w:val="22"/>
          <w:lang w:eastAsia="en-US"/>
        </w:rPr>
        <w:t xml:space="preserve">Получатель услуги: </w:t>
      </w:r>
      <w:r w:rsidRPr="00B063F0">
        <w:rPr>
          <w:rFonts w:eastAsia="DejaVu Sans"/>
          <w:color w:val="000000"/>
          <w:kern w:val="1"/>
          <w:sz w:val="24"/>
          <w:szCs w:val="24"/>
          <w:lang w:val="pt-BR" w:eastAsia="en-US"/>
        </w:rPr>
        <w:t>Индивидуальный предприниматель Рябчук Елена Павловна</w:t>
      </w:r>
    </w:p>
    <w:p w14:paraId="2AEA1C27" w14:textId="77777777" w:rsidR="00B063F0" w:rsidRPr="00B063F0" w:rsidRDefault="00B063F0" w:rsidP="00B063F0">
      <w:pPr>
        <w:widowControl w:val="0"/>
        <w:numPr>
          <w:ilvl w:val="0"/>
          <w:numId w:val="17"/>
        </w:numPr>
        <w:tabs>
          <w:tab w:val="left" w:pos="993"/>
        </w:tabs>
        <w:suppressAutoHyphens/>
        <w:ind w:left="0" w:firstLine="709"/>
        <w:contextualSpacing/>
        <w:rPr>
          <w:rFonts w:eastAsia="DejaVu Sans"/>
          <w:b/>
          <w:kern w:val="1"/>
          <w:sz w:val="22"/>
          <w:szCs w:val="22"/>
          <w:lang w:val="pt-BR" w:eastAsia="en-US"/>
        </w:rPr>
      </w:pPr>
      <w:r w:rsidRPr="00B063F0">
        <w:rPr>
          <w:rFonts w:eastAsia="DejaVu Sans"/>
          <w:b/>
          <w:kern w:val="1"/>
          <w:sz w:val="22"/>
          <w:szCs w:val="22"/>
          <w:lang w:val="pt-BR" w:eastAsia="en-US"/>
        </w:rPr>
        <w:t>Источник финансирования</w:t>
      </w:r>
      <w:r w:rsidRPr="00B063F0">
        <w:rPr>
          <w:rFonts w:eastAsia="DejaVu Sans"/>
          <w:kern w:val="1"/>
          <w:sz w:val="22"/>
          <w:szCs w:val="22"/>
          <w:lang w:val="pt-BR" w:eastAsia="en-US"/>
        </w:rPr>
        <w:t>: средства субсидии</w:t>
      </w:r>
      <w:r w:rsidRPr="00B063F0">
        <w:rPr>
          <w:rFonts w:eastAsia="DejaVu Sans"/>
          <w:b/>
          <w:kern w:val="1"/>
          <w:sz w:val="22"/>
          <w:szCs w:val="22"/>
          <w:lang w:val="pt-BR" w:eastAsia="en-US"/>
        </w:rPr>
        <w:t xml:space="preserve"> </w:t>
      </w:r>
      <w:r w:rsidRPr="00B063F0">
        <w:rPr>
          <w:rFonts w:eastAsia="DejaVu Sans"/>
          <w:kern w:val="1"/>
          <w:sz w:val="22"/>
          <w:szCs w:val="22"/>
          <w:lang w:val="pt-BR" w:eastAsia="en-US"/>
        </w:rPr>
        <w:t xml:space="preserve">на развитие </w:t>
      </w:r>
      <w:r w:rsidRPr="00B063F0">
        <w:rPr>
          <w:rFonts w:eastAsia="DejaVu Sans"/>
          <w:bCs/>
          <w:kern w:val="1"/>
          <w:sz w:val="22"/>
          <w:szCs w:val="22"/>
        </w:rPr>
        <w:t>Центра предпринимательства «Мой бизнес»</w:t>
      </w:r>
    </w:p>
    <w:p w14:paraId="7246D563" w14:textId="77777777" w:rsidR="00B063F0" w:rsidRPr="00B063F0" w:rsidRDefault="00B063F0" w:rsidP="00B063F0">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B063F0">
        <w:rPr>
          <w:rFonts w:eastAsia="DejaVu Sans"/>
          <w:b/>
          <w:kern w:val="1"/>
          <w:sz w:val="22"/>
          <w:szCs w:val="22"/>
          <w:lang w:val="pt-BR" w:eastAsia="en-US"/>
        </w:rPr>
        <w:t>Основное</w:t>
      </w:r>
      <w:r w:rsidRPr="00B063F0">
        <w:rPr>
          <w:rFonts w:eastAsia="DejaVu Sans"/>
          <w:b/>
          <w:kern w:val="1"/>
          <w:sz w:val="22"/>
          <w:szCs w:val="22"/>
          <w:lang w:eastAsia="en-US"/>
        </w:rPr>
        <w:t xml:space="preserve"> </w:t>
      </w:r>
      <w:r w:rsidRPr="00B063F0">
        <w:rPr>
          <w:rFonts w:eastAsia="DejaVu Sans"/>
          <w:b/>
          <w:kern w:val="1"/>
          <w:sz w:val="22"/>
          <w:szCs w:val="22"/>
          <w:lang w:val="pt-BR" w:eastAsia="en-US"/>
        </w:rPr>
        <w:t>содержание</w:t>
      </w:r>
      <w:r w:rsidRPr="00B063F0">
        <w:rPr>
          <w:rFonts w:eastAsia="DejaVu Sans"/>
          <w:b/>
          <w:kern w:val="1"/>
          <w:sz w:val="22"/>
          <w:szCs w:val="22"/>
          <w:lang w:eastAsia="en-US"/>
        </w:rPr>
        <w:t xml:space="preserve"> </w:t>
      </w:r>
      <w:r w:rsidRPr="00B063F0">
        <w:rPr>
          <w:rFonts w:eastAsia="DejaVu Sans"/>
          <w:b/>
          <w:kern w:val="1"/>
          <w:sz w:val="22"/>
          <w:szCs w:val="22"/>
          <w:lang w:val="pt-BR" w:eastAsia="en-US"/>
        </w:rPr>
        <w:t>услуг</w:t>
      </w:r>
      <w:r w:rsidRPr="00B063F0">
        <w:rPr>
          <w:rFonts w:eastAsia="DejaVu Sans"/>
          <w:b/>
          <w:kern w:val="1"/>
          <w:sz w:val="22"/>
          <w:szCs w:val="22"/>
          <w:lang w:val="en-US" w:eastAsia="en-US"/>
        </w:rPr>
        <w:t>:</w:t>
      </w:r>
    </w:p>
    <w:p w14:paraId="22753346" w14:textId="77777777" w:rsidR="00B063F0" w:rsidRPr="00B063F0" w:rsidRDefault="00B063F0" w:rsidP="00B063F0">
      <w:pPr>
        <w:tabs>
          <w:tab w:val="left" w:pos="993"/>
          <w:tab w:val="left" w:pos="1134"/>
        </w:tabs>
        <w:ind w:left="426"/>
        <w:contextualSpacing/>
        <w:jc w:val="both"/>
        <w:rPr>
          <w:rFonts w:eastAsia="DejaVu Sans"/>
          <w:color w:val="000000"/>
          <w:kern w:val="1"/>
          <w:sz w:val="22"/>
          <w:szCs w:val="22"/>
          <w:lang w:bidi="ru-RU"/>
        </w:rPr>
      </w:pPr>
      <w:r w:rsidRPr="00B063F0">
        <w:rPr>
          <w:rFonts w:eastAsia="DejaVu Sans"/>
          <w:kern w:val="1"/>
          <w:sz w:val="22"/>
          <w:szCs w:val="22"/>
          <w:lang w:eastAsia="en-US"/>
        </w:rPr>
        <w:t>4.1.</w:t>
      </w:r>
      <w:r w:rsidRPr="00B063F0">
        <w:rPr>
          <w:rFonts w:eastAsia="DejaVu Sans"/>
          <w:kern w:val="1"/>
          <w:sz w:val="22"/>
          <w:szCs w:val="22"/>
          <w:lang w:eastAsia="en-US"/>
        </w:rPr>
        <w:tab/>
        <w:t xml:space="preserve"> </w:t>
      </w:r>
      <w:r w:rsidRPr="00B063F0">
        <w:rPr>
          <w:rFonts w:eastAsia="DejaVu Sans"/>
          <w:kern w:val="1"/>
          <w:sz w:val="22"/>
          <w:szCs w:val="22"/>
          <w:lang w:val="pt-BR" w:eastAsia="en-US"/>
        </w:rPr>
        <w:t>Наименование</w:t>
      </w:r>
      <w:r w:rsidRPr="00B063F0">
        <w:rPr>
          <w:rFonts w:eastAsia="DejaVu Sans"/>
          <w:kern w:val="1"/>
          <w:sz w:val="22"/>
          <w:szCs w:val="22"/>
          <w:lang w:eastAsia="en-US"/>
        </w:rPr>
        <w:t xml:space="preserve"> </w:t>
      </w:r>
      <w:r w:rsidRPr="00B063F0">
        <w:rPr>
          <w:rFonts w:eastAsia="DejaVu Sans"/>
          <w:kern w:val="1"/>
          <w:sz w:val="22"/>
          <w:szCs w:val="22"/>
          <w:lang w:val="pt-BR" w:eastAsia="en-US"/>
        </w:rPr>
        <w:t xml:space="preserve">услуг: </w:t>
      </w:r>
      <w:r w:rsidRPr="00B063F0">
        <w:rPr>
          <w:rFonts w:eastAsia="DejaVu Sans"/>
          <w:bCs/>
          <w:kern w:val="1"/>
          <w:sz w:val="22"/>
          <w:szCs w:val="22"/>
          <w:lang w:eastAsia="en-US"/>
        </w:rPr>
        <w:t>с</w:t>
      </w:r>
      <w:r w:rsidRPr="00B063F0">
        <w:rPr>
          <w:rFonts w:eastAsia="DejaVu Sans"/>
          <w:kern w:val="1"/>
          <w:sz w:val="22"/>
          <w:szCs w:val="22"/>
          <w:lang w:val="pt-BR" w:eastAsia="en-US"/>
        </w:rPr>
        <w:t>одействи</w:t>
      </w:r>
      <w:r w:rsidRPr="00B063F0">
        <w:rPr>
          <w:rFonts w:eastAsia="DejaVu Sans"/>
          <w:kern w:val="1"/>
          <w:sz w:val="22"/>
          <w:szCs w:val="22"/>
          <w:lang w:eastAsia="en-US"/>
        </w:rPr>
        <w:t>е</w:t>
      </w:r>
      <w:r w:rsidRPr="00B063F0">
        <w:rPr>
          <w:rFonts w:eastAsia="DejaVu Sans"/>
          <w:kern w:val="1"/>
          <w:sz w:val="22"/>
          <w:szCs w:val="22"/>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r w:rsidRPr="00B063F0">
        <w:rPr>
          <w:rFonts w:eastAsia="DejaVu Sans"/>
          <w:kern w:val="1"/>
          <w:sz w:val="22"/>
          <w:szCs w:val="22"/>
          <w:lang w:eastAsia="en-US"/>
        </w:rPr>
        <w:t xml:space="preserve"> </w:t>
      </w:r>
      <w:r w:rsidRPr="00B063F0">
        <w:rPr>
          <w:rFonts w:eastAsia="DejaVu Sans"/>
          <w:bCs/>
          <w:kern w:val="1"/>
          <w:sz w:val="22"/>
          <w:szCs w:val="22"/>
          <w:lang w:eastAsia="en-US"/>
        </w:rPr>
        <w:t xml:space="preserve">– разработка </w:t>
      </w:r>
      <w:r w:rsidRPr="00B063F0">
        <w:rPr>
          <w:rFonts w:ascii="Liberation Serif" w:eastAsia="DejaVu Sans" w:hAnsi="Liberation Serif"/>
          <w:kern w:val="1"/>
          <w:sz w:val="22"/>
          <w:szCs w:val="22"/>
          <w:lang w:eastAsia="en-US"/>
        </w:rPr>
        <w:t xml:space="preserve">плана (планов) </w:t>
      </w:r>
      <w:r w:rsidRPr="00B063F0">
        <w:rPr>
          <w:rFonts w:ascii="Liberation Serif" w:eastAsia="DejaVu Sans" w:hAnsi="Liberation Serif"/>
          <w:kern w:val="1"/>
          <w:sz w:val="22"/>
          <w:szCs w:val="22"/>
          <w:lang w:val="pt-BR" w:eastAsia="en-US"/>
        </w:rPr>
        <w:t xml:space="preserve">ХАССП </w:t>
      </w:r>
      <w:r w:rsidRPr="00B063F0">
        <w:rPr>
          <w:rFonts w:ascii="Liberation Serif" w:eastAsia="DejaVu Sans" w:hAnsi="Liberation Serif"/>
          <w:kern w:val="1"/>
          <w:sz w:val="22"/>
          <w:szCs w:val="22"/>
          <w:shd w:val="clear" w:color="auto" w:fill="FFFFFF"/>
          <w:lang w:val="pt-BR" w:eastAsia="en-US"/>
        </w:rPr>
        <w:t xml:space="preserve">ГОСТ Р 51705.1-2001 </w:t>
      </w:r>
      <w:r w:rsidRPr="00B063F0">
        <w:rPr>
          <w:rFonts w:eastAsia="DejaVu Sans"/>
          <w:kern w:val="1"/>
          <w:sz w:val="22"/>
          <w:szCs w:val="22"/>
          <w:lang w:eastAsia="en-US"/>
        </w:rPr>
        <w:t xml:space="preserve">по </w:t>
      </w:r>
      <w:r w:rsidRPr="00B063F0">
        <w:rPr>
          <w:rFonts w:ascii="YS Text" w:hAnsi="YS Text"/>
          <w:color w:val="000000"/>
          <w:kern w:val="1"/>
          <w:sz w:val="22"/>
          <w:szCs w:val="22"/>
          <w:lang w:val="pt-BR"/>
        </w:rPr>
        <w:t>хранению, упаковке, транспортировк</w:t>
      </w:r>
      <w:r w:rsidRPr="00B063F0">
        <w:rPr>
          <w:rFonts w:ascii="YS Text" w:hAnsi="YS Text" w:hint="eastAsia"/>
          <w:color w:val="000000"/>
          <w:kern w:val="1"/>
          <w:sz w:val="22"/>
          <w:szCs w:val="22"/>
          <w:lang w:val="pt-BR"/>
        </w:rPr>
        <w:t>е</w:t>
      </w:r>
      <w:r w:rsidRPr="00B063F0">
        <w:rPr>
          <w:rFonts w:ascii="YS Text" w:hAnsi="YS Text"/>
          <w:color w:val="000000"/>
          <w:kern w:val="1"/>
          <w:sz w:val="22"/>
          <w:szCs w:val="22"/>
        </w:rPr>
        <w:t xml:space="preserve"> выпускаемой продукции </w:t>
      </w:r>
      <w:r w:rsidRPr="00B063F0">
        <w:rPr>
          <w:color w:val="000000"/>
          <w:kern w:val="1"/>
          <w:sz w:val="22"/>
          <w:szCs w:val="22"/>
        </w:rPr>
        <w:t>с целью дальнейшей регистрации в информационной системе «Цербер»;</w:t>
      </w:r>
    </w:p>
    <w:p w14:paraId="053CC519" w14:textId="77777777" w:rsidR="00B063F0" w:rsidRPr="00B063F0" w:rsidRDefault="00B063F0" w:rsidP="00B063F0">
      <w:pPr>
        <w:tabs>
          <w:tab w:val="left" w:pos="993"/>
          <w:tab w:val="left" w:pos="1134"/>
        </w:tabs>
        <w:ind w:left="426"/>
        <w:contextualSpacing/>
        <w:rPr>
          <w:rFonts w:eastAsia="DejaVu Sans"/>
          <w:b/>
          <w:kern w:val="1"/>
          <w:sz w:val="22"/>
          <w:szCs w:val="22"/>
          <w:lang w:val="pt-BR" w:eastAsia="en-US"/>
        </w:rPr>
      </w:pPr>
      <w:r w:rsidRPr="00B063F0">
        <w:rPr>
          <w:rFonts w:eastAsia="DejaVu Sans"/>
          <w:b/>
          <w:kern w:val="1"/>
          <w:sz w:val="22"/>
          <w:szCs w:val="22"/>
          <w:lang w:eastAsia="en-US"/>
        </w:rPr>
        <w:t xml:space="preserve">5. </w:t>
      </w:r>
      <w:r w:rsidRPr="00B063F0">
        <w:rPr>
          <w:rFonts w:eastAsia="DejaVu Sans"/>
          <w:b/>
          <w:kern w:val="1"/>
          <w:sz w:val="22"/>
          <w:szCs w:val="22"/>
          <w:lang w:val="pt-BR" w:eastAsia="en-US"/>
        </w:rPr>
        <w:t>Цель</w:t>
      </w:r>
      <w:r w:rsidRPr="00B063F0">
        <w:rPr>
          <w:rFonts w:eastAsia="DejaVu Sans"/>
          <w:b/>
          <w:kern w:val="1"/>
          <w:sz w:val="22"/>
          <w:szCs w:val="22"/>
          <w:lang w:eastAsia="en-US"/>
        </w:rPr>
        <w:t xml:space="preserve"> проведения</w:t>
      </w:r>
      <w:r w:rsidRPr="00B063F0">
        <w:rPr>
          <w:rFonts w:eastAsia="DejaVu Sans"/>
          <w:b/>
          <w:kern w:val="1"/>
          <w:sz w:val="22"/>
          <w:szCs w:val="22"/>
          <w:lang w:val="pt-BR" w:eastAsia="en-US"/>
        </w:rPr>
        <w:t xml:space="preserve">: </w:t>
      </w:r>
    </w:p>
    <w:p w14:paraId="0761FA32" w14:textId="77777777" w:rsidR="00B063F0" w:rsidRPr="00B063F0" w:rsidRDefault="00B063F0" w:rsidP="00B063F0">
      <w:pPr>
        <w:tabs>
          <w:tab w:val="left" w:pos="993"/>
          <w:tab w:val="left" w:pos="1134"/>
        </w:tabs>
        <w:ind w:firstLine="709"/>
        <w:contextualSpacing/>
        <w:jc w:val="both"/>
        <w:rPr>
          <w:rFonts w:eastAsia="DejaVu Sans"/>
          <w:kern w:val="1"/>
          <w:sz w:val="22"/>
          <w:szCs w:val="22"/>
          <w:lang w:eastAsia="en-US"/>
        </w:rPr>
      </w:pPr>
      <w:r w:rsidRPr="00B063F0">
        <w:rPr>
          <w:rFonts w:eastAsia="DejaVu Sans"/>
          <w:kern w:val="1"/>
          <w:sz w:val="22"/>
          <w:szCs w:val="22"/>
          <w:lang w:eastAsia="en-US"/>
        </w:rPr>
        <w:t>П</w:t>
      </w:r>
      <w:r w:rsidRPr="00B063F0">
        <w:rPr>
          <w:rFonts w:eastAsia="DejaVu Sans"/>
          <w:kern w:val="1"/>
          <w:sz w:val="22"/>
          <w:szCs w:val="22"/>
          <w:lang w:val="pt-BR" w:eastAsia="en-US"/>
        </w:rPr>
        <w:t>олучение</w:t>
      </w:r>
      <w:r w:rsidRPr="00B063F0">
        <w:rPr>
          <w:rFonts w:eastAsia="DejaVu Sans"/>
          <w:kern w:val="1"/>
          <w:sz w:val="22"/>
          <w:szCs w:val="22"/>
          <w:lang w:eastAsia="en-US"/>
        </w:rPr>
        <w:t xml:space="preserve"> </w:t>
      </w:r>
      <w:r w:rsidRPr="00B063F0">
        <w:rPr>
          <w:rFonts w:ascii="Liberation Serif" w:eastAsia="DejaVu Sans" w:hAnsi="Liberation Serif"/>
          <w:kern w:val="1"/>
          <w:sz w:val="22"/>
          <w:szCs w:val="22"/>
          <w:lang w:eastAsia="en-US"/>
        </w:rPr>
        <w:t xml:space="preserve">плана (планов) </w:t>
      </w:r>
      <w:r w:rsidRPr="00B063F0">
        <w:rPr>
          <w:rFonts w:ascii="Liberation Serif" w:eastAsia="DejaVu Sans" w:hAnsi="Liberation Serif"/>
          <w:kern w:val="1"/>
          <w:sz w:val="22"/>
          <w:szCs w:val="22"/>
          <w:lang w:val="pt-BR" w:eastAsia="en-US"/>
        </w:rPr>
        <w:t xml:space="preserve">ХАССП </w:t>
      </w:r>
      <w:r w:rsidRPr="00B063F0">
        <w:rPr>
          <w:rFonts w:ascii="Liberation Serif" w:eastAsia="DejaVu Sans" w:hAnsi="Liberation Serif"/>
          <w:kern w:val="1"/>
          <w:sz w:val="22"/>
          <w:szCs w:val="22"/>
          <w:shd w:val="clear" w:color="auto" w:fill="FFFFFF"/>
          <w:lang w:val="pt-BR" w:eastAsia="en-US"/>
        </w:rPr>
        <w:t xml:space="preserve">ГОСТ Р 51705.1-2001 </w:t>
      </w:r>
      <w:r w:rsidRPr="00B063F0">
        <w:rPr>
          <w:rFonts w:eastAsia="DejaVu Sans"/>
          <w:kern w:val="1"/>
          <w:sz w:val="22"/>
          <w:szCs w:val="22"/>
          <w:lang w:eastAsia="en-US"/>
        </w:rPr>
        <w:t xml:space="preserve">по </w:t>
      </w:r>
      <w:r w:rsidRPr="00B063F0">
        <w:rPr>
          <w:rFonts w:ascii="YS Text" w:hAnsi="YS Text"/>
          <w:color w:val="000000"/>
          <w:kern w:val="1"/>
          <w:sz w:val="22"/>
          <w:szCs w:val="22"/>
          <w:lang w:val="pt-BR"/>
        </w:rPr>
        <w:t>хранению, упаковке, транспортировк</w:t>
      </w:r>
      <w:r w:rsidRPr="00B063F0">
        <w:rPr>
          <w:rFonts w:ascii="YS Text" w:hAnsi="YS Text" w:hint="eastAsia"/>
          <w:color w:val="000000"/>
          <w:kern w:val="1"/>
          <w:sz w:val="22"/>
          <w:szCs w:val="22"/>
          <w:lang w:val="pt-BR"/>
        </w:rPr>
        <w:t>е</w:t>
      </w:r>
      <w:r w:rsidRPr="00B063F0">
        <w:rPr>
          <w:rFonts w:ascii="YS Text" w:hAnsi="YS Text"/>
          <w:color w:val="000000"/>
          <w:kern w:val="1"/>
          <w:sz w:val="22"/>
          <w:szCs w:val="22"/>
          <w:lang w:val="pt-BR"/>
        </w:rPr>
        <w:t xml:space="preserve"> </w:t>
      </w:r>
      <w:r w:rsidRPr="00B063F0">
        <w:rPr>
          <w:rFonts w:ascii="YS Text" w:hAnsi="YS Text"/>
          <w:color w:val="000000"/>
          <w:kern w:val="1"/>
          <w:sz w:val="22"/>
          <w:szCs w:val="22"/>
        </w:rPr>
        <w:t xml:space="preserve">на мёд, чайные напитки </w:t>
      </w:r>
      <w:r w:rsidRPr="00B063F0">
        <w:rPr>
          <w:color w:val="000000"/>
          <w:kern w:val="1"/>
          <w:sz w:val="22"/>
          <w:szCs w:val="22"/>
        </w:rPr>
        <w:t>с целью дальнейшей регистрации в информационной системе «Цербер»;</w:t>
      </w:r>
    </w:p>
    <w:p w14:paraId="54C806C9" w14:textId="77777777" w:rsidR="00B063F0" w:rsidRPr="00B063F0" w:rsidRDefault="00B063F0" w:rsidP="00B063F0">
      <w:pPr>
        <w:widowControl w:val="0"/>
        <w:numPr>
          <w:ilvl w:val="0"/>
          <w:numId w:val="19"/>
        </w:numPr>
        <w:tabs>
          <w:tab w:val="left" w:pos="993"/>
          <w:tab w:val="left" w:pos="1134"/>
        </w:tabs>
        <w:suppressAutoHyphens/>
        <w:contextualSpacing/>
        <w:jc w:val="both"/>
        <w:rPr>
          <w:rFonts w:eastAsia="DejaVu Sans"/>
          <w:b/>
          <w:kern w:val="1"/>
          <w:sz w:val="22"/>
          <w:szCs w:val="22"/>
          <w:lang w:eastAsia="en-US"/>
        </w:rPr>
      </w:pPr>
      <w:r w:rsidRPr="00B063F0">
        <w:rPr>
          <w:rFonts w:eastAsia="DejaVu Sans"/>
          <w:b/>
          <w:kern w:val="1"/>
          <w:sz w:val="22"/>
          <w:szCs w:val="22"/>
          <w:lang w:eastAsia="en-US"/>
        </w:rPr>
        <w:t>Полный список получаемой документации и реализуемых услуг:</w:t>
      </w:r>
    </w:p>
    <w:p w14:paraId="18B936D2" w14:textId="77777777" w:rsidR="00B063F0" w:rsidRPr="00B063F0" w:rsidRDefault="00B063F0" w:rsidP="00B063F0">
      <w:pPr>
        <w:tabs>
          <w:tab w:val="left" w:pos="993"/>
          <w:tab w:val="left" w:pos="1134"/>
        </w:tabs>
        <w:ind w:firstLine="709"/>
        <w:contextualSpacing/>
        <w:jc w:val="both"/>
        <w:rPr>
          <w:rFonts w:ascii="YS Text" w:hAnsi="YS Text"/>
          <w:color w:val="000000"/>
          <w:kern w:val="1"/>
          <w:sz w:val="22"/>
          <w:szCs w:val="22"/>
        </w:rPr>
      </w:pPr>
      <w:r w:rsidRPr="00B063F0">
        <w:rPr>
          <w:rFonts w:ascii="Liberation Serif" w:eastAsia="DejaVu Sans" w:hAnsi="Liberation Serif"/>
          <w:kern w:val="1"/>
          <w:sz w:val="22"/>
          <w:szCs w:val="22"/>
          <w:lang w:val="pt-BR" w:eastAsia="en-US"/>
        </w:rPr>
        <w:t xml:space="preserve">Разработка </w:t>
      </w:r>
      <w:r w:rsidRPr="00B063F0">
        <w:rPr>
          <w:rFonts w:ascii="Liberation Serif" w:eastAsia="DejaVu Sans" w:hAnsi="Liberation Serif"/>
          <w:kern w:val="1"/>
          <w:sz w:val="22"/>
          <w:szCs w:val="22"/>
          <w:lang w:eastAsia="en-US"/>
        </w:rPr>
        <w:t>плана (планов)</w:t>
      </w:r>
      <w:r w:rsidRPr="00B063F0">
        <w:rPr>
          <w:rFonts w:ascii="Liberation Serif" w:eastAsia="DejaVu Sans" w:hAnsi="Liberation Serif"/>
          <w:kern w:val="1"/>
          <w:sz w:val="22"/>
          <w:szCs w:val="22"/>
          <w:lang w:val="pt-BR" w:eastAsia="en-US"/>
        </w:rPr>
        <w:t xml:space="preserve"> ХАССП </w:t>
      </w:r>
      <w:r w:rsidRPr="00B063F0">
        <w:rPr>
          <w:rFonts w:ascii="Liberation Serif" w:eastAsia="DejaVu Sans" w:hAnsi="Liberation Serif"/>
          <w:kern w:val="1"/>
          <w:sz w:val="22"/>
          <w:szCs w:val="22"/>
          <w:shd w:val="clear" w:color="auto" w:fill="FFFFFF"/>
          <w:lang w:val="pt-BR" w:eastAsia="en-US"/>
        </w:rPr>
        <w:t xml:space="preserve">ГОСТ Р 51705.1-2001 </w:t>
      </w:r>
      <w:r w:rsidRPr="00B063F0">
        <w:rPr>
          <w:rFonts w:eastAsia="DejaVu Sans"/>
          <w:kern w:val="1"/>
          <w:sz w:val="22"/>
          <w:szCs w:val="22"/>
          <w:lang w:eastAsia="en-US"/>
        </w:rPr>
        <w:t xml:space="preserve">по </w:t>
      </w:r>
      <w:r w:rsidRPr="00B063F0">
        <w:rPr>
          <w:rFonts w:ascii="YS Text" w:hAnsi="YS Text"/>
          <w:color w:val="000000"/>
          <w:kern w:val="1"/>
          <w:sz w:val="22"/>
          <w:szCs w:val="22"/>
          <w:lang w:val="pt-BR"/>
        </w:rPr>
        <w:t>хранению, упаковке, транспортировк</w:t>
      </w:r>
      <w:r w:rsidRPr="00B063F0">
        <w:rPr>
          <w:rFonts w:ascii="YS Text" w:hAnsi="YS Text" w:hint="eastAsia"/>
          <w:color w:val="000000"/>
          <w:kern w:val="1"/>
          <w:sz w:val="22"/>
          <w:szCs w:val="22"/>
          <w:lang w:val="pt-BR"/>
        </w:rPr>
        <w:t>е</w:t>
      </w:r>
      <w:r w:rsidRPr="00B063F0">
        <w:rPr>
          <w:rFonts w:ascii="YS Text" w:hAnsi="YS Text"/>
          <w:color w:val="000000"/>
          <w:kern w:val="1"/>
          <w:sz w:val="22"/>
          <w:szCs w:val="22"/>
        </w:rPr>
        <w:t>:</w:t>
      </w:r>
    </w:p>
    <w:p w14:paraId="1478DC0D" w14:textId="77777777" w:rsidR="00B063F0" w:rsidRPr="00B063F0" w:rsidRDefault="00B063F0" w:rsidP="00B063F0">
      <w:pPr>
        <w:widowControl w:val="0"/>
        <w:numPr>
          <w:ilvl w:val="1"/>
          <w:numId w:val="19"/>
        </w:numPr>
        <w:tabs>
          <w:tab w:val="left" w:pos="993"/>
          <w:tab w:val="left" w:pos="1134"/>
        </w:tabs>
        <w:suppressAutoHyphens/>
        <w:contextualSpacing/>
        <w:jc w:val="both"/>
        <w:rPr>
          <w:color w:val="000000"/>
          <w:kern w:val="1"/>
          <w:sz w:val="22"/>
          <w:szCs w:val="22"/>
        </w:rPr>
      </w:pPr>
      <w:r w:rsidRPr="00B063F0">
        <w:rPr>
          <w:rFonts w:ascii="YS Text" w:hAnsi="YS Text"/>
          <w:color w:val="000000"/>
          <w:kern w:val="1"/>
          <w:sz w:val="22"/>
          <w:szCs w:val="22"/>
        </w:rPr>
        <w:t>мёд</w:t>
      </w:r>
      <w:r w:rsidRPr="00B063F0">
        <w:rPr>
          <w:color w:val="000000"/>
          <w:kern w:val="1"/>
          <w:sz w:val="22"/>
          <w:szCs w:val="22"/>
          <w:lang w:val="pt-BR"/>
        </w:rPr>
        <w:t xml:space="preserve">, </w:t>
      </w:r>
    </w:p>
    <w:p w14:paraId="7B9E9651" w14:textId="77777777" w:rsidR="00B063F0" w:rsidRPr="00B063F0" w:rsidRDefault="00B063F0" w:rsidP="00B063F0">
      <w:pPr>
        <w:widowControl w:val="0"/>
        <w:numPr>
          <w:ilvl w:val="1"/>
          <w:numId w:val="19"/>
        </w:numPr>
        <w:tabs>
          <w:tab w:val="left" w:pos="993"/>
          <w:tab w:val="left" w:pos="1134"/>
        </w:tabs>
        <w:suppressAutoHyphens/>
        <w:contextualSpacing/>
        <w:jc w:val="both"/>
        <w:rPr>
          <w:rFonts w:eastAsia="DejaVu Sans"/>
          <w:kern w:val="1"/>
          <w:sz w:val="22"/>
          <w:szCs w:val="22"/>
          <w:lang w:eastAsia="en-US"/>
        </w:rPr>
      </w:pPr>
      <w:r w:rsidRPr="00B063F0">
        <w:rPr>
          <w:rFonts w:ascii="YS Text" w:hAnsi="YS Text"/>
          <w:color w:val="000000"/>
          <w:kern w:val="1"/>
          <w:sz w:val="22"/>
          <w:szCs w:val="22"/>
        </w:rPr>
        <w:t>чайные напитки</w:t>
      </w:r>
      <w:r w:rsidRPr="00B063F0">
        <w:rPr>
          <w:color w:val="000000"/>
          <w:kern w:val="1"/>
          <w:sz w:val="22"/>
          <w:szCs w:val="22"/>
        </w:rPr>
        <w:t>;</w:t>
      </w:r>
    </w:p>
    <w:p w14:paraId="0DF99917" w14:textId="77777777" w:rsidR="00B063F0" w:rsidRPr="00B063F0" w:rsidRDefault="00B063F0" w:rsidP="00B063F0">
      <w:pPr>
        <w:widowControl w:val="0"/>
        <w:numPr>
          <w:ilvl w:val="1"/>
          <w:numId w:val="19"/>
        </w:numPr>
        <w:tabs>
          <w:tab w:val="left" w:pos="993"/>
          <w:tab w:val="left" w:pos="1134"/>
        </w:tabs>
        <w:suppressAutoHyphens/>
        <w:ind w:left="0" w:firstLine="709"/>
        <w:contextualSpacing/>
        <w:jc w:val="both"/>
        <w:rPr>
          <w:rFonts w:eastAsia="DejaVu Sans"/>
          <w:kern w:val="1"/>
          <w:sz w:val="22"/>
          <w:szCs w:val="22"/>
          <w:lang w:eastAsia="en-US"/>
        </w:rPr>
      </w:pPr>
      <w:r w:rsidRPr="00B063F0">
        <w:rPr>
          <w:color w:val="000000"/>
          <w:kern w:val="1"/>
          <w:sz w:val="22"/>
          <w:szCs w:val="22"/>
        </w:rPr>
        <w:t xml:space="preserve">Обучение 3 (трех) сотрудников в режиме онлайн организации по </w:t>
      </w:r>
      <w:r w:rsidRPr="00B063F0">
        <w:rPr>
          <w:rFonts w:ascii="YS Text" w:hAnsi="YS Text"/>
          <w:color w:val="000000"/>
          <w:kern w:val="1"/>
          <w:sz w:val="22"/>
          <w:szCs w:val="22"/>
          <w:lang w:val="pt-BR"/>
        </w:rPr>
        <w:t>хранению, упаковке, транспортировк</w:t>
      </w:r>
      <w:r w:rsidRPr="00B063F0">
        <w:rPr>
          <w:rFonts w:ascii="YS Text" w:hAnsi="YS Text" w:hint="eastAsia"/>
          <w:color w:val="000000"/>
          <w:kern w:val="1"/>
          <w:sz w:val="22"/>
          <w:szCs w:val="22"/>
          <w:lang w:val="pt-BR"/>
        </w:rPr>
        <w:t>е</w:t>
      </w:r>
      <w:r w:rsidRPr="00B063F0">
        <w:rPr>
          <w:rFonts w:ascii="YS Text" w:hAnsi="YS Text"/>
          <w:color w:val="000000"/>
          <w:kern w:val="1"/>
          <w:sz w:val="22"/>
          <w:szCs w:val="22"/>
          <w:lang w:val="pt-BR"/>
        </w:rPr>
        <w:t xml:space="preserve"> </w:t>
      </w:r>
      <w:r w:rsidRPr="00B063F0">
        <w:rPr>
          <w:rFonts w:ascii="YS Text" w:hAnsi="YS Text"/>
          <w:color w:val="000000"/>
          <w:kern w:val="1"/>
          <w:sz w:val="22"/>
          <w:szCs w:val="22"/>
        </w:rPr>
        <w:t>мёд</w:t>
      </w:r>
      <w:r w:rsidRPr="00B063F0">
        <w:rPr>
          <w:color w:val="000000"/>
          <w:kern w:val="1"/>
          <w:sz w:val="22"/>
          <w:szCs w:val="22"/>
          <w:lang w:val="pt-BR"/>
        </w:rPr>
        <w:t xml:space="preserve">, </w:t>
      </w:r>
      <w:r w:rsidRPr="00B063F0">
        <w:rPr>
          <w:rFonts w:ascii="YS Text" w:hAnsi="YS Text"/>
          <w:color w:val="000000"/>
          <w:kern w:val="1"/>
          <w:sz w:val="22"/>
          <w:szCs w:val="22"/>
        </w:rPr>
        <w:t>чайные напитки</w:t>
      </w:r>
      <w:r w:rsidRPr="00B063F0">
        <w:rPr>
          <w:color w:val="000000"/>
          <w:kern w:val="1"/>
          <w:sz w:val="22"/>
          <w:szCs w:val="22"/>
        </w:rPr>
        <w:t>; с выдачей документов о прохождении обучения.</w:t>
      </w:r>
    </w:p>
    <w:p w14:paraId="3B72BDFB" w14:textId="77777777" w:rsidR="00B063F0" w:rsidRPr="00B063F0" w:rsidRDefault="00B063F0" w:rsidP="00B063F0">
      <w:pPr>
        <w:widowControl w:val="0"/>
        <w:numPr>
          <w:ilvl w:val="0"/>
          <w:numId w:val="19"/>
        </w:numPr>
        <w:suppressAutoHyphens/>
        <w:ind w:left="426" w:firstLine="632"/>
        <w:jc w:val="both"/>
        <w:rPr>
          <w:b/>
          <w:sz w:val="22"/>
          <w:szCs w:val="22"/>
          <w:lang w:eastAsia="en-US"/>
        </w:rPr>
      </w:pPr>
      <w:r w:rsidRPr="00B063F0">
        <w:rPr>
          <w:b/>
          <w:sz w:val="22"/>
          <w:szCs w:val="22"/>
          <w:lang w:eastAsia="en-US"/>
        </w:rPr>
        <w:t>Исполнитель передает Заказчику и Получателю услуги</w:t>
      </w:r>
      <w:r w:rsidRPr="00B063F0">
        <w:rPr>
          <w:b/>
          <w:sz w:val="22"/>
          <w:szCs w:val="22"/>
        </w:rPr>
        <w:t xml:space="preserve"> </w:t>
      </w:r>
      <w:r w:rsidRPr="00B063F0">
        <w:rPr>
          <w:b/>
          <w:sz w:val="22"/>
          <w:szCs w:val="22"/>
          <w:lang w:eastAsia="en-US"/>
        </w:rPr>
        <w:t>следующую документацию:</w:t>
      </w:r>
    </w:p>
    <w:p w14:paraId="3BEF099F" w14:textId="77777777" w:rsidR="00B063F0" w:rsidRPr="00B063F0" w:rsidRDefault="00B063F0" w:rsidP="00B063F0">
      <w:pPr>
        <w:widowControl w:val="0"/>
        <w:numPr>
          <w:ilvl w:val="0"/>
          <w:numId w:val="18"/>
        </w:numPr>
        <w:suppressAutoHyphens/>
        <w:ind w:left="284" w:hanging="153"/>
        <w:jc w:val="both"/>
        <w:rPr>
          <w:sz w:val="22"/>
          <w:szCs w:val="22"/>
          <w:lang w:eastAsia="en-US"/>
        </w:rPr>
      </w:pPr>
      <w:r w:rsidRPr="00B063F0">
        <w:rPr>
          <w:sz w:val="22"/>
          <w:szCs w:val="22"/>
          <w:lang w:eastAsia="en-US"/>
        </w:rPr>
        <w:t>Акт об оказанных услугах.</w:t>
      </w:r>
    </w:p>
    <w:p w14:paraId="5C50DE85" w14:textId="77777777" w:rsidR="00B063F0" w:rsidRPr="00B063F0" w:rsidRDefault="00B063F0" w:rsidP="00B063F0">
      <w:pPr>
        <w:widowControl w:val="0"/>
        <w:numPr>
          <w:ilvl w:val="0"/>
          <w:numId w:val="18"/>
        </w:numPr>
        <w:suppressAutoHyphens/>
        <w:ind w:left="284" w:hanging="153"/>
        <w:jc w:val="both"/>
        <w:rPr>
          <w:sz w:val="22"/>
          <w:szCs w:val="22"/>
          <w:lang w:eastAsia="en-US"/>
        </w:rPr>
      </w:pPr>
      <w:r w:rsidRPr="00B063F0">
        <w:rPr>
          <w:sz w:val="22"/>
          <w:szCs w:val="22"/>
          <w:lang w:eastAsia="en-US"/>
        </w:rPr>
        <w:t>Стандарт организации.</w:t>
      </w:r>
    </w:p>
    <w:p w14:paraId="25757247" w14:textId="77777777" w:rsidR="00B063F0" w:rsidRPr="00B063F0" w:rsidRDefault="00B063F0" w:rsidP="00B063F0">
      <w:pPr>
        <w:widowControl w:val="0"/>
        <w:numPr>
          <w:ilvl w:val="0"/>
          <w:numId w:val="18"/>
        </w:numPr>
        <w:suppressAutoHyphens/>
        <w:ind w:left="284" w:hanging="153"/>
        <w:jc w:val="both"/>
        <w:rPr>
          <w:sz w:val="22"/>
          <w:szCs w:val="22"/>
          <w:lang w:eastAsia="en-US"/>
        </w:rPr>
      </w:pPr>
      <w:r w:rsidRPr="00B063F0">
        <w:rPr>
          <w:sz w:val="22"/>
          <w:szCs w:val="22"/>
          <w:lang w:eastAsia="en-US"/>
        </w:rPr>
        <w:t xml:space="preserve">План (планы) ХАССП </w:t>
      </w:r>
      <w:r w:rsidRPr="00B063F0">
        <w:rPr>
          <w:sz w:val="22"/>
          <w:szCs w:val="22"/>
          <w:shd w:val="clear" w:color="auto" w:fill="FFFFFF"/>
          <w:lang w:eastAsia="en-US"/>
        </w:rPr>
        <w:t>ГОСТ Р 51705.1-2001</w:t>
      </w:r>
      <w:r w:rsidRPr="00B063F0">
        <w:rPr>
          <w:sz w:val="22"/>
          <w:szCs w:val="22"/>
          <w:lang w:eastAsia="en-US"/>
        </w:rPr>
        <w:t xml:space="preserve"> по </w:t>
      </w:r>
      <w:r w:rsidRPr="00B063F0">
        <w:rPr>
          <w:rFonts w:ascii="YS Text" w:hAnsi="YS Text"/>
          <w:color w:val="000000"/>
          <w:sz w:val="22"/>
          <w:szCs w:val="22"/>
        </w:rPr>
        <w:t>хранению, упаковке, транспортировк</w:t>
      </w:r>
      <w:r w:rsidRPr="00B063F0">
        <w:rPr>
          <w:rFonts w:ascii="YS Text" w:hAnsi="YS Text" w:hint="eastAsia"/>
          <w:color w:val="000000"/>
          <w:sz w:val="22"/>
          <w:szCs w:val="22"/>
        </w:rPr>
        <w:t>е</w:t>
      </w:r>
      <w:r w:rsidRPr="00B063F0">
        <w:rPr>
          <w:rFonts w:ascii="YS Text" w:hAnsi="YS Text"/>
          <w:color w:val="000000"/>
          <w:sz w:val="22"/>
          <w:szCs w:val="22"/>
        </w:rPr>
        <w:t xml:space="preserve"> мёд</w:t>
      </w:r>
      <w:r w:rsidRPr="00B063F0">
        <w:rPr>
          <w:color w:val="000000"/>
          <w:sz w:val="22"/>
          <w:szCs w:val="22"/>
        </w:rPr>
        <w:t xml:space="preserve">, </w:t>
      </w:r>
      <w:r w:rsidRPr="00B063F0">
        <w:rPr>
          <w:rFonts w:ascii="YS Text" w:hAnsi="YS Text"/>
          <w:color w:val="000000"/>
          <w:sz w:val="22"/>
          <w:szCs w:val="22"/>
        </w:rPr>
        <w:t xml:space="preserve">чайные напитки  </w:t>
      </w:r>
      <w:r w:rsidRPr="00B063F0">
        <w:rPr>
          <w:color w:val="000000"/>
          <w:sz w:val="22"/>
          <w:szCs w:val="22"/>
        </w:rPr>
        <w:t xml:space="preserve">Сертификаты о прохождении обучения 3 (трех) сотрудников в режиме онлайн организации по </w:t>
      </w:r>
      <w:r w:rsidRPr="00B063F0">
        <w:rPr>
          <w:rFonts w:ascii="YS Text" w:hAnsi="YS Text"/>
          <w:color w:val="000000"/>
          <w:sz w:val="22"/>
          <w:szCs w:val="22"/>
        </w:rPr>
        <w:t>хранению мёд</w:t>
      </w:r>
      <w:r w:rsidRPr="00B063F0">
        <w:rPr>
          <w:color w:val="000000"/>
          <w:sz w:val="22"/>
          <w:szCs w:val="22"/>
        </w:rPr>
        <w:t xml:space="preserve">, </w:t>
      </w:r>
      <w:r w:rsidRPr="00B063F0">
        <w:rPr>
          <w:rFonts w:ascii="YS Text" w:hAnsi="YS Text"/>
          <w:color w:val="000000"/>
          <w:sz w:val="22"/>
          <w:szCs w:val="22"/>
        </w:rPr>
        <w:t>чайные напитки</w:t>
      </w:r>
      <w:r w:rsidRPr="00B063F0">
        <w:rPr>
          <w:color w:val="000000"/>
          <w:sz w:val="22"/>
          <w:szCs w:val="22"/>
        </w:rPr>
        <w:t>.</w:t>
      </w:r>
    </w:p>
    <w:p w14:paraId="25ADDF18" w14:textId="77777777" w:rsidR="00B063F0" w:rsidRPr="00B063F0" w:rsidRDefault="00B063F0" w:rsidP="00B063F0">
      <w:pPr>
        <w:widowControl w:val="0"/>
        <w:numPr>
          <w:ilvl w:val="0"/>
          <w:numId w:val="19"/>
        </w:numPr>
        <w:tabs>
          <w:tab w:val="left" w:pos="993"/>
          <w:tab w:val="left" w:pos="1134"/>
        </w:tabs>
        <w:suppressAutoHyphens/>
        <w:ind w:left="284" w:firstLine="774"/>
        <w:contextualSpacing/>
        <w:jc w:val="both"/>
        <w:rPr>
          <w:rFonts w:eastAsia="DejaVu Sans"/>
          <w:kern w:val="1"/>
          <w:sz w:val="22"/>
          <w:szCs w:val="22"/>
          <w:lang w:val="pt-BR" w:eastAsia="en-US"/>
        </w:rPr>
      </w:pPr>
      <w:r w:rsidRPr="00B063F0">
        <w:rPr>
          <w:rFonts w:eastAsia="DejaVu Sans"/>
          <w:kern w:val="1"/>
          <w:sz w:val="22"/>
          <w:szCs w:val="22"/>
          <w:lang w:val="pt-BR" w:eastAsia="en-US"/>
        </w:rPr>
        <w:t>Исполнитель</w:t>
      </w:r>
      <w:r w:rsidRPr="00B063F0">
        <w:rPr>
          <w:rFonts w:eastAsia="DejaVu Sans"/>
          <w:kern w:val="1"/>
          <w:sz w:val="22"/>
          <w:szCs w:val="22"/>
          <w:lang w:eastAsia="en-US"/>
        </w:rPr>
        <w:t xml:space="preserve"> </w:t>
      </w:r>
      <w:r w:rsidRPr="00B063F0">
        <w:rPr>
          <w:rFonts w:eastAsia="DejaVu Sans"/>
          <w:kern w:val="1"/>
          <w:sz w:val="22"/>
          <w:szCs w:val="22"/>
          <w:lang w:val="pt-BR" w:eastAsia="en-US"/>
        </w:rPr>
        <w:t>обязуется</w:t>
      </w:r>
      <w:r w:rsidRPr="00B063F0">
        <w:rPr>
          <w:rFonts w:eastAsia="DejaVu Sans"/>
          <w:kern w:val="1"/>
          <w:sz w:val="22"/>
          <w:szCs w:val="22"/>
          <w:lang w:eastAsia="en-US"/>
        </w:rPr>
        <w:t xml:space="preserve"> </w:t>
      </w:r>
      <w:r w:rsidRPr="00B063F0">
        <w:rPr>
          <w:rFonts w:eastAsia="DejaVu Sans"/>
          <w:kern w:val="1"/>
          <w:sz w:val="22"/>
          <w:szCs w:val="22"/>
          <w:lang w:val="pt-BR" w:eastAsia="en-US"/>
        </w:rPr>
        <w:t>заблаговременно</w:t>
      </w:r>
      <w:r w:rsidRPr="00B063F0">
        <w:rPr>
          <w:rFonts w:eastAsia="DejaVu Sans"/>
          <w:kern w:val="1"/>
          <w:sz w:val="22"/>
          <w:szCs w:val="22"/>
          <w:lang w:eastAsia="en-US"/>
        </w:rPr>
        <w:t xml:space="preserve"> </w:t>
      </w:r>
      <w:r w:rsidRPr="00B063F0">
        <w:rPr>
          <w:rFonts w:eastAsia="DejaVu Sans"/>
          <w:kern w:val="1"/>
          <w:sz w:val="22"/>
          <w:szCs w:val="22"/>
          <w:lang w:val="pt-BR" w:eastAsia="en-US"/>
        </w:rPr>
        <w:t>извещать</w:t>
      </w:r>
      <w:r w:rsidRPr="00B063F0">
        <w:rPr>
          <w:rFonts w:eastAsia="DejaVu Sans"/>
          <w:kern w:val="1"/>
          <w:sz w:val="22"/>
          <w:szCs w:val="22"/>
          <w:lang w:eastAsia="en-US"/>
        </w:rPr>
        <w:t xml:space="preserve"> </w:t>
      </w:r>
      <w:r w:rsidRPr="00B063F0">
        <w:rPr>
          <w:rFonts w:eastAsia="DejaVu Sans"/>
          <w:kern w:val="1"/>
          <w:sz w:val="22"/>
          <w:szCs w:val="22"/>
          <w:lang w:val="pt-BR" w:eastAsia="en-US"/>
        </w:rPr>
        <w:t>Заказчика о трудностях, возникающих в процессе</w:t>
      </w:r>
      <w:r w:rsidRPr="00B063F0">
        <w:rPr>
          <w:rFonts w:eastAsia="DejaVu Sans"/>
          <w:kern w:val="1"/>
          <w:sz w:val="22"/>
          <w:szCs w:val="22"/>
          <w:lang w:eastAsia="en-US"/>
        </w:rPr>
        <w:t xml:space="preserve"> </w:t>
      </w:r>
      <w:r w:rsidRPr="00B063F0">
        <w:rPr>
          <w:rFonts w:eastAsia="DejaVu Sans"/>
          <w:kern w:val="1"/>
          <w:sz w:val="22"/>
          <w:szCs w:val="22"/>
          <w:lang w:val="pt-BR" w:eastAsia="en-US"/>
        </w:rPr>
        <w:t>оказания</w:t>
      </w:r>
      <w:r w:rsidRPr="00B063F0">
        <w:rPr>
          <w:rFonts w:eastAsia="DejaVu Sans"/>
          <w:kern w:val="1"/>
          <w:sz w:val="22"/>
          <w:szCs w:val="22"/>
          <w:lang w:eastAsia="en-US"/>
        </w:rPr>
        <w:t xml:space="preserve"> </w:t>
      </w:r>
      <w:r w:rsidRPr="00B063F0">
        <w:rPr>
          <w:rFonts w:eastAsia="DejaVu Sans"/>
          <w:kern w:val="1"/>
          <w:sz w:val="22"/>
          <w:szCs w:val="22"/>
          <w:lang w:val="pt-BR" w:eastAsia="en-US"/>
        </w:rPr>
        <w:t>услуг в соответствии с настоящим</w:t>
      </w:r>
      <w:r w:rsidRPr="00B063F0">
        <w:rPr>
          <w:rFonts w:eastAsia="DejaVu Sans"/>
          <w:kern w:val="1"/>
          <w:sz w:val="22"/>
          <w:szCs w:val="22"/>
          <w:lang w:eastAsia="en-US"/>
        </w:rPr>
        <w:t xml:space="preserve"> Т</w:t>
      </w:r>
      <w:r w:rsidRPr="00B063F0">
        <w:rPr>
          <w:rFonts w:eastAsia="DejaVu Sans"/>
          <w:kern w:val="1"/>
          <w:sz w:val="22"/>
          <w:szCs w:val="22"/>
          <w:lang w:val="pt-BR" w:eastAsia="en-US"/>
        </w:rPr>
        <w:t>ехническим</w:t>
      </w:r>
      <w:r w:rsidRPr="00B063F0">
        <w:rPr>
          <w:rFonts w:eastAsia="DejaVu Sans"/>
          <w:kern w:val="1"/>
          <w:sz w:val="22"/>
          <w:szCs w:val="22"/>
          <w:lang w:eastAsia="en-US"/>
        </w:rPr>
        <w:t xml:space="preserve"> </w:t>
      </w:r>
      <w:r w:rsidRPr="00B063F0">
        <w:rPr>
          <w:rFonts w:eastAsia="DejaVu Sans"/>
          <w:kern w:val="1"/>
          <w:sz w:val="22"/>
          <w:szCs w:val="22"/>
          <w:lang w:val="pt-BR" w:eastAsia="en-US"/>
        </w:rPr>
        <w:t>заданием.</w:t>
      </w:r>
    </w:p>
    <w:p w14:paraId="1A545245" w14:textId="77777777" w:rsidR="00B063F0" w:rsidRPr="00B063F0" w:rsidRDefault="00B063F0" w:rsidP="00B063F0">
      <w:pPr>
        <w:widowControl w:val="0"/>
        <w:numPr>
          <w:ilvl w:val="0"/>
          <w:numId w:val="19"/>
        </w:numPr>
        <w:tabs>
          <w:tab w:val="left" w:pos="993"/>
          <w:tab w:val="left" w:pos="1134"/>
        </w:tabs>
        <w:suppressAutoHyphens/>
        <w:ind w:left="284" w:firstLine="774"/>
        <w:contextualSpacing/>
        <w:jc w:val="both"/>
        <w:outlineLvl w:val="0"/>
        <w:rPr>
          <w:rFonts w:eastAsia="DejaVu Sans"/>
          <w:bCs/>
          <w:kern w:val="1"/>
          <w:sz w:val="22"/>
          <w:szCs w:val="22"/>
          <w:lang w:val="pt-BR"/>
        </w:rPr>
      </w:pPr>
      <w:r w:rsidRPr="00B063F0">
        <w:rPr>
          <w:rFonts w:eastAsia="DejaVu Sans"/>
          <w:bCs/>
          <w:kern w:val="1"/>
          <w:sz w:val="22"/>
          <w:szCs w:val="22"/>
          <w:lang w:val="pt-BR"/>
        </w:rPr>
        <w:t>Место</w:t>
      </w:r>
      <w:r w:rsidRPr="00B063F0">
        <w:rPr>
          <w:rFonts w:eastAsia="DejaVu Sans"/>
          <w:bCs/>
          <w:kern w:val="1"/>
          <w:sz w:val="22"/>
          <w:szCs w:val="22"/>
        </w:rPr>
        <w:t xml:space="preserve"> </w:t>
      </w:r>
      <w:r w:rsidRPr="00B063F0">
        <w:rPr>
          <w:rFonts w:eastAsia="DejaVu Sans"/>
          <w:bCs/>
          <w:kern w:val="1"/>
          <w:sz w:val="22"/>
          <w:szCs w:val="22"/>
          <w:lang w:val="pt-BR"/>
        </w:rPr>
        <w:t>предоставления</w:t>
      </w:r>
      <w:r w:rsidRPr="00B063F0">
        <w:rPr>
          <w:rFonts w:eastAsia="DejaVu Sans"/>
          <w:bCs/>
          <w:kern w:val="1"/>
          <w:sz w:val="22"/>
          <w:szCs w:val="22"/>
        </w:rPr>
        <w:t xml:space="preserve"> </w:t>
      </w:r>
      <w:r w:rsidRPr="00B063F0">
        <w:rPr>
          <w:rFonts w:eastAsia="DejaVu Sans"/>
          <w:bCs/>
          <w:kern w:val="1"/>
          <w:sz w:val="22"/>
          <w:szCs w:val="22"/>
          <w:lang w:val="pt-BR"/>
        </w:rPr>
        <w:t>отчетных</w:t>
      </w:r>
      <w:r w:rsidRPr="00B063F0">
        <w:rPr>
          <w:rFonts w:eastAsia="DejaVu Sans"/>
          <w:bCs/>
          <w:kern w:val="1"/>
          <w:sz w:val="22"/>
          <w:szCs w:val="22"/>
        </w:rPr>
        <w:t xml:space="preserve"> </w:t>
      </w:r>
      <w:r w:rsidRPr="00B063F0">
        <w:rPr>
          <w:rFonts w:eastAsia="DejaVu Sans"/>
          <w:bCs/>
          <w:kern w:val="1"/>
          <w:sz w:val="22"/>
          <w:szCs w:val="22"/>
          <w:lang w:val="pt-BR"/>
        </w:rPr>
        <w:t xml:space="preserve">документов: </w:t>
      </w:r>
      <w:r w:rsidRPr="00B063F0">
        <w:rPr>
          <w:rFonts w:eastAsia="DejaVu Sans"/>
          <w:bCs/>
          <w:kern w:val="1"/>
          <w:sz w:val="22"/>
          <w:szCs w:val="22"/>
        </w:rPr>
        <w:t>г. Улан-Удэ, ул. Смолина, 65 Центр предпринимательства «Мой бизнес».</w:t>
      </w:r>
    </w:p>
    <w:p w14:paraId="05D1C346" w14:textId="77777777" w:rsidR="00B063F0" w:rsidRPr="00B063F0" w:rsidRDefault="00B063F0" w:rsidP="00974326">
      <w:pPr>
        <w:tabs>
          <w:tab w:val="left" w:pos="0"/>
        </w:tabs>
        <w:spacing w:line="300" w:lineRule="auto"/>
        <w:ind w:firstLine="567"/>
        <w:jc w:val="right"/>
        <w:rPr>
          <w:sz w:val="20"/>
          <w:szCs w:val="20"/>
          <w:lang w:val="pt-BR"/>
        </w:rPr>
      </w:pPr>
    </w:p>
    <w:sectPr w:rsidR="00B063F0" w:rsidRPr="00B063F0"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140449A"/>
    <w:multiLevelType w:val="multilevel"/>
    <w:tmpl w:val="D040B4E4"/>
    <w:lvl w:ilvl="0">
      <w:start w:val="6"/>
      <w:numFmt w:val="decimal"/>
      <w:lvlText w:val="%1."/>
      <w:lvlJc w:val="left"/>
      <w:pPr>
        <w:ind w:left="1353" w:hanging="360"/>
      </w:pPr>
      <w:rPr>
        <w:rFonts w:hint="default"/>
      </w:rPr>
    </w:lvl>
    <w:lvl w:ilvl="1">
      <w:start w:val="1"/>
      <w:numFmt w:val="decimal"/>
      <w:lvlText w:val="%2."/>
      <w:lvlJc w:val="left"/>
      <w:pPr>
        <w:ind w:left="786"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182625193">
    <w:abstractNumId w:val="13"/>
  </w:num>
  <w:num w:numId="2" w16cid:durableId="1350107997">
    <w:abstractNumId w:val="14"/>
  </w:num>
  <w:num w:numId="3" w16cid:durableId="901333693">
    <w:abstractNumId w:val="9"/>
  </w:num>
  <w:num w:numId="4" w16cid:durableId="1547643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909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130380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3898447">
    <w:abstractNumId w:val="3"/>
  </w:num>
  <w:num w:numId="8" w16cid:durableId="557478679">
    <w:abstractNumId w:val="15"/>
  </w:num>
  <w:num w:numId="9" w16cid:durableId="463810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174080">
    <w:abstractNumId w:val="6"/>
  </w:num>
  <w:num w:numId="11" w16cid:durableId="948046562">
    <w:abstractNumId w:val="8"/>
  </w:num>
  <w:num w:numId="12" w16cid:durableId="1065377901">
    <w:abstractNumId w:val="2"/>
  </w:num>
  <w:num w:numId="13" w16cid:durableId="1333141543">
    <w:abstractNumId w:val="16"/>
  </w:num>
  <w:num w:numId="14" w16cid:durableId="687757967">
    <w:abstractNumId w:val="4"/>
  </w:num>
  <w:num w:numId="15" w16cid:durableId="73204217">
    <w:abstractNumId w:val="0"/>
    <w:lvlOverride w:ilvl="0">
      <w:startOverride w:val="1"/>
    </w:lvlOverride>
  </w:num>
  <w:num w:numId="16" w16cid:durableId="252665265">
    <w:abstractNumId w:val="17"/>
  </w:num>
  <w:num w:numId="17" w16cid:durableId="1340230325">
    <w:abstractNumId w:val="18"/>
  </w:num>
  <w:num w:numId="18" w16cid:durableId="1136871334">
    <w:abstractNumId w:val="7"/>
  </w:num>
  <w:num w:numId="19" w16cid:durableId="1642224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A9"/>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063F0"/>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3A9"/>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AEC193"/>
  <w15:docId w15:val="{B2C758F9-5C78-47E8-A0EA-CD0F582A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5583</Words>
  <Characters>31827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cp:lastPrinted>2022-06-08T01:22:00Z</cp:lastPrinted>
  <dcterms:created xsi:type="dcterms:W3CDTF">2022-06-08T01:23:00Z</dcterms:created>
  <dcterms:modified xsi:type="dcterms:W3CDTF">2022-06-08T01:23:00Z</dcterms:modified>
</cp:coreProperties>
</file>