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FD440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125D9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C679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55BE" w:rsidRPr="00FD440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28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bookmarkEnd w:id="0"/>
    <w:p w:rsidR="008555BE" w:rsidRPr="00FD4401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:rsidR="008555BE" w:rsidRPr="00FD4401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8555BE" w:rsidRPr="00FD4401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5654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02D29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едпринимательства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55BE" w:rsidRPr="00FD4401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8555BE" w:rsidRPr="00FD4401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1C6791" w:rsidP="005765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8E3521" w:rsidRPr="00FD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составлению бизнес-плана</w:t>
            </w:r>
            <w:r w:rsidR="001228BB" w:rsidRPr="00FD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555BE" w:rsidRPr="00FD4401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102D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FD4401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AE64D7">
            <w:pPr>
              <w:pStyle w:val="12"/>
              <w:rPr>
                <w:szCs w:val="24"/>
              </w:rPr>
            </w:pPr>
            <w:r w:rsidRPr="00FD4401">
              <w:rPr>
                <w:szCs w:val="24"/>
              </w:rPr>
              <w:t xml:space="preserve">Приложение № </w:t>
            </w:r>
            <w:r w:rsidR="00EC23D1" w:rsidRPr="00FD4401">
              <w:rPr>
                <w:szCs w:val="24"/>
              </w:rPr>
              <w:t>1</w:t>
            </w:r>
            <w:r w:rsidRPr="00FD4401">
              <w:rPr>
                <w:szCs w:val="24"/>
              </w:rPr>
              <w:t xml:space="preserve"> </w:t>
            </w:r>
            <w:r w:rsidR="00102D29" w:rsidRPr="00FD4401">
              <w:rPr>
                <w:szCs w:val="24"/>
              </w:rPr>
              <w:t>к</w:t>
            </w:r>
            <w:r w:rsidRPr="00FD4401">
              <w:rPr>
                <w:szCs w:val="24"/>
              </w:rPr>
              <w:t xml:space="preserve"> </w:t>
            </w:r>
            <w:r w:rsidR="00AE64D7" w:rsidRPr="00FD4401">
              <w:rPr>
                <w:szCs w:val="24"/>
              </w:rPr>
              <w:t>Договору возмездного оказания услуг</w:t>
            </w:r>
          </w:p>
        </w:tc>
      </w:tr>
      <w:tr w:rsidR="008555BE" w:rsidRPr="00FD4401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1228BB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8744B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8555BE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1C6791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44B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555BE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  <w:r w:rsidR="00BA58CC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5BE" w:rsidRPr="00FD4401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8555BE" w:rsidRPr="00FD4401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C318BD" w:rsidP="003A5068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D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8555BE" w:rsidRPr="00FD4401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F" w:rsidRPr="00FD4401" w:rsidRDefault="00065FD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«Умная школа»</w:t>
            </w:r>
          </w:p>
          <w:p w:rsidR="00841BFF" w:rsidRPr="00FD4401" w:rsidRDefault="001228BB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C318BD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0310010560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ОГРН </w:t>
            </w:r>
            <w:r w:rsidR="00C318BD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1190327015647</w:t>
            </w:r>
          </w:p>
          <w:p w:rsidR="001228BB" w:rsidRPr="00FD4401" w:rsidRDefault="001228BB" w:rsidP="001228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</w:t>
            </w:r>
            <w:r w:rsidR="00C318BD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79503820180</w:t>
            </w:r>
          </w:p>
          <w:p w:rsidR="00C318BD" w:rsidRPr="00281DC1" w:rsidRDefault="00C318BD" w:rsidP="001228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8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28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28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8555BE" w:rsidRPr="00FD4401" w:rsidTr="00F76516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FD4401" w:rsidRDefault="00F76516" w:rsidP="003C6E1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:rsidTr="00395378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7272C" w:rsidRDefault="00F76516" w:rsidP="00F7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8555BE" w:rsidRPr="0067272C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8555BE" w:rsidRPr="0067272C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7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8555BE" w:rsidRPr="0067272C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67272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67272C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55BE" w:rsidRPr="0067272C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FD4401" w:rsidRDefault="006F49C8" w:rsidP="006F49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065FDF" w:rsidRPr="00FD4401">
              <w:rPr>
                <w:rFonts w:ascii="Times New Roman" w:hAnsi="Times New Roman"/>
                <w:sz w:val="24"/>
                <w:szCs w:val="24"/>
              </w:rPr>
              <w:t>10</w:t>
            </w:r>
            <w:r w:rsidR="00281A7F" w:rsidRPr="00FD4401">
              <w:rPr>
                <w:rFonts w:ascii="Times New Roman" w:hAnsi="Times New Roman"/>
                <w:sz w:val="24"/>
                <w:szCs w:val="24"/>
              </w:rPr>
              <w:t>.</w:t>
            </w:r>
            <w:r w:rsidR="001228BB" w:rsidRPr="00FD4401">
              <w:rPr>
                <w:rFonts w:ascii="Times New Roman" w:hAnsi="Times New Roman"/>
                <w:sz w:val="24"/>
                <w:szCs w:val="24"/>
              </w:rPr>
              <w:t>02</w:t>
            </w:r>
            <w:r w:rsidR="00281A7F" w:rsidRPr="00FD4401">
              <w:rPr>
                <w:rFonts w:ascii="Times New Roman" w:hAnsi="Times New Roman"/>
                <w:sz w:val="24"/>
                <w:szCs w:val="24"/>
              </w:rPr>
              <w:t>.20</w:t>
            </w:r>
            <w:r w:rsidR="001228BB" w:rsidRPr="00FD4401">
              <w:rPr>
                <w:rFonts w:ascii="Times New Roman" w:hAnsi="Times New Roman"/>
                <w:sz w:val="24"/>
                <w:szCs w:val="24"/>
              </w:rPr>
              <w:t>20</w:t>
            </w:r>
            <w:r w:rsidRPr="00FD4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0BD4" w:rsidRPr="00FD4401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Нарочно или почтой по адресу: </w:t>
            </w:r>
            <w:r w:rsidR="0038518C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C0BD4" w:rsidRPr="00FD4401" w:rsidRDefault="00CC0BD4" w:rsidP="00CC0B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FD4401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пометкой – 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«Заявка на участие в открытом конкурсе №</w:t>
            </w:r>
            <w:r w:rsidR="007F30DF"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281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415FE4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065FD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.20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CC0BD4" w:rsidRPr="00FD4401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8555BE" w:rsidRPr="00CC0BD4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67272C" w:rsidRDefault="001228B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Забужчук Юлия Георгиевна</w:t>
            </w:r>
          </w:p>
          <w:p w:rsidR="00CC0BD4" w:rsidRPr="0067272C" w:rsidRDefault="001228B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  <w:r w:rsidR="00CC0BD4"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67272C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8 800 30 30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доб.</w:t>
            </w:r>
            <w:r w:rsidR="00104D83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</w:t>
            </w:r>
            <w:r w:rsidR="001228BB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C0BD4" w:rsidRPr="00104D83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7272C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msp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03.ru</w:t>
              </w:r>
            </w:hyperlink>
          </w:p>
        </w:tc>
      </w:tr>
    </w:tbl>
    <w:p w:rsidR="00281A7F" w:rsidRPr="00C65763" w:rsidRDefault="008555BE" w:rsidP="00FD440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0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A7F" w:rsidRPr="00C65763">
        <w:rPr>
          <w:rFonts w:ascii="Times New Roman" w:hAnsi="Times New Roman" w:cs="Times New Roman"/>
          <w:sz w:val="24"/>
          <w:szCs w:val="24"/>
        </w:rPr>
        <w:t xml:space="preserve">* </w:t>
      </w:r>
      <w:r w:rsidR="00281A7F" w:rsidRPr="00C65763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281A7F" w:rsidRPr="00C65763">
        <w:rPr>
          <w:rFonts w:ascii="Times New Roman" w:hAnsi="Times New Roman" w:cs="Times New Roman"/>
          <w:sz w:val="24"/>
          <w:szCs w:val="24"/>
        </w:rPr>
        <w:t>:</w:t>
      </w:r>
    </w:p>
    <w:p w:rsidR="00281A7F" w:rsidRPr="00C65763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C65763">
        <w:rPr>
          <w:rFonts w:ascii="Times New Roman" w:hAnsi="Times New Roman" w:cs="Times New Roman"/>
          <w:i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</w:t>
      </w:r>
      <w:r w:rsidRPr="00C65763">
        <w:rPr>
          <w:rFonts w:ascii="Times New Roman" w:hAnsi="Times New Roman" w:cs="Times New Roman"/>
          <w:i/>
          <w:sz w:val="24"/>
          <w:szCs w:val="24"/>
        </w:rPr>
        <w:lastRenderedPageBreak/>
        <w:t>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C65763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C65763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C65763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A7F" w:rsidRPr="00AF6CBA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2.10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C65763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2.11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A2" w:rsidRPr="00104D83" w:rsidRDefault="000404A2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6F49C8" w:rsidRPr="00104D83" w:rsidRDefault="006F49C8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E831A9" w:rsidRPr="00104D83" w:rsidRDefault="00E831A9"/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883189"/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401" w:rsidRDefault="00FD4401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D3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05DF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6ECF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696ECF" w:rsidRPr="00696ECF">
        <w:rPr>
          <w:rFonts w:ascii="Times New Roman" w:hAnsi="Times New Roman" w:cs="Times New Roman"/>
          <w:sz w:val="24"/>
          <w:szCs w:val="24"/>
        </w:rPr>
        <w:t>Приложение №2 к Порядку отбора компаний</w:t>
      </w:r>
      <w:r w:rsidR="00696ECF">
        <w:rPr>
          <w:rFonts w:ascii="Times New Roman" w:hAnsi="Times New Roman" w:cs="Times New Roman"/>
          <w:sz w:val="24"/>
          <w:szCs w:val="24"/>
        </w:rPr>
        <w:t xml:space="preserve"> </w:t>
      </w:r>
      <w:r w:rsidR="00696ECF"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:rsid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27D3"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696ECF" w:rsidRP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281A7F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:rsidR="00281A7F" w:rsidRPr="00281A7F" w:rsidRDefault="00281A7F" w:rsidP="00281A7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81A7F" w:rsidRPr="00281A7F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281A7F" w:rsidRDefault="00281A7F" w:rsidP="00281A7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521" w:rsidRPr="00FD4401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415FE4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65FDF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67272C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08-17/</w:t>
      </w:r>
      <w:r w:rsidR="00281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</w:p>
    <w:p w:rsidR="00281A7F" w:rsidRPr="00FD4401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81A7F" w:rsidRPr="00281A7F" w:rsidRDefault="00281A7F" w:rsidP="00281A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FD4401">
        <w:rPr>
          <w:rFonts w:ascii="Times New Roman" w:hAnsi="Times New Roman" w:cs="Times New Roman"/>
          <w:sz w:val="24"/>
          <w:szCs w:val="24"/>
        </w:rPr>
        <w:t xml:space="preserve">по выбору исполнителя на право заключения договора </w:t>
      </w:r>
      <w:r w:rsidR="008E3521" w:rsidRPr="00FD4401">
        <w:rPr>
          <w:rFonts w:ascii="Times New Roman" w:hAnsi="Times New Roman" w:cs="Times New Roman"/>
          <w:color w:val="000000"/>
          <w:sz w:val="24"/>
          <w:szCs w:val="24"/>
        </w:rPr>
        <w:t>на оказание услуги по составлению бизнес-плана</w:t>
      </w:r>
      <w:r w:rsidR="001228BB"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FDF" w:rsidRPr="00FD4401">
        <w:rPr>
          <w:rFonts w:ascii="Times New Roman" w:hAnsi="Times New Roman" w:cs="Times New Roman"/>
          <w:color w:val="000000"/>
          <w:sz w:val="24"/>
          <w:szCs w:val="24"/>
        </w:rPr>
        <w:t>ООО «Умная школа»</w:t>
      </w:r>
      <w:r w:rsidR="0066206B" w:rsidRPr="00FD44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Юридический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адрес:_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Банковские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реквизиты:_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:rsidR="00281A7F" w:rsidRPr="00281A7F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281A7F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:rsidR="00281A7F" w:rsidRPr="00281A7F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281A7F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281A7F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281A7F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281A7F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</w:t>
      </w:r>
      <w:r w:rsidRPr="005B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несостоятельным (банкротом) и об открытии конкурсного производства.  </w:t>
      </w:r>
    </w:p>
    <w:p w:rsidR="00281A7F" w:rsidRPr="00281A7F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281A7F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281A7F">
        <w:rPr>
          <w:rFonts w:ascii="Times New Roman" w:hAnsi="Times New Roman" w:cs="Times New Roman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</w:t>
      </w:r>
      <w:r w:rsidRPr="00FD4401">
        <w:rPr>
          <w:rFonts w:ascii="Times New Roman" w:hAnsi="Times New Roman" w:cs="Times New Roman"/>
          <w:sz w:val="24"/>
          <w:szCs w:val="24"/>
        </w:rPr>
        <w:t xml:space="preserve">договор в соответствии с требованиями извещения о проведении конкурса. </w:t>
      </w:r>
    </w:p>
    <w:p w:rsidR="00281A7F" w:rsidRPr="00FD4401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FD4401">
        <w:rPr>
          <w:rFonts w:ascii="Times New Roman" w:hAnsi="Times New Roman" w:cs="Times New Roman"/>
          <w:color w:val="000000"/>
          <w:sz w:val="24"/>
          <w:szCs w:val="24"/>
        </w:rPr>
        <w:t>на оказание услуги по составлению бизнес-плана</w:t>
      </w:r>
      <w:r w:rsidR="00065FDF"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 ООО «Умная школа»</w:t>
      </w:r>
      <w:r w:rsidRPr="00FD44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1A7F" w:rsidRPr="00FD4401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FD4401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FD4401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>Мы согласны с тем, что в случае, если нами</w:t>
      </w:r>
      <w:r w:rsidRPr="00281A7F">
        <w:rPr>
          <w:rFonts w:ascii="Times New Roman" w:hAnsi="Times New Roman" w:cs="Times New Roman"/>
          <w:sz w:val="24"/>
          <w:szCs w:val="24"/>
        </w:rPr>
        <w:t xml:space="preserve">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281A7F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1A7F" w:rsidRPr="00281A7F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81A7F" w:rsidRPr="00281A7F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1A7F" w:rsidRPr="00281A7F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281A7F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281A7F" w:rsidRPr="00281A7F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A7F" w:rsidRPr="00281A7F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msp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03.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  <w:r w:rsidRPr="00281A7F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281A7F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281A7F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2C" w:rsidRDefault="0067272C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2C" w:rsidRDefault="0067272C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5DF" w:rsidRDefault="005B05D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6ECF">
        <w:rPr>
          <w:rFonts w:ascii="Times New Roman" w:hAnsi="Times New Roman" w:cs="Times New Roman"/>
          <w:sz w:val="24"/>
          <w:szCs w:val="24"/>
        </w:rPr>
        <w:t xml:space="preserve">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5250A" w:rsidRP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85250A" w:rsidRPr="0085250A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2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85250A" w:rsidRPr="0085250A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 w:rsidR="005B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(подпись, М.П.)</w:t>
      </w:r>
    </w:p>
    <w:p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5250A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к Извещению о проведении открытого </w:t>
      </w:r>
    </w:p>
    <w:p w:rsidR="00415FE4" w:rsidRPr="00415FE4" w:rsidRDefault="00415FE4" w:rsidP="00415FE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404A2" w:rsidRPr="00FD4401">
        <w:rPr>
          <w:rFonts w:ascii="Times New Roman" w:hAnsi="Times New Roman" w:cs="Times New Roman"/>
        </w:rPr>
        <w:t xml:space="preserve">конкурса </w:t>
      </w:r>
      <w:bookmarkStart w:id="3" w:name="_Hlk5621908"/>
      <w:r w:rsidR="000404A2" w:rsidRPr="00FD4401">
        <w:rPr>
          <w:rFonts w:ascii="Times New Roman" w:hAnsi="Times New Roman" w:cs="Times New Roman"/>
        </w:rPr>
        <w:t xml:space="preserve">от </w:t>
      </w:r>
      <w:bookmarkEnd w:id="3"/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65FDF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08-17/</w:t>
      </w:r>
      <w:r w:rsidR="00281D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bookmarkStart w:id="4" w:name="_GoBack"/>
      <w:bookmarkEnd w:id="4"/>
    </w:p>
    <w:p w:rsidR="00D91E62" w:rsidRDefault="00D91E62" w:rsidP="00D91E62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:rsidR="00D90663" w:rsidRPr="00D90663" w:rsidRDefault="00D90663" w:rsidP="00415FE4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ДОГОВОР № </w:t>
      </w:r>
      <w:bookmarkStart w:id="5" w:name="Номердог"/>
      <w:r w:rsidRPr="00D90663">
        <w:rPr>
          <w:rFonts w:ascii="Times New Roman" w:eastAsia="Times New Roman" w:hAnsi="Times New Roman" w:cs="Times New Roman"/>
          <w:b/>
          <w:color w:val="000000"/>
          <w:lang w:eastAsia="ru-RU"/>
        </w:rPr>
        <w:t>_____</w:t>
      </w:r>
      <w:bookmarkEnd w:id="5"/>
    </w:p>
    <w:p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возмездного оказания Услуг </w:t>
      </w:r>
    </w:p>
    <w:p w:rsidR="00D90663" w:rsidRPr="00D90663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90663" w:rsidRPr="00D90663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D90663">
        <w:rPr>
          <w:rFonts w:ascii="Times New Roman" w:eastAsia="MS Mincho" w:hAnsi="Times New Roman" w:cs="Times New Roman"/>
          <w:color w:val="000000"/>
          <w:lang w:eastAsia="ru-RU"/>
        </w:rPr>
        <w:t xml:space="preserve">г. Улан-Удэ </w:t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bookmarkStart w:id="6" w:name="Датадог"/>
      <w:r w:rsidRPr="00D90663">
        <w:rPr>
          <w:rFonts w:ascii="Times New Roman" w:eastAsia="MS Mincho" w:hAnsi="Times New Roman" w:cs="Times New Roman"/>
          <w:color w:val="000000"/>
          <w:lang w:eastAsia="ru-RU"/>
        </w:rPr>
        <w:t>«__</w:t>
      </w:r>
      <w:proofErr w:type="gramStart"/>
      <w:r w:rsidRPr="00D90663">
        <w:rPr>
          <w:rFonts w:ascii="Times New Roman" w:eastAsia="MS Mincho" w:hAnsi="Times New Roman" w:cs="Times New Roman"/>
          <w:color w:val="000000"/>
          <w:lang w:eastAsia="ru-RU"/>
        </w:rPr>
        <w:t>_»_</w:t>
      </w:r>
      <w:proofErr w:type="gramEnd"/>
      <w:r w:rsidRPr="00D90663">
        <w:rPr>
          <w:rFonts w:ascii="Times New Roman" w:eastAsia="MS Mincho" w:hAnsi="Times New Roman" w:cs="Times New Roman"/>
          <w:color w:val="000000"/>
          <w:lang w:eastAsia="ru-RU"/>
        </w:rPr>
        <w:t>_______20___ г.</w:t>
      </w:r>
      <w:bookmarkEnd w:id="6"/>
    </w:p>
    <w:p w:rsidR="00D90663" w:rsidRPr="00D90663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</w:t>
      </w:r>
      <w:r w:rsidR="001228BB"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Волковой Анастасии Петровны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, действующе</w:t>
      </w:r>
      <w:r w:rsidR="001228BB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Устава, </w:t>
      </w:r>
      <w:bookmarkStart w:id="7" w:name="Исполнитель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7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, именуемое в дальнейшем «Исполнитель», в лице</w:t>
      </w:r>
      <w:r w:rsidRPr="00D90663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bookmarkStart w:id="8" w:name="ИсполнителРук"/>
      <w:r w:rsidRPr="00D90663">
        <w:rPr>
          <w:rFonts w:ascii="Times New Roman" w:eastAsia="Times New Roman" w:hAnsi="Times New Roman" w:cs="Times New Roman"/>
          <w:noProof/>
          <w:color w:val="000000"/>
          <w:lang w:eastAsia="ru-RU"/>
        </w:rPr>
        <w:t>[Руководитель исполнителя]</w:t>
      </w:r>
      <w:bookmarkEnd w:id="8"/>
      <w:r w:rsidRPr="00D90663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действующего на основании </w:t>
      </w:r>
      <w:bookmarkStart w:id="9" w:name="Основание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[Основание исполнителя]</w:t>
      </w:r>
      <w:bookmarkEnd w:id="9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 услуги]</w:t>
      </w:r>
      <w:bookmarkEnd w:id="10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11" w:name="Основание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[Основание получателя]</w:t>
      </w:r>
      <w:bookmarkEnd w:id="11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[Дата]</w:t>
      </w:r>
      <w:bookmarkEnd w:id="12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г. № </w:t>
      </w:r>
      <w:bookmarkStart w:id="13" w:name="Номерком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[Номер]</w:t>
      </w:r>
      <w:bookmarkEnd w:id="13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, о нижеследующем.</w:t>
      </w:r>
    </w:p>
    <w:p w:rsidR="00D90663" w:rsidRPr="00D90663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Предмет Договора</w:t>
      </w:r>
    </w:p>
    <w:p w:rsidR="00D90663" w:rsidRPr="00D90663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[Услуга]</w:t>
      </w:r>
      <w:bookmarkEnd w:id="14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D90663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D90663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" w:name="_ref_16211363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Качество услуг</w:t>
      </w:r>
      <w:bookmarkStart w:id="16" w:name="_ref_16215690"/>
      <w:bookmarkEnd w:id="15"/>
    </w:p>
    <w:p w:rsidR="00D90663" w:rsidRPr="00D90663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D90663" w:rsidRPr="00D90663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17" w:name="_ref_16215695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7"/>
    </w:p>
    <w:p w:rsidR="00D90663" w:rsidRPr="00D90663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:rsidR="00D90663" w:rsidRPr="00D90663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18" w:name="_ref_16215696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9" w:name="_ref_16521761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Цена услуг и порядок оплаты</w:t>
      </w:r>
      <w:bookmarkEnd w:id="19"/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0" w:name="_ref_16595667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Сроки и условия оказания услуг</w:t>
      </w:r>
      <w:bookmarkEnd w:id="20"/>
    </w:p>
    <w:p w:rsidR="00D90663" w:rsidRPr="00D90663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1" w:name="_ref_16595668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D90663" w:rsidRPr="00D90663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3" w:name="Срокдог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[Срок договора]</w:t>
      </w:r>
      <w:bookmarkEnd w:id="23"/>
    </w:p>
    <w:p w:rsidR="00D90663" w:rsidRPr="00D90663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:rsidR="00D90663" w:rsidRPr="00D90663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4" w:name="_ref_17050226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Подтверждение факта оказания услуг</w:t>
      </w:r>
      <w:bookmarkEnd w:id="24"/>
    </w:p>
    <w:p w:rsidR="00D90663" w:rsidRPr="00D90663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5" w:name="_ref_17050227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D90663" w:rsidRPr="00D90663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6" w:name="_ref_17050228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6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D90663" w:rsidRPr="00D90663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 завершении оказания Услуг, Исполнитель представляет Получателю услуги результат оказанной услуги в двух экземплярах и подписанный со своей стороны Акт сдачи-приемки в трех экземплярах;</w:t>
      </w:r>
    </w:p>
    <w:p w:rsidR="00D90663" w:rsidRPr="00D90663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7" w:name="_ref_17050233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(отчёт об оказанной услуге) и подписывает Акт сдачи - приемки и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D90663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D90663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D90663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недостатков услуг</w:t>
      </w:r>
      <w:proofErr w:type="gram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D90663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D90663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8" w:name="_ref_17487076"/>
      <w:bookmarkEnd w:id="27"/>
    </w:p>
    <w:p w:rsidR="00D90663" w:rsidRPr="00D90663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Права и обязанности Сторон</w:t>
      </w:r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 Исполнитель обязан:</w:t>
      </w:r>
    </w:p>
    <w:p w:rsidR="00D90663" w:rsidRPr="00D90663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D90663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D90663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D90663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D90663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5.1.5. Принимать меры по обеспечению </w:t>
      </w:r>
      <w:r w:rsidR="00F76516" w:rsidRPr="00D90663">
        <w:rPr>
          <w:rFonts w:ascii="Times New Roman" w:eastAsia="Times New Roman" w:hAnsi="Times New Roman" w:cs="Times New Roman"/>
          <w:color w:val="000000"/>
          <w:lang w:eastAsia="ru-RU"/>
        </w:rPr>
        <w:t>сохранности,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D90663" w:rsidRPr="00D90663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5.2. Исполнитель имеет право:</w:t>
      </w:r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D90663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9" w:name="_ref_17050234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5.2.2.</w:t>
      </w: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0" w:name="_ref_17050238"/>
      <w:bookmarkEnd w:id="29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0"/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5.2.3. По согласованию с Получателем услуги досрочно оказать Услуги.</w:t>
      </w:r>
    </w:p>
    <w:p w:rsidR="00D90663" w:rsidRPr="00D90663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5.3. Заказчик обязан:</w:t>
      </w:r>
    </w:p>
    <w:p w:rsidR="00D90663" w:rsidRPr="00D90663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5.4. Заказчик вправе:</w:t>
      </w:r>
    </w:p>
    <w:p w:rsidR="00D90663" w:rsidRPr="00D90663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5.5. Получатель услуги обязан:</w:t>
      </w:r>
    </w:p>
    <w:p w:rsidR="00D90663" w:rsidRPr="00D90663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D90663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5.6. Получатель услуги вправе: </w:t>
      </w:r>
    </w:p>
    <w:p w:rsidR="00D90663" w:rsidRPr="00D90663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5.6.1. Досрочно принять оказанные Исполнителем Услуги.</w:t>
      </w:r>
    </w:p>
    <w:p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D90663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 сторон</w:t>
      </w:r>
      <w:bookmarkStart w:id="31" w:name="_ref_17491884"/>
      <w:bookmarkEnd w:id="28"/>
    </w:p>
    <w:p w:rsidR="00D90663" w:rsidRPr="00D90663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Уплата неустойки Исполнителем</w:t>
      </w:r>
      <w:bookmarkEnd w:id="31"/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2" w:name="_ref_17491887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нарушения срока оказания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32"/>
    </w:p>
    <w:p w:rsidR="00D90663" w:rsidRPr="00D90663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3" w:name="_ref_43118238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6.1.2.</w:t>
      </w: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33"/>
    </w:p>
    <w:p w:rsidR="00D90663" w:rsidRPr="00D90663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6.2.</w:t>
      </w: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bookmarkStart w:id="34" w:name="_ref_17491900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4"/>
    </w:p>
    <w:p w:rsidR="00D90663" w:rsidRPr="00D90663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6.3.</w:t>
      </w: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D90663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5" w:name="_ref_17768679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Изменение и расторжение договора</w:t>
      </w:r>
      <w:bookmarkEnd w:id="35"/>
    </w:p>
    <w:p w:rsidR="00D90663" w:rsidRPr="00D90663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6" w:name="_ref_17773741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 может быть изменен или расторгнут по соглашению сторон.</w:t>
      </w:r>
      <w:bookmarkEnd w:id="36"/>
    </w:p>
    <w:p w:rsidR="00D90663" w:rsidRPr="00D90663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7" w:name="_ref_17773750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Расторжение Договора</w:t>
      </w:r>
      <w:bookmarkEnd w:id="37"/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8" w:name="_ref_17773751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D90663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D90663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8"/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D90663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D90663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Конфиденциальность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8.1.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D906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D90663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8.2.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8.3.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8.4.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D90663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Обстоятельства непреодолимой силы</w:t>
      </w:r>
    </w:p>
    <w:p w:rsidR="00D90663" w:rsidRPr="00D90663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9.1.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D90663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9.2.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D90663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9.3. 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D90663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9" w:name="_ref_17936647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Разрешение споров</w:t>
      </w:r>
      <w:bookmarkEnd w:id="39"/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0" w:name="_ref_17936648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Досудебный (претензионный) порядок разрешения споров</w:t>
      </w:r>
      <w:bookmarkEnd w:id="40"/>
    </w:p>
    <w:p w:rsidR="00D90663" w:rsidRPr="00D90663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1" w:name="_ref_17936649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D90663" w:rsidRPr="00D90663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2" w:name="_ref_17936650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2"/>
    </w:p>
    <w:p w:rsidR="00D90663" w:rsidRPr="00D90663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3" w:name="_ref_17936651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3"/>
    </w:p>
    <w:p w:rsidR="00D90663" w:rsidRPr="00D90663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4" w:name="_ref_17936652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4"/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5" w:name="_ref_53518296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5"/>
    </w:p>
    <w:p w:rsidR="00D90663" w:rsidRPr="00D90663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6" w:name="_ref_18114473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Заключительные положения</w:t>
      </w:r>
      <w:bookmarkEnd w:id="46"/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7" w:name="_ref_18114474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7"/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8" w:name="_ref_18114476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8"/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9" w:name="_ref_53940364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Направление юридически значимых сообщений</w:t>
      </w:r>
      <w:bookmarkEnd w:id="49"/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50" w:name="_ref_18114478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0"/>
    </w:p>
    <w:p w:rsidR="00D90663" w:rsidRPr="00D90663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D90663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заказным письмом с уведомлением о вручении;</w:t>
      </w:r>
    </w:p>
    <w:p w:rsidR="00D90663" w:rsidRPr="00D90663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ценным письмом с описью вложения и уведомлением о вручении.</w:t>
      </w:r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51" w:name="_ref_53953051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1"/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52" w:name="_ref_53965772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2"/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53" w:name="_ref_53500480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3"/>
    </w:p>
    <w:p w:rsidR="00D90663" w:rsidRPr="00D90663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D90663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D90663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D90663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настоящему Договору прилагается: </w:t>
      </w:r>
    </w:p>
    <w:p w:rsidR="00D90663" w:rsidRPr="00D90663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а) Техническое задание (Приложение № 1);</w:t>
      </w:r>
    </w:p>
    <w:p w:rsidR="00D90663" w:rsidRPr="00D90663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б) Образец Акта сдачи-приемки (Приложение № 2).</w:t>
      </w:r>
    </w:p>
    <w:p w:rsidR="00D90663" w:rsidRPr="00D90663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11.8. Документы, принятые сторонами в факсимильном виде</w:t>
      </w:r>
      <w:r w:rsidR="00686E3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электронном виде</w:t>
      </w:r>
      <w:r w:rsidR="00686E3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D90663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</w:p>
    <w:p w:rsidR="00D90663" w:rsidRPr="00D90663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Юридические адреса сторон и банковские реквизиты</w:t>
      </w:r>
    </w:p>
    <w:p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Адрес: 670000, Республика Бурятия, г. Улан-Удэ, ул. Смолина, 65.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800 30 30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доб.8122)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BB1CF6">
        <w:rPr>
          <w:rFonts w:ascii="Times New Roman" w:eastAsia="Times New Roman" w:hAnsi="Times New Roman" w:cs="Times New Roman"/>
          <w:color w:val="000000"/>
          <w:lang w:val="en-US" w:eastAsia="ru-RU"/>
        </w:rPr>
        <w:t>cpp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msp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03.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ИНН 0323358650; ОГРН 1110327011640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Расчетный счет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40603810904000000020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Банк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Сибирский филиал ПАО «ПРОМСВЯЗЬБАНК» г.Новосибирск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БИК 04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5004816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Корр. счет 301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01810500000000816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А.П. Волкова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</w:t>
      </w:r>
    </w:p>
    <w:p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54" w:name="Рек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Исполнителя]</w:t>
      </w:r>
      <w:bookmarkEnd w:id="54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Получатель услуги</w:t>
      </w:r>
    </w:p>
    <w:p w:rsidR="00D90663" w:rsidRPr="00D90663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5" w:name="Рек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получателя услуги]</w:t>
      </w:r>
      <w:bookmarkEnd w:id="55"/>
    </w:p>
    <w:p w:rsidR="00BB1CF6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B1CF6" w:rsidRPr="00BB1CF6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договору </w:t>
      </w:r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№_____ от «_</w:t>
      </w:r>
      <w:proofErr w:type="gramStart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АКТ ПРИЕМА-ПЕРЕДАЧИ</w:t>
      </w:r>
    </w:p>
    <w:p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согласно договора возмездного оказания услуг № </w:t>
      </w:r>
      <w:bookmarkStart w:id="56" w:name="Номердог1"/>
      <w:r w:rsidRPr="00BB1CF6">
        <w:rPr>
          <w:rFonts w:ascii="Times New Roman" w:eastAsia="Arial" w:hAnsi="Times New Roman" w:cs="Times New Roman"/>
          <w:color w:val="000000"/>
        </w:rPr>
        <w:t>____</w:t>
      </w:r>
      <w:bookmarkEnd w:id="56"/>
      <w:r w:rsidRPr="00BB1CF6">
        <w:rPr>
          <w:rFonts w:ascii="Times New Roman" w:eastAsia="Arial" w:hAnsi="Times New Roman" w:cs="Times New Roman"/>
          <w:color w:val="000000"/>
        </w:rPr>
        <w:t xml:space="preserve"> от </w:t>
      </w:r>
      <w:bookmarkStart w:id="57" w:name="Датадог1"/>
      <w:r w:rsidRPr="00BB1CF6">
        <w:rPr>
          <w:rFonts w:ascii="Times New Roman" w:eastAsia="Arial" w:hAnsi="Times New Roman" w:cs="Times New Roman"/>
          <w:color w:val="000000"/>
        </w:rPr>
        <w:t>_______________</w:t>
      </w:r>
      <w:bookmarkEnd w:id="57"/>
    </w:p>
    <w:p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BB1CF6" w:rsidRPr="00BB1CF6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г. Улан-Удэ                                                                                    </w:t>
      </w:r>
      <w:proofErr w:type="gramStart"/>
      <w:r w:rsidRPr="00BB1CF6">
        <w:rPr>
          <w:rFonts w:ascii="Times New Roman" w:eastAsia="Arial" w:hAnsi="Times New Roman" w:cs="Times New Roman"/>
          <w:color w:val="000000"/>
        </w:rPr>
        <w:t xml:space="preserve">   «</w:t>
      </w:r>
      <w:proofErr w:type="gramEnd"/>
      <w:r w:rsidRPr="00BB1CF6">
        <w:rPr>
          <w:rFonts w:ascii="Times New Roman" w:eastAsia="Arial" w:hAnsi="Times New Roman" w:cs="Times New Roman"/>
          <w:color w:val="000000"/>
        </w:rPr>
        <w:t>____» ___________ 20</w:t>
      </w:r>
      <w:r w:rsidR="0067272C">
        <w:rPr>
          <w:rFonts w:ascii="Times New Roman" w:eastAsia="Arial" w:hAnsi="Times New Roman" w:cs="Times New Roman"/>
          <w:color w:val="000000"/>
        </w:rPr>
        <w:t>20</w:t>
      </w:r>
      <w:r w:rsidRPr="00BB1CF6">
        <w:rPr>
          <w:rFonts w:ascii="Times New Roman" w:eastAsia="Arial" w:hAnsi="Times New Roman" w:cs="Times New Roman"/>
          <w:color w:val="000000"/>
        </w:rPr>
        <w:t xml:space="preserve"> г.</w:t>
      </w:r>
    </w:p>
    <w:p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25D9" w:rsidRDefault="006125D9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6125D9" w:rsidRDefault="006125D9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Волковой Анастасии Петровны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Устава, </w:t>
      </w: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8" w:name="Исполни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58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«Исполнитель», в лице </w:t>
      </w:r>
      <w:bookmarkStart w:id="59" w:name="Исполни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исполнителя]</w:t>
      </w:r>
      <w:bookmarkEnd w:id="59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60" w:name="ОснованиеИсп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60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</w:t>
      </w: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1" w:name="Получа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[Получатель]</w:t>
      </w:r>
      <w:bookmarkEnd w:id="6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«Получатель услуги», в лице </w:t>
      </w:r>
      <w:bookmarkStart w:id="62" w:name="Получа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получателя]</w:t>
      </w:r>
      <w:bookmarkEnd w:id="62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63" w:name="ОснованиеПол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63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</w:t>
      </w: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составили настоящий Акт и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следующие документы, </w:t>
      </w: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>указанные в нижеприведенной таблице:</w:t>
      </w:r>
    </w:p>
    <w:p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BB1CF6" w:rsidRPr="00BB1CF6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документ</w:t>
            </w:r>
          </w:p>
          <w:p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BB1CF6" w:rsidRPr="00BB1CF6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4" w:name="Услуга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5" w:name="Стоимост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5"/>
          </w:p>
        </w:tc>
        <w:tc>
          <w:tcPr>
            <w:tcW w:w="1330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6" w:name="Стоимост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6"/>
          </w:p>
        </w:tc>
      </w:tr>
      <w:tr w:rsidR="00BB1CF6" w:rsidRPr="00BB1CF6" w:rsidTr="00E55967">
        <w:tc>
          <w:tcPr>
            <w:tcW w:w="10686" w:type="dxa"/>
            <w:gridSpan w:val="6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 </w:t>
            </w:r>
            <w:bookmarkStart w:id="67" w:name="Стоимость3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proofErr w:type="gramEnd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7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bookmarkStart w:id="68" w:name="Стоимостьпропис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прописью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8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В соответствии с Договором Услуги оказаны в срок, с надлежащим качеством и полном объеме.</w:t>
      </w:r>
    </w:p>
    <w:p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1-й экземпляр – Исполнителю, 2-й экземпляр – Получателю услуги, 3-й экземпляр - Заказчику.</w:t>
      </w:r>
    </w:p>
    <w:p w:rsidR="00E55BB8" w:rsidRPr="00BB1CF6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BB1CF6" w:rsidRPr="00BB1CF6" w:rsidTr="00E55967">
        <w:tc>
          <w:tcPr>
            <w:tcW w:w="3403" w:type="dxa"/>
            <w:shd w:val="clear" w:color="auto" w:fill="auto"/>
          </w:tcPr>
          <w:p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</w:tr>
      <w:tr w:rsidR="00BB1CF6" w:rsidRPr="00BB1CF6" w:rsidTr="00E55967">
        <w:tc>
          <w:tcPr>
            <w:tcW w:w="3403" w:type="dxa"/>
            <w:shd w:val="clear" w:color="auto" w:fill="auto"/>
          </w:tcPr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bookmarkStart w:id="69" w:name="Исполнитель2"/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]</w:t>
            </w:r>
            <w:bookmarkEnd w:id="69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70" w:name="ДолжностьИс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0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bookmarkStart w:id="71" w:name="РукИсп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1"/>
          </w:p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72" w:name="Получател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2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3" w:name="Должность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3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bookmarkStart w:id="74" w:name="Рук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4"/>
          </w:p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6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Волкова</w:t>
            </w:r>
          </w:p>
        </w:tc>
      </w:tr>
    </w:tbl>
    <w:p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BB1CF6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BB1CF6" w:rsidRPr="00FF2BBE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E55BB8" w:rsidRPr="00FF2BBE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</w:t>
      </w:r>
      <w:proofErr w:type="gramStart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:rsidR="00E55BB8" w:rsidRPr="00FF2BBE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Цена услуг и порядок оплаты</w:t>
      </w: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по Договору возмездного оказания услуг</w:t>
      </w: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</w:t>
      </w:r>
      <w:bookmarkStart w:id="75" w:name="Датадог2"/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______</w:t>
      </w:r>
      <w:bookmarkEnd w:id="75"/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</w:t>
      </w:r>
      <w:bookmarkStart w:id="76" w:name="Номердог2"/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________</w:t>
      </w:r>
      <w:bookmarkEnd w:id="76"/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Волковой Анастасии Петровны,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действующе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Устава, </w:t>
      </w:r>
      <w:bookmarkStart w:id="77" w:name="Исполнитель3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77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, именуемое в дальнейшем «Исполнитель», в лице</w:t>
      </w:r>
      <w:r w:rsidRPr="00FF2BBE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bookmarkStart w:id="78" w:name="ИсполнителРук2"/>
      <w:r w:rsidRPr="00FF2BBE">
        <w:rPr>
          <w:rFonts w:ascii="Times New Roman" w:eastAsia="Times New Roman" w:hAnsi="Times New Roman" w:cs="Times New Roman"/>
          <w:noProof/>
          <w:color w:val="000000"/>
          <w:lang w:eastAsia="ru-RU"/>
        </w:rPr>
        <w:t>[Руководитель исполнителя]</w:t>
      </w:r>
      <w:bookmarkEnd w:id="78"/>
      <w:r w:rsidRPr="00FF2BBE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действующего на основании </w:t>
      </w:r>
      <w:bookmarkStart w:id="79" w:name="ОснованиеИсп2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[Основание исполнителя]</w:t>
      </w:r>
      <w:bookmarkEnd w:id="79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0" w:name="Датадог3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bookmarkEnd w:id="80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bookmarkStart w:id="81" w:name="Номердог3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bookmarkEnd w:id="81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Договор) определили:</w:t>
      </w:r>
    </w:p>
    <w:p w:rsidR="00BB1CF6" w:rsidRPr="00FF2BBE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услуг по Договору составляет – </w:t>
      </w:r>
      <w:bookmarkStart w:id="82" w:name="Стоимость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[Стоимость]</w:t>
      </w:r>
      <w:bookmarkEnd w:id="82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bookmarkStart w:id="83" w:name="Стоимостьпропись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bookmarkEnd w:id="83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bookmarkStart w:id="84" w:name="НДС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включая НДС 20 % в размере ____. </w:t>
      </w:r>
      <w:r w:rsidRPr="00FF2BBE">
        <w:rPr>
          <w:rFonts w:ascii="Times New Roman" w:eastAsia="Times New Roman" w:hAnsi="Times New Roman" w:cs="Times New Roman"/>
          <w:i/>
          <w:color w:val="000000"/>
          <w:lang w:eastAsia="ru-RU"/>
        </w:rPr>
        <w:t>Вариант 2: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НДС не облагается</w:t>
      </w:r>
      <w:bookmarkEnd w:id="84"/>
      <w:r w:rsidR="00E55BB8"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в связи с [Основание]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B1CF6" w:rsidRPr="00FF2BBE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85" w:name="_ref_53805728"/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Цена услуг является твердой.</w:t>
      </w:r>
      <w:bookmarkEnd w:id="85"/>
    </w:p>
    <w:p w:rsidR="00BB1CF6" w:rsidRPr="00FF2BBE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86" w:name="_ref_53816005"/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6"/>
    </w:p>
    <w:p w:rsidR="00BB1CF6" w:rsidRPr="00FF2BBE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FF2BB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выделяемых на финансирование деятельности </w:t>
      </w:r>
      <w:r w:rsidR="00E55BB8" w:rsidRPr="00FF2BBE">
        <w:rPr>
          <w:rFonts w:ascii="Times New Roman" w:eastAsia="Times New Roman" w:hAnsi="Times New Roman" w:cs="Times New Roman"/>
          <w:color w:val="000000"/>
          <w:lang w:eastAsia="ru-RU"/>
        </w:rPr>
        <w:t>Центра поддержки предпринимательства по статье: [Статья]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bookmarkStart w:id="87" w:name="СуммаГФБ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[Сумма]</w:t>
      </w:r>
      <w:bookmarkEnd w:id="87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bookmarkStart w:id="88" w:name="СуммаГФБпроп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Сумма прописью</w:t>
      </w:r>
      <w:bookmarkEnd w:id="88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bookmarkStart w:id="89" w:name="НДСгфб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включая НДС 20 % в размере ____. </w:t>
      </w:r>
      <w:r w:rsidRPr="00FF2BBE">
        <w:rPr>
          <w:rFonts w:ascii="Times New Roman" w:eastAsia="Times New Roman" w:hAnsi="Times New Roman" w:cs="Times New Roman"/>
          <w:i/>
          <w:color w:val="000000"/>
          <w:lang w:eastAsia="ru-RU"/>
        </w:rPr>
        <w:t>Вариант 2: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НДС не облагается</w:t>
      </w:r>
      <w:bookmarkEnd w:id="89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FF2BBE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2"/>
        <w:gridCol w:w="4736"/>
      </w:tblGrid>
      <w:tr w:rsidR="00BB1CF6" w:rsidRPr="00FF2BBE" w:rsidTr="00065FDF">
        <w:trPr>
          <w:trHeight w:val="417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FF2BBE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Заказчик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Гарантийный фонд Бурятии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065FDF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Телефон: </w:t>
            </w:r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800 30 30</w:t>
            </w:r>
            <w:r w:rsidR="00065FD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123,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cpp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@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msp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03.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ИНН 0323358650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КПП 032601001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ОГРН 1110327011640</w:t>
            </w:r>
          </w:p>
          <w:p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Расчетный счет 40603810904000000020</w:t>
            </w:r>
          </w:p>
          <w:p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Банк Сибирский филиал ПАО «ПРОМСВЯЗЬБАНК» г.Новосибирск</w:t>
            </w:r>
          </w:p>
          <w:p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БИК 045004816</w:t>
            </w:r>
          </w:p>
          <w:p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Корр. счет 30101810500000000816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BB1CF6" w:rsidRPr="00FF2BBE" w:rsidRDefault="00BB1CF6" w:rsidP="00BB1CF6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</w:t>
            </w:r>
            <w:r w:rsid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Исполнитель</w:t>
            </w:r>
          </w:p>
          <w:p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bookmarkStart w:id="90" w:name="Рекисп1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[Реквизиты Исполнителя] </w:t>
            </w:r>
          </w:p>
          <w:bookmarkEnd w:id="90"/>
          <w:p w:rsidR="00BB1CF6" w:rsidRPr="00FF2BBE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B1CF6" w:rsidRPr="00BB1CF6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CF6" w:rsidRPr="00BB1CF6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C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B1CF6" w:rsidRPr="0067272C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lastRenderedPageBreak/>
        <w:t xml:space="preserve">Приложение </w:t>
      </w:r>
      <w:r w:rsidR="003713E3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1</w:t>
      </w:r>
    </w:p>
    <w:p w:rsidR="003713E3" w:rsidRPr="0067272C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</w:t>
      </w:r>
      <w:proofErr w:type="gramStart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_»_</w:t>
      </w:r>
      <w:proofErr w:type="gramEnd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______20</w:t>
      </w:r>
      <w:r w:rsidR="0067272C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20</w:t>
      </w:r>
    </w:p>
    <w:p w:rsidR="003713E3" w:rsidRPr="0067272C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BB1CF6" w:rsidRPr="0067272C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67272C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:rsidR="00FF2BBE" w:rsidRPr="0067272C" w:rsidRDefault="00FD34E3" w:rsidP="00FD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272C">
        <w:rPr>
          <w:rFonts w:ascii="Times New Roman" w:eastAsia="DejaVu Sans" w:hAnsi="Times New Roman" w:cs="Times New Roman"/>
          <w:b/>
          <w:kern w:val="1"/>
          <w:lang w:eastAsia="ru-RU"/>
        </w:rPr>
        <w:t>н</w:t>
      </w:r>
      <w:r w:rsidR="00FF2BBE" w:rsidRPr="0067272C">
        <w:rPr>
          <w:rFonts w:ascii="Times New Roman" w:eastAsia="Times New Roman" w:hAnsi="Times New Roman" w:cs="Times New Roman"/>
          <w:b/>
          <w:lang w:eastAsia="ru-RU"/>
        </w:rPr>
        <w:t>а оказание услуги по составлению бизнес-плана</w:t>
      </w:r>
    </w:p>
    <w:p w:rsidR="0067272C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7272C">
        <w:rPr>
          <w:rFonts w:ascii="Times New Roman" w:eastAsia="Times New Roman" w:hAnsi="Times New Roman" w:cs="Times New Roman"/>
          <w:lang w:eastAsia="ru-RU"/>
        </w:rPr>
        <w:t>Заказчик: Гарантийный фонд Бурятии</w:t>
      </w:r>
      <w:r w:rsidR="0008543C" w:rsidRPr="0067272C">
        <w:rPr>
          <w:rFonts w:ascii="Times New Roman" w:eastAsia="Times New Roman" w:hAnsi="Times New Roman" w:cs="Times New Roman"/>
          <w:lang w:eastAsia="ru-RU"/>
        </w:rPr>
        <w:t>.</w:t>
      </w:r>
    </w:p>
    <w:p w:rsidR="00FF2BBE" w:rsidRPr="0067272C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7272C">
        <w:rPr>
          <w:rFonts w:ascii="Times New Roman" w:eastAsia="Times New Roman" w:hAnsi="Times New Roman" w:cs="Times New Roman"/>
          <w:lang w:eastAsia="ru-RU"/>
        </w:rPr>
        <w:t xml:space="preserve">Получатель услуги: </w:t>
      </w:r>
      <w:r w:rsidR="00065FDF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«Умная школа».</w:t>
      </w:r>
    </w:p>
    <w:p w:rsidR="00F76516" w:rsidRPr="0067272C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7272C">
        <w:rPr>
          <w:rFonts w:ascii="Times New Roman" w:eastAsia="Times New Roman" w:hAnsi="Times New Roman" w:cs="Times New Roman"/>
          <w:lang w:eastAsia="ru-RU"/>
        </w:rPr>
        <w:t xml:space="preserve">Источник финансирования: средства субсидии на развитие </w:t>
      </w:r>
      <w:r w:rsidRPr="0067272C">
        <w:rPr>
          <w:rFonts w:ascii="Times New Roman" w:eastAsia="Times New Roman" w:hAnsi="Times New Roman" w:cs="Times New Roman"/>
          <w:bCs/>
          <w:lang w:eastAsia="ru-RU"/>
        </w:rPr>
        <w:t>Центра предпринимательства «Мой бизнес»</w:t>
      </w:r>
      <w:r w:rsidR="0008543C" w:rsidRPr="0067272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="00CE5572" w:rsidRPr="0067272C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7272C">
        <w:rPr>
          <w:rFonts w:ascii="Times New Roman" w:hAnsi="Times New Roman" w:cs="Times New Roman"/>
        </w:rPr>
        <w:t xml:space="preserve">Цель оказания услуг: разработка бизнес-плана для привлечения </w:t>
      </w:r>
      <w:r w:rsidR="00065FDF">
        <w:rPr>
          <w:rFonts w:ascii="Times New Roman" w:hAnsi="Times New Roman" w:cs="Times New Roman"/>
        </w:rPr>
        <w:t>инвестиций в проект.</w:t>
      </w:r>
    </w:p>
    <w:p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7272C">
        <w:rPr>
          <w:rFonts w:ascii="Times New Roman" w:hAnsi="Times New Roman" w:cs="Times New Roman"/>
        </w:rPr>
        <w:t>. Описание проекта:</w:t>
      </w:r>
    </w:p>
    <w:p w:rsidR="00065FDF" w:rsidRPr="002815C6" w:rsidRDefault="00065FDF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C6">
        <w:rPr>
          <w:rFonts w:ascii="Times New Roman" w:hAnsi="Times New Roman" w:cs="Times New Roman"/>
        </w:rPr>
        <w:t>ООО «Умная школа</w:t>
      </w:r>
      <w:r w:rsidR="002815C6">
        <w:rPr>
          <w:rFonts w:ascii="Times New Roman" w:hAnsi="Times New Roman" w:cs="Times New Roman"/>
        </w:rPr>
        <w:t>»</w:t>
      </w:r>
      <w:r w:rsidRPr="002815C6">
        <w:rPr>
          <w:rFonts w:ascii="Times New Roman" w:hAnsi="Times New Roman" w:cs="Times New Roman"/>
        </w:rPr>
        <w:t xml:space="preserve"> является разработчиком и оператором программно-аппаратного комплекса с одноименным названием.</w:t>
      </w:r>
    </w:p>
    <w:p w:rsidR="00065FDF" w:rsidRPr="002815C6" w:rsidRDefault="00065FDF" w:rsidP="002815C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2815C6">
        <w:rPr>
          <w:rFonts w:ascii="Times New Roman" w:eastAsia="Calibri" w:hAnsi="Times New Roman" w:cs="Times New Roman"/>
          <w:color w:val="000000" w:themeColor="text1"/>
        </w:rPr>
        <w:t>Программно-аппаратный комплекс "Умная школа", которая состоит из 4-х модулей:</w:t>
      </w:r>
    </w:p>
    <w:p w:rsidR="00065FDF" w:rsidRPr="002815C6" w:rsidRDefault="00065FDF" w:rsidP="002815C6">
      <w:pPr>
        <w:pStyle w:val="a8"/>
        <w:numPr>
          <w:ilvl w:val="0"/>
          <w:numId w:val="40"/>
        </w:numPr>
        <w:rPr>
          <w:rFonts w:ascii="Times New Roman" w:hAnsi="Times New Roman"/>
        </w:rPr>
      </w:pPr>
      <w:r w:rsidRPr="002815C6">
        <w:rPr>
          <w:rFonts w:ascii="Times New Roman" w:hAnsi="Times New Roman"/>
        </w:rPr>
        <w:t>Электронная Проходная</w:t>
      </w:r>
    </w:p>
    <w:p w:rsidR="00065FDF" w:rsidRPr="002815C6" w:rsidRDefault="00065FDF" w:rsidP="002815C6">
      <w:pPr>
        <w:pStyle w:val="a8"/>
        <w:numPr>
          <w:ilvl w:val="0"/>
          <w:numId w:val="40"/>
        </w:numPr>
        <w:rPr>
          <w:rFonts w:ascii="Times New Roman" w:hAnsi="Times New Roman"/>
        </w:rPr>
      </w:pPr>
      <w:r w:rsidRPr="002815C6">
        <w:rPr>
          <w:rFonts w:ascii="Times New Roman" w:hAnsi="Times New Roman"/>
        </w:rPr>
        <w:t>Электронная Столовая</w:t>
      </w:r>
    </w:p>
    <w:p w:rsidR="00065FDF" w:rsidRPr="002815C6" w:rsidRDefault="00065FDF" w:rsidP="002815C6">
      <w:pPr>
        <w:pStyle w:val="a8"/>
        <w:numPr>
          <w:ilvl w:val="0"/>
          <w:numId w:val="40"/>
        </w:numPr>
        <w:rPr>
          <w:rFonts w:ascii="Times New Roman" w:hAnsi="Times New Roman"/>
        </w:rPr>
      </w:pPr>
      <w:r w:rsidRPr="002815C6">
        <w:rPr>
          <w:rFonts w:ascii="Times New Roman" w:hAnsi="Times New Roman"/>
        </w:rPr>
        <w:t>Электронный журнал</w:t>
      </w:r>
    </w:p>
    <w:p w:rsidR="00065FDF" w:rsidRPr="002815C6" w:rsidRDefault="00065FDF" w:rsidP="002815C6">
      <w:pPr>
        <w:pStyle w:val="a8"/>
        <w:numPr>
          <w:ilvl w:val="0"/>
          <w:numId w:val="40"/>
        </w:numPr>
        <w:rPr>
          <w:rFonts w:ascii="Times New Roman" w:hAnsi="Times New Roman"/>
        </w:rPr>
      </w:pPr>
      <w:r w:rsidRPr="002815C6">
        <w:rPr>
          <w:rFonts w:ascii="Times New Roman" w:hAnsi="Times New Roman"/>
        </w:rPr>
        <w:t>Электронный Дневник</w:t>
      </w:r>
    </w:p>
    <w:p w:rsidR="00065FDF" w:rsidRPr="002815C6" w:rsidRDefault="00065FDF" w:rsidP="002815C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815C6">
        <w:rPr>
          <w:rFonts w:ascii="Times New Roman" w:eastAsia="Calibri" w:hAnsi="Times New Roman" w:cs="Times New Roman"/>
          <w:color w:val="000000" w:themeColor="text1"/>
        </w:rPr>
        <w:t>1. "</w:t>
      </w:r>
      <w:r w:rsidRPr="002815C6">
        <w:rPr>
          <w:rFonts w:ascii="Times New Roman" w:eastAsia="Calibri" w:hAnsi="Times New Roman" w:cs="Times New Roman"/>
          <w:b/>
          <w:color w:val="000000" w:themeColor="text1"/>
        </w:rPr>
        <w:t>Электронная Проходная"</w:t>
      </w:r>
      <w:r w:rsidRPr="002815C6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gramStart"/>
      <w:r w:rsidRPr="002815C6">
        <w:rPr>
          <w:rFonts w:ascii="Times New Roman" w:eastAsia="Calibri" w:hAnsi="Times New Roman" w:cs="Times New Roman"/>
          <w:color w:val="000000" w:themeColor="text1"/>
        </w:rPr>
        <w:t>- Это</w:t>
      </w:r>
      <w:proofErr w:type="gramEnd"/>
      <w:r w:rsidRPr="002815C6">
        <w:rPr>
          <w:rFonts w:ascii="Times New Roman" w:eastAsia="Calibri" w:hAnsi="Times New Roman" w:cs="Times New Roman"/>
          <w:color w:val="000000" w:themeColor="text1"/>
        </w:rPr>
        <w:t xml:space="preserve"> специальная система школьной безопасности, реализованная в виде гибкого программно-аппаратного комплекса с разным набором инструментов. В частности, он может включать в себя турникеты, а может быть реализован без их использования. «Электронная проходная» позволяет обеспечить пропуск на территорию учебного заведения </w:t>
      </w:r>
      <w:r w:rsidRPr="002815C6">
        <w:rPr>
          <w:rFonts w:ascii="Times New Roman" w:eastAsia="Calibri" w:hAnsi="Times New Roman" w:cs="Times New Roman"/>
          <w:b/>
          <w:color w:val="000000" w:themeColor="text1"/>
        </w:rPr>
        <w:t>только</w:t>
      </w:r>
      <w:r w:rsidRPr="002815C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2815C6">
        <w:rPr>
          <w:rFonts w:ascii="Times New Roman" w:eastAsia="Calibri" w:hAnsi="Times New Roman" w:cs="Times New Roman"/>
          <w:b/>
          <w:color w:val="000000" w:themeColor="text1"/>
        </w:rPr>
        <w:t>учеников и сотрудников школы</w:t>
      </w:r>
      <w:r w:rsidRPr="002815C6">
        <w:rPr>
          <w:rFonts w:ascii="Times New Roman" w:eastAsia="Calibri" w:hAnsi="Times New Roman" w:cs="Times New Roman"/>
          <w:color w:val="000000" w:themeColor="text1"/>
        </w:rPr>
        <w:t xml:space="preserve">, фиксировать время прихода/ухода учащихся из школы, хранить данные о прогулах и опозданиях учеников, а также с помощью </w:t>
      </w:r>
      <w:r w:rsidRPr="002815C6">
        <w:rPr>
          <w:rFonts w:ascii="Times New Roman" w:eastAsia="Calibri" w:hAnsi="Times New Roman" w:cs="Times New Roman"/>
          <w:color w:val="000000" w:themeColor="text1"/>
          <w:lang w:val="en-US"/>
        </w:rPr>
        <w:t>Push</w:t>
      </w:r>
      <w:r w:rsidRPr="002815C6">
        <w:rPr>
          <w:rFonts w:ascii="Times New Roman" w:eastAsia="Calibri" w:hAnsi="Times New Roman" w:cs="Times New Roman"/>
          <w:color w:val="000000" w:themeColor="text1"/>
        </w:rPr>
        <w:t xml:space="preserve"> уведомлений, </w:t>
      </w:r>
      <w:r w:rsidRPr="002815C6">
        <w:rPr>
          <w:rFonts w:ascii="Times New Roman" w:eastAsia="Calibri" w:hAnsi="Times New Roman" w:cs="Times New Roman"/>
          <w:color w:val="000000" w:themeColor="text1"/>
          <w:lang w:val="en-US"/>
        </w:rPr>
        <w:t>e</w:t>
      </w:r>
      <w:r w:rsidRPr="002815C6">
        <w:rPr>
          <w:rFonts w:ascii="Times New Roman" w:eastAsia="Calibri" w:hAnsi="Times New Roman" w:cs="Times New Roman"/>
          <w:color w:val="000000" w:themeColor="text1"/>
        </w:rPr>
        <w:t>-</w:t>
      </w:r>
      <w:r w:rsidRPr="002815C6">
        <w:rPr>
          <w:rFonts w:ascii="Times New Roman" w:eastAsia="Calibri" w:hAnsi="Times New Roman" w:cs="Times New Roman"/>
          <w:color w:val="000000" w:themeColor="text1"/>
          <w:lang w:val="en-US"/>
        </w:rPr>
        <w:t>mail</w:t>
      </w:r>
      <w:r w:rsidRPr="002815C6">
        <w:rPr>
          <w:rFonts w:ascii="Times New Roman" w:eastAsia="Calibri" w:hAnsi="Times New Roman" w:cs="Times New Roman"/>
          <w:color w:val="000000" w:themeColor="text1"/>
        </w:rPr>
        <w:t xml:space="preserve"> и СМС-рассылок оповещать родителей об их уходе из школы или опозданиях на занятия.</w:t>
      </w:r>
    </w:p>
    <w:p w:rsidR="00065FDF" w:rsidRPr="002815C6" w:rsidRDefault="00065FDF" w:rsidP="002815C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815C6">
        <w:rPr>
          <w:rFonts w:ascii="Times New Roman" w:eastAsia="Calibri" w:hAnsi="Times New Roman" w:cs="Times New Roman"/>
          <w:color w:val="000000" w:themeColor="text1"/>
        </w:rPr>
        <w:t xml:space="preserve">2. </w:t>
      </w:r>
      <w:r w:rsidRPr="002815C6">
        <w:rPr>
          <w:rFonts w:ascii="Times New Roman" w:eastAsia="Calibri" w:hAnsi="Times New Roman" w:cs="Times New Roman"/>
          <w:b/>
          <w:color w:val="000000" w:themeColor="text1"/>
        </w:rPr>
        <w:t>"Электронная столовая"</w:t>
      </w:r>
      <w:r w:rsidRPr="002815C6">
        <w:rPr>
          <w:rFonts w:ascii="Times New Roman" w:eastAsia="Calibri" w:hAnsi="Times New Roman" w:cs="Times New Roman"/>
          <w:color w:val="000000" w:themeColor="text1"/>
        </w:rPr>
        <w:t xml:space="preserve"> — программно-аппаратный комплекс, при помощи которого автоматизирован процесс взаиморасчетов со школьной столовой, а также повышено качество обслуживания детей. При использовании этого модуля дети могут потратить выделенные на обеды деньги </w:t>
      </w:r>
      <w:r w:rsidRPr="002815C6">
        <w:rPr>
          <w:rFonts w:ascii="Times New Roman" w:eastAsia="Calibri" w:hAnsi="Times New Roman" w:cs="Times New Roman"/>
          <w:b/>
          <w:color w:val="000000" w:themeColor="text1"/>
        </w:rPr>
        <w:t>только в школьной столовой</w:t>
      </w:r>
      <w:r w:rsidRPr="002815C6">
        <w:rPr>
          <w:rFonts w:ascii="Times New Roman" w:eastAsia="Calibri" w:hAnsi="Times New Roman" w:cs="Times New Roman"/>
          <w:color w:val="000000" w:themeColor="text1"/>
        </w:rPr>
        <w:t>, при этом родители могут контролировать их покупки, получать полные отчеты о том, что ребенок приобретал в столовой, какое меню на неделю, на сегодня, блокировать отдельные виды покупок.</w:t>
      </w:r>
    </w:p>
    <w:p w:rsidR="00065FDF" w:rsidRPr="002815C6" w:rsidRDefault="00065FDF" w:rsidP="002815C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815C6">
        <w:rPr>
          <w:rFonts w:ascii="Times New Roman" w:eastAsia="Calibri" w:hAnsi="Times New Roman" w:cs="Times New Roman"/>
          <w:color w:val="000000" w:themeColor="text1"/>
        </w:rPr>
        <w:t>«Электронная столовая» очень удобна не только для родителей, но и для администрации школ, которая также получает полный контроль над ситуацией с питанием учеников, а кроме того, обеспечивает современный, высококачественный сервис с безналичным расчетом в своей школе. При этом получая ряд новых организационных инструментов, таких как автоматическая генерация отчетностей, возможность программного начисления дотаций и организации льготного питания.</w:t>
      </w:r>
    </w:p>
    <w:p w:rsidR="00065FDF" w:rsidRPr="002815C6" w:rsidRDefault="00065FDF" w:rsidP="002815C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815C6">
        <w:rPr>
          <w:rFonts w:ascii="Times New Roman" w:eastAsia="Calibri" w:hAnsi="Times New Roman" w:cs="Times New Roman"/>
          <w:color w:val="000000" w:themeColor="text1"/>
        </w:rPr>
        <w:t xml:space="preserve">3. </w:t>
      </w:r>
      <w:r w:rsidRPr="002815C6">
        <w:rPr>
          <w:rFonts w:ascii="Times New Roman" w:eastAsia="Calibri" w:hAnsi="Times New Roman" w:cs="Times New Roman"/>
          <w:b/>
          <w:color w:val="000000" w:themeColor="text1"/>
        </w:rPr>
        <w:t>"Электронный журнал" и "Электронный дневник"</w:t>
      </w:r>
      <w:r w:rsidRPr="002815C6">
        <w:rPr>
          <w:rFonts w:ascii="Times New Roman" w:eastAsia="Calibri" w:hAnsi="Times New Roman" w:cs="Times New Roman"/>
          <w:color w:val="000000" w:themeColor="text1"/>
        </w:rPr>
        <w:t xml:space="preserve"> - Модуль, где все оценки по предметам и поведению школьников выставляются в электронном аналоге дневника, а родители получают </w:t>
      </w:r>
      <w:r w:rsidRPr="002815C6">
        <w:rPr>
          <w:rFonts w:ascii="Times New Roman" w:eastAsia="Calibri" w:hAnsi="Times New Roman" w:cs="Times New Roman"/>
          <w:color w:val="000000" w:themeColor="text1"/>
          <w:lang w:val="en-US"/>
        </w:rPr>
        <w:t>Push</w:t>
      </w:r>
      <w:r w:rsidRPr="002815C6">
        <w:rPr>
          <w:rFonts w:ascii="Times New Roman" w:eastAsia="Calibri" w:hAnsi="Times New Roman" w:cs="Times New Roman"/>
          <w:color w:val="000000" w:themeColor="text1"/>
        </w:rPr>
        <w:t xml:space="preserve"> уведомлений, </w:t>
      </w:r>
      <w:r w:rsidRPr="002815C6">
        <w:rPr>
          <w:rFonts w:ascii="Times New Roman" w:eastAsia="Calibri" w:hAnsi="Times New Roman" w:cs="Times New Roman"/>
          <w:color w:val="000000" w:themeColor="text1"/>
          <w:lang w:val="en-US"/>
        </w:rPr>
        <w:t>e</w:t>
      </w:r>
      <w:r w:rsidRPr="002815C6">
        <w:rPr>
          <w:rFonts w:ascii="Times New Roman" w:eastAsia="Calibri" w:hAnsi="Times New Roman" w:cs="Times New Roman"/>
          <w:color w:val="000000" w:themeColor="text1"/>
        </w:rPr>
        <w:t>-</w:t>
      </w:r>
      <w:r w:rsidRPr="002815C6">
        <w:rPr>
          <w:rFonts w:ascii="Times New Roman" w:eastAsia="Calibri" w:hAnsi="Times New Roman" w:cs="Times New Roman"/>
          <w:color w:val="000000" w:themeColor="text1"/>
          <w:lang w:val="en-US"/>
        </w:rPr>
        <w:t>mail</w:t>
      </w:r>
      <w:r w:rsidRPr="002815C6">
        <w:rPr>
          <w:rFonts w:ascii="Times New Roman" w:eastAsia="Calibri" w:hAnsi="Times New Roman" w:cs="Times New Roman"/>
          <w:color w:val="000000" w:themeColor="text1"/>
        </w:rPr>
        <w:t xml:space="preserve"> и СМС оповещения на мобильные телефоны и на электронную почту. Эта услуга позволяет родителям дистанционно и достаточно эффективно контролировать успеваемость своих детей в школе. Сохранив все функции традиционных бумажных журнала и дневника, их электронные версии предоставили пользователям ряд дополнительных возможностей: новый уровень контроля за успеваемостью и организацией учебного процесса как со стороны родителей, так и со стороны администрации учебного заведения; развернутые и разнообразные статистические данные, касающиеся учебного процесса; оперативный онлайн-доступ к интересующей информации в любое удобное время. При использовании «Электронного журнала» и «Электронного дневника» заметно повысилась оценочная объективность в учебных заведениях. В этом модуле реализована многоканальная система информирования пользователей, в рамках которой уведомления о текущем состоянии дел учащихся поступают на мобильный телефон родителей в виде </w:t>
      </w:r>
      <w:r w:rsidRPr="002815C6">
        <w:rPr>
          <w:rFonts w:ascii="Times New Roman" w:eastAsia="Calibri" w:hAnsi="Times New Roman" w:cs="Times New Roman"/>
          <w:color w:val="000000" w:themeColor="text1"/>
          <w:lang w:val="en-US"/>
        </w:rPr>
        <w:t>Push</w:t>
      </w:r>
      <w:r w:rsidRPr="002815C6">
        <w:rPr>
          <w:rFonts w:ascii="Times New Roman" w:eastAsia="Calibri" w:hAnsi="Times New Roman" w:cs="Times New Roman"/>
          <w:color w:val="000000" w:themeColor="text1"/>
        </w:rPr>
        <w:t xml:space="preserve"> уведомлений, СМС-сообщений, на </w:t>
      </w:r>
      <w:r w:rsidRPr="002815C6">
        <w:rPr>
          <w:rFonts w:ascii="Times New Roman" w:eastAsia="Calibri" w:hAnsi="Times New Roman" w:cs="Times New Roman"/>
          <w:color w:val="000000" w:themeColor="text1"/>
          <w:lang w:val="en-US"/>
        </w:rPr>
        <w:t>e</w:t>
      </w:r>
      <w:r w:rsidRPr="002815C6">
        <w:rPr>
          <w:rFonts w:ascii="Times New Roman" w:eastAsia="Calibri" w:hAnsi="Times New Roman" w:cs="Times New Roman"/>
          <w:color w:val="000000" w:themeColor="text1"/>
        </w:rPr>
        <w:t>-</w:t>
      </w:r>
      <w:r w:rsidRPr="002815C6">
        <w:rPr>
          <w:rFonts w:ascii="Times New Roman" w:eastAsia="Calibri" w:hAnsi="Times New Roman" w:cs="Times New Roman"/>
          <w:color w:val="000000" w:themeColor="text1"/>
          <w:lang w:val="en-US"/>
        </w:rPr>
        <w:t>mail</w:t>
      </w:r>
      <w:r w:rsidRPr="002815C6">
        <w:rPr>
          <w:rFonts w:ascii="Times New Roman" w:eastAsia="Calibri" w:hAnsi="Times New Roman" w:cs="Times New Roman"/>
          <w:color w:val="000000" w:themeColor="text1"/>
        </w:rPr>
        <w:t xml:space="preserve"> в виде электронных писем и отображаются в личном кабинете пользователя на сайте проекта. Благодаря этому родители получили возможность не пропустить ни одного важного события в школьной жизни ребенка.</w:t>
      </w:r>
    </w:p>
    <w:p w:rsidR="00065FDF" w:rsidRPr="002815C6" w:rsidRDefault="00065FDF" w:rsidP="002815C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815C6">
        <w:rPr>
          <w:rFonts w:ascii="Times New Roman" w:eastAsia="Calibri" w:hAnsi="Times New Roman" w:cs="Times New Roman"/>
          <w:color w:val="000000" w:themeColor="text1"/>
        </w:rPr>
        <w:t>Внедрение проекта «Умная школа» позволяет решать такие проблемы среди учащихся школ как:</w:t>
      </w:r>
    </w:p>
    <w:p w:rsidR="00065FDF" w:rsidRPr="002815C6" w:rsidRDefault="00065FDF" w:rsidP="002815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815C6">
        <w:rPr>
          <w:rFonts w:ascii="Times New Roman" w:eastAsia="Calibri" w:hAnsi="Times New Roman" w:cs="Times New Roman"/>
          <w:color w:val="000000" w:themeColor="text1"/>
        </w:rPr>
        <w:t>непосещение или несвоевременное посещение учебного заведения;</w:t>
      </w:r>
    </w:p>
    <w:p w:rsidR="00065FDF" w:rsidRPr="002815C6" w:rsidRDefault="00065FDF" w:rsidP="002815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815C6">
        <w:rPr>
          <w:rFonts w:ascii="Times New Roman" w:eastAsia="Calibri" w:hAnsi="Times New Roman" w:cs="Times New Roman"/>
          <w:color w:val="000000" w:themeColor="text1"/>
        </w:rPr>
        <w:t>принудительное изымание денежных средств другими учащимися;</w:t>
      </w:r>
    </w:p>
    <w:p w:rsidR="00065FDF" w:rsidRPr="002815C6" w:rsidRDefault="00065FDF" w:rsidP="002815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815C6">
        <w:rPr>
          <w:rFonts w:ascii="Times New Roman" w:eastAsia="Calibri" w:hAnsi="Times New Roman" w:cs="Times New Roman"/>
          <w:color w:val="000000" w:themeColor="text1"/>
        </w:rPr>
        <w:t>выбор учащимся блюд, запрещенных к употреблению по медицинским показаниям;</w:t>
      </w:r>
    </w:p>
    <w:p w:rsidR="00065FDF" w:rsidRPr="002815C6" w:rsidRDefault="00065FDF" w:rsidP="002815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815C6">
        <w:rPr>
          <w:rFonts w:ascii="Times New Roman" w:eastAsia="Calibri" w:hAnsi="Times New Roman" w:cs="Times New Roman"/>
          <w:color w:val="000000" w:themeColor="text1"/>
        </w:rPr>
        <w:t>низкая вовлеченность родителей в образовательных процесс детей;</w:t>
      </w:r>
    </w:p>
    <w:p w:rsidR="00065FDF" w:rsidRPr="002815C6" w:rsidRDefault="00065FDF" w:rsidP="002815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815C6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отсутствие </w:t>
      </w:r>
      <w:proofErr w:type="gramStart"/>
      <w:r w:rsidRPr="002815C6">
        <w:rPr>
          <w:rFonts w:ascii="Times New Roman" w:eastAsia="Calibri" w:hAnsi="Times New Roman" w:cs="Times New Roman"/>
          <w:color w:val="000000" w:themeColor="text1"/>
        </w:rPr>
        <w:t>он-лайн</w:t>
      </w:r>
      <w:proofErr w:type="gramEnd"/>
      <w:r w:rsidRPr="002815C6">
        <w:rPr>
          <w:rFonts w:ascii="Times New Roman" w:eastAsia="Calibri" w:hAnsi="Times New Roman" w:cs="Times New Roman"/>
          <w:color w:val="000000" w:themeColor="text1"/>
        </w:rPr>
        <w:t xml:space="preserve"> информирования родителей учащихся о событиях, происходящих в стенах школы.</w:t>
      </w:r>
    </w:p>
    <w:p w:rsidR="00065FDF" w:rsidRPr="002815C6" w:rsidRDefault="00065FDF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C6">
        <w:rPr>
          <w:rFonts w:ascii="Times New Roman" w:hAnsi="Times New Roman" w:cs="Times New Roman"/>
        </w:rPr>
        <w:t>В рамках разработки бизнес-плана требуется:</w:t>
      </w:r>
    </w:p>
    <w:p w:rsidR="00065FDF" w:rsidRPr="002815C6" w:rsidRDefault="00065FDF" w:rsidP="002815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15C6">
        <w:rPr>
          <w:rFonts w:ascii="Times New Roman" w:hAnsi="Times New Roman" w:cs="Times New Roman"/>
        </w:rPr>
        <w:t>Провести маркетинговое исследование, включающее:</w:t>
      </w:r>
    </w:p>
    <w:p w:rsidR="00065FDF" w:rsidRPr="002815C6" w:rsidRDefault="00065FDF" w:rsidP="002815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15C6">
        <w:rPr>
          <w:rFonts w:ascii="Times New Roman" w:hAnsi="Times New Roman" w:cs="Times New Roman"/>
        </w:rPr>
        <w:t>анализ конкурентов (перечень услуг, характеристики предлагаемых ими комплексов, плюсы и минусы, отличие от комплекса Заказчика, конкурентные преимущества и т.п.);</w:t>
      </w:r>
    </w:p>
    <w:p w:rsidR="00065FDF" w:rsidRPr="002815C6" w:rsidRDefault="00065FDF" w:rsidP="002815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15C6">
        <w:rPr>
          <w:rFonts w:ascii="Times New Roman" w:hAnsi="Times New Roman" w:cs="Times New Roman"/>
        </w:rPr>
        <w:t>анализ конечного потребителя (опросы, сегментирование рынка, объем рынка)</w:t>
      </w:r>
    </w:p>
    <w:p w:rsidR="00065FDF" w:rsidRPr="002815C6" w:rsidRDefault="00065FDF" w:rsidP="002815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15C6">
        <w:rPr>
          <w:rFonts w:ascii="Times New Roman" w:hAnsi="Times New Roman" w:cs="Times New Roman"/>
        </w:rPr>
        <w:t>Рассчитать финансовую модель бизнеса. Параметры проекта:</w:t>
      </w:r>
    </w:p>
    <w:p w:rsidR="00065FDF" w:rsidRPr="002815C6" w:rsidRDefault="00065FDF" w:rsidP="002815C6">
      <w:pPr>
        <w:pStyle w:val="a3"/>
        <w:numPr>
          <w:ilvl w:val="0"/>
          <w:numId w:val="37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2815C6">
        <w:rPr>
          <w:rFonts w:ascii="Times New Roman" w:hAnsi="Times New Roman" w:cs="Times New Roman"/>
        </w:rPr>
        <w:t>шаг расчета – месяц;</w:t>
      </w:r>
    </w:p>
    <w:p w:rsidR="00065FDF" w:rsidRPr="002815C6" w:rsidRDefault="00065FDF" w:rsidP="002815C6">
      <w:pPr>
        <w:pStyle w:val="a3"/>
        <w:numPr>
          <w:ilvl w:val="0"/>
          <w:numId w:val="37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2815C6">
        <w:rPr>
          <w:rFonts w:ascii="Times New Roman" w:hAnsi="Times New Roman" w:cs="Times New Roman"/>
        </w:rPr>
        <w:t>горизонт планирования – 3 года;</w:t>
      </w:r>
    </w:p>
    <w:p w:rsidR="00065FDF" w:rsidRPr="002815C6" w:rsidRDefault="00065FDF" w:rsidP="002815C6">
      <w:pPr>
        <w:pStyle w:val="a3"/>
        <w:numPr>
          <w:ilvl w:val="0"/>
          <w:numId w:val="37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2815C6">
        <w:rPr>
          <w:rFonts w:ascii="Times New Roman" w:hAnsi="Times New Roman" w:cs="Times New Roman"/>
        </w:rPr>
        <w:t>источники финансирования – частные инвестиции, заемные средства, в том числе государственная поддержка;</w:t>
      </w:r>
    </w:p>
    <w:p w:rsidR="00065FDF" w:rsidRPr="002815C6" w:rsidRDefault="00065FDF" w:rsidP="002815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15C6">
        <w:rPr>
          <w:rFonts w:ascii="Times New Roman" w:hAnsi="Times New Roman" w:cs="Times New Roman"/>
        </w:rPr>
        <w:t>Провести анализ чувствительности проекта от изменения разных факторов (изменения цены реализации, объемов продаж и т.п.).</w:t>
      </w:r>
    </w:p>
    <w:p w:rsidR="00065FDF" w:rsidRPr="002815C6" w:rsidRDefault="002815C6" w:rsidP="002815C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065FDF" w:rsidRPr="002815C6">
        <w:rPr>
          <w:rFonts w:ascii="Times New Roman" w:hAnsi="Times New Roman" w:cs="Times New Roman"/>
          <w:b/>
        </w:rPr>
        <w:t>. Условия оказания услуг:</w:t>
      </w:r>
    </w:p>
    <w:p w:rsidR="00065FDF" w:rsidRPr="002815C6" w:rsidRDefault="002815C6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65FDF" w:rsidRPr="002815C6">
        <w:rPr>
          <w:rFonts w:ascii="Times New Roman" w:hAnsi="Times New Roman" w:cs="Times New Roman"/>
        </w:rPr>
        <w:t xml:space="preserve">.1. В результате работ Исполнителем должны быть представлены </w:t>
      </w:r>
      <w:r>
        <w:rPr>
          <w:rFonts w:ascii="Times New Roman" w:hAnsi="Times New Roman" w:cs="Times New Roman"/>
        </w:rPr>
        <w:t>Получателю услуг</w:t>
      </w:r>
      <w:r w:rsidR="00065FDF" w:rsidRPr="002815C6">
        <w:rPr>
          <w:rFonts w:ascii="Times New Roman" w:hAnsi="Times New Roman" w:cs="Times New Roman"/>
        </w:rPr>
        <w:t xml:space="preserve"> Отчетные документы, включающие Бизнес-план.</w:t>
      </w:r>
    </w:p>
    <w:p w:rsidR="00065FDF" w:rsidRPr="002815C6" w:rsidRDefault="002815C6" w:rsidP="00281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65FDF" w:rsidRPr="002815C6">
        <w:rPr>
          <w:rFonts w:ascii="Times New Roman" w:hAnsi="Times New Roman" w:cs="Times New Roman"/>
        </w:rPr>
        <w:t>.2. Требования к структуре отчетных документов:</w:t>
      </w:r>
    </w:p>
    <w:p w:rsidR="00065FDF" w:rsidRPr="002815C6" w:rsidRDefault="002815C6" w:rsidP="00281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6.2.1.</w:t>
      </w:r>
      <w:r w:rsidR="00065FDF" w:rsidRPr="002815C6">
        <w:rPr>
          <w:rFonts w:ascii="Times New Roman" w:hAnsi="Times New Roman" w:cs="Times New Roman"/>
        </w:rPr>
        <w:t xml:space="preserve"> Требования к структуре бизнес-плана:</w:t>
      </w:r>
    </w:p>
    <w:p w:rsidR="00065FDF" w:rsidRPr="002815C6" w:rsidRDefault="00065FDF" w:rsidP="002815C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Краткое описание (резюме) проекта.</w:t>
      </w:r>
    </w:p>
    <w:p w:rsidR="00065FDF" w:rsidRPr="002815C6" w:rsidRDefault="00065FDF" w:rsidP="002815C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Производственный план: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Краткое описание услуг и технология ее оказания.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План реализации в натуральном и стоимостном выражении.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Текущие накладные расходы.</w:t>
      </w:r>
    </w:p>
    <w:p w:rsidR="00065FDF" w:rsidRPr="002815C6" w:rsidRDefault="00065FDF" w:rsidP="002815C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Маркетинговый план: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Анализ конкурентной среды.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Маркетинговая стратегия продвижения услуг.</w:t>
      </w:r>
    </w:p>
    <w:p w:rsidR="00065FDF" w:rsidRPr="002815C6" w:rsidRDefault="00065FDF" w:rsidP="002815C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Организационный план: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График реализации проекта.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Правовые основы реализации проекта (лицензии, разрешения и т.п.).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Штатное расписание.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Возможности привлечения государственной поддержки.</w:t>
      </w:r>
    </w:p>
    <w:p w:rsidR="00065FDF" w:rsidRPr="002815C6" w:rsidRDefault="00065FDF" w:rsidP="002815C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Финансовый план проекта.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560" w:hanging="425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Финансовое окружение проекта (налоговые ставки, инфляция, ставка дисконтирования).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560" w:hanging="425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Объем инвестиций и источники финансирования.</w:t>
      </w:r>
    </w:p>
    <w:p w:rsidR="00065FDF" w:rsidRPr="002815C6" w:rsidRDefault="00065FDF" w:rsidP="002815C6">
      <w:pPr>
        <w:pStyle w:val="ConsPlusNormal"/>
        <w:numPr>
          <w:ilvl w:val="1"/>
          <w:numId w:val="35"/>
        </w:numPr>
        <w:ind w:left="1560" w:hanging="425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Оценка экономической эффективности проекта.</w:t>
      </w:r>
    </w:p>
    <w:p w:rsidR="00065FDF" w:rsidRPr="002815C6" w:rsidRDefault="00065FDF" w:rsidP="002815C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Cs w:val="22"/>
        </w:rPr>
      </w:pPr>
      <w:r w:rsidRPr="002815C6">
        <w:rPr>
          <w:rFonts w:ascii="Times New Roman" w:hAnsi="Times New Roman" w:cs="Times New Roman"/>
          <w:szCs w:val="22"/>
        </w:rPr>
        <w:t>Оценка и управление рисками проекта. Анализ чувствительности проекта.</w:t>
      </w:r>
    </w:p>
    <w:p w:rsidR="00065FDF" w:rsidRPr="002815C6" w:rsidRDefault="00065FDF" w:rsidP="002815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FDF" w:rsidRPr="002815C6" w:rsidRDefault="002815C6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65FDF" w:rsidRPr="002815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065FDF" w:rsidRPr="002815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065FDF" w:rsidRPr="002815C6">
        <w:rPr>
          <w:rFonts w:ascii="Times New Roman" w:hAnsi="Times New Roman" w:cs="Times New Roman"/>
        </w:rPr>
        <w:t xml:space="preserve"> Требования к виду отчетов</w:t>
      </w:r>
      <w:r w:rsidR="00065FDF" w:rsidRPr="002815C6">
        <w:rPr>
          <w:rFonts w:ascii="Times New Roman" w:hAnsi="Times New Roman" w:cs="Times New Roman"/>
          <w:b/>
        </w:rPr>
        <w:t xml:space="preserve">. </w:t>
      </w:r>
      <w:r w:rsidR="00065FDF" w:rsidRPr="002815C6">
        <w:rPr>
          <w:rFonts w:ascii="Times New Roman" w:hAnsi="Times New Roman" w:cs="Times New Roman"/>
        </w:rPr>
        <w:t>Бизнес-план передается Заказчику на электронном и бумажном носителях.</w:t>
      </w:r>
    </w:p>
    <w:p w:rsidR="00065FDF" w:rsidRPr="002815C6" w:rsidRDefault="002815C6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</w:t>
      </w:r>
      <w:r w:rsidR="00065FDF" w:rsidRPr="002815C6">
        <w:rPr>
          <w:rFonts w:ascii="Times New Roman" w:hAnsi="Times New Roman" w:cs="Times New Roman"/>
        </w:rPr>
        <w:t>. Ответственность за подготовку информации и проведение работ: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C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191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C6">
              <w:rPr>
                <w:rFonts w:ascii="Times New Roman" w:hAnsi="Times New Roman" w:cs="Times New Roman"/>
                <w:b/>
              </w:rPr>
              <w:t>Ответственная сторона</w:t>
            </w:r>
          </w:p>
        </w:tc>
      </w:tr>
      <w:tr w:rsidR="00065FDF" w:rsidRPr="002815C6" w:rsidTr="003933E3">
        <w:tc>
          <w:tcPr>
            <w:tcW w:w="9571" w:type="dxa"/>
            <w:gridSpan w:val="3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C6">
              <w:rPr>
                <w:rFonts w:ascii="Times New Roman" w:hAnsi="Times New Roman" w:cs="Times New Roman"/>
                <w:b/>
              </w:rPr>
              <w:t>Производственный план</w:t>
            </w:r>
          </w:p>
        </w:tc>
      </w:tr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both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Технология оказания услуг</w:t>
            </w:r>
          </w:p>
        </w:tc>
        <w:tc>
          <w:tcPr>
            <w:tcW w:w="3191" w:type="dxa"/>
          </w:tcPr>
          <w:p w:rsidR="00065FDF" w:rsidRPr="002815C6" w:rsidRDefault="002815C6" w:rsidP="00281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услуг</w:t>
            </w:r>
          </w:p>
        </w:tc>
      </w:tr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both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Ассортимент услуг, объемы производства услуг и реализации, цены реализации</w:t>
            </w:r>
          </w:p>
        </w:tc>
        <w:tc>
          <w:tcPr>
            <w:tcW w:w="3191" w:type="dxa"/>
          </w:tcPr>
          <w:p w:rsidR="00065FDF" w:rsidRPr="002815C6" w:rsidRDefault="002815C6" w:rsidP="00281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услуг</w:t>
            </w:r>
          </w:p>
        </w:tc>
      </w:tr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both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Планируемые текущие расходы</w:t>
            </w:r>
          </w:p>
        </w:tc>
        <w:tc>
          <w:tcPr>
            <w:tcW w:w="3191" w:type="dxa"/>
          </w:tcPr>
          <w:p w:rsidR="00065FDF" w:rsidRPr="002815C6" w:rsidRDefault="002815C6" w:rsidP="00281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услуг</w:t>
            </w:r>
          </w:p>
        </w:tc>
      </w:tr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both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Стоимость проекта, инвестиционные расходы</w:t>
            </w:r>
          </w:p>
        </w:tc>
        <w:tc>
          <w:tcPr>
            <w:tcW w:w="3191" w:type="dxa"/>
          </w:tcPr>
          <w:p w:rsidR="00065FDF" w:rsidRPr="002815C6" w:rsidRDefault="002815C6" w:rsidP="00281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услуг</w:t>
            </w:r>
          </w:p>
        </w:tc>
      </w:tr>
      <w:tr w:rsidR="00065FDF" w:rsidRPr="002815C6" w:rsidTr="003933E3">
        <w:tc>
          <w:tcPr>
            <w:tcW w:w="9571" w:type="dxa"/>
            <w:gridSpan w:val="3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C6">
              <w:rPr>
                <w:rFonts w:ascii="Times New Roman" w:hAnsi="Times New Roman" w:cs="Times New Roman"/>
                <w:b/>
              </w:rPr>
              <w:t>Маркетинговый план</w:t>
            </w:r>
          </w:p>
        </w:tc>
      </w:tr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both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Анализ рынка</w:t>
            </w:r>
          </w:p>
        </w:tc>
        <w:tc>
          <w:tcPr>
            <w:tcW w:w="3191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both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Стратегия продвижения</w:t>
            </w:r>
          </w:p>
        </w:tc>
        <w:tc>
          <w:tcPr>
            <w:tcW w:w="3191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Совместно</w:t>
            </w:r>
          </w:p>
        </w:tc>
      </w:tr>
      <w:tr w:rsidR="00065FDF" w:rsidRPr="002815C6" w:rsidTr="003933E3">
        <w:tc>
          <w:tcPr>
            <w:tcW w:w="9571" w:type="dxa"/>
            <w:gridSpan w:val="3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C6">
              <w:rPr>
                <w:rFonts w:ascii="Times New Roman" w:hAnsi="Times New Roman" w:cs="Times New Roman"/>
                <w:b/>
              </w:rPr>
              <w:t>Организационный план</w:t>
            </w:r>
          </w:p>
        </w:tc>
      </w:tr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both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График реализации</w:t>
            </w:r>
          </w:p>
        </w:tc>
        <w:tc>
          <w:tcPr>
            <w:tcW w:w="3191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both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Информация по необходимым разрешениям</w:t>
            </w:r>
          </w:p>
        </w:tc>
        <w:tc>
          <w:tcPr>
            <w:tcW w:w="3191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both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Штатное расписание</w:t>
            </w:r>
          </w:p>
        </w:tc>
        <w:tc>
          <w:tcPr>
            <w:tcW w:w="3191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Совместно</w:t>
            </w:r>
          </w:p>
        </w:tc>
      </w:tr>
      <w:tr w:rsidR="00065FDF" w:rsidRPr="002815C6" w:rsidTr="003933E3">
        <w:tc>
          <w:tcPr>
            <w:tcW w:w="9571" w:type="dxa"/>
            <w:gridSpan w:val="3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C6">
              <w:rPr>
                <w:rFonts w:ascii="Times New Roman" w:hAnsi="Times New Roman" w:cs="Times New Roman"/>
                <w:b/>
              </w:rPr>
              <w:t>Прочие разделы</w:t>
            </w:r>
          </w:p>
        </w:tc>
      </w:tr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both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Финансовый план</w:t>
            </w:r>
          </w:p>
        </w:tc>
        <w:tc>
          <w:tcPr>
            <w:tcW w:w="3191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065FDF" w:rsidRPr="002815C6" w:rsidTr="003933E3">
        <w:tc>
          <w:tcPr>
            <w:tcW w:w="675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</w:tcPr>
          <w:p w:rsidR="00065FDF" w:rsidRPr="002815C6" w:rsidRDefault="00065FDF" w:rsidP="002815C6">
            <w:pPr>
              <w:jc w:val="both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Анализ чувствительности проекта</w:t>
            </w:r>
          </w:p>
        </w:tc>
        <w:tc>
          <w:tcPr>
            <w:tcW w:w="3191" w:type="dxa"/>
          </w:tcPr>
          <w:p w:rsidR="00065FDF" w:rsidRPr="002815C6" w:rsidRDefault="00065FDF" w:rsidP="002815C6">
            <w:pPr>
              <w:jc w:val="center"/>
              <w:rPr>
                <w:rFonts w:ascii="Times New Roman" w:hAnsi="Times New Roman" w:cs="Times New Roman"/>
              </w:rPr>
            </w:pPr>
            <w:r w:rsidRPr="002815C6">
              <w:rPr>
                <w:rFonts w:ascii="Times New Roman" w:hAnsi="Times New Roman" w:cs="Times New Roman"/>
              </w:rPr>
              <w:t>Исполнитель</w:t>
            </w:r>
          </w:p>
        </w:tc>
      </w:tr>
    </w:tbl>
    <w:p w:rsidR="00065FDF" w:rsidRPr="002815C6" w:rsidRDefault="00065FDF" w:rsidP="002815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7272C">
        <w:rPr>
          <w:rFonts w:ascii="Times New Roman" w:hAnsi="Times New Roman" w:cs="Times New Roman"/>
        </w:rPr>
        <w:t>.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7272C">
        <w:rPr>
          <w:rFonts w:ascii="Times New Roman" w:hAnsi="Times New Roman" w:cs="Times New Roman"/>
        </w:rPr>
        <w:t>.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7272C">
        <w:rPr>
          <w:rFonts w:ascii="Times New Roman" w:hAnsi="Times New Roman" w:cs="Times New Roman"/>
        </w:rPr>
        <w:t>. Срок оказания услуг – 1 месяц с момента заключения договора.</w:t>
      </w:r>
    </w:p>
    <w:p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7272C">
        <w:rPr>
          <w:rFonts w:ascii="Times New Roman" w:hAnsi="Times New Roman" w:cs="Times New Roman"/>
        </w:rPr>
        <w:t>. Место предоставления отчетных документов: 670000, г.Улан-Удэ, Смолина 65.</w:t>
      </w:r>
    </w:p>
    <w:p w:rsidR="00CE5572" w:rsidRPr="0067272C" w:rsidRDefault="00CE5572" w:rsidP="002815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272C">
        <w:rPr>
          <w:rFonts w:ascii="Times New Roman" w:hAnsi="Times New Roman" w:cs="Times New Roman"/>
          <w:bCs/>
        </w:rPr>
        <w:t xml:space="preserve"> </w:t>
      </w:r>
    </w:p>
    <w:p w:rsidR="00FD34E3" w:rsidRPr="0067272C" w:rsidRDefault="00FD34E3" w:rsidP="00CE55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E4" w:rsidRPr="00FD34E3" w:rsidRDefault="00415FE4" w:rsidP="00415FE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sectPr w:rsidR="00415FE4" w:rsidRPr="00FD34E3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3270"/>
    <w:multiLevelType w:val="hybridMultilevel"/>
    <w:tmpl w:val="443C2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A53BEC"/>
    <w:multiLevelType w:val="hybridMultilevel"/>
    <w:tmpl w:val="22A44B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6B6BA6"/>
    <w:multiLevelType w:val="multilevel"/>
    <w:tmpl w:val="1ED06048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8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B36D2C"/>
    <w:multiLevelType w:val="hybridMultilevel"/>
    <w:tmpl w:val="EF1E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1C6F2F"/>
    <w:multiLevelType w:val="hybridMultilevel"/>
    <w:tmpl w:val="6402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7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28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84B05B3"/>
    <w:multiLevelType w:val="hybridMultilevel"/>
    <w:tmpl w:val="9ED0157C"/>
    <w:lvl w:ilvl="0" w:tplc="50A08F58">
      <w:start w:val="4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D6635"/>
    <w:multiLevelType w:val="multilevel"/>
    <w:tmpl w:val="5568E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6" w15:restartNumberingAfterBreak="0">
    <w:nsid w:val="74B640F0"/>
    <w:multiLevelType w:val="multilevel"/>
    <w:tmpl w:val="D0063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D700EC8"/>
    <w:multiLevelType w:val="hybridMultilevel"/>
    <w:tmpl w:val="F800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14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0"/>
  </w:num>
  <w:num w:numId="13">
    <w:abstractNumId w:val="8"/>
  </w:num>
  <w:num w:numId="14">
    <w:abstractNumId w:val="0"/>
    <w:lvlOverride w:ilvl="0">
      <w:startOverride w:val="1"/>
    </w:lvlOverride>
  </w:num>
  <w:num w:numId="15">
    <w:abstractNumId w:val="31"/>
  </w:num>
  <w:num w:numId="16">
    <w:abstractNumId w:val="12"/>
  </w:num>
  <w:num w:numId="17">
    <w:abstractNumId w:val="4"/>
  </w:num>
  <w:num w:numId="18">
    <w:abstractNumId w:val="32"/>
  </w:num>
  <w:num w:numId="19">
    <w:abstractNumId w:val="22"/>
  </w:num>
  <w:num w:numId="20">
    <w:abstractNumId w:val="33"/>
  </w:num>
  <w:num w:numId="21">
    <w:abstractNumId w:val="37"/>
  </w:num>
  <w:num w:numId="22">
    <w:abstractNumId w:val="20"/>
  </w:num>
  <w:num w:numId="23">
    <w:abstractNumId w:val="13"/>
  </w:num>
  <w:num w:numId="24">
    <w:abstractNumId w:val="28"/>
  </w:num>
  <w:num w:numId="25">
    <w:abstractNumId w:val="35"/>
  </w:num>
  <w:num w:numId="26">
    <w:abstractNumId w:val="34"/>
  </w:num>
  <w:num w:numId="27">
    <w:abstractNumId w:val="3"/>
  </w:num>
  <w:num w:numId="28">
    <w:abstractNumId w:val="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5"/>
  </w:num>
  <w:num w:numId="33">
    <w:abstractNumId w:val="19"/>
  </w:num>
  <w:num w:numId="34">
    <w:abstractNumId w:val="6"/>
  </w:num>
  <w:num w:numId="35">
    <w:abstractNumId w:val="15"/>
  </w:num>
  <w:num w:numId="36">
    <w:abstractNumId w:val="9"/>
  </w:num>
  <w:num w:numId="37">
    <w:abstractNumId w:val="18"/>
  </w:num>
  <w:num w:numId="38">
    <w:abstractNumId w:val="2"/>
  </w:num>
  <w:num w:numId="39">
    <w:abstractNumId w:val="24"/>
  </w:num>
  <w:num w:numId="40">
    <w:abstractNumId w:val="3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5FDF"/>
    <w:rsid w:val="000807CB"/>
    <w:rsid w:val="0008543C"/>
    <w:rsid w:val="00096630"/>
    <w:rsid w:val="00097F72"/>
    <w:rsid w:val="000E2151"/>
    <w:rsid w:val="00101E00"/>
    <w:rsid w:val="00101E13"/>
    <w:rsid w:val="00102D29"/>
    <w:rsid w:val="00104D83"/>
    <w:rsid w:val="00105B54"/>
    <w:rsid w:val="00110950"/>
    <w:rsid w:val="00113CE5"/>
    <w:rsid w:val="001228BB"/>
    <w:rsid w:val="001567CF"/>
    <w:rsid w:val="00185891"/>
    <w:rsid w:val="00193E1E"/>
    <w:rsid w:val="001B34C9"/>
    <w:rsid w:val="001C4B71"/>
    <w:rsid w:val="001C6791"/>
    <w:rsid w:val="001D40E0"/>
    <w:rsid w:val="001F153F"/>
    <w:rsid w:val="00202EED"/>
    <w:rsid w:val="002815C6"/>
    <w:rsid w:val="00281A7F"/>
    <w:rsid w:val="00281DC1"/>
    <w:rsid w:val="002820F5"/>
    <w:rsid w:val="002C133A"/>
    <w:rsid w:val="002C29D4"/>
    <w:rsid w:val="002C6457"/>
    <w:rsid w:val="002E3ED3"/>
    <w:rsid w:val="00305CE7"/>
    <w:rsid w:val="003713E3"/>
    <w:rsid w:val="00376916"/>
    <w:rsid w:val="0038518C"/>
    <w:rsid w:val="00395378"/>
    <w:rsid w:val="003A5068"/>
    <w:rsid w:val="003C68E6"/>
    <w:rsid w:val="003C6E13"/>
    <w:rsid w:val="00415FE4"/>
    <w:rsid w:val="00441F6A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6577"/>
    <w:rsid w:val="005B05DF"/>
    <w:rsid w:val="005B59E5"/>
    <w:rsid w:val="005C7301"/>
    <w:rsid w:val="00604E3D"/>
    <w:rsid w:val="00610A46"/>
    <w:rsid w:val="006125D9"/>
    <w:rsid w:val="006520E0"/>
    <w:rsid w:val="006526F0"/>
    <w:rsid w:val="0066206B"/>
    <w:rsid w:val="00663E74"/>
    <w:rsid w:val="0067272C"/>
    <w:rsid w:val="00686E32"/>
    <w:rsid w:val="00696ECF"/>
    <w:rsid w:val="00697C0E"/>
    <w:rsid w:val="006A5CE4"/>
    <w:rsid w:val="006F49C8"/>
    <w:rsid w:val="00704C22"/>
    <w:rsid w:val="00752917"/>
    <w:rsid w:val="00770ACE"/>
    <w:rsid w:val="00793C99"/>
    <w:rsid w:val="00797003"/>
    <w:rsid w:val="00797FC4"/>
    <w:rsid w:val="007A5465"/>
    <w:rsid w:val="007E1B68"/>
    <w:rsid w:val="007F30DF"/>
    <w:rsid w:val="007F5CD2"/>
    <w:rsid w:val="00806A8E"/>
    <w:rsid w:val="008137C5"/>
    <w:rsid w:val="00815AF7"/>
    <w:rsid w:val="00841BFF"/>
    <w:rsid w:val="00843E90"/>
    <w:rsid w:val="0085250A"/>
    <w:rsid w:val="00855333"/>
    <w:rsid w:val="008555BE"/>
    <w:rsid w:val="0088744B"/>
    <w:rsid w:val="008E21FF"/>
    <w:rsid w:val="008E3521"/>
    <w:rsid w:val="009244C1"/>
    <w:rsid w:val="00956022"/>
    <w:rsid w:val="009C0BBF"/>
    <w:rsid w:val="009F06BE"/>
    <w:rsid w:val="00A11037"/>
    <w:rsid w:val="00A13332"/>
    <w:rsid w:val="00A53EFA"/>
    <w:rsid w:val="00A54B6A"/>
    <w:rsid w:val="00A609B5"/>
    <w:rsid w:val="00A63C77"/>
    <w:rsid w:val="00A8567E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D11A0"/>
    <w:rsid w:val="00BF36E7"/>
    <w:rsid w:val="00C04F5D"/>
    <w:rsid w:val="00C235CD"/>
    <w:rsid w:val="00C318BD"/>
    <w:rsid w:val="00C33A57"/>
    <w:rsid w:val="00C57252"/>
    <w:rsid w:val="00CB1C5F"/>
    <w:rsid w:val="00CC0BD4"/>
    <w:rsid w:val="00CC12ED"/>
    <w:rsid w:val="00CE0142"/>
    <w:rsid w:val="00CE5572"/>
    <w:rsid w:val="00D052AE"/>
    <w:rsid w:val="00D90663"/>
    <w:rsid w:val="00D91E62"/>
    <w:rsid w:val="00DA1DC2"/>
    <w:rsid w:val="00DB0AC2"/>
    <w:rsid w:val="00DB2576"/>
    <w:rsid w:val="00DD5E7E"/>
    <w:rsid w:val="00DD6503"/>
    <w:rsid w:val="00DD7589"/>
    <w:rsid w:val="00DF0992"/>
    <w:rsid w:val="00E028D7"/>
    <w:rsid w:val="00E1364D"/>
    <w:rsid w:val="00E1798F"/>
    <w:rsid w:val="00E37DD0"/>
    <w:rsid w:val="00E4724D"/>
    <w:rsid w:val="00E539B9"/>
    <w:rsid w:val="00E55967"/>
    <w:rsid w:val="00E55BB8"/>
    <w:rsid w:val="00E831A9"/>
    <w:rsid w:val="00E90426"/>
    <w:rsid w:val="00EC23D1"/>
    <w:rsid w:val="00EE2B6C"/>
    <w:rsid w:val="00EF026E"/>
    <w:rsid w:val="00F04318"/>
    <w:rsid w:val="00F06AD8"/>
    <w:rsid w:val="00F207BB"/>
    <w:rsid w:val="00F24712"/>
    <w:rsid w:val="00F42040"/>
    <w:rsid w:val="00F668E2"/>
    <w:rsid w:val="00F76516"/>
    <w:rsid w:val="00FD08B5"/>
    <w:rsid w:val="00FD34E3"/>
    <w:rsid w:val="00FD4401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5350FD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29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29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29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29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29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29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29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29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29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99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customStyle="1" w:styleId="ConsPlusNormal">
    <w:name w:val="ConsPlusNormal"/>
    <w:rsid w:val="0067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5BEE-0BBD-43CF-9529-964CF05D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17</Pages>
  <Words>6278</Words>
  <Characters>35788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107</cp:revision>
  <cp:lastPrinted>2020-01-24T07:10:00Z</cp:lastPrinted>
  <dcterms:created xsi:type="dcterms:W3CDTF">2019-03-19T01:41:00Z</dcterms:created>
  <dcterms:modified xsi:type="dcterms:W3CDTF">2020-01-27T01:17:00Z</dcterms:modified>
</cp:coreProperties>
</file>