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90733D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</w:t>
      </w:r>
      <w:r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9244C1"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AB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14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B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14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8555BE" w:rsidRPr="0046469A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 w:eastAsia="ru-RU"/>
        </w:rPr>
      </w:pPr>
      <w:r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414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B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bookmarkEnd w:id="0"/>
    <w:p w:rsidR="008555BE" w:rsidRPr="006E057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6E057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6E0579" w:rsidRPr="006E0579" w:rsidTr="0090733D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E0579" w:rsidRPr="006E0579" w:rsidTr="0090733D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6E0579" w:rsidRPr="006E0579" w:rsidTr="0090733D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83" w:rsidRPr="006E0579" w:rsidRDefault="00FE77E7" w:rsidP="00EA641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>Выбор Исполнителя на право заключения договора</w:t>
            </w:r>
            <w:r w:rsidR="006146F1" w:rsidRPr="006E0579"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оказание услуги </w:t>
            </w:r>
            <w:r w:rsidR="006146F1" w:rsidRPr="0046469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по </w:t>
            </w:r>
            <w:r w:rsidR="00414C45">
              <w:rPr>
                <w:b w:val="0"/>
                <w:bCs w:val="0"/>
                <w:color w:val="000000" w:themeColor="text1"/>
                <w:sz w:val="24"/>
                <w:szCs w:val="24"/>
              </w:rPr>
              <w:t>составлению бизнес-плана</w:t>
            </w:r>
          </w:p>
        </w:tc>
      </w:tr>
      <w:tr w:rsidR="006E0579" w:rsidRPr="006E0579" w:rsidTr="0090733D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6E0579" w:rsidRPr="006E0579" w:rsidTr="0090733D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6E0579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6E0579">
              <w:rPr>
                <w:color w:val="000000" w:themeColor="text1"/>
                <w:szCs w:val="24"/>
              </w:rPr>
              <w:t>1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102D29" w:rsidRPr="006E0579">
              <w:rPr>
                <w:color w:val="000000" w:themeColor="text1"/>
                <w:szCs w:val="24"/>
              </w:rPr>
              <w:t>к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AE64D7" w:rsidRPr="006E0579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921292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14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5D5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 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:rsidR="00377492" w:rsidRPr="00377492" w:rsidRDefault="00377492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74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7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случае отсутствия средств субсидии на счете Организатора конкурса, предназначенных для оплаты услуг по договору, предусмотрена отсрочка платежей, в том числе авансового платежа, до момента поступления субсидии, но не позднее 31 декабря 2020 года.</w:t>
            </w:r>
          </w:p>
        </w:tc>
      </w:tr>
      <w:tr w:rsidR="006E0579" w:rsidRPr="006E0579" w:rsidTr="0090733D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33605079"/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  <w:bookmarkEnd w:id="1"/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C45" w:rsidRPr="00414C45" w:rsidRDefault="00414C45" w:rsidP="00414C4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C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 с ограниченной ответственностью «Центр арендного жилья Бурятии»</w:t>
            </w:r>
          </w:p>
          <w:p w:rsidR="00414C45" w:rsidRPr="00153EB1" w:rsidRDefault="00414C45" w:rsidP="00414C4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Theme="minorEastAsia" w:hAnsi="Calibri"/>
                <w:lang w:eastAsia="ru-RU"/>
              </w:rPr>
            </w:pPr>
            <w:r w:rsidRPr="00153EB1">
              <w:rPr>
                <w:rFonts w:ascii="Calibri" w:eastAsiaTheme="minorEastAsia" w:hAnsi="Calibri"/>
                <w:lang w:eastAsia="ru-RU"/>
              </w:rPr>
              <w:fldChar w:fldCharType="begin"/>
            </w:r>
            <w:r w:rsidRPr="00153EB1">
              <w:rPr>
                <w:rFonts w:eastAsiaTheme="minorEastAsia"/>
                <w:lang w:eastAsia="ru-RU"/>
              </w:rPr>
              <w:instrText xml:space="preserve"> LINK Excel.Sheet.12 "\\\\mb-store\\home\\Мои документы\\Оформление документов\\Данные к договору.xlsx" Договор!R11C2 \a \f 4 \r  \* MERGEFORMAT </w:instrText>
            </w:r>
            <w:r w:rsidRPr="00153EB1">
              <w:rPr>
                <w:rFonts w:ascii="Calibri" w:eastAsiaTheme="minorEastAsia" w:hAnsi="Calibri"/>
                <w:lang w:eastAsia="ru-RU"/>
              </w:rPr>
              <w:fldChar w:fldCharType="separate"/>
            </w:r>
          </w:p>
          <w:p w:rsidR="00414C45" w:rsidRPr="00153EB1" w:rsidRDefault="00414C45" w:rsidP="00414C4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53EB1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ИНН 0323411840</w:t>
            </w:r>
          </w:p>
          <w:p w:rsidR="00414C45" w:rsidRPr="00153EB1" w:rsidRDefault="00414C45" w:rsidP="0041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E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Адрес: 670031, Республика Бурятия, </w:t>
            </w:r>
          </w:p>
          <w:p w:rsidR="00414C45" w:rsidRPr="00153EB1" w:rsidRDefault="00414C45" w:rsidP="0041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E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153EB1" w:rsidRPr="00153E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53E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Улан-Удэ, ул. </w:t>
            </w:r>
            <w:proofErr w:type="spellStart"/>
            <w:r w:rsidRPr="00153E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Трубачеева</w:t>
            </w:r>
            <w:proofErr w:type="spellEnd"/>
            <w:r w:rsidRPr="00153E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12, кв.105</w:t>
            </w:r>
          </w:p>
          <w:p w:rsidR="00414C45" w:rsidRPr="00153EB1" w:rsidRDefault="00414C45" w:rsidP="0041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3E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 89148402728</w:t>
            </w:r>
          </w:p>
          <w:p w:rsidR="00414C45" w:rsidRPr="00153EB1" w:rsidRDefault="00414C45" w:rsidP="0015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153EB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e</w:t>
            </w:r>
            <w:r w:rsidRPr="00153EB1">
              <w:rPr>
                <w:rFonts w:ascii="Times New Roman" w:eastAsiaTheme="minorEastAsia" w:hAnsi="Times New Roman"/>
                <w:color w:val="000000"/>
                <w:lang w:eastAsia="ru-RU"/>
              </w:rPr>
              <w:t>-</w:t>
            </w:r>
            <w:r w:rsidRPr="00153EB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mail</w:t>
            </w:r>
            <w:r w:rsidRPr="00153EB1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: </w:t>
            </w:r>
            <w:proofErr w:type="spellStart"/>
            <w:r w:rsidRPr="00153EB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sanrk</w:t>
            </w:r>
            <w:proofErr w:type="spellEnd"/>
            <w:r w:rsidRPr="00153EB1">
              <w:rPr>
                <w:rFonts w:ascii="Times New Roman" w:eastAsiaTheme="minorEastAsia" w:hAnsi="Times New Roman"/>
                <w:color w:val="000000"/>
                <w:lang w:eastAsia="ru-RU"/>
              </w:rPr>
              <w:t>@</w:t>
            </w:r>
            <w:r w:rsidRPr="00153EB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mail</w:t>
            </w:r>
            <w:r w:rsidRPr="00153EB1"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  <w:proofErr w:type="spellStart"/>
            <w:r w:rsidRPr="00153EB1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14C45" w:rsidRPr="00153EB1" w:rsidRDefault="00414C45" w:rsidP="00414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</w:p>
          <w:p w:rsidR="00841BFF" w:rsidRPr="006E0579" w:rsidRDefault="00414C45" w:rsidP="00153E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EB1">
              <w:rPr>
                <w:rFonts w:ascii="Times New Roman" w:eastAsiaTheme="minorEastAsia" w:hAnsi="Times New Roman"/>
                <w:b/>
                <w:bCs/>
                <w:color w:val="000000" w:themeColor="text1"/>
                <w:lang w:eastAsia="ru-RU"/>
              </w:rPr>
              <w:fldChar w:fldCharType="end"/>
            </w:r>
          </w:p>
        </w:tc>
      </w:tr>
      <w:tr w:rsidR="006E0579" w:rsidRPr="006E0579" w:rsidTr="0090733D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6E0579" w:rsidRDefault="00153EB1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E0579" w:rsidRPr="006E0579" w:rsidTr="0090733D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6E0579" w:rsidRDefault="00153EB1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E0579" w:rsidRPr="006E0579" w:rsidTr="0090733D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6E0579" w:rsidRPr="006E057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6E0579" w:rsidRPr="006E057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6E0579" w:rsidRPr="006E057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6E057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E057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E0579" w:rsidRPr="006E0579" w:rsidTr="0090733D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6E0579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15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BF2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15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2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81A7F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90733D" w:rsidRPr="00907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6E057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BF20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6E0579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6E0579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153EB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F20C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BF20C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53EB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53EB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6E057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6E0579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6E0579" w:rsidRPr="006E0579" w:rsidTr="0090733D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6E0579" w:rsidRDefault="00BF20C5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Медведкова Ирина Сергеевна</w:t>
            </w:r>
          </w:p>
          <w:p w:rsidR="00CC0BD4" w:rsidRPr="006E0579" w:rsidRDefault="00BF20C5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менеджер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E057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BF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CC0BD4" w:rsidRPr="006E057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cpp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6E057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6E057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6E057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6E057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6E057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электронной почты должны быть предоставлены в адрес Фонда), заархивированы в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6E057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6E0579" w:rsidRDefault="000404A2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6F49C8" w:rsidRPr="006E0579" w:rsidRDefault="006F49C8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E831A9" w:rsidRPr="006E0579" w:rsidRDefault="00E831A9">
      <w:pPr>
        <w:rPr>
          <w:color w:val="000000" w:themeColor="text1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Hlk3883189"/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6E057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0C5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№2 к Порядку отбора компаний для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6E0579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6E057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6E0579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0733D" w:rsidRPr="004D55A4" w:rsidRDefault="00281A7F" w:rsidP="0090733D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BF2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153E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153E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08-17/</w:t>
      </w:r>
      <w:r w:rsidR="00153E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BF2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</w:p>
    <w:p w:rsidR="00281A7F" w:rsidRPr="0090733D" w:rsidRDefault="00281A7F" w:rsidP="0090733D">
      <w:pPr>
        <w:keepNext/>
        <w:keepLines/>
        <w:spacing w:after="0" w:line="268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46469A" w:rsidRPr="00464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153EB1">
        <w:rPr>
          <w:rFonts w:ascii="Times New Roman" w:hAnsi="Times New Roman" w:cs="Times New Roman"/>
          <w:sz w:val="24"/>
          <w:szCs w:val="24"/>
        </w:rPr>
        <w:t>соста</w:t>
      </w:r>
      <w:r w:rsidR="00DA1EEE">
        <w:rPr>
          <w:rFonts w:ascii="Times New Roman" w:hAnsi="Times New Roman" w:cs="Times New Roman"/>
          <w:sz w:val="24"/>
          <w:szCs w:val="24"/>
        </w:rPr>
        <w:t>в</w:t>
      </w:r>
      <w:r w:rsidR="00153EB1">
        <w:rPr>
          <w:rFonts w:ascii="Times New Roman" w:hAnsi="Times New Roman" w:cs="Times New Roman"/>
          <w:sz w:val="24"/>
          <w:szCs w:val="24"/>
        </w:rPr>
        <w:t>лени</w:t>
      </w:r>
      <w:r w:rsidR="00DA1EEE">
        <w:rPr>
          <w:rFonts w:ascii="Times New Roman" w:hAnsi="Times New Roman" w:cs="Times New Roman"/>
          <w:sz w:val="24"/>
          <w:szCs w:val="24"/>
        </w:rPr>
        <w:t>ю бизнес-плана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6E057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6E057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6E057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6E057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6E057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6E057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Настоящая заявка действует до завершения процедуры проведения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69A" w:rsidRPr="00464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46469A" w:rsidRPr="0046469A">
        <w:rPr>
          <w:rFonts w:ascii="Times New Roman" w:hAnsi="Times New Roman" w:cs="Times New Roman"/>
          <w:sz w:val="24"/>
          <w:szCs w:val="24"/>
        </w:rPr>
        <w:t>популяризации продукции</w:t>
      </w:r>
      <w:r w:rsidR="00BF20C5">
        <w:rPr>
          <w:rFonts w:ascii="Times New Roman" w:hAnsi="Times New Roman" w:cs="Times New Roman"/>
          <w:sz w:val="24"/>
          <w:szCs w:val="24"/>
        </w:rPr>
        <w:t xml:space="preserve"> (товаров, работ, услуг)</w:t>
      </w:r>
      <w:r w:rsidR="00BF20C5" w:rsidRPr="0046469A">
        <w:rPr>
          <w:rFonts w:ascii="Times New Roman" w:hAnsi="Times New Roman" w:cs="Times New Roman"/>
          <w:sz w:val="24"/>
          <w:szCs w:val="24"/>
        </w:rPr>
        <w:t xml:space="preserve"> </w:t>
      </w:r>
      <w:r w:rsidR="0046469A" w:rsidRPr="0046469A">
        <w:rPr>
          <w:rFonts w:ascii="Times New Roman" w:hAnsi="Times New Roman" w:cs="Times New Roman"/>
          <w:sz w:val="24"/>
          <w:szCs w:val="24"/>
        </w:rPr>
        <w:t xml:space="preserve">СМСП: изготовление и монтаж </w:t>
      </w:r>
      <w:r w:rsidR="00BF20C5">
        <w:rPr>
          <w:rFonts w:ascii="Times New Roman" w:hAnsi="Times New Roman" w:cs="Times New Roman"/>
          <w:sz w:val="24"/>
          <w:szCs w:val="24"/>
        </w:rPr>
        <w:t xml:space="preserve">световой </w:t>
      </w:r>
      <w:r w:rsidR="0046469A" w:rsidRPr="0046469A">
        <w:rPr>
          <w:rFonts w:ascii="Times New Roman" w:hAnsi="Times New Roman" w:cs="Times New Roman"/>
          <w:sz w:val="24"/>
          <w:szCs w:val="24"/>
        </w:rPr>
        <w:t>вывески</w:t>
      </w:r>
      <w:r w:rsidR="00411CB6" w:rsidRPr="0046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77A5B" w:rsidRPr="0046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6E057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6E0579" w:rsidRPr="006E057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6E057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6E057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6E0579" w:rsidRPr="006E057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579" w:rsidRPr="006E057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6E057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6E057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6E057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Pr="006E0579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CE5" w:rsidRDefault="00C21CE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CE5" w:rsidRDefault="00C21CE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CE5" w:rsidRPr="006E0579" w:rsidRDefault="00C21CE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6E0579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DA1EE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696ECF" w:rsidRPr="006E0579" w:rsidRDefault="00DA1EEE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</w:t>
      </w:r>
      <w:r w:rsidR="00696ECF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6E057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E0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6E0579" w:rsidRPr="006E057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6E057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D26C45" w:rsidRDefault="00D26C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242C0" w:rsidRDefault="004242C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D26C4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4" w:name="_Hlk5621908"/>
      <w:r w:rsidRPr="006E0579">
        <w:rPr>
          <w:rFonts w:ascii="Times New Roman" w:hAnsi="Times New Roman" w:cs="Times New Roman"/>
          <w:color w:val="000000" w:themeColor="text1"/>
        </w:rPr>
        <w:t xml:space="preserve">от </w:t>
      </w:r>
      <w:r w:rsidR="00BF20C5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DA1EEE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="00BF20C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DA1EEE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.20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08-17/</w:t>
      </w:r>
      <w:bookmarkEnd w:id="4"/>
      <w:r w:rsidR="00DA1EEE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BF20C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5" w:name="Номердог"/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5"/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6E0579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6" w:name="Датадог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6"/>
    </w:p>
    <w:p w:rsidR="00D90663" w:rsidRPr="006E0579" w:rsidRDefault="00D90663" w:rsidP="004D55A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>в лице</w:t>
      </w:r>
      <w:r w:rsidR="0046469A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 w:rsidRPr="006C102B">
        <w:rPr>
          <w:rFonts w:ascii="Times New Roman" w:hAnsi="Times New Roman"/>
        </w:rPr>
        <w:t xml:space="preserve">действующего на основании </w:t>
      </w:r>
      <w:r w:rsidR="00112573">
        <w:rPr>
          <w:rFonts w:ascii="Times New Roman" w:hAnsi="Times New Roman"/>
        </w:rPr>
        <w:t>Устава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" w:name="Исполнител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8" w:name="ИсполнителРук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8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9" w:name="Основание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1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1" w:name="Основание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3" w:name="Номер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6E0579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6E057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5" w:name="_ref_162113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6" w:name="_ref_16215690"/>
      <w:bookmarkEnd w:id="15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7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D90663" w:rsidRPr="006E0579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217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9"/>
    </w:p>
    <w:p w:rsidR="00D90663" w:rsidRPr="006E0579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9566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0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1" w:name="_ref_1659566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D90663" w:rsidRPr="006E0579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Срокдог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3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4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05023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Исполнителя  Акта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6E0579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8" w:name="_ref_17487076"/>
      <w:bookmarkEnd w:id="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46469A" w:rsidRDefault="00D90663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46469A" w:rsidRPr="0046469A" w:rsidRDefault="0046469A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5.1.7. </w:t>
      </w:r>
      <w:r w:rsidRPr="0046469A">
        <w:rPr>
          <w:rFonts w:ascii="Times New Roman" w:hAnsi="Times New Roman" w:cs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9" w:name="_ref_1705023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30" w:name="_ref_17050238"/>
      <w:bookmarkEnd w:id="29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30"/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6E0579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6E0579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1" w:name="_ref_17491884"/>
      <w:bookmarkEnd w:id="28"/>
    </w:p>
    <w:p w:rsidR="00D90663" w:rsidRPr="006E0579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1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1749188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4311823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3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4" w:name="_ref_1749190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5" w:name="_ref_1776867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5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4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6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7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6E057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p w:rsidR="0046469A" w:rsidRPr="0046469A" w:rsidRDefault="0046469A" w:rsidP="0046469A">
      <w:pPr>
        <w:pStyle w:val="a3"/>
        <w:numPr>
          <w:ilvl w:val="0"/>
          <w:numId w:val="1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46469A">
        <w:rPr>
          <w:rFonts w:ascii="Times New Roman" w:hAnsi="Times New Roman" w:cs="Times New Roman"/>
        </w:rPr>
        <w:t>некачественная оказанная услуга (2 негативных отзыва СМСП и физических лиц, заинтересованных в начале осуществления предпринимательской деятельности, поступивших в адрес Заказчика в период оказания Услуг в виде письменно оформленного заявления с указанием ФИО, контактных данных);</w:t>
      </w:r>
    </w:p>
    <w:bookmarkEnd w:id="38"/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6E0579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6E0579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8.3.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9" w:name="_ref_1793664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9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0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9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535182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6" w:name="_ref_1811447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6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5394036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9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1811447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0"/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ценным письмом с описью вложения и уведомлением о вручении.</w:t>
      </w:r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530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6577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50048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:rsidR="00D90663" w:rsidRPr="006E0579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6E0579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4D55A4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D55A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D55A4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e</w:t>
      </w:r>
      <w:r w:rsidRPr="004D55A4">
        <w:rPr>
          <w:rFonts w:ascii="Times New Roman" w:hAnsi="Times New Roman"/>
          <w:color w:val="000000" w:themeColor="text1"/>
          <w:lang w:eastAsia="ru-RU"/>
        </w:rPr>
        <w:t>-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4D55A4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4D55A4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4D55A4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4D55A4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4D55A4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Расчетный счет: 40603810904000000020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Банк: Сибирский филиал ПАО «ПРОМСВЯЗЬБАНК» г.</w:t>
      </w:r>
      <w:r w:rsidR="00BF20C5">
        <w:rPr>
          <w:rFonts w:ascii="Times New Roman" w:hAnsi="Times New Roman"/>
          <w:color w:val="000000" w:themeColor="text1"/>
        </w:rPr>
        <w:t xml:space="preserve"> </w:t>
      </w:r>
      <w:r w:rsidRPr="004D55A4">
        <w:rPr>
          <w:rFonts w:ascii="Times New Roman" w:hAnsi="Times New Roman"/>
          <w:color w:val="000000" w:themeColor="text1"/>
        </w:rPr>
        <w:t>Новосибирск</w:t>
      </w:r>
    </w:p>
    <w:p w:rsidR="00D7081A" w:rsidRPr="004D55A4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БИК: 045004816</w:t>
      </w:r>
      <w:r w:rsidRPr="004D55A4">
        <w:rPr>
          <w:rFonts w:ascii="Times New Roman" w:hAnsi="Times New Roman"/>
          <w:color w:val="000000" w:themeColor="text1"/>
        </w:rPr>
        <w:tab/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Корр.</w:t>
      </w:r>
      <w:r w:rsidR="00BF20C5">
        <w:rPr>
          <w:rFonts w:ascii="Times New Roman" w:hAnsi="Times New Roman"/>
          <w:color w:val="000000" w:themeColor="text1"/>
        </w:rPr>
        <w:t xml:space="preserve"> </w:t>
      </w:r>
      <w:r w:rsidRPr="004D55A4">
        <w:rPr>
          <w:rFonts w:ascii="Times New Roman" w:hAnsi="Times New Roman"/>
          <w:color w:val="000000" w:themeColor="text1"/>
        </w:rPr>
        <w:t>счет: 30101810500000000816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D90663" w:rsidRPr="004D55A4" w:rsidRDefault="00D7081A" w:rsidP="0046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="00112573" w:rsidRPr="004D55A4">
        <w:rPr>
          <w:rFonts w:ascii="Times New Roman" w:hAnsi="Times New Roman"/>
          <w:b/>
          <w:bCs/>
          <w:color w:val="000000" w:themeColor="text1"/>
          <w:lang w:eastAsia="ru-RU"/>
        </w:rPr>
        <w:t>А.П. Волкова</w:t>
      </w:r>
    </w:p>
    <w:p w:rsidR="004D55A4" w:rsidRDefault="004D55A4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4" w:name="Рек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6E0579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5" w:name="Рек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5"/>
    </w:p>
    <w:p w:rsidR="00BB1CF6" w:rsidRPr="006E0579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6E057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6" w:name="Номердог1"/>
      <w:r w:rsidRPr="006E0579">
        <w:rPr>
          <w:rFonts w:ascii="Times New Roman" w:eastAsia="Arial" w:hAnsi="Times New Roman" w:cs="Times New Roman"/>
          <w:color w:val="000000" w:themeColor="text1"/>
        </w:rPr>
        <w:t>____</w:t>
      </w:r>
      <w:bookmarkEnd w:id="56"/>
      <w:r w:rsidRPr="006E0579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7" w:name="Датадог1"/>
      <w:r w:rsidRPr="006E0579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7"/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6E0579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6E0579">
        <w:rPr>
          <w:rFonts w:ascii="Times New Roman" w:eastAsia="Arial" w:hAnsi="Times New Roman" w:cs="Times New Roman"/>
          <w:color w:val="000000" w:themeColor="text1"/>
        </w:rPr>
        <w:t>____» ___________ 20</w:t>
      </w:r>
      <w:r w:rsidR="001E20FD">
        <w:rPr>
          <w:rFonts w:ascii="Times New Roman" w:eastAsia="Arial" w:hAnsi="Times New Roman" w:cs="Times New Roman"/>
          <w:color w:val="000000" w:themeColor="text1"/>
        </w:rPr>
        <w:t>20</w:t>
      </w:r>
      <w:r w:rsidRPr="006E0579">
        <w:rPr>
          <w:rFonts w:ascii="Times New Roman" w:eastAsia="Arial" w:hAnsi="Times New Roman" w:cs="Times New Roman"/>
          <w:color w:val="000000" w:themeColor="text1"/>
        </w:rPr>
        <w:t xml:space="preserve"> г.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C102B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4C45" w:rsidRDefault="00414C45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414C45" w:rsidRDefault="00414C45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>
        <w:rPr>
          <w:rFonts w:ascii="Times New Roman" w:hAnsi="Times New Roman" w:cs="Times New Roman"/>
        </w:rPr>
        <w:t>с одной стороны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8" w:name="Исполни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0" w:name="ОснованиеИсп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1" w:name="Получа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3" w:name="ОснованиеПол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Услуга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</w:tr>
      <w:tr w:rsidR="006E0579" w:rsidRPr="006E0579" w:rsidTr="00E55967">
        <w:tc>
          <w:tcPr>
            <w:tcW w:w="10686" w:type="dxa"/>
            <w:gridSpan w:val="6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7" w:name="Стоимость3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8" w:name="Стоимостьпропис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6E057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9" w:name="Исполнитель2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0" w:name="ДолжностьИс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1" w:name="РукИсп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2" w:name="Получател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3" w:name="Должность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4" w:name="Рук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r w:rsidR="001E20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А.П. Волкова</w:t>
            </w:r>
          </w:p>
        </w:tc>
      </w:tr>
    </w:tbl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6E057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E55BB8" w:rsidRPr="006E057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5" w:name="Дата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6" w:name="Номер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6"/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6C102B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Pr="006C1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одной стороны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7" w:name="Исполнитель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7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8" w:name="ИсполнителРук2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8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9" w:name="ОснованиеИсп2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9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1" w:name="Номер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6E057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2" w:name="Стоимост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3" w:name="Стоимостьпропис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4" w:name="НДС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4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057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5"/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1600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:rsidR="00377492" w:rsidRDefault="00BB1CF6" w:rsidP="00377492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7" w:name="Сумма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8" w:name="СуммаГФБпро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9" w:name="НДС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9"/>
      <w:r w:rsidR="0071547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в течение 5 (пяти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377492" w:rsidRDefault="00377492" w:rsidP="00377492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77492">
        <w:rPr>
          <w:rFonts w:ascii="Times New Roman" w:hAnsi="Times New Roman" w:cs="Times New Roman"/>
          <w:sz w:val="24"/>
          <w:szCs w:val="24"/>
        </w:rPr>
        <w:t xml:space="preserve"> случае отсутствия средств субсидии на счете Заказчика, предназначенных для оплаты</w:t>
      </w:r>
    </w:p>
    <w:p w:rsidR="00377492" w:rsidRPr="006E0579" w:rsidRDefault="00377492" w:rsidP="00377492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7492">
        <w:rPr>
          <w:rFonts w:ascii="Times New Roman" w:hAnsi="Times New Roman" w:cs="Times New Roman"/>
          <w:sz w:val="24"/>
          <w:szCs w:val="24"/>
        </w:rPr>
        <w:t>услуг по настоящему договору, предусмотрена отсрочка платежей до момента поступления субсидии, но не позднее 31 декабря 2020 года.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6E0579" w:rsidTr="006C102B">
        <w:trPr>
          <w:trHeight w:val="438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6E0579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="001E20F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0" w:name="Рекисп1"/>
            <w:r w:rsidRPr="006E057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:rsidR="00BB1CF6" w:rsidRPr="006E057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6E057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6E057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88017B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BF20C5" w:rsidRPr="006E0579" w:rsidRDefault="00BF20C5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5233E6" w:rsidRPr="00FD792A" w:rsidRDefault="005233E6" w:rsidP="0052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2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233E6" w:rsidRDefault="005233E6" w:rsidP="0052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разработку бизнес-плана</w:t>
      </w:r>
    </w:p>
    <w:p w:rsidR="005233E6" w:rsidRPr="00FD792A" w:rsidRDefault="005233E6" w:rsidP="0052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E6" w:rsidRPr="005233E6" w:rsidRDefault="005233E6" w:rsidP="005233E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33E6">
        <w:rPr>
          <w:rFonts w:ascii="Times New Roman" w:hAnsi="Times New Roman" w:cs="Times New Roman"/>
          <w:b/>
          <w:sz w:val="24"/>
          <w:szCs w:val="24"/>
        </w:rPr>
        <w:t>1. Заказчик:</w:t>
      </w:r>
      <w:r w:rsidRPr="005233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Бурятии.</w:t>
      </w:r>
    </w:p>
    <w:p w:rsidR="005233E6" w:rsidRPr="005233E6" w:rsidRDefault="005233E6" w:rsidP="00523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3E6" w:rsidRPr="005233E6" w:rsidRDefault="005233E6" w:rsidP="005233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3E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2. Получатель услуги: </w:t>
      </w:r>
      <w:r w:rsidRPr="005233E6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«Центр арендного жилья Бурятии»</w:t>
      </w:r>
    </w:p>
    <w:p w:rsidR="005233E6" w:rsidRPr="00D10246" w:rsidRDefault="005233E6" w:rsidP="005233E6">
      <w:pPr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233E6" w:rsidRPr="00FD792A" w:rsidRDefault="005233E6" w:rsidP="00523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92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b/>
          <w:sz w:val="24"/>
          <w:szCs w:val="24"/>
        </w:rPr>
        <w:t>Основное содержание услуг:</w:t>
      </w:r>
    </w:p>
    <w:p w:rsidR="005233E6" w:rsidRPr="006E3C57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FD7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Цель оказания услуг: разработка бизнес-плана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3E6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Описание проекта:</w:t>
      </w:r>
    </w:p>
    <w:p w:rsidR="005233E6" w:rsidRPr="005632DE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5632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На всем рынке жилой недвижимости сегмент аренды квартир является одним из самых теневых, так как огромное количество сделок не регистрируется и вообще не предается огласке. Одна из причин такой ситуации — это отсутствие четких законодательных норм, которые позволили бы регулировать отношения между сторонами, а также устоявшейся судебной практики. Все действия арендатора и арендодателя регламентируются лишь главой 35 ГК РФ о найме жилого помещения, а этого уже давно недостаточно.</w:t>
      </w:r>
    </w:p>
    <w:p w:rsidR="005233E6" w:rsidRPr="005632DE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5632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 случае разногласий между арендодателем и арендатором часто возникают конфликты, и, зачастую, просто мошеннические действия как со стороны арендаторов, так и со стороны арендодателей. Безусловно, официальный договор арендодателя и квартиросъемщика позволит в большей степени обезопасить интересы обеих сторон при возникновении финансовых, имущественных и других претензий.</w:t>
      </w:r>
    </w:p>
    <w:p w:rsidR="005233E6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5632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ООО «Центр арендного жилья Бурятии» предлагает в своем проекте выведение рынка арендного жилья в республике из тени за счет обеспечения гарантий как для собственников жилья, так и для нанимателей. Также формированию цивилизованного рынка должно помочь введение в 2021 году института самозанятых в Республике Бурятия.</w:t>
      </w:r>
    </w:p>
    <w:p w:rsidR="005233E6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Инициатор проекта предлагает следующую схему работы:</w:t>
      </w:r>
    </w:p>
    <w:p w:rsidR="005233E6" w:rsidRDefault="005233E6" w:rsidP="005233E6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права управления недвижимым имуществом у владельцев уже имеющихся квартир (вторичный рынок). Управляющая организация (инициатор проекта) гарантирует владельцу сохранность имущества, оговоренный в договоре ежемесячный доход от сдачи жилья, а также снимает с владельца квартиры хлопоты по регистрации договоров найма и уплаты налогов.</w:t>
      </w:r>
    </w:p>
    <w:p w:rsidR="005233E6" w:rsidRPr="005632DE" w:rsidRDefault="005233E6" w:rsidP="005233E6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права управления недвижимым имуществом у владельцев новых, только что введенных в строй квартир. Так как квартиры в только что сданных многоквартирных домах передаются в «черновом» варианте, инициатор проекта берет на себя проведение ремонта взамен на управление имуществом. В этом случае владелец получает те же выгоды, плюс снижает свои расходы и приводит квартиру в жилое состояние за счет третьих лиц.</w:t>
      </w:r>
    </w:p>
    <w:p w:rsidR="005233E6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бизнес-плана:</w:t>
      </w:r>
    </w:p>
    <w:p w:rsidR="005233E6" w:rsidRDefault="005233E6" w:rsidP="005233E6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эффективность проекта для собственника (инициатора);</w:t>
      </w:r>
    </w:p>
    <w:p w:rsidR="005233E6" w:rsidRPr="009217B2" w:rsidRDefault="005233E6" w:rsidP="005233E6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7B2">
        <w:rPr>
          <w:rFonts w:ascii="Times New Roman" w:hAnsi="Times New Roman" w:cs="Times New Roman"/>
          <w:sz w:val="24"/>
          <w:szCs w:val="24"/>
        </w:rPr>
        <w:t>привлечение заемных средств, в том числе средств Фонда поддержки малого предпринимательства РБ.</w:t>
      </w:r>
    </w:p>
    <w:p w:rsidR="005233E6" w:rsidRDefault="005233E6" w:rsidP="0052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разработки бизнес-плана требуется:</w:t>
      </w:r>
    </w:p>
    <w:p w:rsidR="005233E6" w:rsidRDefault="005233E6" w:rsidP="005233E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«кабинетное» маркетинговое исследование, включающее:</w:t>
      </w:r>
    </w:p>
    <w:p w:rsidR="005233E6" w:rsidRDefault="005233E6" w:rsidP="005233E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состояние рынка аренды жилья в г. Улан-Удэ;</w:t>
      </w:r>
    </w:p>
    <w:p w:rsidR="005233E6" w:rsidRDefault="005233E6" w:rsidP="005233E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вышеуказанных услугах, емкость рынка;</w:t>
      </w:r>
    </w:p>
    <w:p w:rsidR="005233E6" w:rsidRPr="00D24969" w:rsidRDefault="005233E6" w:rsidP="005233E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конкурентов.</w:t>
      </w:r>
    </w:p>
    <w:p w:rsidR="005233E6" w:rsidRDefault="005233E6" w:rsidP="005233E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основы реализации проекта (необходимая документация и разрешения для реализации проекта).</w:t>
      </w:r>
    </w:p>
    <w:p w:rsidR="005233E6" w:rsidRDefault="005233E6" w:rsidP="005233E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финансовую модель бизнеса. Параметры проекта:</w:t>
      </w:r>
    </w:p>
    <w:p w:rsidR="005233E6" w:rsidRDefault="005233E6" w:rsidP="005233E6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расчета – 1 квартал;</w:t>
      </w:r>
    </w:p>
    <w:p w:rsidR="005233E6" w:rsidRDefault="005233E6" w:rsidP="005233E6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планирования – 3-5 лет (в зависимости от срока привлечении заемных средств);</w:t>
      </w:r>
    </w:p>
    <w:p w:rsidR="005233E6" w:rsidRDefault="005233E6" w:rsidP="005233E6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 – заемные средства;</w:t>
      </w:r>
    </w:p>
    <w:p w:rsidR="005233E6" w:rsidRDefault="005233E6" w:rsidP="005233E6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ориентировочная стоимость проекта – 1,5-2,0 млн. рублей.</w:t>
      </w:r>
    </w:p>
    <w:p w:rsidR="005233E6" w:rsidRDefault="005233E6" w:rsidP="005233E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чувствительности проекта от изменения разных факторов (изменения цены реализации, объемов продаж и т.п.).</w:t>
      </w:r>
    </w:p>
    <w:p w:rsidR="005233E6" w:rsidRPr="006D0353" w:rsidRDefault="005233E6" w:rsidP="0052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3E6" w:rsidRPr="00FD792A" w:rsidRDefault="005233E6" w:rsidP="00523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92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b/>
          <w:sz w:val="24"/>
          <w:szCs w:val="24"/>
        </w:rPr>
        <w:t>Условия оказания услуг:</w:t>
      </w:r>
    </w:p>
    <w:p w:rsidR="005233E6" w:rsidRPr="00FD792A" w:rsidRDefault="005233E6" w:rsidP="00523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FD7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FD792A">
        <w:rPr>
          <w:rFonts w:ascii="Times New Roman" w:hAnsi="Times New Roman" w:cs="Times New Roman"/>
          <w:sz w:val="24"/>
          <w:szCs w:val="24"/>
        </w:rPr>
        <w:t xml:space="preserve">Исполнителем должны быть представлены Заказчику Отчетные документы, включающие </w:t>
      </w:r>
      <w:r>
        <w:rPr>
          <w:rFonts w:ascii="Times New Roman" w:hAnsi="Times New Roman" w:cs="Times New Roman"/>
          <w:sz w:val="24"/>
          <w:szCs w:val="24"/>
        </w:rPr>
        <w:t>Бизнес-план.</w:t>
      </w:r>
    </w:p>
    <w:p w:rsidR="005233E6" w:rsidRPr="00FD792A" w:rsidRDefault="005233E6" w:rsidP="00523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FD7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Требования к структуре отчетных документов:</w:t>
      </w:r>
    </w:p>
    <w:p w:rsidR="005233E6" w:rsidRPr="00F803C5" w:rsidRDefault="005233E6" w:rsidP="00523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3C5">
        <w:rPr>
          <w:rFonts w:ascii="Times New Roman" w:hAnsi="Times New Roman" w:cs="Times New Roman"/>
          <w:sz w:val="24"/>
          <w:szCs w:val="24"/>
        </w:rPr>
        <w:t>4.3. Требования к структуре бизнес-плана:</w:t>
      </w:r>
    </w:p>
    <w:p w:rsidR="005233E6" w:rsidRPr="002C62AE" w:rsidRDefault="005233E6" w:rsidP="005233E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Краткое описание (резюме) проекта.</w:t>
      </w:r>
    </w:p>
    <w:p w:rsidR="005233E6" w:rsidRDefault="005233E6" w:rsidP="005233E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план:</w:t>
      </w:r>
    </w:p>
    <w:p w:rsidR="005233E6" w:rsidRDefault="005233E6" w:rsidP="005233E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услуг и технология ее оказания.</w:t>
      </w:r>
    </w:p>
    <w:p w:rsidR="005233E6" w:rsidRDefault="005233E6" w:rsidP="005233E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в натуральном и стоимостном выражении.</w:t>
      </w:r>
    </w:p>
    <w:p w:rsidR="005233E6" w:rsidRPr="00873381" w:rsidRDefault="005233E6" w:rsidP="005233E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накладные расходы.</w:t>
      </w:r>
    </w:p>
    <w:p w:rsidR="005233E6" w:rsidRDefault="005233E6" w:rsidP="005233E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Маркетинговый план:</w:t>
      </w:r>
    </w:p>
    <w:p w:rsidR="005233E6" w:rsidRDefault="005233E6" w:rsidP="005233E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конкурентной среды.</w:t>
      </w:r>
    </w:p>
    <w:p w:rsidR="005233E6" w:rsidRPr="00873381" w:rsidRDefault="005233E6" w:rsidP="005233E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Маркетинговая стратегия продвижения услуг.</w:t>
      </w:r>
    </w:p>
    <w:p w:rsidR="005233E6" w:rsidRDefault="005233E6" w:rsidP="005233E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план:</w:t>
      </w:r>
    </w:p>
    <w:p w:rsidR="005233E6" w:rsidRDefault="005233E6" w:rsidP="005233E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реализации проекта.</w:t>
      </w:r>
    </w:p>
    <w:p w:rsidR="005233E6" w:rsidRDefault="005233E6" w:rsidP="005233E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основы реализации проекта (лицензии, разрешения и т.п.).</w:t>
      </w:r>
    </w:p>
    <w:p w:rsidR="005233E6" w:rsidRDefault="005233E6" w:rsidP="005233E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расписание.</w:t>
      </w:r>
    </w:p>
    <w:p w:rsidR="005233E6" w:rsidRPr="002C62AE" w:rsidRDefault="005233E6" w:rsidP="005233E6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привлечения государственной поддержки.</w:t>
      </w:r>
    </w:p>
    <w:p w:rsidR="005233E6" w:rsidRPr="002C62AE" w:rsidRDefault="005233E6" w:rsidP="005233E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Финансовый план проекта.</w:t>
      </w:r>
    </w:p>
    <w:p w:rsidR="005233E6" w:rsidRPr="002C62AE" w:rsidRDefault="005233E6" w:rsidP="005233E6">
      <w:pPr>
        <w:pStyle w:val="ConsPlusNormal"/>
        <w:numPr>
          <w:ilvl w:val="1"/>
          <w:numId w:val="35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Финансовое окружение проекта (налоговые ста</w:t>
      </w:r>
      <w:r>
        <w:rPr>
          <w:rFonts w:ascii="Times New Roman" w:hAnsi="Times New Roman" w:cs="Times New Roman"/>
          <w:sz w:val="24"/>
          <w:szCs w:val="24"/>
        </w:rPr>
        <w:t>вки, инфляция, ставка дисконтирования</w:t>
      </w:r>
      <w:r w:rsidRPr="002C62AE">
        <w:rPr>
          <w:rFonts w:ascii="Times New Roman" w:hAnsi="Times New Roman" w:cs="Times New Roman"/>
          <w:sz w:val="24"/>
          <w:szCs w:val="24"/>
        </w:rPr>
        <w:t>).</w:t>
      </w:r>
    </w:p>
    <w:p w:rsidR="005233E6" w:rsidRPr="002C62AE" w:rsidRDefault="005233E6" w:rsidP="005233E6">
      <w:pPr>
        <w:pStyle w:val="ConsPlusNormal"/>
        <w:numPr>
          <w:ilvl w:val="1"/>
          <w:numId w:val="35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инвестиций и источники финансирования.</w:t>
      </w:r>
    </w:p>
    <w:p w:rsidR="005233E6" w:rsidRPr="002C62AE" w:rsidRDefault="005233E6" w:rsidP="005233E6">
      <w:pPr>
        <w:pStyle w:val="ConsPlusNormal"/>
        <w:numPr>
          <w:ilvl w:val="1"/>
          <w:numId w:val="35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Оценка экономической эффективности проекта.</w:t>
      </w:r>
    </w:p>
    <w:p w:rsidR="005233E6" w:rsidRPr="002C62AE" w:rsidRDefault="005233E6" w:rsidP="005233E6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ка и управление рисками проекта. Анализ чувствительности проекта.</w:t>
      </w:r>
    </w:p>
    <w:p w:rsidR="005233E6" w:rsidRDefault="005233E6" w:rsidP="00523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3C5">
        <w:rPr>
          <w:rFonts w:ascii="Times New Roman" w:hAnsi="Times New Roman" w:cs="Times New Roman"/>
          <w:sz w:val="24"/>
          <w:szCs w:val="24"/>
        </w:rPr>
        <w:t>4.4. Требования к виду отчетов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2E0">
        <w:rPr>
          <w:rFonts w:ascii="Times New Roman" w:hAnsi="Times New Roman" w:cs="Times New Roman"/>
          <w:sz w:val="24"/>
          <w:szCs w:val="24"/>
        </w:rPr>
        <w:t>Бизнес-план пере</w:t>
      </w:r>
      <w:r>
        <w:rPr>
          <w:rFonts w:ascii="Times New Roman" w:hAnsi="Times New Roman" w:cs="Times New Roman"/>
          <w:sz w:val="24"/>
          <w:szCs w:val="24"/>
        </w:rPr>
        <w:t>дается Заказчику на электронном и бумажном носителях.</w:t>
      </w:r>
    </w:p>
    <w:p w:rsidR="005233E6" w:rsidRDefault="005233E6" w:rsidP="00523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Ответственность за подготовку информации и проведение работ: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233E6" w:rsidTr="00754B71">
        <w:tc>
          <w:tcPr>
            <w:tcW w:w="675" w:type="dxa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сторона</w:t>
            </w:r>
          </w:p>
        </w:tc>
      </w:tr>
      <w:tr w:rsidR="005233E6" w:rsidTr="00754B71">
        <w:tc>
          <w:tcPr>
            <w:tcW w:w="9571" w:type="dxa"/>
            <w:gridSpan w:val="3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план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</w:p>
        </w:tc>
        <w:tc>
          <w:tcPr>
            <w:tcW w:w="3191" w:type="dxa"/>
          </w:tcPr>
          <w:p w:rsidR="005233E6" w:rsidRPr="00D832E0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продукции, объемы производства и реализации, цены реализации</w:t>
            </w:r>
          </w:p>
        </w:tc>
        <w:tc>
          <w:tcPr>
            <w:tcW w:w="3191" w:type="dxa"/>
          </w:tcPr>
          <w:p w:rsidR="005233E6" w:rsidRPr="00D832E0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текущие расходы</w:t>
            </w:r>
          </w:p>
        </w:tc>
        <w:tc>
          <w:tcPr>
            <w:tcW w:w="3191" w:type="dxa"/>
          </w:tcPr>
          <w:p w:rsidR="005233E6" w:rsidRPr="00D832E0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5233E6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проекта, инвестиционные расходы</w:t>
            </w:r>
          </w:p>
        </w:tc>
        <w:tc>
          <w:tcPr>
            <w:tcW w:w="3191" w:type="dxa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5233E6" w:rsidTr="00754B71">
        <w:tc>
          <w:tcPr>
            <w:tcW w:w="9571" w:type="dxa"/>
            <w:gridSpan w:val="3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Маркетинговый план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рынка</w:t>
            </w:r>
          </w:p>
        </w:tc>
        <w:tc>
          <w:tcPr>
            <w:tcW w:w="3191" w:type="dxa"/>
          </w:tcPr>
          <w:p w:rsidR="005233E6" w:rsidRPr="00D832E0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продвижения</w:t>
            </w:r>
          </w:p>
        </w:tc>
        <w:tc>
          <w:tcPr>
            <w:tcW w:w="3191" w:type="dxa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5233E6" w:rsidTr="00754B71">
        <w:tc>
          <w:tcPr>
            <w:tcW w:w="9571" w:type="dxa"/>
            <w:gridSpan w:val="3"/>
          </w:tcPr>
          <w:p w:rsidR="005233E6" w:rsidRPr="00D832E0" w:rsidRDefault="005233E6" w:rsidP="0075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план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реализации</w:t>
            </w:r>
          </w:p>
        </w:tc>
        <w:tc>
          <w:tcPr>
            <w:tcW w:w="3191" w:type="dxa"/>
          </w:tcPr>
          <w:p w:rsidR="005233E6" w:rsidRPr="00D832E0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необходимым разрешениям</w:t>
            </w:r>
          </w:p>
        </w:tc>
        <w:tc>
          <w:tcPr>
            <w:tcW w:w="3191" w:type="dxa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3191" w:type="dxa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5233E6" w:rsidTr="00754B71">
        <w:tc>
          <w:tcPr>
            <w:tcW w:w="9571" w:type="dxa"/>
            <w:gridSpan w:val="3"/>
          </w:tcPr>
          <w:p w:rsidR="005233E6" w:rsidRDefault="005233E6" w:rsidP="0075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разделы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план</w:t>
            </w:r>
          </w:p>
        </w:tc>
        <w:tc>
          <w:tcPr>
            <w:tcW w:w="3191" w:type="dxa"/>
          </w:tcPr>
          <w:p w:rsidR="005233E6" w:rsidRPr="00D832E0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233E6" w:rsidTr="00754B71">
        <w:tc>
          <w:tcPr>
            <w:tcW w:w="675" w:type="dxa"/>
          </w:tcPr>
          <w:p w:rsidR="005233E6" w:rsidRPr="0064541D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5" w:type="dxa"/>
          </w:tcPr>
          <w:p w:rsidR="005233E6" w:rsidRPr="00D832E0" w:rsidRDefault="005233E6" w:rsidP="007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чувствительности проекта</w:t>
            </w:r>
          </w:p>
        </w:tc>
        <w:tc>
          <w:tcPr>
            <w:tcW w:w="3191" w:type="dxa"/>
          </w:tcPr>
          <w:p w:rsidR="005233E6" w:rsidRPr="00D832E0" w:rsidRDefault="005233E6" w:rsidP="007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5233E6" w:rsidRPr="00FD792A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5.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5233E6" w:rsidRPr="00FD792A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Исполнитель обязуется заблаговременно извещать Заказчика о трудностях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792A">
        <w:rPr>
          <w:rFonts w:ascii="Times New Roman" w:hAnsi="Times New Roman" w:cs="Times New Roman"/>
          <w:sz w:val="24"/>
          <w:szCs w:val="24"/>
        </w:rPr>
        <w:t>возникающих в процессе оказания услуг в соответствии с настоящим техническим заданием.</w:t>
      </w:r>
    </w:p>
    <w:p w:rsidR="005233E6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Срок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е позднее 30 календарных дней с момента заключения договора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7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3E6" w:rsidRPr="00FD792A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Сроки могут быть изменены в случаях уточнения Технического задания или необходимости выполнения Исполнителем исполнительных требований Заказчика. В этом случае новые сроки определяются соглашением Сторон.</w:t>
      </w:r>
    </w:p>
    <w:p w:rsidR="005233E6" w:rsidRPr="00FD792A" w:rsidRDefault="005233E6" w:rsidP="005233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 xml:space="preserve">Место предоставления отчетных документов: </w:t>
      </w:r>
      <w:r w:rsidRPr="002B3051">
        <w:rPr>
          <w:rFonts w:ascii="Times New Roman" w:hAnsi="Times New Roman" w:cs="Times New Roman"/>
          <w:sz w:val="24"/>
          <w:szCs w:val="24"/>
        </w:rPr>
        <w:t>67000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2B3051"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1" w:name="_GoBack"/>
      <w:bookmarkEnd w:id="91"/>
      <w:r w:rsidRPr="00FD792A">
        <w:rPr>
          <w:rFonts w:ascii="Times New Roman" w:hAnsi="Times New Roman" w:cs="Times New Roman"/>
          <w:sz w:val="24"/>
          <w:szCs w:val="24"/>
        </w:rPr>
        <w:t xml:space="preserve">Улан-Удэ, </w:t>
      </w:r>
      <w:r>
        <w:rPr>
          <w:rFonts w:ascii="Times New Roman" w:hAnsi="Times New Roman" w:cs="Times New Roman"/>
          <w:sz w:val="24"/>
          <w:szCs w:val="24"/>
        </w:rPr>
        <w:t>Смолина 65</w:t>
      </w:r>
      <w:r w:rsidRPr="00FD792A">
        <w:rPr>
          <w:rFonts w:ascii="Times New Roman" w:hAnsi="Times New Roman" w:cs="Times New Roman"/>
          <w:sz w:val="24"/>
          <w:szCs w:val="24"/>
        </w:rPr>
        <w:t>.</w:t>
      </w:r>
    </w:p>
    <w:p w:rsidR="00127CD5" w:rsidRPr="00C21CE5" w:rsidRDefault="00127CD5" w:rsidP="005233E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127CD5" w:rsidRPr="00C21CE5" w:rsidSect="0037276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550830"/>
    <w:multiLevelType w:val="hybridMultilevel"/>
    <w:tmpl w:val="F9A2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" w15:restartNumberingAfterBreak="0">
    <w:nsid w:val="0CA701BA"/>
    <w:multiLevelType w:val="multilevel"/>
    <w:tmpl w:val="F29E3EB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</w:abstractNum>
  <w:abstractNum w:abstractNumId="7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E418E"/>
    <w:multiLevelType w:val="multilevel"/>
    <w:tmpl w:val="2A7C5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CEC3DDF"/>
    <w:multiLevelType w:val="hybridMultilevel"/>
    <w:tmpl w:val="87E4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11251"/>
    <w:multiLevelType w:val="multilevel"/>
    <w:tmpl w:val="D666B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65EF3"/>
    <w:multiLevelType w:val="hybridMultilevel"/>
    <w:tmpl w:val="63A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3D3C7070"/>
    <w:multiLevelType w:val="hybridMultilevel"/>
    <w:tmpl w:val="B61E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30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7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1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1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32"/>
  </w:num>
  <w:num w:numId="16">
    <w:abstractNumId w:val="13"/>
  </w:num>
  <w:num w:numId="17">
    <w:abstractNumId w:val="3"/>
  </w:num>
  <w:num w:numId="18">
    <w:abstractNumId w:val="33"/>
  </w:num>
  <w:num w:numId="19">
    <w:abstractNumId w:val="25"/>
  </w:num>
  <w:num w:numId="20">
    <w:abstractNumId w:val="35"/>
  </w:num>
  <w:num w:numId="21">
    <w:abstractNumId w:val="37"/>
  </w:num>
  <w:num w:numId="22">
    <w:abstractNumId w:val="22"/>
  </w:num>
  <w:num w:numId="23">
    <w:abstractNumId w:val="14"/>
  </w:num>
  <w:num w:numId="24">
    <w:abstractNumId w:val="30"/>
  </w:num>
  <w:num w:numId="25">
    <w:abstractNumId w:val="36"/>
  </w:num>
  <w:num w:numId="26">
    <w:abstractNumId w:val="1"/>
  </w:num>
  <w:num w:numId="27">
    <w:abstractNumId w:val="12"/>
  </w:num>
  <w:num w:numId="28">
    <w:abstractNumId w:val="28"/>
  </w:num>
  <w:num w:numId="29">
    <w:abstractNumId w:val="34"/>
  </w:num>
  <w:num w:numId="30">
    <w:abstractNumId w:val="4"/>
  </w:num>
  <w:num w:numId="31">
    <w:abstractNumId w:val="9"/>
  </w:num>
  <w:num w:numId="32">
    <w:abstractNumId w:val="21"/>
  </w:num>
  <w:num w:numId="33">
    <w:abstractNumId w:val="6"/>
  </w:num>
  <w:num w:numId="34">
    <w:abstractNumId w:val="24"/>
  </w:num>
  <w:num w:numId="35">
    <w:abstractNumId w:val="17"/>
  </w:num>
  <w:num w:numId="36">
    <w:abstractNumId w:val="8"/>
  </w:num>
  <w:num w:numId="37">
    <w:abstractNumId w:val="20"/>
  </w:num>
  <w:num w:numId="38">
    <w:abstractNumId w:val="2"/>
  </w:num>
  <w:num w:numId="39">
    <w:abstractNumId w:val="2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0048"/>
    <w:rsid w:val="000128E4"/>
    <w:rsid w:val="0001759D"/>
    <w:rsid w:val="00023573"/>
    <w:rsid w:val="000404A2"/>
    <w:rsid w:val="00092041"/>
    <w:rsid w:val="00096630"/>
    <w:rsid w:val="00097F72"/>
    <w:rsid w:val="000D0845"/>
    <w:rsid w:val="000E2151"/>
    <w:rsid w:val="00101E13"/>
    <w:rsid w:val="00102D29"/>
    <w:rsid w:val="00104D83"/>
    <w:rsid w:val="00105B54"/>
    <w:rsid w:val="00110950"/>
    <w:rsid w:val="00112573"/>
    <w:rsid w:val="00113CE5"/>
    <w:rsid w:val="00127CD5"/>
    <w:rsid w:val="0014719D"/>
    <w:rsid w:val="00153EB1"/>
    <w:rsid w:val="001567CF"/>
    <w:rsid w:val="001625A7"/>
    <w:rsid w:val="00185891"/>
    <w:rsid w:val="00193E1E"/>
    <w:rsid w:val="001B1DE4"/>
    <w:rsid w:val="001B34C9"/>
    <w:rsid w:val="001C4B71"/>
    <w:rsid w:val="001C6791"/>
    <w:rsid w:val="001E20FD"/>
    <w:rsid w:val="001F153F"/>
    <w:rsid w:val="0020384F"/>
    <w:rsid w:val="002129BD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7912"/>
    <w:rsid w:val="003713E3"/>
    <w:rsid w:val="0037276F"/>
    <w:rsid w:val="00377492"/>
    <w:rsid w:val="0038518C"/>
    <w:rsid w:val="00395378"/>
    <w:rsid w:val="003A5068"/>
    <w:rsid w:val="003C68E6"/>
    <w:rsid w:val="003D6CE3"/>
    <w:rsid w:val="00411CB6"/>
    <w:rsid w:val="00414C45"/>
    <w:rsid w:val="004242C0"/>
    <w:rsid w:val="0046469A"/>
    <w:rsid w:val="00473468"/>
    <w:rsid w:val="00481AEF"/>
    <w:rsid w:val="004B7D2A"/>
    <w:rsid w:val="004C2A36"/>
    <w:rsid w:val="004C66E1"/>
    <w:rsid w:val="004C6759"/>
    <w:rsid w:val="004D076E"/>
    <w:rsid w:val="004D27D3"/>
    <w:rsid w:val="004D55A4"/>
    <w:rsid w:val="004F1AC4"/>
    <w:rsid w:val="00501F76"/>
    <w:rsid w:val="00511783"/>
    <w:rsid w:val="00514A4E"/>
    <w:rsid w:val="00522D66"/>
    <w:rsid w:val="005233E6"/>
    <w:rsid w:val="00533EAC"/>
    <w:rsid w:val="00555BE5"/>
    <w:rsid w:val="00565405"/>
    <w:rsid w:val="00565E3D"/>
    <w:rsid w:val="00576577"/>
    <w:rsid w:val="005A4121"/>
    <w:rsid w:val="005B05DF"/>
    <w:rsid w:val="005B59E5"/>
    <w:rsid w:val="005C7301"/>
    <w:rsid w:val="005D5E5D"/>
    <w:rsid w:val="00604E3D"/>
    <w:rsid w:val="00610A46"/>
    <w:rsid w:val="00612D72"/>
    <w:rsid w:val="006146F1"/>
    <w:rsid w:val="00631441"/>
    <w:rsid w:val="006520E0"/>
    <w:rsid w:val="006526F0"/>
    <w:rsid w:val="0066206B"/>
    <w:rsid w:val="00663E74"/>
    <w:rsid w:val="00696ECF"/>
    <w:rsid w:val="00697C0E"/>
    <w:rsid w:val="006A5CE4"/>
    <w:rsid w:val="006C102B"/>
    <w:rsid w:val="006E0579"/>
    <w:rsid w:val="006F49C8"/>
    <w:rsid w:val="00704C22"/>
    <w:rsid w:val="00715478"/>
    <w:rsid w:val="00742B5E"/>
    <w:rsid w:val="00750563"/>
    <w:rsid w:val="00752917"/>
    <w:rsid w:val="00770ACE"/>
    <w:rsid w:val="00793C99"/>
    <w:rsid w:val="00797FC4"/>
    <w:rsid w:val="007A0775"/>
    <w:rsid w:val="007A5465"/>
    <w:rsid w:val="007E1B68"/>
    <w:rsid w:val="007F08A8"/>
    <w:rsid w:val="007F30DF"/>
    <w:rsid w:val="007F4155"/>
    <w:rsid w:val="007F5CD2"/>
    <w:rsid w:val="00806A8E"/>
    <w:rsid w:val="008137C5"/>
    <w:rsid w:val="00815AF7"/>
    <w:rsid w:val="00841BFF"/>
    <w:rsid w:val="00843E90"/>
    <w:rsid w:val="0085250A"/>
    <w:rsid w:val="008555BE"/>
    <w:rsid w:val="0088017B"/>
    <w:rsid w:val="0088744B"/>
    <w:rsid w:val="0088795C"/>
    <w:rsid w:val="00894E1D"/>
    <w:rsid w:val="008C0FCB"/>
    <w:rsid w:val="008D2EB4"/>
    <w:rsid w:val="008E21FF"/>
    <w:rsid w:val="008E24B5"/>
    <w:rsid w:val="008E3521"/>
    <w:rsid w:val="008F26C2"/>
    <w:rsid w:val="008F4D1A"/>
    <w:rsid w:val="0090733D"/>
    <w:rsid w:val="00921292"/>
    <w:rsid w:val="009244C1"/>
    <w:rsid w:val="00956022"/>
    <w:rsid w:val="00977A5B"/>
    <w:rsid w:val="009B3DFB"/>
    <w:rsid w:val="009C0BBF"/>
    <w:rsid w:val="009F06BE"/>
    <w:rsid w:val="00A11037"/>
    <w:rsid w:val="00A54B6A"/>
    <w:rsid w:val="00A63C77"/>
    <w:rsid w:val="00AB1EBA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C615B"/>
    <w:rsid w:val="00BF1F5C"/>
    <w:rsid w:val="00BF20C5"/>
    <w:rsid w:val="00BF36E7"/>
    <w:rsid w:val="00C04F5D"/>
    <w:rsid w:val="00C21CE5"/>
    <w:rsid w:val="00C228FF"/>
    <w:rsid w:val="00C235CD"/>
    <w:rsid w:val="00C33A57"/>
    <w:rsid w:val="00C57252"/>
    <w:rsid w:val="00CB18A2"/>
    <w:rsid w:val="00CB1C5F"/>
    <w:rsid w:val="00CC0BD4"/>
    <w:rsid w:val="00CC12ED"/>
    <w:rsid w:val="00CE0142"/>
    <w:rsid w:val="00CE0489"/>
    <w:rsid w:val="00D26C45"/>
    <w:rsid w:val="00D7081A"/>
    <w:rsid w:val="00D71BDB"/>
    <w:rsid w:val="00D90663"/>
    <w:rsid w:val="00DA1EEE"/>
    <w:rsid w:val="00DB0AC2"/>
    <w:rsid w:val="00DB2576"/>
    <w:rsid w:val="00DD6503"/>
    <w:rsid w:val="00DD7589"/>
    <w:rsid w:val="00DF0992"/>
    <w:rsid w:val="00E01D1C"/>
    <w:rsid w:val="00E028D7"/>
    <w:rsid w:val="00E1364D"/>
    <w:rsid w:val="00E1798F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A6419"/>
    <w:rsid w:val="00EA6C5B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32572"/>
    <w:rsid w:val="00F42040"/>
    <w:rsid w:val="00F668E2"/>
    <w:rsid w:val="00FC0883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6761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5A4121"/>
    <w:rPr>
      <w:color w:val="605E5C"/>
      <w:shd w:val="clear" w:color="auto" w:fill="E1DFDD"/>
    </w:rPr>
  </w:style>
  <w:style w:type="paragraph" w:customStyle="1" w:styleId="ConsPlusNonformat">
    <w:name w:val="ConsPlusNonformat"/>
    <w:rsid w:val="00907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233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pp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246E-A3BA-44C8-882E-25A72B9F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6296</Words>
  <Characters>35890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6</cp:revision>
  <cp:lastPrinted>2020-02-26T02:02:00Z</cp:lastPrinted>
  <dcterms:created xsi:type="dcterms:W3CDTF">2020-01-21T06:58:00Z</dcterms:created>
  <dcterms:modified xsi:type="dcterms:W3CDTF">2020-02-26T02:25:00Z</dcterms:modified>
</cp:coreProperties>
</file>