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12C48A0F"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E3375C">
        <w:rPr>
          <w:rFonts w:ascii="Times New Roman" w:eastAsia="Times New Roman" w:hAnsi="Times New Roman" w:cs="Times New Roman"/>
          <w:b/>
          <w:color w:val="000000" w:themeColor="text1"/>
          <w:lang w:eastAsia="ru-RU"/>
        </w:rPr>
        <w:t>1</w:t>
      </w:r>
      <w:r w:rsidR="00771096">
        <w:rPr>
          <w:rFonts w:ascii="Times New Roman" w:eastAsia="Times New Roman" w:hAnsi="Times New Roman" w:cs="Times New Roman"/>
          <w:b/>
          <w:color w:val="000000" w:themeColor="text1"/>
          <w:lang w:eastAsia="ru-RU"/>
        </w:rPr>
        <w:t>4</w:t>
      </w:r>
      <w:r w:rsidR="0027638B">
        <w:rPr>
          <w:rFonts w:ascii="Times New Roman" w:eastAsia="Times New Roman" w:hAnsi="Times New Roman" w:cs="Times New Roman"/>
          <w:b/>
          <w:color w:val="000000" w:themeColor="text1"/>
          <w:lang w:eastAsia="ru-RU"/>
        </w:rPr>
        <w:t>.</w:t>
      </w:r>
      <w:r w:rsidR="00E3375C">
        <w:rPr>
          <w:rFonts w:ascii="Times New Roman" w:eastAsia="Times New Roman" w:hAnsi="Times New Roman" w:cs="Times New Roman"/>
          <w:b/>
          <w:color w:val="000000" w:themeColor="text1"/>
          <w:lang w:eastAsia="ru-RU"/>
        </w:rPr>
        <w:t>10</w:t>
      </w:r>
      <w:r w:rsidR="0027638B">
        <w:rPr>
          <w:rFonts w:ascii="Times New Roman" w:eastAsia="Times New Roman" w:hAnsi="Times New Roman" w:cs="Times New Roman"/>
          <w:b/>
          <w:color w:val="000000" w:themeColor="text1"/>
          <w:lang w:eastAsia="ru-RU"/>
        </w:rPr>
        <w:t>.202</w:t>
      </w:r>
      <w:r w:rsidR="004E3018">
        <w:rPr>
          <w:rFonts w:ascii="Times New Roman" w:eastAsia="Times New Roman" w:hAnsi="Times New Roman" w:cs="Times New Roman"/>
          <w:b/>
          <w:color w:val="000000" w:themeColor="text1"/>
          <w:lang w:eastAsia="ru-RU"/>
        </w:rPr>
        <w:t>2</w:t>
      </w:r>
      <w:r w:rsidR="00645882">
        <w:rPr>
          <w:rFonts w:ascii="Times New Roman" w:eastAsiaTheme="minorEastAsia" w:hAnsi="Times New Roman" w:cs="Times New Roman"/>
          <w:b/>
          <w:bCs/>
          <w:color w:val="000000"/>
          <w:lang w:eastAsia="ru-RU"/>
        </w:rPr>
        <w:t xml:space="preserve"> г.</w:t>
      </w:r>
    </w:p>
    <w:p w14:paraId="04EB4C1D" w14:textId="7232E27D"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E3375C">
        <w:rPr>
          <w:rFonts w:ascii="Times New Roman" w:eastAsiaTheme="minorEastAsia" w:hAnsi="Times New Roman" w:cs="Times New Roman"/>
          <w:b/>
          <w:bCs/>
          <w:color w:val="000000"/>
          <w:lang w:eastAsia="ru-RU"/>
        </w:rPr>
        <w:t>33</w:t>
      </w:r>
      <w:r w:rsidR="00771096">
        <w:rPr>
          <w:rFonts w:ascii="Times New Roman" w:eastAsiaTheme="minorEastAsia" w:hAnsi="Times New Roman" w:cs="Times New Roman"/>
          <w:b/>
          <w:bCs/>
          <w:color w:val="000000"/>
          <w:lang w:eastAsia="ru-RU"/>
        </w:rPr>
        <w:t>6</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09F920FB"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 xml:space="preserve">изготовление </w:t>
            </w:r>
            <w:r w:rsidR="00771096">
              <w:rPr>
                <w:rFonts w:ascii="Times New Roman" w:eastAsiaTheme="minorEastAsia" w:hAnsi="Times New Roman"/>
                <w:color w:val="000000"/>
                <w:lang w:eastAsia="ru-RU"/>
              </w:rPr>
              <w:t>и монтаж световой вывески</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2BB3583F" w:rsidR="00A731BF" w:rsidRPr="003D59FC" w:rsidRDefault="00771096"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95</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девяносто пять</w:t>
            </w:r>
            <w:r w:rsidR="00410650">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21420887"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E3375C">
              <w:rPr>
                <w:rFonts w:ascii="Times New Roman" w:eastAsia="Times New Roman" w:hAnsi="Times New Roman" w:cs="Times New Roman"/>
                <w:lang w:eastAsia="ru-RU"/>
              </w:rPr>
              <w:t>1</w:t>
            </w:r>
            <w:r w:rsidR="00771096">
              <w:rPr>
                <w:rFonts w:ascii="Times New Roman" w:eastAsia="Times New Roman" w:hAnsi="Times New Roman" w:cs="Times New Roman"/>
                <w:lang w:eastAsia="ru-RU"/>
              </w:rPr>
              <w:t>3</w:t>
            </w:r>
            <w:r>
              <w:rPr>
                <w:rFonts w:ascii="Times New Roman" w:eastAsia="Times New Roman" w:hAnsi="Times New Roman" w:cs="Times New Roman"/>
                <w:lang w:eastAsia="ru-RU"/>
              </w:rPr>
              <w:t>.</w:t>
            </w:r>
            <w:r w:rsidR="00E3375C">
              <w:rPr>
                <w:rFonts w:ascii="Times New Roman" w:eastAsia="Times New Roman" w:hAnsi="Times New Roman" w:cs="Times New Roman"/>
                <w:lang w:eastAsia="ru-RU"/>
              </w:rPr>
              <w:t>10</w:t>
            </w:r>
            <w:r>
              <w:rPr>
                <w:rFonts w:ascii="Times New Roman" w:eastAsia="Times New Roman" w:hAnsi="Times New Roman" w:cs="Times New Roman"/>
                <w:lang w:eastAsia="ru-RU"/>
              </w:rPr>
              <w:t xml:space="preserve">.2022 г. </w:t>
            </w:r>
          </w:p>
          <w:p w14:paraId="664A960E" w14:textId="78B5B01A"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E3375C">
              <w:rPr>
                <w:rFonts w:ascii="Times New Roman" w:eastAsia="Times New Roman" w:hAnsi="Times New Roman" w:cs="Times New Roman"/>
                <w:lang w:eastAsia="ru-RU"/>
              </w:rPr>
              <w:t>7</w:t>
            </w:r>
            <w:r w:rsidR="00771096">
              <w:rPr>
                <w:rFonts w:ascii="Times New Roman" w:eastAsia="Times New Roman" w:hAnsi="Times New Roman" w:cs="Times New Roman"/>
                <w:lang w:eastAsia="ru-RU"/>
              </w:rPr>
              <w:t>53</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5A582146" w:rsidR="00B86534" w:rsidRPr="00BF0692" w:rsidRDefault="00E81ABE" w:rsidP="00B86534">
            <w:pPr>
              <w:spacing w:after="0" w:line="240" w:lineRule="auto"/>
              <w:jc w:val="both"/>
              <w:rPr>
                <w:rFonts w:ascii="Times New Roman" w:eastAsia="Times New Roman" w:hAnsi="Times New Roman"/>
                <w:b/>
                <w:bCs/>
                <w:color w:val="000000"/>
              </w:rPr>
            </w:pPr>
            <w:r>
              <w:rPr>
                <w:rFonts w:ascii="Times New Roman" w:hAnsi="Times New Roman"/>
                <w:b/>
                <w:bCs/>
                <w:color w:val="000000" w:themeColor="text1"/>
              </w:rPr>
              <w:t xml:space="preserve">ИП </w:t>
            </w:r>
            <w:proofErr w:type="spellStart"/>
            <w:r w:rsidR="00771096">
              <w:rPr>
                <w:rFonts w:ascii="Times New Roman" w:hAnsi="Times New Roman" w:cs="Times New Roman"/>
                <w:b/>
                <w:bCs/>
              </w:rPr>
              <w:t>Нуяндина</w:t>
            </w:r>
            <w:proofErr w:type="spellEnd"/>
            <w:r w:rsidR="00771096">
              <w:rPr>
                <w:rFonts w:ascii="Times New Roman" w:hAnsi="Times New Roman" w:cs="Times New Roman"/>
                <w:b/>
                <w:bCs/>
              </w:rPr>
              <w:t xml:space="preserve"> Светлана Сергеевна</w:t>
            </w:r>
          </w:p>
          <w:p w14:paraId="4BD6A6B2" w14:textId="7B1BF33D" w:rsidR="00600097"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E3375C" w:rsidRPr="00E3375C">
              <w:rPr>
                <w:rFonts w:ascii="Times New Roman" w:eastAsiaTheme="minorEastAsia" w:hAnsi="Times New Roman" w:cs="Times New Roman"/>
                <w:color w:val="000000"/>
                <w:lang w:eastAsia="ru-RU"/>
              </w:rPr>
              <w:t>03</w:t>
            </w:r>
            <w:r w:rsidR="00771096">
              <w:rPr>
                <w:rFonts w:ascii="Times New Roman" w:eastAsiaTheme="minorEastAsia" w:hAnsi="Times New Roman" w:cs="Times New Roman"/>
                <w:color w:val="000000"/>
                <w:lang w:eastAsia="ru-RU"/>
              </w:rPr>
              <w:t>1400184201</w:t>
            </w:r>
          </w:p>
          <w:p w14:paraId="23CD9077" w14:textId="38231F24" w:rsidR="00E3375C" w:rsidRDefault="00E3375C" w:rsidP="00600097">
            <w:pPr>
              <w:spacing w:after="0" w:line="240" w:lineRule="auto"/>
              <w:rPr>
                <w:rFonts w:ascii="Times New Roman" w:eastAsiaTheme="minorEastAsia" w:hAnsi="Times New Roman" w:cs="Times New Roman"/>
                <w:color w:val="000000"/>
                <w:lang w:eastAsia="ru-RU"/>
              </w:rPr>
            </w:pPr>
            <w:r w:rsidRPr="00E3375C">
              <w:rPr>
                <w:rFonts w:ascii="Times New Roman" w:eastAsiaTheme="minorEastAsia" w:hAnsi="Times New Roman" w:cs="Times New Roman"/>
                <w:color w:val="000000"/>
                <w:lang w:eastAsia="ru-RU"/>
              </w:rPr>
              <w:t xml:space="preserve">ОГРНИП: </w:t>
            </w:r>
            <w:r w:rsidR="00771096">
              <w:rPr>
                <w:rFonts w:ascii="Times New Roman" w:eastAsiaTheme="minorEastAsia" w:hAnsi="Times New Roman" w:cs="Times New Roman"/>
                <w:color w:val="000000"/>
                <w:lang w:eastAsia="ru-RU"/>
              </w:rPr>
              <w:t>315032700019224</w:t>
            </w:r>
          </w:p>
          <w:p w14:paraId="422725F0" w14:textId="3E12E162" w:rsidR="008A23F1" w:rsidRPr="004D7347" w:rsidRDefault="00600097" w:rsidP="00E3375C">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700CF8">
              <w:rPr>
                <w:rFonts w:ascii="Times New Roman" w:eastAsiaTheme="minorEastAsia" w:hAnsi="Times New Roman" w:cs="Times New Roman"/>
                <w:color w:val="000000"/>
                <w:lang w:eastAsia="ru-RU"/>
              </w:rPr>
              <w:t>адрес:</w:t>
            </w:r>
            <w:r w:rsidR="006B7655" w:rsidRPr="00700CF8">
              <w:rPr>
                <w:rFonts w:ascii="Times New Roman" w:eastAsiaTheme="minorEastAsia" w:hAnsi="Times New Roman"/>
                <w:color w:val="000000"/>
                <w:lang w:eastAsia="ru-RU"/>
              </w:rPr>
              <w:t xml:space="preserve"> </w:t>
            </w:r>
            <w:r w:rsidR="00771096">
              <w:rPr>
                <w:rFonts w:ascii="Times New Roman" w:hAnsi="Times New Roman"/>
                <w:color w:val="000000"/>
              </w:rPr>
              <w:t xml:space="preserve">Республика Бурятия, Мухоршибирский район, с. Новый </w:t>
            </w:r>
            <w:proofErr w:type="spellStart"/>
            <w:r w:rsidR="00771096">
              <w:rPr>
                <w:rFonts w:ascii="Times New Roman" w:hAnsi="Times New Roman"/>
                <w:color w:val="000000"/>
              </w:rPr>
              <w:t>Заган</w:t>
            </w:r>
            <w:proofErr w:type="spellEnd"/>
            <w:r w:rsidR="00771096">
              <w:rPr>
                <w:rFonts w:ascii="Times New Roman" w:hAnsi="Times New Roman"/>
                <w:color w:val="000000"/>
              </w:rPr>
              <w:t>, д. 24</w:t>
            </w:r>
          </w:p>
          <w:p w14:paraId="3BC4087D" w14:textId="27709C3B" w:rsidR="00A731BF" w:rsidRPr="003D59FC"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Тел.:</w:t>
            </w:r>
            <w:r w:rsidR="00771096">
              <w:rPr>
                <w:rFonts w:ascii="Times New Roman" w:eastAsiaTheme="minorEastAsia" w:hAnsi="Times New Roman" w:cs="Times New Roman"/>
                <w:color w:val="000000"/>
                <w:lang w:eastAsia="ru-RU"/>
              </w:rPr>
              <w:t xml:space="preserve"> 89146358731 – Светлана Сергеевна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25E9D0BB"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E3375C">
              <w:rPr>
                <w:rFonts w:ascii="Times New Roman" w:hAnsi="Times New Roman"/>
                <w:b/>
                <w:bCs/>
                <w:color w:val="000000" w:themeColor="text1"/>
              </w:rPr>
              <w:t>2</w:t>
            </w:r>
            <w:r w:rsidR="00771096">
              <w:rPr>
                <w:rFonts w:ascii="Times New Roman" w:hAnsi="Times New Roman"/>
                <w:b/>
                <w:bCs/>
                <w:color w:val="000000" w:themeColor="text1"/>
              </w:rPr>
              <w:t>6</w:t>
            </w:r>
            <w:r w:rsidRPr="00645882">
              <w:rPr>
                <w:rFonts w:ascii="Times New Roman" w:eastAsiaTheme="minorEastAsia" w:hAnsi="Times New Roman"/>
                <w:b/>
                <w:bCs/>
                <w:color w:val="000000"/>
                <w:lang w:eastAsia="ru-RU"/>
              </w:rPr>
              <w:t>.</w:t>
            </w:r>
            <w:r w:rsidR="00EB508C">
              <w:rPr>
                <w:rFonts w:ascii="Times New Roman" w:eastAsiaTheme="minorEastAsia" w:hAnsi="Times New Roman"/>
                <w:b/>
                <w:bCs/>
                <w:color w:val="000000"/>
                <w:lang w:eastAsia="ru-RU"/>
              </w:rPr>
              <w:t>10</w:t>
            </w:r>
            <w:r w:rsidRPr="00645882">
              <w:rPr>
                <w:rFonts w:ascii="Times New Roman" w:eastAsiaTheme="minorEastAsia" w:hAnsi="Times New Roman"/>
                <w:b/>
                <w:bCs/>
                <w:color w:val="000000"/>
                <w:lang w:eastAsia="ru-RU"/>
              </w:rPr>
              <w:t>.202</w:t>
            </w:r>
            <w:r w:rsidR="000A7BEF">
              <w:rPr>
                <w:rFonts w:ascii="Times New Roman" w:eastAsiaTheme="minorEastAsia" w:hAnsi="Times New Roman"/>
                <w:b/>
                <w:bCs/>
                <w:color w:val="000000"/>
                <w:lang w:eastAsia="ru-RU"/>
              </w:rPr>
              <w:t>2</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71FA096A"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1863E3">
              <w:rPr>
                <w:rFonts w:ascii="Times New Roman" w:eastAsiaTheme="minorEastAsia" w:hAnsi="Times New Roman" w:cs="Times New Roman"/>
                <w:b/>
                <w:bCs/>
                <w:i/>
                <w:color w:val="000000"/>
                <w:lang w:eastAsia="ru-RU"/>
              </w:rPr>
              <w:t>33</w:t>
            </w:r>
            <w:r w:rsidR="00771096">
              <w:rPr>
                <w:rFonts w:ascii="Times New Roman" w:eastAsiaTheme="minorEastAsia" w:hAnsi="Times New Roman" w:cs="Times New Roman"/>
                <w:b/>
                <w:bCs/>
                <w:i/>
                <w:color w:val="000000"/>
                <w:lang w:eastAsia="ru-RU"/>
              </w:rPr>
              <w:t>6</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E3375C">
              <w:rPr>
                <w:rFonts w:ascii="Times New Roman" w:eastAsia="Calibri" w:hAnsi="Times New Roman" w:cs="Times New Roman"/>
                <w:b/>
                <w:bCs/>
                <w:i/>
              </w:rPr>
              <w:t>1</w:t>
            </w:r>
            <w:r w:rsidR="00771096">
              <w:rPr>
                <w:rFonts w:ascii="Times New Roman" w:eastAsia="Calibri" w:hAnsi="Times New Roman" w:cs="Times New Roman"/>
                <w:b/>
                <w:bCs/>
                <w:i/>
              </w:rPr>
              <w:t>4</w:t>
            </w:r>
            <w:r w:rsidR="00DA194A">
              <w:rPr>
                <w:rFonts w:ascii="Times New Roman" w:eastAsia="Calibri" w:hAnsi="Times New Roman" w:cs="Times New Roman"/>
                <w:b/>
                <w:bCs/>
                <w:i/>
              </w:rPr>
              <w:t>.</w:t>
            </w:r>
            <w:r w:rsidR="00E3375C">
              <w:rPr>
                <w:rFonts w:ascii="Times New Roman" w:eastAsia="Calibri" w:hAnsi="Times New Roman" w:cs="Times New Roman"/>
                <w:b/>
                <w:bCs/>
                <w:i/>
              </w:rPr>
              <w:t>10</w:t>
            </w:r>
            <w:r w:rsidR="008F42BD" w:rsidRPr="00645882">
              <w:rPr>
                <w:rFonts w:ascii="Times New Roman" w:eastAsia="Calibri" w:hAnsi="Times New Roman" w:cs="Times New Roman"/>
                <w:b/>
                <w:bCs/>
                <w:i/>
              </w:rPr>
              <w:t>.202</w:t>
            </w:r>
            <w:r w:rsidR="004E3018">
              <w:rPr>
                <w:rFonts w:ascii="Times New Roman" w:eastAsia="Calibri" w:hAnsi="Times New Roman" w:cs="Times New Roman"/>
                <w:b/>
                <w:bCs/>
                <w:i/>
              </w:rPr>
              <w:t>2</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D4D8E27"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xml:space="preserve">. </w:t>
            </w:r>
            <w:r w:rsidR="005F61C6">
              <w:rPr>
                <w:rStyle w:val="a5"/>
                <w:rFonts w:ascii="Times New Roman" w:eastAsia="Times New Roman" w:hAnsi="Times New Roman" w:cs="Times New Roman"/>
                <w:color w:val="000000" w:themeColor="text1"/>
                <w:u w:val="none"/>
                <w:lang w:eastAsia="ru-RU"/>
              </w:rPr>
              <w:t>3</w:t>
            </w:r>
            <w:r w:rsidR="008B2243" w:rsidRPr="009353A9">
              <w:rPr>
                <w:rStyle w:val="a5"/>
                <w:rFonts w:ascii="Times New Roman" w:eastAsia="Times New Roman" w:hAnsi="Times New Roman" w:cs="Times New Roman"/>
                <w:color w:val="000000" w:themeColor="text1"/>
                <w:u w:val="none"/>
                <w:lang w:eastAsia="ru-RU"/>
              </w:rPr>
              <w:t>.1</w:t>
            </w:r>
            <w:r w:rsidR="005F61C6">
              <w:rPr>
                <w:rStyle w:val="a5"/>
                <w:rFonts w:ascii="Times New Roman" w:eastAsia="Times New Roman" w:hAnsi="Times New Roman" w:cs="Times New Roman"/>
                <w:color w:val="000000" w:themeColor="text1"/>
                <w:u w:val="none"/>
                <w:lang w:eastAsia="ru-RU"/>
              </w:rPr>
              <w:t>1</w:t>
            </w:r>
            <w:r w:rsidR="008B2243" w:rsidRPr="009353A9">
              <w:rPr>
                <w:rStyle w:val="a5"/>
                <w:rFonts w:ascii="Times New Roman" w:eastAsia="Times New Roman" w:hAnsi="Times New Roman" w:cs="Times New Roman"/>
                <w:color w:val="000000" w:themeColor="text1"/>
                <w:u w:val="none"/>
                <w:lang w:eastAsia="ru-RU"/>
              </w:rPr>
              <w:t>.</w:t>
            </w:r>
            <w:r w:rsidR="005F61C6">
              <w:rPr>
                <w:rStyle w:val="a5"/>
                <w:rFonts w:ascii="Times New Roman" w:eastAsia="Times New Roman" w:hAnsi="Times New Roman" w:cs="Times New Roman"/>
                <w:color w:val="000000" w:themeColor="text1"/>
                <w:u w:val="none"/>
                <w:lang w:eastAsia="ru-RU"/>
              </w:rPr>
              <w:t>, 3.12.</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79E4BCF9" w:rsidR="00A731BF" w:rsidRPr="00BC682F" w:rsidRDefault="00771096" w:rsidP="00CD240E">
            <w:pPr>
              <w:autoSpaceDE w:val="0"/>
              <w:autoSpaceDN w:val="0"/>
              <w:adjustRightInd w:val="0"/>
              <w:spacing w:after="0" w:line="240" w:lineRule="auto"/>
              <w:rPr>
                <w:rFonts w:ascii="Times New Roman" w:eastAsiaTheme="minorEastAsia" w:hAnsi="Times New Roman" w:cs="Times New Roman"/>
                <w:color w:val="000000"/>
                <w:lang w:eastAsia="ru-RU"/>
              </w:rPr>
            </w:pPr>
            <w:proofErr w:type="spellStart"/>
            <w:r>
              <w:rPr>
                <w:rFonts w:ascii="Times New Roman" w:eastAsiaTheme="minorEastAsia" w:hAnsi="Times New Roman" w:cs="Times New Roman"/>
                <w:color w:val="000000"/>
                <w:lang w:eastAsia="ru-RU"/>
              </w:rPr>
              <w:t>Барсова</w:t>
            </w:r>
            <w:proofErr w:type="spellEnd"/>
            <w:r>
              <w:rPr>
                <w:rFonts w:ascii="Times New Roman" w:eastAsiaTheme="minorEastAsia" w:hAnsi="Times New Roman" w:cs="Times New Roman"/>
                <w:color w:val="000000"/>
                <w:lang w:eastAsia="ru-RU"/>
              </w:rPr>
              <w:t xml:space="preserve">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4CD04435"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w:t>
            </w:r>
            <w:r w:rsidR="00771096">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6577F324" w:rsidR="00A731BF" w:rsidRPr="00BC682F" w:rsidRDefault="00A731BF" w:rsidP="005F61C6">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субъектам малого и среднего предпринимательства, физическим лицам, применяющим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Гарантийным фондом Бурятии</w:t>
      </w:r>
      <w:r w:rsidRPr="00BC682F">
        <w:rPr>
          <w:rFonts w:ascii="Times New Roman" w:hAnsi="Times New Roman" w:cs="Times New Roman"/>
          <w:color w:val="000000" w:themeColor="text1"/>
        </w:rPr>
        <w:t>:</w:t>
      </w:r>
    </w:p>
    <w:p w14:paraId="2D4D5D59" w14:textId="1361CAA5" w:rsidR="005F61C6" w:rsidRPr="001C10F4" w:rsidRDefault="001C10F4" w:rsidP="001C10F4">
      <w:pPr>
        <w:tabs>
          <w:tab w:val="left" w:pos="567"/>
        </w:tabs>
        <w:spacing w:after="0" w:line="240" w:lineRule="auto"/>
        <w:ind w:left="567"/>
        <w:jc w:val="both"/>
        <w:rPr>
          <w:rFonts w:ascii="Times New Roman" w:hAnsi="Times New Roman" w:cs="Times New Roman"/>
          <w:i/>
          <w:iCs/>
        </w:rPr>
      </w:pPr>
      <w:r>
        <w:rPr>
          <w:rFonts w:ascii="Times New Roman" w:hAnsi="Times New Roman" w:cs="Times New Roman"/>
          <w:i/>
          <w:iCs/>
        </w:rPr>
        <w:t xml:space="preserve">3.5. </w:t>
      </w:r>
      <w:r w:rsidR="005F61C6" w:rsidRPr="001C10F4">
        <w:rPr>
          <w:rFonts w:ascii="Times New Roman" w:hAnsi="Times New Roman" w:cs="Times New Roman"/>
          <w:i/>
          <w:iCs/>
        </w:rPr>
        <w:t xml:space="preserve">Для участия в конкурсе компаниями представляются следующие документы: </w:t>
      </w:r>
    </w:p>
    <w:p w14:paraId="0C02FCFF" w14:textId="27345D61" w:rsidR="005F61C6" w:rsidRPr="005F61C6" w:rsidRDefault="005F61C6" w:rsidP="005F61C6">
      <w:pPr>
        <w:shd w:val="clear" w:color="auto" w:fill="FFFFFF"/>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3.5.1. Заявка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69B0780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3.5.2. </w:t>
      </w:r>
      <w:r w:rsidRPr="005F61C6">
        <w:rPr>
          <w:rFonts w:ascii="Times New Roman" w:hAnsi="Times New Roman" w:cs="Times New Roman"/>
          <w:b/>
          <w:i/>
          <w:iCs/>
        </w:rPr>
        <w:t xml:space="preserve"> </w:t>
      </w:r>
      <w:r w:rsidRPr="005F61C6">
        <w:rPr>
          <w:rFonts w:ascii="Times New Roman" w:hAnsi="Times New Roman" w:cs="Times New Roman"/>
          <w:i/>
          <w:iCs/>
          <w:color w:val="000000" w:themeColor="text1"/>
        </w:rPr>
        <w:t xml:space="preserve">Документы, содержащие, информацию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(Справка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F61C6">
        <w:rPr>
          <w:rFonts w:ascii="Times New Roman" w:hAnsi="Times New Roman" w:cs="Times New Roman"/>
          <w:i/>
          <w:iCs/>
        </w:rPr>
        <w:t>едином реестре субъектов малого и среднего предпринимательства, то</w:t>
      </w:r>
      <w:r w:rsidRPr="005F61C6">
        <w:rPr>
          <w:rFonts w:ascii="Times New Roman" w:hAnsi="Times New Roman" w:cs="Times New Roman"/>
          <w:i/>
          <w:iCs/>
          <w:color w:val="000000" w:themeColor="text1"/>
        </w:rPr>
        <w:t xml:space="preserve"> предоставление данной информации не обязательно. </w:t>
      </w:r>
    </w:p>
    <w:p w14:paraId="31FAC4D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strike/>
        </w:rPr>
      </w:pPr>
      <w:r w:rsidRPr="005F61C6">
        <w:rPr>
          <w:rFonts w:ascii="Times New Roman" w:hAnsi="Times New Roman" w:cs="Times New Roman"/>
          <w:i/>
          <w:iCs/>
        </w:rPr>
        <w:t xml:space="preserve">3.5.3. </w:t>
      </w:r>
      <w:r w:rsidRPr="005F61C6">
        <w:rPr>
          <w:rFonts w:ascii="Times New Roman" w:hAnsi="Times New Roman" w:cs="Times New Roman"/>
          <w:b/>
          <w:i/>
          <w:iCs/>
        </w:rPr>
        <w:t xml:space="preserve"> </w:t>
      </w:r>
      <w:r w:rsidRPr="005F61C6">
        <w:rPr>
          <w:rFonts w:ascii="Times New Roman" w:hAnsi="Times New Roman" w:cs="Times New Roman"/>
          <w:i/>
          <w:iCs/>
        </w:rPr>
        <w:t xml:space="preserve">Документы, подтверждающие квалификационный опыт компании. </w:t>
      </w:r>
    </w:p>
    <w:p w14:paraId="7C5E73CC"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w:t>
      </w:r>
      <w:r w:rsidRPr="005F61C6">
        <w:rPr>
          <w:rFonts w:ascii="Times New Roman" w:hAnsi="Times New Roman" w:cs="Times New Roman"/>
          <w:i/>
          <w:iCs/>
        </w:rPr>
        <w:lastRenderedPageBreak/>
        <w:t>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4E8D5770" w14:textId="77777777" w:rsidR="005F61C6" w:rsidRPr="005F61C6" w:rsidRDefault="005F61C6" w:rsidP="005F61C6">
      <w:pPr>
        <w:pStyle w:val="a3"/>
        <w:shd w:val="clear" w:color="auto" w:fill="FFFFFF"/>
        <w:tabs>
          <w:tab w:val="left" w:pos="0"/>
          <w:tab w:val="left" w:pos="1276"/>
        </w:tabs>
        <w:spacing w:after="0" w:line="240" w:lineRule="auto"/>
        <w:ind w:left="0" w:firstLine="567"/>
        <w:contextualSpacing w:val="0"/>
        <w:jc w:val="both"/>
        <w:rPr>
          <w:rFonts w:ascii="Times New Roman" w:hAnsi="Times New Roman" w:cs="Times New Roman"/>
          <w:i/>
          <w:iCs/>
        </w:rPr>
      </w:pPr>
      <w:r w:rsidRPr="005F61C6">
        <w:rPr>
          <w:rFonts w:ascii="Times New Roman" w:hAnsi="Times New Roman" w:cs="Times New Roman"/>
          <w:i/>
          <w:iCs/>
        </w:rPr>
        <w:t>3.5.4.  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F60471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3.6. Документы, указанные в п.3.5., предоставляются однократно в рамках одного календарного года по конкурсной услуге. </w:t>
      </w:r>
    </w:p>
    <w:p w14:paraId="4B95252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В дальнейшем, при проведении конкурсов в течение года по аналогичной услуге, предоставляется уменьшенный пакет документов, состоящих из:</w:t>
      </w:r>
    </w:p>
    <w:p w14:paraId="33BF78E0"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3.6.1 заявки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538D0131"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5F61C6">
        <w:rPr>
          <w:rFonts w:ascii="Times New Roman" w:hAnsi="Times New Roman" w:cs="Times New Roman"/>
          <w:i/>
          <w:iCs/>
        </w:rPr>
        <w:t xml:space="preserve">Перечень, конкретизирующий документы, предусмотренные настоящим пунктом, указывается в извещении с учетом предмета конкурса. </w:t>
      </w:r>
    </w:p>
    <w:p w14:paraId="63738A24"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3.7. </w:t>
      </w:r>
      <w:r w:rsidRPr="005F61C6">
        <w:rPr>
          <w:rFonts w:ascii="Times New Roman" w:hAnsi="Times New Roman" w:cs="Times New Roman"/>
          <w:i/>
          <w:iCs/>
          <w:color w:val="333333"/>
          <w:shd w:val="clear" w:color="auto" w:fill="FFFFFF"/>
        </w:rPr>
        <w:t xml:space="preserve">Документы, указанные в п.3.5., должны быть прошиты и пронумерованы. </w:t>
      </w:r>
      <w:r w:rsidRPr="005F61C6">
        <w:rPr>
          <w:rFonts w:ascii="Times New Roman" w:hAnsi="Times New Roman" w:cs="Times New Roman"/>
          <w:i/>
          <w:iCs/>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62878302"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3.8. Конкурсная заявка подается в запечатанном конверте. На конверте Участник конкурса указывает следующие сведения: </w:t>
      </w:r>
    </w:p>
    <w:p w14:paraId="03B9CE34" w14:textId="77777777" w:rsidR="005F61C6" w:rsidRPr="005F61C6" w:rsidRDefault="005F61C6" w:rsidP="005F61C6">
      <w:pPr>
        <w:spacing w:after="0" w:line="240" w:lineRule="auto"/>
        <w:ind w:firstLine="567"/>
        <w:rPr>
          <w:rFonts w:ascii="Times New Roman" w:hAnsi="Times New Roman" w:cs="Times New Roman"/>
          <w:i/>
          <w:iCs/>
        </w:rPr>
      </w:pPr>
      <w:r w:rsidRPr="005F61C6">
        <w:rPr>
          <w:rFonts w:ascii="Times New Roman" w:hAnsi="Times New Roman" w:cs="Times New Roman"/>
          <w:i/>
          <w:iCs/>
        </w:rPr>
        <w:t xml:space="preserve">3.8.1. наименование Участника конкурса; </w:t>
      </w:r>
    </w:p>
    <w:p w14:paraId="0A2858A4" w14:textId="77777777" w:rsidR="005F61C6" w:rsidRPr="005F61C6" w:rsidRDefault="005F61C6" w:rsidP="001C10F4">
      <w:pPr>
        <w:spacing w:after="0" w:line="240" w:lineRule="auto"/>
        <w:ind w:firstLine="567"/>
        <w:rPr>
          <w:rFonts w:ascii="Times New Roman" w:hAnsi="Times New Roman" w:cs="Times New Roman"/>
          <w:i/>
          <w:iCs/>
        </w:rPr>
      </w:pPr>
      <w:r w:rsidRPr="005F61C6">
        <w:rPr>
          <w:rFonts w:ascii="Times New Roman" w:hAnsi="Times New Roman" w:cs="Times New Roman"/>
          <w:i/>
          <w:iCs/>
        </w:rPr>
        <w:t>3.8.2. номер конкурсного мероприятия (при наличии указываются лоты).</w:t>
      </w:r>
    </w:p>
    <w:p w14:paraId="48DD4473"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3.9. Конкурсная заявка направляется в адрес Фонда: </w:t>
      </w:r>
      <w:r w:rsidRPr="005F61C6">
        <w:rPr>
          <w:rFonts w:ascii="Times New Roman" w:hAnsi="Times New Roman" w:cs="Times New Roman"/>
          <w:bCs/>
          <w:i/>
          <w:iCs/>
          <w:spacing w:val="-13"/>
        </w:rPr>
        <w:t>670000, Республика Бурятия, г. Улан-Удэ, ул. Смолина, д. 65.</w:t>
      </w:r>
    </w:p>
    <w:p w14:paraId="6B97C472"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38582CFF"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3.10.</w:t>
      </w:r>
      <w:r w:rsidRPr="005F61C6">
        <w:rPr>
          <w:rFonts w:ascii="Times New Roman" w:hAnsi="Times New Roman" w:cs="Times New Roman"/>
          <w:i/>
          <w:iCs/>
        </w:rPr>
        <w:tab/>
        <w:t xml:space="preserve">При регистрации на конверте указывается номер входящего документа, дата и время поступления заявки. </w:t>
      </w:r>
    </w:p>
    <w:p w14:paraId="29C2F58D"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3.11.</w:t>
      </w:r>
      <w:r w:rsidRPr="005F61C6">
        <w:rPr>
          <w:rFonts w:ascii="Times New Roman" w:hAnsi="Times New Roman" w:cs="Times New Roman"/>
          <w:i/>
          <w:iCs/>
        </w:rPr>
        <w:tab/>
        <w:t>Конкурсная заявка может быть направлена на адрес электронной почты, указанный в извещении в виде электронного документа.</w:t>
      </w:r>
    </w:p>
    <w:p w14:paraId="3752DD91"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F61C6">
        <w:rPr>
          <w:rFonts w:ascii="Times New Roman" w:eastAsia="Calibri" w:hAnsi="Times New Roman" w:cs="Times New Roman"/>
          <w:i/>
          <w:iCs/>
        </w:rPr>
        <w:t xml:space="preserve"> Документы, на усмотрение Участника конкурса, могут быть </w:t>
      </w:r>
      <w:r w:rsidRPr="005F61C6">
        <w:rPr>
          <w:rFonts w:ascii="Times New Roman" w:hAnsi="Times New Roman" w:cs="Times New Roman"/>
          <w:i/>
          <w:iCs/>
        </w:rPr>
        <w:t>заархивированы с установкой пароля на файл. Пароль для вскрытия документов папки с заявкой на участие в конкурсе сообщается Участником конкурса Организатору конкурса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10AD820"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распечатываются и регистрируются ответственным сотрудником с указанием номера входящего документа не позднее срока окончания проведения конкурса, при этом, датой и временем поступления заявки считаются дата и время поступления письма на электронную почту Фонда.</w:t>
      </w:r>
    </w:p>
    <w:p w14:paraId="2495879D" w14:textId="1811EBF0" w:rsidR="0057193E" w:rsidRPr="005F61C6" w:rsidRDefault="005F61C6" w:rsidP="005F61C6">
      <w:pPr>
        <w:spacing w:after="0" w:line="240" w:lineRule="auto"/>
        <w:ind w:firstLine="709"/>
        <w:jc w:val="both"/>
        <w:rPr>
          <w:rFonts w:ascii="Times New Roman" w:hAnsi="Times New Roman" w:cs="Times New Roman"/>
          <w:i/>
          <w:iCs/>
        </w:rPr>
      </w:pPr>
      <w:r w:rsidRPr="005F61C6">
        <w:rPr>
          <w:rFonts w:ascii="Times New Roman" w:hAnsi="Times New Roman" w:cs="Times New Roman"/>
          <w:i/>
          <w:iCs/>
        </w:rPr>
        <w:t xml:space="preserve">3.13. </w:t>
      </w:r>
      <w:r w:rsidRPr="005F61C6">
        <w:rPr>
          <w:rFonts w:ascii="Times New Roman" w:hAnsi="Times New Roman" w:cs="Times New Roman"/>
          <w:i/>
          <w:iCs/>
        </w:rPr>
        <w:tab/>
        <w:t>Для участия в конкурсе компании необходимо представить Конкурсную заявку до истечения срока, установленного в Извещении.</w:t>
      </w:r>
      <w:r w:rsidR="0057193E" w:rsidRPr="005F61C6">
        <w:rPr>
          <w:rFonts w:ascii="Times New Roman" w:hAnsi="Times New Roman" w:cs="Times New Roman"/>
          <w:i/>
          <w:iCs/>
        </w:rPr>
        <w:t xml:space="preserve"> </w:t>
      </w:r>
    </w:p>
    <w:p w14:paraId="38549B96" w14:textId="77777777" w:rsidR="00A731BF" w:rsidRPr="005F61C6" w:rsidRDefault="00A731BF" w:rsidP="0057193E">
      <w:pPr>
        <w:spacing w:after="0" w:line="240" w:lineRule="auto"/>
        <w:ind w:firstLine="567"/>
        <w:jc w:val="both"/>
        <w:rPr>
          <w:rFonts w:ascii="Times New Roman" w:eastAsia="Times New Roman" w:hAnsi="Times New Roman" w:cs="Times New Roman"/>
          <w:i/>
          <w:iCs/>
          <w:color w:val="000000" w:themeColor="text1"/>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bookmarkStart w:id="2" w:name="_Hlk3883189"/>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29A260FE"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1863E3">
        <w:rPr>
          <w:rFonts w:ascii="Times New Roman" w:eastAsia="Times New Roman" w:hAnsi="Times New Roman" w:cs="Times New Roman"/>
          <w:b/>
          <w:color w:val="000000" w:themeColor="text1"/>
          <w:lang w:eastAsia="ru-RU"/>
        </w:rPr>
        <w:t>33</w:t>
      </w:r>
      <w:r w:rsidR="00771096">
        <w:rPr>
          <w:rFonts w:ascii="Times New Roman" w:eastAsia="Times New Roman" w:hAnsi="Times New Roman" w:cs="Times New Roman"/>
          <w:b/>
          <w:color w:val="000000" w:themeColor="text1"/>
          <w:lang w:eastAsia="ru-RU"/>
        </w:rPr>
        <w:t>6</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1C10F4">
        <w:rPr>
          <w:rFonts w:ascii="Times New Roman" w:eastAsia="Times New Roman" w:hAnsi="Times New Roman" w:cs="Times New Roman"/>
          <w:b/>
          <w:color w:val="000000" w:themeColor="text1"/>
          <w:lang w:eastAsia="ru-RU"/>
        </w:rPr>
        <w:t>1</w:t>
      </w:r>
      <w:r w:rsidR="00771096">
        <w:rPr>
          <w:rFonts w:ascii="Times New Roman" w:eastAsia="Times New Roman" w:hAnsi="Times New Roman" w:cs="Times New Roman"/>
          <w:b/>
          <w:color w:val="000000" w:themeColor="text1"/>
          <w:lang w:eastAsia="ru-RU"/>
        </w:rPr>
        <w:t>4</w:t>
      </w:r>
      <w:r w:rsidR="009401B3" w:rsidRPr="00BC682F">
        <w:rPr>
          <w:rFonts w:ascii="Times New Roman" w:eastAsiaTheme="minorEastAsia" w:hAnsi="Times New Roman" w:cs="Times New Roman"/>
          <w:b/>
          <w:bCs/>
          <w:color w:val="000000"/>
          <w:lang w:eastAsia="ru-RU"/>
        </w:rPr>
        <w:t>.</w:t>
      </w:r>
      <w:r w:rsidR="001C10F4">
        <w:rPr>
          <w:rFonts w:ascii="Times New Roman" w:eastAsiaTheme="minorEastAsia" w:hAnsi="Times New Roman" w:cs="Times New Roman"/>
          <w:b/>
          <w:bCs/>
          <w:color w:val="000000"/>
          <w:lang w:eastAsia="ru-RU"/>
        </w:rPr>
        <w:t>10</w:t>
      </w:r>
      <w:r w:rsidR="00CD240E"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1719410D" w:rsidR="00900256" w:rsidRPr="00771096" w:rsidRDefault="00A731BF" w:rsidP="002A5032">
      <w:pPr>
        <w:spacing w:after="0" w:line="240" w:lineRule="auto"/>
        <w:jc w:val="both"/>
        <w:rPr>
          <w:rFonts w:ascii="Times New Roman" w:eastAsia="Times New Roman" w:hAnsi="Times New Roman"/>
          <w:b/>
          <w:bCs/>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771096">
        <w:rPr>
          <w:rFonts w:ascii="Times New Roman" w:hAnsi="Times New Roman"/>
          <w:b/>
          <w:bCs/>
          <w:color w:val="000000" w:themeColor="text1"/>
        </w:rPr>
        <w:t xml:space="preserve">ИП </w:t>
      </w:r>
      <w:proofErr w:type="spellStart"/>
      <w:r w:rsidR="00771096">
        <w:rPr>
          <w:rFonts w:ascii="Times New Roman" w:hAnsi="Times New Roman" w:cs="Times New Roman"/>
          <w:b/>
          <w:bCs/>
        </w:rPr>
        <w:t>Нуяндина</w:t>
      </w:r>
      <w:proofErr w:type="spellEnd"/>
      <w:r w:rsidR="00771096">
        <w:rPr>
          <w:rFonts w:ascii="Times New Roman" w:hAnsi="Times New Roman" w:cs="Times New Roman"/>
          <w:b/>
          <w:bCs/>
        </w:rPr>
        <w:t xml:space="preserve"> Светлана Сергеевна</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3D0CDBB1" w:rsidR="00A731BF" w:rsidRPr="00771096" w:rsidRDefault="00A731BF" w:rsidP="00E835BE">
      <w:pPr>
        <w:spacing w:after="0" w:line="240" w:lineRule="auto"/>
        <w:jc w:val="both"/>
        <w:rPr>
          <w:rFonts w:ascii="Times New Roman" w:eastAsia="Times New Roman" w:hAnsi="Times New Roman"/>
          <w:b/>
          <w:bCs/>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771096">
        <w:rPr>
          <w:rFonts w:ascii="Times New Roman" w:hAnsi="Times New Roman"/>
          <w:b/>
          <w:bCs/>
          <w:color w:val="000000" w:themeColor="text1"/>
        </w:rPr>
        <w:t xml:space="preserve">ИП </w:t>
      </w:r>
      <w:proofErr w:type="spellStart"/>
      <w:r w:rsidR="00771096">
        <w:rPr>
          <w:rFonts w:ascii="Times New Roman" w:hAnsi="Times New Roman" w:cs="Times New Roman"/>
          <w:b/>
          <w:bCs/>
        </w:rPr>
        <w:t>Нуяндина</w:t>
      </w:r>
      <w:proofErr w:type="spellEnd"/>
      <w:r w:rsidR="00771096">
        <w:rPr>
          <w:rFonts w:ascii="Times New Roman" w:hAnsi="Times New Roman" w:cs="Times New Roman"/>
          <w:b/>
          <w:bCs/>
        </w:rPr>
        <w:t xml:space="preserve"> Светлана Сергеевна</w:t>
      </w:r>
      <w:r w:rsidR="006C7C43" w:rsidRPr="00746C31">
        <w:rPr>
          <w:rFonts w:ascii="Times New Roman" w:hAnsi="Times New Roman"/>
        </w:rPr>
        <w:t>, применяющ</w:t>
      </w:r>
      <w:r w:rsidR="006C7C43">
        <w:rPr>
          <w:rFonts w:ascii="Times New Roman" w:hAnsi="Times New Roman"/>
        </w:rPr>
        <w:t>ая</w:t>
      </w:r>
      <w:r w:rsidR="006C7C43" w:rsidRPr="00746C31">
        <w:rPr>
          <w:rFonts w:ascii="Times New Roman" w:hAnsi="Times New Roman"/>
        </w:rPr>
        <w:t xml:space="preserve"> специальный налоговый режим "Налог на профессиональный доход"</w:t>
      </w:r>
      <w:r w:rsidR="001863E3" w:rsidRPr="00AA0FBF">
        <w:rPr>
          <w:rFonts w:ascii="Times New Roman" w:hAnsi="Times New Roman" w:cs="Times New Roman"/>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3111CA">
      <w:pPr>
        <w:pStyle w:val="a3"/>
        <w:numPr>
          <w:ilvl w:val="0"/>
          <w:numId w:val="9"/>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3111CA">
      <w:pPr>
        <w:numPr>
          <w:ilvl w:val="0"/>
          <w:numId w:val="9"/>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3111CA">
      <w:pPr>
        <w:numPr>
          <w:ilvl w:val="0"/>
          <w:numId w:val="9"/>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5929F519" w14:textId="39ACAE9A" w:rsidR="00B86534" w:rsidRDefault="00B86534" w:rsidP="00D32AF1">
      <w:pPr>
        <w:spacing w:after="0" w:line="300" w:lineRule="auto"/>
        <w:ind w:firstLine="709"/>
        <w:jc w:val="right"/>
        <w:rPr>
          <w:rFonts w:ascii="Times New Roman" w:hAnsi="Times New Roman" w:cs="Times New Roman"/>
          <w:color w:val="000000" w:themeColor="text1"/>
        </w:rPr>
      </w:pPr>
    </w:p>
    <w:p w14:paraId="30B320B7" w14:textId="1E4B8F7D" w:rsidR="00B86534" w:rsidRDefault="00B86534" w:rsidP="00D32AF1">
      <w:pPr>
        <w:spacing w:after="0" w:line="300" w:lineRule="auto"/>
        <w:ind w:firstLine="709"/>
        <w:jc w:val="right"/>
        <w:rPr>
          <w:rFonts w:ascii="Times New Roman" w:hAnsi="Times New Roman" w:cs="Times New Roman"/>
          <w:color w:val="000000" w:themeColor="text1"/>
        </w:rPr>
      </w:pPr>
    </w:p>
    <w:p w14:paraId="53CC7584" w14:textId="65C53140" w:rsidR="00BF0692" w:rsidRDefault="00BF0692" w:rsidP="00D32AF1">
      <w:pPr>
        <w:spacing w:after="0" w:line="300" w:lineRule="auto"/>
        <w:ind w:firstLine="709"/>
        <w:jc w:val="right"/>
        <w:rPr>
          <w:rFonts w:ascii="Times New Roman" w:hAnsi="Times New Roman" w:cs="Times New Roman"/>
          <w:color w:val="000000" w:themeColor="text1"/>
        </w:rPr>
      </w:pPr>
    </w:p>
    <w:p w14:paraId="58FF5E75" w14:textId="57D79228" w:rsidR="00BF0692" w:rsidRDefault="00BF0692" w:rsidP="00D32AF1">
      <w:pPr>
        <w:spacing w:after="0" w:line="300" w:lineRule="auto"/>
        <w:ind w:firstLine="709"/>
        <w:jc w:val="right"/>
        <w:rPr>
          <w:rFonts w:ascii="Times New Roman" w:hAnsi="Times New Roman" w:cs="Times New Roman"/>
          <w:color w:val="000000" w:themeColor="text1"/>
        </w:rPr>
      </w:pPr>
    </w:p>
    <w:p w14:paraId="040EF8B4" w14:textId="77777777" w:rsidR="00BF0692" w:rsidRDefault="00BF0692" w:rsidP="00D32AF1">
      <w:pPr>
        <w:spacing w:after="0" w:line="300" w:lineRule="auto"/>
        <w:ind w:firstLine="709"/>
        <w:jc w:val="right"/>
        <w:rPr>
          <w:rFonts w:ascii="Times New Roman" w:hAnsi="Times New Roman" w:cs="Times New Roman"/>
          <w:color w:val="000000" w:themeColor="text1"/>
        </w:rPr>
      </w:pPr>
    </w:p>
    <w:p w14:paraId="4A97152C" w14:textId="77777777" w:rsidR="00B86534" w:rsidRPr="00BC682F" w:rsidRDefault="00B86534"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0F64A139"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EB508C">
        <w:rPr>
          <w:rFonts w:ascii="Times New Roman" w:eastAsiaTheme="minorEastAsia" w:hAnsi="Times New Roman" w:cs="Times New Roman"/>
          <w:b/>
          <w:bCs/>
          <w:color w:val="000000"/>
          <w:lang w:eastAsia="ru-RU"/>
        </w:rPr>
        <w:t>3</w:t>
      </w:r>
      <w:r w:rsidR="001863E3">
        <w:rPr>
          <w:rFonts w:ascii="Times New Roman" w:eastAsiaTheme="minorEastAsia" w:hAnsi="Times New Roman" w:cs="Times New Roman"/>
          <w:b/>
          <w:bCs/>
          <w:color w:val="000000"/>
          <w:lang w:eastAsia="ru-RU"/>
        </w:rPr>
        <w:t>3</w:t>
      </w:r>
      <w:r w:rsidR="00771096">
        <w:rPr>
          <w:rFonts w:ascii="Times New Roman" w:eastAsiaTheme="minorEastAsia" w:hAnsi="Times New Roman" w:cs="Times New Roman"/>
          <w:b/>
          <w:bCs/>
          <w:color w:val="000000"/>
          <w:lang w:eastAsia="ru-RU"/>
        </w:rPr>
        <w:t>6</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1C10F4">
        <w:rPr>
          <w:rFonts w:ascii="Times New Roman" w:eastAsiaTheme="minorEastAsia" w:hAnsi="Times New Roman" w:cs="Times New Roman"/>
          <w:b/>
          <w:bCs/>
          <w:color w:val="000000"/>
          <w:lang w:eastAsia="ru-RU"/>
        </w:rPr>
        <w:t>1</w:t>
      </w:r>
      <w:r w:rsidR="00771096">
        <w:rPr>
          <w:rFonts w:ascii="Times New Roman" w:eastAsiaTheme="minorEastAsia" w:hAnsi="Times New Roman" w:cs="Times New Roman"/>
          <w:b/>
          <w:bCs/>
          <w:color w:val="000000"/>
          <w:lang w:eastAsia="ru-RU"/>
        </w:rPr>
        <w:t>4</w:t>
      </w:r>
      <w:r w:rsidR="00B051BE" w:rsidRPr="00BC682F">
        <w:rPr>
          <w:rFonts w:ascii="Times New Roman" w:eastAsiaTheme="minorEastAsia" w:hAnsi="Times New Roman" w:cs="Times New Roman"/>
          <w:b/>
          <w:bCs/>
          <w:color w:val="000000"/>
          <w:lang w:eastAsia="ru-RU"/>
        </w:rPr>
        <w:t>.</w:t>
      </w:r>
      <w:r w:rsidR="001C10F4">
        <w:rPr>
          <w:rFonts w:ascii="Times New Roman" w:eastAsiaTheme="minorEastAsia" w:hAnsi="Times New Roman" w:cs="Times New Roman"/>
          <w:b/>
          <w:bCs/>
          <w:color w:val="000000"/>
          <w:lang w:eastAsia="ru-RU"/>
        </w:rPr>
        <w:t>10</w:t>
      </w:r>
      <w:r w:rsidR="00A731BF"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7" w:name="Исполнитель"/>
      <w:r w:rsidRPr="00BC682F">
        <w:rPr>
          <w:rFonts w:ascii="Times New Roman" w:eastAsia="Times New Roman" w:hAnsi="Times New Roman" w:cs="Times New Roman"/>
          <w:lang w:eastAsia="ru-RU"/>
        </w:rPr>
        <w:t>[Исполнитель]</w:t>
      </w:r>
      <w:bookmarkEnd w:id="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8" w:name="ИсполнителРук"/>
      <w:r w:rsidRPr="00BC682F">
        <w:rPr>
          <w:rFonts w:ascii="Times New Roman" w:eastAsia="Times New Roman" w:hAnsi="Times New Roman" w:cs="Times New Roman"/>
          <w:noProof/>
          <w:lang w:eastAsia="ru-RU"/>
        </w:rPr>
        <w:t>[Руководитель исполнителя]</w:t>
      </w:r>
      <w:bookmarkEnd w:id="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9" w:name="ОснованиеИсп"/>
      <w:r w:rsidRPr="00BC682F">
        <w:rPr>
          <w:rFonts w:ascii="Times New Roman" w:eastAsia="Times New Roman" w:hAnsi="Times New Roman" w:cs="Times New Roman"/>
          <w:lang w:eastAsia="ru-RU"/>
        </w:rPr>
        <w:t>[Основание исполнителя]</w:t>
      </w:r>
      <w:bookmarkEnd w:id="9"/>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Pr="00BC682F">
        <w:rPr>
          <w:rFonts w:ascii="Times New Roman" w:eastAsia="Times New Roman" w:hAnsi="Times New Roman" w:cs="Times New Roman"/>
          <w:lang w:eastAsia="ru-RU"/>
        </w:rPr>
        <w:t>[Руководитель получателя услуги]</w:t>
      </w:r>
      <w:bookmarkEnd w:id="10"/>
      <w:r w:rsidRPr="00BC682F">
        <w:rPr>
          <w:rFonts w:ascii="Times New Roman" w:eastAsia="Times New Roman" w:hAnsi="Times New Roman" w:cs="Times New Roman"/>
          <w:lang w:eastAsia="ru-RU"/>
        </w:rPr>
        <w:t xml:space="preserve">, действующего на основании </w:t>
      </w:r>
      <w:bookmarkStart w:id="11" w:name="ОснованиеПол"/>
      <w:r w:rsidRPr="00BC682F">
        <w:rPr>
          <w:rFonts w:ascii="Times New Roman" w:eastAsia="Times New Roman" w:hAnsi="Times New Roman" w:cs="Times New Roman"/>
          <w:lang w:eastAsia="ru-RU"/>
        </w:rPr>
        <w:t>[Основание получателя]</w:t>
      </w:r>
      <w:bookmarkEnd w:id="11"/>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2" w:name="Датаком"/>
      <w:r w:rsidRPr="00BC682F">
        <w:rPr>
          <w:rFonts w:ascii="Times New Roman" w:eastAsia="Times New Roman" w:hAnsi="Times New Roman" w:cs="Times New Roman"/>
          <w:lang w:eastAsia="ru-RU"/>
        </w:rPr>
        <w:t>[Дата]</w:t>
      </w:r>
      <w:bookmarkEnd w:id="12"/>
      <w:r w:rsidRPr="00BC682F">
        <w:rPr>
          <w:rFonts w:ascii="Times New Roman" w:eastAsia="Times New Roman" w:hAnsi="Times New Roman" w:cs="Times New Roman"/>
          <w:lang w:eastAsia="ru-RU"/>
        </w:rPr>
        <w:t xml:space="preserve"> г. № </w:t>
      </w:r>
      <w:bookmarkStart w:id="13" w:name="Номерком"/>
      <w:r w:rsidRPr="00BC682F">
        <w:rPr>
          <w:rFonts w:ascii="Times New Roman" w:eastAsia="Times New Roman" w:hAnsi="Times New Roman" w:cs="Times New Roman"/>
          <w:lang w:eastAsia="ru-RU"/>
        </w:rPr>
        <w:t>[Номер]</w:t>
      </w:r>
      <w:bookmarkEnd w:id="13"/>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3111CA">
      <w:pPr>
        <w:numPr>
          <w:ilvl w:val="0"/>
          <w:numId w:val="2"/>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4" w:name="Услуга"/>
      <w:r w:rsidRPr="00BC682F">
        <w:rPr>
          <w:rFonts w:ascii="Times New Roman" w:eastAsia="Times New Roman" w:hAnsi="Times New Roman" w:cs="Times New Roman"/>
          <w:lang w:eastAsia="ru-RU"/>
        </w:rPr>
        <w:t>[Услуга]</w:t>
      </w:r>
      <w:bookmarkEnd w:id="14"/>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3111CA">
      <w:pPr>
        <w:keepNext/>
        <w:keepLines/>
        <w:numPr>
          <w:ilvl w:val="0"/>
          <w:numId w:val="2"/>
        </w:numPr>
        <w:spacing w:after="0" w:line="240" w:lineRule="auto"/>
        <w:ind w:left="567" w:hanging="567"/>
        <w:jc w:val="center"/>
        <w:outlineLvl w:val="0"/>
        <w:rPr>
          <w:rFonts w:ascii="Times New Roman" w:eastAsia="Times New Roman" w:hAnsi="Times New Roman" w:cs="Times New Roman"/>
          <w:lang w:eastAsia="ru-RU"/>
        </w:rPr>
      </w:pPr>
      <w:bookmarkStart w:id="15" w:name="_ref_16211363"/>
      <w:r w:rsidRPr="00BC682F">
        <w:rPr>
          <w:rFonts w:ascii="Times New Roman" w:eastAsia="Times New Roman" w:hAnsi="Times New Roman" w:cs="Times New Roman"/>
          <w:lang w:eastAsia="ru-RU"/>
        </w:rPr>
        <w:t>Качество услуг</w:t>
      </w:r>
      <w:bookmarkStart w:id="16" w:name="_ref_16215690"/>
      <w:bookmarkEnd w:id="15"/>
    </w:p>
    <w:p w14:paraId="4E8683C5" w14:textId="77777777"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6"/>
    </w:p>
    <w:p w14:paraId="197A0AB7" w14:textId="68BCE09F"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7"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7"/>
    </w:p>
    <w:p w14:paraId="79F9CDDE" w14:textId="310213E5" w:rsidR="00A731BF" w:rsidRPr="00BC682F" w:rsidRDefault="00A731BF" w:rsidP="003111CA">
      <w:pPr>
        <w:numPr>
          <w:ilvl w:val="1"/>
          <w:numId w:val="3"/>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8"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8"/>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3111CA">
      <w:pPr>
        <w:numPr>
          <w:ilvl w:val="0"/>
          <w:numId w:val="2"/>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19" w:name="_ref_16521761"/>
      <w:r w:rsidRPr="00BC682F">
        <w:rPr>
          <w:rFonts w:ascii="Times New Roman" w:eastAsia="Times New Roman" w:hAnsi="Times New Roman" w:cs="Times New Roman"/>
          <w:lang w:eastAsia="ru-RU"/>
        </w:rPr>
        <w:t>Цена услуг и порядок оплаты</w:t>
      </w:r>
      <w:bookmarkEnd w:id="19"/>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3111CA">
      <w:pPr>
        <w:keepNext/>
        <w:keepLines/>
        <w:numPr>
          <w:ilvl w:val="0"/>
          <w:numId w:val="2"/>
        </w:numPr>
        <w:spacing w:after="0" w:line="240" w:lineRule="auto"/>
        <w:ind w:hanging="720"/>
        <w:jc w:val="center"/>
        <w:outlineLvl w:val="0"/>
        <w:rPr>
          <w:rFonts w:ascii="Times New Roman" w:eastAsia="Times New Roman" w:hAnsi="Times New Roman" w:cs="Times New Roman"/>
          <w:lang w:eastAsia="ru-RU"/>
        </w:rPr>
      </w:pPr>
      <w:bookmarkStart w:id="20" w:name="_ref_16595667"/>
      <w:r w:rsidRPr="00BC682F">
        <w:rPr>
          <w:rFonts w:ascii="Times New Roman" w:eastAsia="Times New Roman" w:hAnsi="Times New Roman" w:cs="Times New Roman"/>
          <w:lang w:eastAsia="ru-RU"/>
        </w:rPr>
        <w:t>Сроки и условия оказания услуг</w:t>
      </w:r>
      <w:bookmarkEnd w:id="20"/>
    </w:p>
    <w:p w14:paraId="64C00BF0" w14:textId="77777777" w:rsidR="00A731BF" w:rsidRPr="00BC682F" w:rsidRDefault="00A731BF" w:rsidP="003111CA">
      <w:pPr>
        <w:numPr>
          <w:ilvl w:val="1"/>
          <w:numId w:val="4"/>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1"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2" w:name="_ref_17050221"/>
      <w:bookmarkEnd w:id="21"/>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3" w:name="Срокдог"/>
      <w:r w:rsidRPr="00BC682F">
        <w:rPr>
          <w:rFonts w:ascii="Times New Roman" w:eastAsia="Times New Roman" w:hAnsi="Times New Roman" w:cs="Times New Roman"/>
          <w:bCs/>
          <w:lang w:eastAsia="ru-RU"/>
        </w:rPr>
        <w:t>[Срок договора]</w:t>
      </w:r>
      <w:bookmarkEnd w:id="23"/>
    </w:p>
    <w:p w14:paraId="5799D5F5"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2"/>
    </w:p>
    <w:p w14:paraId="43B1FBCF"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4" w:name="_ref_17050226"/>
      <w:r w:rsidRPr="00BC682F">
        <w:rPr>
          <w:rFonts w:ascii="Times New Roman" w:eastAsia="Times New Roman" w:hAnsi="Times New Roman" w:cs="Times New Roman"/>
          <w:bCs/>
          <w:lang w:eastAsia="ru-RU"/>
        </w:rPr>
        <w:t>Подтверждение факта оказания услуг</w:t>
      </w:r>
      <w:bookmarkEnd w:id="24"/>
    </w:p>
    <w:p w14:paraId="1E160BF1" w14:textId="77777777" w:rsidR="00A731BF" w:rsidRPr="00BC682F" w:rsidRDefault="00A731BF" w:rsidP="003111CA">
      <w:pPr>
        <w:numPr>
          <w:ilvl w:val="2"/>
          <w:numId w:val="4"/>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5"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5"/>
    </w:p>
    <w:p w14:paraId="4ED4EAED" w14:textId="5C998BF2" w:rsidR="00A731BF" w:rsidRPr="00BC682F" w:rsidRDefault="00A731BF" w:rsidP="003111CA">
      <w:pPr>
        <w:pStyle w:val="3"/>
        <w:keepNext w:val="0"/>
        <w:keepLines w:val="0"/>
        <w:numPr>
          <w:ilvl w:val="2"/>
          <w:numId w:val="4"/>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6" w:name="_ref_17050228"/>
      <w:bookmarkStart w:id="27" w:name="_ref_17487076"/>
      <w:r w:rsidRPr="00BC682F">
        <w:rPr>
          <w:rFonts w:ascii="Times New Roman" w:hAnsi="Times New Roman" w:cs="Times New Roman"/>
          <w:color w:val="000000" w:themeColor="text1"/>
          <w:sz w:val="22"/>
          <w:szCs w:val="22"/>
        </w:rPr>
        <w:t>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BC682F">
        <w:rPr>
          <w:rFonts w:ascii="Times New Roman" w:hAnsi="Times New Roman" w:cs="Times New Roman"/>
          <w:color w:val="000000" w:themeColor="text1"/>
          <w:sz w:val="22"/>
          <w:szCs w:val="22"/>
        </w:rPr>
        <w:t>:</w:t>
      </w:r>
    </w:p>
    <w:p w14:paraId="59455FC9" w14:textId="77777777" w:rsidR="00A731BF" w:rsidRPr="00BC682F" w:rsidRDefault="00A731BF" w:rsidP="003111CA">
      <w:pPr>
        <w:pStyle w:val="a3"/>
        <w:numPr>
          <w:ilvl w:val="0"/>
          <w:numId w:val="5"/>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3111CA">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3111CA">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3111CA">
      <w:pPr>
        <w:numPr>
          <w:ilvl w:val="0"/>
          <w:numId w:val="4"/>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8"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29" w:name="_ref_17050238"/>
      <w:bookmarkEnd w:id="28"/>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29"/>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0" w:name="_ref_17491884"/>
      <w:bookmarkEnd w:id="27"/>
    </w:p>
    <w:p w14:paraId="6AB3FDBD" w14:textId="77777777" w:rsidR="00A731BF" w:rsidRPr="00BC682F" w:rsidRDefault="00A731BF" w:rsidP="003111CA">
      <w:pPr>
        <w:keepNext/>
        <w:keepLines/>
        <w:numPr>
          <w:ilvl w:val="1"/>
          <w:numId w:val="4"/>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0"/>
    </w:p>
    <w:p w14:paraId="161A33A0" w14:textId="36069DB6"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1"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2"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3"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3"/>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4" w:name="_ref_17768679"/>
      <w:r w:rsidRPr="00BC682F">
        <w:rPr>
          <w:rFonts w:ascii="Times New Roman" w:eastAsia="Times New Roman" w:hAnsi="Times New Roman" w:cs="Times New Roman"/>
          <w:lang w:eastAsia="ru-RU"/>
        </w:rPr>
        <w:t>Изменение и расторжение договора</w:t>
      </w:r>
      <w:bookmarkEnd w:id="34"/>
    </w:p>
    <w:p w14:paraId="77ECDFD6"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5"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5"/>
    </w:p>
    <w:p w14:paraId="555412FF"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50"/>
      <w:r w:rsidRPr="00BC682F">
        <w:rPr>
          <w:rFonts w:ascii="Times New Roman" w:eastAsia="Times New Roman" w:hAnsi="Times New Roman" w:cs="Times New Roman"/>
          <w:bCs/>
          <w:lang w:eastAsia="ru-RU"/>
        </w:rPr>
        <w:t>Расторжение Договора</w:t>
      </w:r>
      <w:bookmarkEnd w:id="36"/>
    </w:p>
    <w:p w14:paraId="15699D07"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7"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3111CA">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3111CA">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7"/>
    <w:p w14:paraId="3C9D36E1"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3111CA">
      <w:pPr>
        <w:numPr>
          <w:ilvl w:val="1"/>
          <w:numId w:val="4"/>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3111CA">
      <w:pPr>
        <w:numPr>
          <w:ilvl w:val="1"/>
          <w:numId w:val="4"/>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3111CA">
      <w:pPr>
        <w:numPr>
          <w:ilvl w:val="0"/>
          <w:numId w:val="4"/>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3111CA">
      <w:pPr>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8" w:name="_ref_17936647"/>
      <w:r w:rsidRPr="00BC682F">
        <w:rPr>
          <w:rFonts w:ascii="Times New Roman" w:eastAsia="Times New Roman" w:hAnsi="Times New Roman" w:cs="Times New Roman"/>
          <w:lang w:eastAsia="ru-RU"/>
        </w:rPr>
        <w:t>Разрешение споров</w:t>
      </w:r>
      <w:bookmarkEnd w:id="38"/>
    </w:p>
    <w:p w14:paraId="3170A3CD"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39"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39"/>
    </w:p>
    <w:p w14:paraId="4948B0CF"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0"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0"/>
    </w:p>
    <w:p w14:paraId="04B3DE07"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1"/>
    </w:p>
    <w:p w14:paraId="03596A72"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2"/>
    </w:p>
    <w:p w14:paraId="185537DC"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3"/>
    </w:p>
    <w:p w14:paraId="184CBF5A" w14:textId="5D9E6EFE"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4"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4"/>
    </w:p>
    <w:p w14:paraId="53559DA9"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45" w:name="_ref_18114473"/>
      <w:r w:rsidRPr="00BC682F">
        <w:rPr>
          <w:rFonts w:ascii="Times New Roman" w:eastAsia="Times New Roman" w:hAnsi="Times New Roman" w:cs="Times New Roman"/>
          <w:lang w:eastAsia="ru-RU"/>
        </w:rPr>
        <w:t>Заключительные положения</w:t>
      </w:r>
      <w:bookmarkEnd w:id="45"/>
    </w:p>
    <w:p w14:paraId="168E3E8E"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6"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6"/>
    </w:p>
    <w:p w14:paraId="6A027F1C"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7"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7"/>
    </w:p>
    <w:p w14:paraId="7CD357D8"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8" w:name="_ref_53940364"/>
      <w:r w:rsidRPr="00BC682F">
        <w:rPr>
          <w:rFonts w:ascii="Times New Roman" w:eastAsia="Times New Roman" w:hAnsi="Times New Roman" w:cs="Times New Roman"/>
          <w:bCs/>
          <w:lang w:eastAsia="ru-RU"/>
        </w:rPr>
        <w:t>Направление юридически значимых сообщений</w:t>
      </w:r>
      <w:bookmarkEnd w:id="48"/>
    </w:p>
    <w:p w14:paraId="52DDF147"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49" w:name="_ref_18114478"/>
      <w:r w:rsidRPr="00BC682F">
        <w:rPr>
          <w:rFonts w:ascii="Times New Roman" w:eastAsia="Times New Roman" w:hAnsi="Times New Roman" w:cs="Times New Roman"/>
          <w:bCs/>
          <w:lang w:eastAsia="ru-RU"/>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9"/>
    </w:p>
    <w:p w14:paraId="277E1BB8"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0"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0"/>
    </w:p>
    <w:p w14:paraId="5101FB16"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1"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1"/>
    </w:p>
    <w:p w14:paraId="540A5BA6"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2"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2"/>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3" w:name="Рекисп"/>
      <w:r w:rsidRPr="00BC682F">
        <w:rPr>
          <w:rFonts w:ascii="Times New Roman" w:eastAsia="Times New Roman" w:hAnsi="Times New Roman" w:cs="Times New Roman"/>
          <w:lang w:eastAsia="ru-RU"/>
        </w:rPr>
        <w:t>[Реквизиты Исполнителя]</w:t>
      </w:r>
      <w:bookmarkEnd w:id="53"/>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4" w:name="Рекпол"/>
      <w:r w:rsidRPr="00BC682F">
        <w:rPr>
          <w:rFonts w:ascii="Times New Roman" w:eastAsia="Times New Roman" w:hAnsi="Times New Roman" w:cs="Times New Roman"/>
          <w:lang w:eastAsia="ru-RU"/>
        </w:rPr>
        <w:t>[Реквизиты получателя услуги]</w:t>
      </w:r>
      <w:bookmarkEnd w:id="54"/>
    </w:p>
    <w:bookmarkEnd w:id="6"/>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t xml:space="preserve">Приложение №2 </w:t>
      </w:r>
    </w:p>
    <w:p w14:paraId="2BEABEAA" w14:textId="3ADDE1A1"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2EDABAB1"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B94570" w:rsidRPr="00BC682F">
        <w:rPr>
          <w:rFonts w:ascii="Times New Roman" w:eastAsia="Arial" w:hAnsi="Times New Roman" w:cs="Times New Roman"/>
        </w:rPr>
        <w:t>1</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255ACEBB"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w:t>
      </w:r>
      <w:r w:rsidR="009B1EBA">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Приложение № 3</w:t>
      </w:r>
    </w:p>
    <w:p w14:paraId="506C6342" w14:textId="6B9FA490" w:rsidR="00A731B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67913C2" w14:textId="77777777" w:rsidR="00682B25" w:rsidRPr="00BC682F" w:rsidRDefault="00682B25" w:rsidP="00A731BF">
      <w:pPr>
        <w:tabs>
          <w:tab w:val="left" w:pos="567"/>
        </w:tabs>
        <w:suppressAutoHyphens/>
        <w:spacing w:after="0" w:line="240" w:lineRule="auto"/>
        <w:jc w:val="right"/>
        <w:rPr>
          <w:rFonts w:ascii="Times New Roman" w:eastAsia="Times New Roman" w:hAnsi="Times New Roman" w:cs="Times New Roman"/>
          <w:lang w:eastAsia="ru-RU"/>
        </w:rPr>
      </w:pP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3" w:name="Датадог2"/>
      <w:r w:rsidRPr="00BC682F">
        <w:rPr>
          <w:rFonts w:ascii="Times New Roman" w:eastAsia="Times New Roman" w:hAnsi="Times New Roman" w:cs="Times New Roman"/>
          <w:bCs/>
          <w:lang w:eastAsia="ru-RU"/>
        </w:rPr>
        <w:t>______</w:t>
      </w:r>
      <w:bookmarkEnd w:id="73"/>
      <w:r w:rsidRPr="00BC682F">
        <w:rPr>
          <w:rFonts w:ascii="Times New Roman" w:eastAsia="Times New Roman" w:hAnsi="Times New Roman" w:cs="Times New Roman"/>
          <w:bCs/>
          <w:lang w:eastAsia="ru-RU"/>
        </w:rPr>
        <w:t xml:space="preserve"> № </w:t>
      </w:r>
      <w:bookmarkStart w:id="74" w:name="Номердог2"/>
      <w:r w:rsidRPr="00BC682F">
        <w:rPr>
          <w:rFonts w:ascii="Times New Roman" w:eastAsia="Times New Roman" w:hAnsi="Times New Roman" w:cs="Times New Roman"/>
          <w:bCs/>
          <w:lang w:eastAsia="ru-RU"/>
        </w:rPr>
        <w:t>________</w:t>
      </w:r>
      <w:bookmarkEnd w:id="74"/>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04A5A3A2"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07-01/0</w:t>
      </w:r>
      <w:r w:rsidR="009B1EBA">
        <w:rPr>
          <w:rFonts w:ascii="Times New Roman" w:hAnsi="Times New Roman" w:cs="Times New Roman"/>
          <w:color w:val="000000"/>
        </w:rPr>
        <w:t>1</w:t>
      </w:r>
      <w:r w:rsidRPr="00BC682F">
        <w:rPr>
          <w:rFonts w:ascii="Times New Roman" w:eastAsia="Times New Roman" w:hAnsi="Times New Roman" w:cs="Times New Roman"/>
          <w:lang w:eastAsia="ru-RU"/>
        </w:rPr>
        <w:t xml:space="preserve">, </w:t>
      </w:r>
      <w:bookmarkStart w:id="75"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5"/>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6" w:name="ИсполнителРук2"/>
      <w:r w:rsidRPr="00BC682F">
        <w:rPr>
          <w:rFonts w:ascii="Times New Roman" w:eastAsia="Times New Roman" w:hAnsi="Times New Roman" w:cs="Times New Roman"/>
          <w:noProof/>
          <w:lang w:eastAsia="ru-RU"/>
        </w:rPr>
        <w:t>[Руководитель исполнителя]</w:t>
      </w:r>
      <w:bookmarkEnd w:id="76"/>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7" w:name="ОснованиеИсп2"/>
      <w:r w:rsidRPr="00BC682F">
        <w:rPr>
          <w:rFonts w:ascii="Times New Roman" w:eastAsia="Times New Roman" w:hAnsi="Times New Roman" w:cs="Times New Roman"/>
          <w:lang w:eastAsia="ru-RU"/>
        </w:rPr>
        <w:t>[Основание исполнителя]</w:t>
      </w:r>
      <w:bookmarkEnd w:id="77"/>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8" w:name="Датадог3"/>
      <w:r w:rsidRPr="00BC682F">
        <w:rPr>
          <w:rFonts w:ascii="Times New Roman" w:eastAsia="Times New Roman" w:hAnsi="Times New Roman" w:cs="Times New Roman"/>
          <w:lang w:eastAsia="ru-RU"/>
        </w:rPr>
        <w:t>____</w:t>
      </w:r>
      <w:bookmarkEnd w:id="78"/>
      <w:r w:rsidRPr="00BC682F">
        <w:rPr>
          <w:rFonts w:ascii="Times New Roman" w:eastAsia="Times New Roman" w:hAnsi="Times New Roman" w:cs="Times New Roman"/>
          <w:lang w:eastAsia="ru-RU"/>
        </w:rPr>
        <w:t xml:space="preserve"> № </w:t>
      </w:r>
      <w:bookmarkStart w:id="79" w:name="Номер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3111CA">
      <w:pPr>
        <w:pStyle w:val="a3"/>
        <w:numPr>
          <w:ilvl w:val="0"/>
          <w:numId w:val="8"/>
        </w:numPr>
        <w:tabs>
          <w:tab w:val="left" w:pos="851"/>
        </w:tabs>
        <w:suppressAutoHyphens/>
        <w:spacing w:after="0" w:line="240" w:lineRule="auto"/>
        <w:jc w:val="both"/>
        <w:rPr>
          <w:rFonts w:ascii="Times New Roman" w:eastAsia="Times New Roman" w:hAnsi="Times New Roman" w:cs="Times New Roman"/>
          <w:lang w:eastAsia="ru-RU"/>
        </w:rPr>
      </w:pPr>
      <w:bookmarkStart w:id="80" w:name="_ref_53805728"/>
      <w:r w:rsidRPr="00BC682F">
        <w:rPr>
          <w:rFonts w:ascii="Times New Roman" w:eastAsia="Times New Roman" w:hAnsi="Times New Roman" w:cs="Times New Roman"/>
          <w:lang w:eastAsia="ru-RU"/>
        </w:rPr>
        <w:t xml:space="preserve">Цена услуг по Договору составляет – </w:t>
      </w:r>
      <w:bookmarkStart w:id="81" w:name="Стоимость"/>
      <w:r w:rsidRPr="00BC682F">
        <w:rPr>
          <w:rFonts w:ascii="Times New Roman" w:eastAsia="Times New Roman" w:hAnsi="Times New Roman" w:cs="Times New Roman"/>
          <w:lang w:eastAsia="ru-RU"/>
        </w:rPr>
        <w:t>[Стоимость]</w:t>
      </w:r>
      <w:bookmarkEnd w:id="81"/>
      <w:r w:rsidRPr="00BC682F">
        <w:rPr>
          <w:rFonts w:ascii="Times New Roman" w:eastAsia="Times New Roman" w:hAnsi="Times New Roman" w:cs="Times New Roman"/>
          <w:lang w:eastAsia="ru-RU"/>
        </w:rPr>
        <w:t xml:space="preserve"> (</w:t>
      </w:r>
      <w:bookmarkStart w:id="82" w:name="Стоимостьпропис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3"/>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3111CA">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0"/>
    </w:p>
    <w:p w14:paraId="18C67168" w14:textId="77777777" w:rsidR="00A731BF" w:rsidRPr="00BC682F" w:rsidRDefault="00A731BF" w:rsidP="003111CA">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4"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4"/>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0BC3538F"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A71C6F">
              <w:rPr>
                <w:rFonts w:ascii="Times New Roman" w:eastAsiaTheme="minorEastAsia" w:hAnsi="Times New Roman"/>
                <w:color w:val="000000"/>
                <w:sz w:val="22"/>
                <w:szCs w:val="22"/>
              </w:rPr>
              <w:t>4</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5" w:name="Рекисп1"/>
            <w:r w:rsidRPr="00BC682F">
              <w:rPr>
                <w:rFonts w:ascii="Times New Roman" w:eastAsia="Times New Roman" w:hAnsi="Times New Roman"/>
                <w:sz w:val="22"/>
                <w:szCs w:val="22"/>
              </w:rPr>
              <w:t xml:space="preserve"> [Реквизиты Исполнителя] </w:t>
            </w:r>
          </w:p>
          <w:bookmarkEnd w:id="85"/>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269C549"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9B1EBA">
        <w:rPr>
          <w:rFonts w:ascii="Times New Roman" w:eastAsia="DejaVu Sans" w:hAnsi="Times New Roman" w:cs="Times New Roman"/>
          <w:bCs/>
          <w:color w:val="000000" w:themeColor="text1"/>
          <w:kern w:val="1"/>
          <w:lang w:eastAsia="ru-RU"/>
        </w:rPr>
        <w:t>2</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6C406563" w:rsidR="00631B7B" w:rsidRPr="00771096" w:rsidRDefault="00631B7B" w:rsidP="00B86534">
      <w:pPr>
        <w:spacing w:after="0" w:line="240" w:lineRule="auto"/>
        <w:jc w:val="both"/>
        <w:rPr>
          <w:rFonts w:ascii="Times New Roman" w:eastAsia="Times New Roman" w:hAnsi="Times New Roman"/>
          <w:b/>
          <w:bCs/>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 xml:space="preserve">: </w:t>
      </w:r>
      <w:r w:rsidR="00771096">
        <w:rPr>
          <w:rFonts w:ascii="Times New Roman" w:hAnsi="Times New Roman"/>
          <w:b/>
          <w:bCs/>
          <w:color w:val="000000" w:themeColor="text1"/>
        </w:rPr>
        <w:t xml:space="preserve">ИП </w:t>
      </w:r>
      <w:proofErr w:type="spellStart"/>
      <w:r w:rsidR="00771096">
        <w:rPr>
          <w:rFonts w:ascii="Times New Roman" w:hAnsi="Times New Roman" w:cs="Times New Roman"/>
          <w:b/>
          <w:bCs/>
        </w:rPr>
        <w:t>Нуяндина</w:t>
      </w:r>
      <w:proofErr w:type="spellEnd"/>
      <w:r w:rsidR="00771096">
        <w:rPr>
          <w:rFonts w:ascii="Times New Roman" w:hAnsi="Times New Roman" w:cs="Times New Roman"/>
          <w:b/>
          <w:bCs/>
        </w:rPr>
        <w:t xml:space="preserve"> Светлана Сергеевна</w:t>
      </w:r>
    </w:p>
    <w:p w14:paraId="06B0F3ED" w14:textId="6B94D0B0" w:rsidR="00631B7B" w:rsidRPr="00631B7B" w:rsidRDefault="00631B7B" w:rsidP="007A7F8C">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E66895" w:rsidRDefault="00631B7B" w:rsidP="007A7F8C">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55BC9">
        <w:rPr>
          <w:rFonts w:ascii="Times New Roman" w:eastAsiaTheme="minorEastAsia" w:hAnsi="Times New Roman"/>
          <w:color w:val="000000"/>
          <w:lang w:eastAsia="ru-RU"/>
        </w:rPr>
        <w:t>.</w:t>
      </w:r>
    </w:p>
    <w:p w14:paraId="5FC9BC6D" w14:textId="535995DC" w:rsidR="007E2D3C" w:rsidRDefault="00631B7B" w:rsidP="007E2D3C">
      <w:pPr>
        <w:spacing w:after="0" w:line="240" w:lineRule="auto"/>
        <w:jc w:val="both"/>
        <w:rPr>
          <w:rFonts w:ascii="Times New Roman" w:eastAsia="Calibri" w:hAnsi="Times New Roman" w:cs="Times New Roman"/>
          <w:b/>
          <w:color w:val="000000"/>
        </w:rPr>
      </w:pPr>
      <w:r w:rsidRPr="00E66895">
        <w:rPr>
          <w:rFonts w:ascii="Times New Roman" w:eastAsia="Calibri" w:hAnsi="Times New Roman" w:cs="Times New Roman"/>
          <w:b/>
          <w:color w:val="000000"/>
        </w:rPr>
        <w:t>5.</w:t>
      </w:r>
      <w:r w:rsidR="003D59FC" w:rsidRPr="00E66895">
        <w:rPr>
          <w:rFonts w:ascii="Times New Roman" w:eastAsia="Calibri" w:hAnsi="Times New Roman" w:cs="Times New Roman"/>
          <w:b/>
          <w:color w:val="000000"/>
        </w:rPr>
        <w:t xml:space="preserve"> </w:t>
      </w:r>
      <w:r w:rsidRPr="00E66895">
        <w:rPr>
          <w:rFonts w:ascii="Times New Roman" w:eastAsia="Calibri" w:hAnsi="Times New Roman" w:cs="Times New Roman"/>
          <w:b/>
          <w:color w:val="000000"/>
        </w:rPr>
        <w:t>Основное содержание услуг:</w:t>
      </w:r>
      <w:r w:rsidR="007E3C7B" w:rsidRPr="00E66895">
        <w:rPr>
          <w:rFonts w:ascii="Times New Roman" w:eastAsia="Calibri" w:hAnsi="Times New Roman" w:cs="Times New Roman"/>
          <w:b/>
          <w:color w:val="000000"/>
        </w:rPr>
        <w:t xml:space="preserve"> </w:t>
      </w:r>
    </w:p>
    <w:p w14:paraId="049A244E" w14:textId="35DA5594" w:rsidR="00771096" w:rsidRPr="00771096" w:rsidRDefault="00771096" w:rsidP="00771096">
      <w:pPr>
        <w:pStyle w:val="a3"/>
        <w:numPr>
          <w:ilvl w:val="1"/>
          <w:numId w:val="40"/>
        </w:numPr>
        <w:spacing w:after="0" w:line="240" w:lineRule="auto"/>
        <w:ind w:left="284"/>
        <w:rPr>
          <w:rFonts w:ascii="Times New Roman" w:hAnsi="Times New Roman" w:cs="Times New Roman"/>
        </w:rPr>
      </w:pPr>
      <w:r w:rsidRPr="00771096">
        <w:rPr>
          <w:rFonts w:ascii="Times New Roman" w:hAnsi="Times New Roman" w:cs="Times New Roman"/>
        </w:rPr>
        <w:t>Вывеска состоит из объемного короба из АКП на прорез световые буквы.</w:t>
      </w:r>
    </w:p>
    <w:p w14:paraId="286F84B3" w14:textId="441332B9" w:rsidR="00771096" w:rsidRPr="00771096" w:rsidRDefault="00771096" w:rsidP="00771096">
      <w:pPr>
        <w:spacing w:after="0" w:line="240" w:lineRule="auto"/>
        <w:jc w:val="center"/>
        <w:rPr>
          <w:rFonts w:ascii="Times New Roman" w:hAnsi="Times New Roman" w:cs="Times New Roman"/>
        </w:rPr>
      </w:pPr>
      <w:r w:rsidRPr="00771096">
        <w:rPr>
          <w:rFonts w:ascii="Times New Roman" w:hAnsi="Times New Roman" w:cs="Times New Roman"/>
          <w:noProof/>
          <w:lang w:eastAsia="ru-RU"/>
        </w:rPr>
        <w:drawing>
          <wp:inline distT="0" distB="0" distL="0" distR="0" wp14:anchorId="2F8DAB4A" wp14:editId="097FE44F">
            <wp:extent cx="3555242" cy="1185645"/>
            <wp:effectExtent l="0" t="0" r="7620" b="0"/>
            <wp:docPr id="1" name="Рисунок 0" descr="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jpg"/>
                    <pic:cNvPicPr/>
                  </pic:nvPicPr>
                  <pic:blipFill>
                    <a:blip r:embed="rId10"/>
                    <a:stretch>
                      <a:fillRect/>
                    </a:stretch>
                  </pic:blipFill>
                  <pic:spPr>
                    <a:xfrm>
                      <a:off x="0" y="0"/>
                      <a:ext cx="3576890" cy="1192864"/>
                    </a:xfrm>
                    <a:prstGeom prst="rect">
                      <a:avLst/>
                    </a:prstGeom>
                  </pic:spPr>
                </pic:pic>
              </a:graphicData>
            </a:graphic>
          </wp:inline>
        </w:drawing>
      </w:r>
    </w:p>
    <w:p w14:paraId="5942A1FD" w14:textId="77777777" w:rsidR="00771096" w:rsidRPr="00771096" w:rsidRDefault="00771096" w:rsidP="00771096">
      <w:pPr>
        <w:spacing w:after="0" w:line="240" w:lineRule="auto"/>
        <w:rPr>
          <w:rFonts w:ascii="Times New Roman" w:hAnsi="Times New Roman" w:cs="Times New Roman"/>
        </w:rPr>
      </w:pPr>
      <w:r w:rsidRPr="00771096">
        <w:rPr>
          <w:rFonts w:ascii="Times New Roman" w:hAnsi="Times New Roman" w:cs="Times New Roman"/>
          <w:b/>
          <w:bCs/>
        </w:rPr>
        <w:t>Вывеска с общими габаритными размерами 3000мм/1000мм/100мм (</w:t>
      </w:r>
      <w:proofErr w:type="spellStart"/>
      <w:proofErr w:type="gramStart"/>
      <w:r w:rsidRPr="00771096">
        <w:rPr>
          <w:rFonts w:ascii="Times New Roman" w:hAnsi="Times New Roman" w:cs="Times New Roman"/>
          <w:b/>
          <w:bCs/>
        </w:rPr>
        <w:t>выс</w:t>
      </w:r>
      <w:proofErr w:type="spellEnd"/>
      <w:r w:rsidRPr="00771096">
        <w:rPr>
          <w:rFonts w:ascii="Times New Roman" w:hAnsi="Times New Roman" w:cs="Times New Roman"/>
          <w:b/>
          <w:bCs/>
        </w:rPr>
        <w:t>./</w:t>
      </w:r>
      <w:proofErr w:type="gramEnd"/>
      <w:r w:rsidRPr="00771096">
        <w:rPr>
          <w:rFonts w:ascii="Times New Roman" w:hAnsi="Times New Roman" w:cs="Times New Roman"/>
          <w:b/>
          <w:bCs/>
        </w:rPr>
        <w:t>дл./гл.)</w:t>
      </w:r>
      <w:r w:rsidRPr="00771096">
        <w:rPr>
          <w:rFonts w:ascii="Times New Roman" w:hAnsi="Times New Roman" w:cs="Times New Roman"/>
        </w:rPr>
        <w:t xml:space="preserve"> представляет собой объемный короб на прорез световые буквы (композит- цвет по согласованию с заказчиком)). </w:t>
      </w:r>
    </w:p>
    <w:p w14:paraId="6C4D5461" w14:textId="77777777" w:rsidR="00771096" w:rsidRPr="00771096" w:rsidRDefault="00771096" w:rsidP="00771096">
      <w:pPr>
        <w:spacing w:after="0" w:line="240" w:lineRule="auto"/>
        <w:rPr>
          <w:rFonts w:ascii="Times New Roman" w:hAnsi="Times New Roman" w:cs="Times New Roman"/>
        </w:rPr>
      </w:pPr>
      <w:proofErr w:type="gramStart"/>
      <w:r w:rsidRPr="00771096">
        <w:rPr>
          <w:rFonts w:ascii="Times New Roman" w:hAnsi="Times New Roman" w:cs="Times New Roman"/>
        </w:rPr>
        <w:t>Подсветка  –</w:t>
      </w:r>
      <w:proofErr w:type="gramEnd"/>
      <w:r w:rsidRPr="00771096">
        <w:rPr>
          <w:rFonts w:ascii="Times New Roman" w:hAnsi="Times New Roman" w:cs="Times New Roman"/>
        </w:rPr>
        <w:t xml:space="preserve"> внутренняя, осуществляется светодиодными модулями DL-Z2-2835-LUX-TS - 1вт./шт. Питание элементов осуществляется трансформатором (блоком питания)  IP 67. Блок питания устанавливается с тыльной стороны вывески таким образом, чтобы его обслуживание не требовало демонтажа вывески. </w:t>
      </w:r>
    </w:p>
    <w:p w14:paraId="6DAAF589" w14:textId="77777777" w:rsidR="00771096" w:rsidRPr="00771096" w:rsidRDefault="00771096" w:rsidP="00771096">
      <w:pPr>
        <w:spacing w:after="0" w:line="240" w:lineRule="auto"/>
        <w:rPr>
          <w:rFonts w:ascii="Times New Roman" w:hAnsi="Times New Roman" w:cs="Times New Roman"/>
        </w:rPr>
      </w:pPr>
    </w:p>
    <w:p w14:paraId="0C9F948E" w14:textId="0A66612D" w:rsidR="00771096" w:rsidRPr="00771096" w:rsidRDefault="00771096" w:rsidP="00771096">
      <w:pPr>
        <w:tabs>
          <w:tab w:val="left" w:pos="0"/>
        </w:tabs>
        <w:spacing w:after="0" w:line="240" w:lineRule="auto"/>
        <w:jc w:val="both"/>
        <w:rPr>
          <w:rFonts w:ascii="Times New Roman" w:hAnsi="Times New Roman" w:cs="Times New Roman"/>
        </w:rPr>
      </w:pPr>
      <w:r w:rsidRPr="00771096">
        <w:rPr>
          <w:rFonts w:ascii="Times New Roman" w:hAnsi="Times New Roman" w:cs="Times New Roman"/>
        </w:rPr>
        <w:t>Материалы для изготовления вывески: молочное акриловое стекло</w:t>
      </w:r>
      <w:r w:rsidRPr="00771096">
        <w:rPr>
          <w:rFonts w:ascii="Times New Roman" w:hAnsi="Times New Roman" w:cs="Times New Roman"/>
          <w:lang w:val="en-US"/>
        </w:rPr>
        <w:t>Plexiglas</w:t>
      </w:r>
      <w:r w:rsidRPr="00771096">
        <w:rPr>
          <w:rFonts w:ascii="Times New Roman" w:hAnsi="Times New Roman" w:cs="Times New Roman"/>
        </w:rPr>
        <w:t xml:space="preserve"> 3 мм, пленка </w:t>
      </w:r>
      <w:proofErr w:type="spellStart"/>
      <w:r w:rsidRPr="00771096">
        <w:rPr>
          <w:rFonts w:ascii="Times New Roman" w:hAnsi="Times New Roman" w:cs="Times New Roman"/>
        </w:rPr>
        <w:t>оракал</w:t>
      </w:r>
      <w:proofErr w:type="spellEnd"/>
      <w:r w:rsidRPr="00771096">
        <w:rPr>
          <w:rFonts w:ascii="Times New Roman" w:hAnsi="Times New Roman" w:cs="Times New Roman"/>
        </w:rPr>
        <w:t xml:space="preserve"> серии </w:t>
      </w:r>
      <w:proofErr w:type="gramStart"/>
      <w:r w:rsidRPr="00771096">
        <w:rPr>
          <w:rFonts w:ascii="Times New Roman" w:hAnsi="Times New Roman" w:cs="Times New Roman"/>
        </w:rPr>
        <w:t>641;;</w:t>
      </w:r>
      <w:proofErr w:type="gramEnd"/>
      <w:r w:rsidRPr="00771096">
        <w:rPr>
          <w:rFonts w:ascii="Times New Roman" w:hAnsi="Times New Roman" w:cs="Times New Roman"/>
        </w:rPr>
        <w:t xml:space="preserve"> светодиоды </w:t>
      </w:r>
      <w:proofErr w:type="spellStart"/>
      <w:r w:rsidRPr="00771096">
        <w:rPr>
          <w:rFonts w:ascii="Times New Roman" w:hAnsi="Times New Roman" w:cs="Times New Roman"/>
        </w:rPr>
        <w:t>сверхяркие</w:t>
      </w:r>
      <w:proofErr w:type="spellEnd"/>
      <w:r w:rsidRPr="00771096">
        <w:rPr>
          <w:rFonts w:ascii="Times New Roman" w:hAnsi="Times New Roman" w:cs="Times New Roman"/>
        </w:rPr>
        <w:t xml:space="preserve"> с линзой; блок питания; кабель ШВВП; труба профильная; краска грунтовка, крепеж; клей </w:t>
      </w:r>
      <w:proofErr w:type="spellStart"/>
      <w:r w:rsidRPr="00771096">
        <w:rPr>
          <w:rFonts w:ascii="Times New Roman" w:hAnsi="Times New Roman" w:cs="Times New Roman"/>
        </w:rPr>
        <w:t>космофен</w:t>
      </w:r>
      <w:proofErr w:type="spellEnd"/>
      <w:r w:rsidRPr="00771096">
        <w:rPr>
          <w:rFonts w:ascii="Times New Roman" w:hAnsi="Times New Roman" w:cs="Times New Roman"/>
        </w:rPr>
        <w:t>.</w:t>
      </w:r>
    </w:p>
    <w:p w14:paraId="6112B5FE" w14:textId="77777777" w:rsidR="00771096" w:rsidRPr="00771096" w:rsidRDefault="00771096" w:rsidP="00771096">
      <w:pPr>
        <w:spacing w:after="0" w:line="240" w:lineRule="auto"/>
        <w:jc w:val="center"/>
        <w:rPr>
          <w:rFonts w:ascii="Times New Roman" w:hAnsi="Times New Roman" w:cs="Times New Roman"/>
          <w:color w:val="000000" w:themeColor="text1"/>
        </w:rPr>
      </w:pPr>
    </w:p>
    <w:tbl>
      <w:tblPr>
        <w:tblW w:w="9427" w:type="dxa"/>
        <w:tblLook w:val="04A0" w:firstRow="1" w:lastRow="0" w:firstColumn="1" w:lastColumn="0" w:noHBand="0" w:noVBand="1"/>
      </w:tblPr>
      <w:tblGrid>
        <w:gridCol w:w="656"/>
        <w:gridCol w:w="5380"/>
        <w:gridCol w:w="3391"/>
      </w:tblGrid>
      <w:tr w:rsidR="00771096" w:rsidRPr="00771096" w14:paraId="337BEF1D" w14:textId="77777777" w:rsidTr="003A07B9">
        <w:trPr>
          <w:trHeight w:val="505"/>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CCA22"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w:t>
            </w:r>
          </w:p>
        </w:tc>
        <w:tc>
          <w:tcPr>
            <w:tcW w:w="5381" w:type="dxa"/>
            <w:tcBorders>
              <w:top w:val="single" w:sz="4" w:space="0" w:color="auto"/>
              <w:left w:val="nil"/>
              <w:bottom w:val="single" w:sz="4" w:space="0" w:color="auto"/>
              <w:right w:val="single" w:sz="4" w:space="0" w:color="auto"/>
            </w:tcBorders>
            <w:shd w:val="clear" w:color="auto" w:fill="auto"/>
            <w:vAlign w:val="bottom"/>
            <w:hideMark/>
          </w:tcPr>
          <w:p w14:paraId="224353AB"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xml:space="preserve">Обязательная информация для заказа вывески </w:t>
            </w:r>
            <w:r w:rsidRPr="00771096">
              <w:rPr>
                <w:rFonts w:ascii="Times New Roman" w:eastAsia="Times New Roman" w:hAnsi="Times New Roman" w:cs="Times New Roman"/>
                <w:color w:val="000000"/>
                <w:lang w:eastAsia="ru-RU"/>
              </w:rPr>
              <w:br/>
              <w:t>при формировании ТЗ</w:t>
            </w:r>
          </w:p>
        </w:tc>
        <w:tc>
          <w:tcPr>
            <w:tcW w:w="3391" w:type="dxa"/>
            <w:tcBorders>
              <w:top w:val="single" w:sz="4" w:space="0" w:color="auto"/>
              <w:left w:val="nil"/>
              <w:bottom w:val="single" w:sz="4" w:space="0" w:color="auto"/>
              <w:right w:val="single" w:sz="4" w:space="0" w:color="auto"/>
            </w:tcBorders>
            <w:shd w:val="clear" w:color="auto" w:fill="auto"/>
            <w:noWrap/>
            <w:vAlign w:val="bottom"/>
            <w:hideMark/>
          </w:tcPr>
          <w:p w14:paraId="0BED8E62"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w:t>
            </w:r>
          </w:p>
        </w:tc>
      </w:tr>
      <w:tr w:rsidR="00771096" w:rsidRPr="00771096" w14:paraId="44DBE6E4" w14:textId="77777777" w:rsidTr="003A07B9">
        <w:trPr>
          <w:trHeight w:val="245"/>
        </w:trPr>
        <w:tc>
          <w:tcPr>
            <w:tcW w:w="655" w:type="dxa"/>
            <w:tcBorders>
              <w:top w:val="nil"/>
              <w:left w:val="single" w:sz="4" w:space="0" w:color="auto"/>
              <w:bottom w:val="single" w:sz="4" w:space="0" w:color="auto"/>
              <w:right w:val="single" w:sz="4" w:space="0" w:color="auto"/>
            </w:tcBorders>
            <w:shd w:val="clear" w:color="000000" w:fill="A9D08E"/>
            <w:noWrap/>
            <w:vAlign w:val="bottom"/>
            <w:hideMark/>
          </w:tcPr>
          <w:p w14:paraId="548379F6"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I.</w:t>
            </w:r>
          </w:p>
        </w:tc>
        <w:tc>
          <w:tcPr>
            <w:tcW w:w="5381" w:type="dxa"/>
            <w:tcBorders>
              <w:top w:val="nil"/>
              <w:left w:val="nil"/>
              <w:bottom w:val="single" w:sz="4" w:space="0" w:color="auto"/>
              <w:right w:val="single" w:sz="4" w:space="0" w:color="auto"/>
            </w:tcBorders>
            <w:shd w:val="clear" w:color="000000" w:fill="A9D08E"/>
            <w:vAlign w:val="bottom"/>
            <w:hideMark/>
          </w:tcPr>
          <w:p w14:paraId="52EAC6A8"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proofErr w:type="spellStart"/>
            <w:r w:rsidRPr="00771096">
              <w:rPr>
                <w:rFonts w:ascii="Times New Roman" w:eastAsia="Times New Roman" w:hAnsi="Times New Roman" w:cs="Times New Roman"/>
                <w:color w:val="000000"/>
                <w:lang w:eastAsia="ru-RU"/>
              </w:rPr>
              <w:t>Наружняя</w:t>
            </w:r>
            <w:proofErr w:type="spellEnd"/>
            <w:r w:rsidRPr="00771096">
              <w:rPr>
                <w:rFonts w:ascii="Times New Roman" w:eastAsia="Times New Roman" w:hAnsi="Times New Roman" w:cs="Times New Roman"/>
                <w:color w:val="000000"/>
                <w:lang w:eastAsia="ru-RU"/>
              </w:rPr>
              <w:t xml:space="preserve"> вывеска</w:t>
            </w:r>
          </w:p>
        </w:tc>
        <w:tc>
          <w:tcPr>
            <w:tcW w:w="3391" w:type="dxa"/>
            <w:tcBorders>
              <w:top w:val="nil"/>
              <w:left w:val="nil"/>
              <w:bottom w:val="single" w:sz="4" w:space="0" w:color="auto"/>
              <w:right w:val="single" w:sz="4" w:space="0" w:color="auto"/>
            </w:tcBorders>
            <w:shd w:val="clear" w:color="auto" w:fill="auto"/>
            <w:noWrap/>
            <w:vAlign w:val="bottom"/>
            <w:hideMark/>
          </w:tcPr>
          <w:p w14:paraId="13D3F147"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w:t>
            </w:r>
          </w:p>
        </w:tc>
      </w:tr>
      <w:tr w:rsidR="00771096" w:rsidRPr="00771096" w14:paraId="5BCEE005" w14:textId="77777777" w:rsidTr="003A07B9">
        <w:trPr>
          <w:trHeight w:val="245"/>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43359836"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1</w:t>
            </w:r>
          </w:p>
        </w:tc>
        <w:tc>
          <w:tcPr>
            <w:tcW w:w="5381" w:type="dxa"/>
            <w:tcBorders>
              <w:top w:val="nil"/>
              <w:left w:val="nil"/>
              <w:bottom w:val="single" w:sz="4" w:space="0" w:color="auto"/>
              <w:right w:val="single" w:sz="4" w:space="0" w:color="auto"/>
            </w:tcBorders>
            <w:shd w:val="clear" w:color="auto" w:fill="auto"/>
            <w:vAlign w:val="bottom"/>
            <w:hideMark/>
          </w:tcPr>
          <w:p w14:paraId="7A1D3238" w14:textId="77777777" w:rsidR="00771096" w:rsidRPr="00771096" w:rsidRDefault="00771096" w:rsidP="00771096">
            <w:pPr>
              <w:spacing w:after="0" w:line="240" w:lineRule="auto"/>
              <w:rPr>
                <w:rFonts w:ascii="Times New Roman" w:eastAsia="Times New Roman" w:hAnsi="Times New Roman" w:cs="Times New Roman"/>
                <w:lang w:eastAsia="ru-RU"/>
              </w:rPr>
            </w:pPr>
            <w:r w:rsidRPr="00771096">
              <w:rPr>
                <w:rFonts w:ascii="Times New Roman" w:eastAsia="Times New Roman" w:hAnsi="Times New Roman" w:cs="Times New Roman"/>
                <w:lang w:eastAsia="ru-RU"/>
              </w:rPr>
              <w:t xml:space="preserve">Исходник: </w:t>
            </w:r>
            <w:r w:rsidRPr="00771096">
              <w:rPr>
                <w:rFonts w:ascii="Times New Roman" w:eastAsia="Times New Roman" w:hAnsi="Times New Roman" w:cs="Times New Roman"/>
                <w:b/>
                <w:bCs/>
                <w:lang w:eastAsia="ru-RU"/>
              </w:rPr>
              <w:t>эскиз в векторе</w:t>
            </w:r>
          </w:p>
        </w:tc>
        <w:tc>
          <w:tcPr>
            <w:tcW w:w="3391" w:type="dxa"/>
            <w:tcBorders>
              <w:top w:val="nil"/>
              <w:left w:val="nil"/>
              <w:bottom w:val="single" w:sz="4" w:space="0" w:color="auto"/>
              <w:right w:val="single" w:sz="4" w:space="0" w:color="auto"/>
            </w:tcBorders>
            <w:shd w:val="clear" w:color="auto" w:fill="auto"/>
            <w:noWrap/>
            <w:vAlign w:val="bottom"/>
            <w:hideMark/>
          </w:tcPr>
          <w:p w14:paraId="4D1C900B"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w:t>
            </w:r>
          </w:p>
        </w:tc>
      </w:tr>
      <w:tr w:rsidR="00771096" w:rsidRPr="00771096" w14:paraId="5740CE1C" w14:textId="77777777" w:rsidTr="003A07B9">
        <w:trPr>
          <w:trHeight w:val="245"/>
        </w:trPr>
        <w:tc>
          <w:tcPr>
            <w:tcW w:w="655" w:type="dxa"/>
            <w:tcBorders>
              <w:top w:val="nil"/>
              <w:left w:val="single" w:sz="4" w:space="0" w:color="auto"/>
              <w:bottom w:val="single" w:sz="4" w:space="0" w:color="auto"/>
              <w:right w:val="single" w:sz="4" w:space="0" w:color="auto"/>
            </w:tcBorders>
            <w:shd w:val="clear" w:color="000000" w:fill="D9D9D9"/>
            <w:noWrap/>
            <w:vAlign w:val="bottom"/>
            <w:hideMark/>
          </w:tcPr>
          <w:p w14:paraId="2A74FA7B"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2</w:t>
            </w:r>
          </w:p>
        </w:tc>
        <w:tc>
          <w:tcPr>
            <w:tcW w:w="5381" w:type="dxa"/>
            <w:tcBorders>
              <w:top w:val="nil"/>
              <w:left w:val="nil"/>
              <w:bottom w:val="single" w:sz="4" w:space="0" w:color="auto"/>
              <w:right w:val="single" w:sz="4" w:space="0" w:color="auto"/>
            </w:tcBorders>
            <w:shd w:val="clear" w:color="000000" w:fill="D9D9D9"/>
            <w:vAlign w:val="bottom"/>
            <w:hideMark/>
          </w:tcPr>
          <w:p w14:paraId="64BA1247"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Габариты:</w:t>
            </w:r>
          </w:p>
        </w:tc>
        <w:tc>
          <w:tcPr>
            <w:tcW w:w="3391" w:type="dxa"/>
            <w:tcBorders>
              <w:top w:val="nil"/>
              <w:left w:val="nil"/>
              <w:bottom w:val="single" w:sz="4" w:space="0" w:color="auto"/>
              <w:right w:val="single" w:sz="4" w:space="0" w:color="auto"/>
            </w:tcBorders>
            <w:shd w:val="clear" w:color="auto" w:fill="auto"/>
            <w:noWrap/>
            <w:vAlign w:val="bottom"/>
            <w:hideMark/>
          </w:tcPr>
          <w:p w14:paraId="515C2694"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w:t>
            </w:r>
          </w:p>
        </w:tc>
      </w:tr>
      <w:tr w:rsidR="00771096" w:rsidRPr="00771096" w14:paraId="6442CE36" w14:textId="77777777" w:rsidTr="003A07B9">
        <w:trPr>
          <w:trHeight w:val="245"/>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6C2FF9E9"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2.1.</w:t>
            </w:r>
          </w:p>
        </w:tc>
        <w:tc>
          <w:tcPr>
            <w:tcW w:w="5381" w:type="dxa"/>
            <w:tcBorders>
              <w:top w:val="nil"/>
              <w:left w:val="nil"/>
              <w:bottom w:val="single" w:sz="4" w:space="0" w:color="auto"/>
              <w:right w:val="single" w:sz="4" w:space="0" w:color="auto"/>
            </w:tcBorders>
            <w:shd w:val="clear" w:color="auto" w:fill="auto"/>
            <w:vAlign w:val="bottom"/>
            <w:hideMark/>
          </w:tcPr>
          <w:p w14:paraId="07935583"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Длина, мм</w:t>
            </w:r>
          </w:p>
        </w:tc>
        <w:tc>
          <w:tcPr>
            <w:tcW w:w="3391" w:type="dxa"/>
            <w:tcBorders>
              <w:top w:val="nil"/>
              <w:left w:val="nil"/>
              <w:bottom w:val="single" w:sz="4" w:space="0" w:color="auto"/>
              <w:right w:val="single" w:sz="4" w:space="0" w:color="auto"/>
            </w:tcBorders>
            <w:shd w:val="clear" w:color="auto" w:fill="auto"/>
            <w:noWrap/>
            <w:vAlign w:val="bottom"/>
            <w:hideMark/>
          </w:tcPr>
          <w:p w14:paraId="3A442B6D"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3000</w:t>
            </w:r>
          </w:p>
        </w:tc>
      </w:tr>
      <w:tr w:rsidR="00771096" w:rsidRPr="00771096" w14:paraId="4E1121C5" w14:textId="77777777" w:rsidTr="003A07B9">
        <w:trPr>
          <w:trHeight w:val="245"/>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71EDD0BF"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2.2.</w:t>
            </w:r>
          </w:p>
        </w:tc>
        <w:tc>
          <w:tcPr>
            <w:tcW w:w="5381" w:type="dxa"/>
            <w:tcBorders>
              <w:top w:val="nil"/>
              <w:left w:val="nil"/>
              <w:bottom w:val="single" w:sz="4" w:space="0" w:color="auto"/>
              <w:right w:val="single" w:sz="4" w:space="0" w:color="auto"/>
            </w:tcBorders>
            <w:shd w:val="clear" w:color="auto" w:fill="auto"/>
            <w:vAlign w:val="bottom"/>
            <w:hideMark/>
          </w:tcPr>
          <w:p w14:paraId="4B6E1524"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Высота, мм.</w:t>
            </w:r>
          </w:p>
        </w:tc>
        <w:tc>
          <w:tcPr>
            <w:tcW w:w="3391" w:type="dxa"/>
            <w:tcBorders>
              <w:top w:val="nil"/>
              <w:left w:val="nil"/>
              <w:bottom w:val="single" w:sz="4" w:space="0" w:color="auto"/>
              <w:right w:val="single" w:sz="4" w:space="0" w:color="auto"/>
            </w:tcBorders>
            <w:shd w:val="clear" w:color="auto" w:fill="auto"/>
            <w:noWrap/>
            <w:vAlign w:val="bottom"/>
            <w:hideMark/>
          </w:tcPr>
          <w:p w14:paraId="592DD354"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1000</w:t>
            </w:r>
          </w:p>
        </w:tc>
      </w:tr>
      <w:tr w:rsidR="00771096" w:rsidRPr="00771096" w14:paraId="76E30448" w14:textId="77777777" w:rsidTr="003A07B9">
        <w:trPr>
          <w:trHeight w:val="245"/>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02495DC2"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2.3.</w:t>
            </w:r>
          </w:p>
        </w:tc>
        <w:tc>
          <w:tcPr>
            <w:tcW w:w="5381" w:type="dxa"/>
            <w:tcBorders>
              <w:top w:val="nil"/>
              <w:left w:val="nil"/>
              <w:bottom w:val="single" w:sz="4" w:space="0" w:color="auto"/>
              <w:right w:val="single" w:sz="4" w:space="0" w:color="auto"/>
            </w:tcBorders>
            <w:shd w:val="clear" w:color="auto" w:fill="auto"/>
            <w:vAlign w:val="bottom"/>
            <w:hideMark/>
          </w:tcPr>
          <w:p w14:paraId="539E9120"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Общая ширина (Глубина), мм</w:t>
            </w:r>
          </w:p>
        </w:tc>
        <w:tc>
          <w:tcPr>
            <w:tcW w:w="3391" w:type="dxa"/>
            <w:tcBorders>
              <w:top w:val="nil"/>
              <w:left w:val="nil"/>
              <w:bottom w:val="single" w:sz="4" w:space="0" w:color="auto"/>
              <w:right w:val="single" w:sz="4" w:space="0" w:color="auto"/>
            </w:tcBorders>
            <w:shd w:val="clear" w:color="auto" w:fill="auto"/>
            <w:noWrap/>
            <w:vAlign w:val="bottom"/>
            <w:hideMark/>
          </w:tcPr>
          <w:p w14:paraId="05325491"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100</w:t>
            </w:r>
          </w:p>
        </w:tc>
      </w:tr>
      <w:tr w:rsidR="00771096" w:rsidRPr="00771096" w14:paraId="437828B5" w14:textId="77777777" w:rsidTr="003A07B9">
        <w:trPr>
          <w:trHeight w:val="609"/>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7E28348A"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2.4.</w:t>
            </w:r>
          </w:p>
        </w:tc>
        <w:tc>
          <w:tcPr>
            <w:tcW w:w="5381" w:type="dxa"/>
            <w:tcBorders>
              <w:top w:val="nil"/>
              <w:left w:val="nil"/>
              <w:bottom w:val="single" w:sz="4" w:space="0" w:color="auto"/>
              <w:right w:val="single" w:sz="4" w:space="0" w:color="auto"/>
            </w:tcBorders>
            <w:shd w:val="clear" w:color="auto" w:fill="auto"/>
            <w:hideMark/>
          </w:tcPr>
          <w:p w14:paraId="67749209"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xml:space="preserve">Высота букв (если буквы разные, то на </w:t>
            </w:r>
            <w:proofErr w:type="spellStart"/>
            <w:r w:rsidRPr="00771096">
              <w:rPr>
                <w:rFonts w:ascii="Times New Roman" w:eastAsia="Times New Roman" w:hAnsi="Times New Roman" w:cs="Times New Roman"/>
                <w:color w:val="000000"/>
                <w:lang w:eastAsia="ru-RU"/>
              </w:rPr>
              <w:t>мекете</w:t>
            </w:r>
            <w:proofErr w:type="spellEnd"/>
            <w:r w:rsidRPr="00771096">
              <w:rPr>
                <w:rFonts w:ascii="Times New Roman" w:eastAsia="Times New Roman" w:hAnsi="Times New Roman" w:cs="Times New Roman"/>
                <w:color w:val="000000"/>
                <w:lang w:eastAsia="ru-RU"/>
              </w:rPr>
              <w:t xml:space="preserve"> обозначить размеры всех букв, например, размер заглавной и размер прописных букв)</w:t>
            </w:r>
          </w:p>
        </w:tc>
        <w:tc>
          <w:tcPr>
            <w:tcW w:w="3391" w:type="dxa"/>
            <w:tcBorders>
              <w:top w:val="nil"/>
              <w:left w:val="nil"/>
              <w:bottom w:val="single" w:sz="4" w:space="0" w:color="auto"/>
              <w:right w:val="single" w:sz="4" w:space="0" w:color="auto"/>
            </w:tcBorders>
            <w:shd w:val="clear" w:color="auto" w:fill="auto"/>
            <w:vAlign w:val="bottom"/>
            <w:hideMark/>
          </w:tcPr>
          <w:p w14:paraId="7E133F81" w14:textId="77777777" w:rsidR="00771096" w:rsidRPr="00771096" w:rsidRDefault="00771096" w:rsidP="00771096">
            <w:pPr>
              <w:spacing w:after="0" w:line="240" w:lineRule="auto"/>
              <w:rPr>
                <w:rFonts w:ascii="Times New Roman" w:eastAsia="Times New Roman" w:hAnsi="Times New Roman" w:cs="Times New Roman"/>
                <w:color w:val="000002"/>
                <w:lang w:eastAsia="ru-RU"/>
              </w:rPr>
            </w:pPr>
            <w:r w:rsidRPr="00771096">
              <w:rPr>
                <w:rFonts w:ascii="Times New Roman" w:eastAsia="Times New Roman" w:hAnsi="Times New Roman" w:cs="Times New Roman"/>
                <w:color w:val="000002"/>
                <w:lang w:eastAsia="ru-RU"/>
              </w:rPr>
              <w:t>Заглавная буква 35см. маленькие 25м</w:t>
            </w:r>
          </w:p>
        </w:tc>
      </w:tr>
      <w:tr w:rsidR="00771096" w:rsidRPr="00771096" w14:paraId="6E7AD527" w14:textId="77777777" w:rsidTr="003A07B9">
        <w:trPr>
          <w:trHeight w:val="789"/>
        </w:trPr>
        <w:tc>
          <w:tcPr>
            <w:tcW w:w="655" w:type="dxa"/>
            <w:tcBorders>
              <w:top w:val="nil"/>
              <w:left w:val="single" w:sz="4" w:space="0" w:color="auto"/>
              <w:bottom w:val="single" w:sz="4" w:space="0" w:color="auto"/>
              <w:right w:val="single" w:sz="4" w:space="0" w:color="auto"/>
            </w:tcBorders>
            <w:shd w:val="clear" w:color="000000" w:fill="D0CECE"/>
            <w:noWrap/>
            <w:vAlign w:val="bottom"/>
            <w:hideMark/>
          </w:tcPr>
          <w:p w14:paraId="73BE7082"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xml:space="preserve">3. </w:t>
            </w:r>
          </w:p>
        </w:tc>
        <w:tc>
          <w:tcPr>
            <w:tcW w:w="5381" w:type="dxa"/>
            <w:tcBorders>
              <w:top w:val="nil"/>
              <w:left w:val="nil"/>
              <w:bottom w:val="single" w:sz="4" w:space="0" w:color="auto"/>
              <w:right w:val="single" w:sz="4" w:space="0" w:color="auto"/>
            </w:tcBorders>
            <w:shd w:val="clear" w:color="000000" w:fill="D0CECE"/>
            <w:hideMark/>
          </w:tcPr>
          <w:p w14:paraId="6BEF1360"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Цвет вывески/</w:t>
            </w:r>
            <w:proofErr w:type="gramStart"/>
            <w:r w:rsidRPr="00771096">
              <w:rPr>
                <w:rFonts w:ascii="Times New Roman" w:eastAsia="Times New Roman" w:hAnsi="Times New Roman" w:cs="Times New Roman"/>
                <w:color w:val="000000"/>
                <w:lang w:eastAsia="ru-RU"/>
              </w:rPr>
              <w:t>букв.(</w:t>
            </w:r>
            <w:proofErr w:type="gramEnd"/>
            <w:r w:rsidRPr="00771096">
              <w:rPr>
                <w:rFonts w:ascii="Times New Roman" w:eastAsia="Times New Roman" w:hAnsi="Times New Roman" w:cs="Times New Roman"/>
                <w:i/>
                <w:iCs/>
                <w:color w:val="000000"/>
                <w:lang w:eastAsia="ru-RU"/>
              </w:rPr>
              <w:t>пример, цвет букв лицо-белое, бока-желтые, основа - синяя</w:t>
            </w:r>
            <w:r w:rsidRPr="00771096">
              <w:rPr>
                <w:rFonts w:ascii="Times New Roman" w:eastAsia="Times New Roman" w:hAnsi="Times New Roman" w:cs="Times New Roman"/>
                <w:color w:val="000000"/>
                <w:lang w:eastAsia="ru-RU"/>
              </w:rPr>
              <w:t>)</w:t>
            </w:r>
          </w:p>
        </w:tc>
        <w:tc>
          <w:tcPr>
            <w:tcW w:w="3391" w:type="dxa"/>
            <w:tcBorders>
              <w:top w:val="nil"/>
              <w:left w:val="nil"/>
              <w:bottom w:val="single" w:sz="4" w:space="0" w:color="auto"/>
              <w:right w:val="single" w:sz="4" w:space="0" w:color="auto"/>
            </w:tcBorders>
            <w:shd w:val="clear" w:color="auto" w:fill="auto"/>
            <w:vAlign w:val="bottom"/>
            <w:hideMark/>
          </w:tcPr>
          <w:p w14:paraId="4DC7364C" w14:textId="77777777" w:rsidR="00771096" w:rsidRPr="00771096" w:rsidRDefault="00771096" w:rsidP="00771096">
            <w:pPr>
              <w:spacing w:after="0" w:line="240" w:lineRule="auto"/>
              <w:rPr>
                <w:rFonts w:ascii="Times New Roman" w:eastAsia="Times New Roman" w:hAnsi="Times New Roman" w:cs="Times New Roman"/>
                <w:color w:val="000002"/>
                <w:lang w:eastAsia="ru-RU"/>
              </w:rPr>
            </w:pPr>
            <w:r w:rsidRPr="00771096">
              <w:rPr>
                <w:rFonts w:ascii="Times New Roman" w:eastAsia="Times New Roman" w:hAnsi="Times New Roman" w:cs="Times New Roman"/>
                <w:color w:val="000002"/>
                <w:lang w:eastAsia="ru-RU"/>
              </w:rPr>
              <w:t>Буквы оранжевого цвета по согласованию с заказчиком. Композит по согласованию с заказчиком</w:t>
            </w:r>
          </w:p>
        </w:tc>
      </w:tr>
      <w:tr w:rsidR="00771096" w:rsidRPr="00771096" w14:paraId="6095C53D" w14:textId="77777777" w:rsidTr="003A07B9">
        <w:trPr>
          <w:trHeight w:val="493"/>
        </w:trPr>
        <w:tc>
          <w:tcPr>
            <w:tcW w:w="655" w:type="dxa"/>
            <w:tcBorders>
              <w:top w:val="nil"/>
              <w:left w:val="single" w:sz="4" w:space="0" w:color="auto"/>
              <w:bottom w:val="single" w:sz="4" w:space="0" w:color="auto"/>
              <w:right w:val="single" w:sz="4" w:space="0" w:color="auto"/>
            </w:tcBorders>
            <w:shd w:val="clear" w:color="000000" w:fill="D0CECE"/>
            <w:noWrap/>
            <w:vAlign w:val="bottom"/>
            <w:hideMark/>
          </w:tcPr>
          <w:p w14:paraId="7950274F"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4.</w:t>
            </w:r>
          </w:p>
        </w:tc>
        <w:tc>
          <w:tcPr>
            <w:tcW w:w="5381" w:type="dxa"/>
            <w:tcBorders>
              <w:top w:val="nil"/>
              <w:left w:val="nil"/>
              <w:bottom w:val="single" w:sz="4" w:space="0" w:color="auto"/>
              <w:right w:val="single" w:sz="4" w:space="0" w:color="auto"/>
            </w:tcBorders>
            <w:shd w:val="clear" w:color="000000" w:fill="D0CECE"/>
            <w:vAlign w:val="bottom"/>
            <w:hideMark/>
          </w:tcPr>
          <w:p w14:paraId="13010281"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proofErr w:type="gramStart"/>
            <w:r w:rsidRPr="00771096">
              <w:rPr>
                <w:rFonts w:ascii="Times New Roman" w:eastAsia="Times New Roman" w:hAnsi="Times New Roman" w:cs="Times New Roman"/>
                <w:color w:val="000000"/>
                <w:lang w:eastAsia="ru-RU"/>
              </w:rPr>
              <w:t>Каркас  для</w:t>
            </w:r>
            <w:proofErr w:type="gramEnd"/>
            <w:r w:rsidRPr="00771096">
              <w:rPr>
                <w:rFonts w:ascii="Times New Roman" w:eastAsia="Times New Roman" w:hAnsi="Times New Roman" w:cs="Times New Roman"/>
                <w:color w:val="000000"/>
                <w:lang w:eastAsia="ru-RU"/>
              </w:rPr>
              <w:t xml:space="preserve"> вывески (</w:t>
            </w:r>
            <w:r w:rsidRPr="00771096">
              <w:rPr>
                <w:rFonts w:ascii="Times New Roman" w:eastAsia="Times New Roman" w:hAnsi="Times New Roman" w:cs="Times New Roman"/>
                <w:i/>
                <w:iCs/>
                <w:color w:val="000000"/>
                <w:lang w:eastAsia="ru-RU"/>
              </w:rPr>
              <w:t xml:space="preserve">пример, труба профильная, 20*20*1,5, </w:t>
            </w:r>
            <w:proofErr w:type="spellStart"/>
            <w:r w:rsidRPr="00771096">
              <w:rPr>
                <w:rFonts w:ascii="Times New Roman" w:eastAsia="Times New Roman" w:hAnsi="Times New Roman" w:cs="Times New Roman"/>
                <w:i/>
                <w:iCs/>
                <w:color w:val="000000"/>
                <w:lang w:eastAsia="ru-RU"/>
              </w:rPr>
              <w:t>окрашеная</w:t>
            </w:r>
            <w:proofErr w:type="spellEnd"/>
            <w:r w:rsidRPr="00771096">
              <w:rPr>
                <w:rFonts w:ascii="Times New Roman" w:eastAsia="Times New Roman" w:hAnsi="Times New Roman" w:cs="Times New Roman"/>
                <w:color w:val="000000"/>
                <w:lang w:eastAsia="ru-RU"/>
              </w:rPr>
              <w:t>)</w:t>
            </w:r>
          </w:p>
        </w:tc>
        <w:tc>
          <w:tcPr>
            <w:tcW w:w="3391" w:type="dxa"/>
            <w:tcBorders>
              <w:top w:val="nil"/>
              <w:left w:val="nil"/>
              <w:bottom w:val="single" w:sz="4" w:space="0" w:color="auto"/>
              <w:right w:val="single" w:sz="4" w:space="0" w:color="auto"/>
            </w:tcBorders>
            <w:shd w:val="clear" w:color="auto" w:fill="auto"/>
            <w:noWrap/>
            <w:vAlign w:val="bottom"/>
            <w:hideMark/>
          </w:tcPr>
          <w:p w14:paraId="28C9CBA2"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20*20*2мм окрашенная</w:t>
            </w:r>
          </w:p>
        </w:tc>
      </w:tr>
      <w:tr w:rsidR="00771096" w:rsidRPr="00771096" w14:paraId="0A872BF3" w14:textId="77777777" w:rsidTr="003A07B9">
        <w:trPr>
          <w:trHeight w:val="245"/>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6CBCA89F"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w:t>
            </w:r>
          </w:p>
        </w:tc>
        <w:tc>
          <w:tcPr>
            <w:tcW w:w="5381" w:type="dxa"/>
            <w:tcBorders>
              <w:top w:val="nil"/>
              <w:left w:val="nil"/>
              <w:bottom w:val="single" w:sz="4" w:space="0" w:color="auto"/>
              <w:right w:val="single" w:sz="4" w:space="0" w:color="auto"/>
            </w:tcBorders>
            <w:shd w:val="clear" w:color="auto" w:fill="auto"/>
            <w:vAlign w:val="bottom"/>
            <w:hideMark/>
          </w:tcPr>
          <w:p w14:paraId="1C9DD872" w14:textId="77777777" w:rsidR="00771096" w:rsidRPr="00771096" w:rsidRDefault="00771096" w:rsidP="00771096">
            <w:pPr>
              <w:spacing w:after="0" w:line="240" w:lineRule="auto"/>
              <w:rPr>
                <w:rFonts w:ascii="Times New Roman" w:eastAsia="Times New Roman" w:hAnsi="Times New Roman" w:cs="Times New Roman"/>
                <w:i/>
                <w:iCs/>
                <w:color w:val="000000"/>
                <w:lang w:eastAsia="ru-RU"/>
              </w:rPr>
            </w:pPr>
            <w:r w:rsidRPr="00771096">
              <w:rPr>
                <w:rFonts w:ascii="Times New Roman" w:eastAsia="Times New Roman" w:hAnsi="Times New Roman" w:cs="Times New Roman"/>
                <w:i/>
                <w:iCs/>
                <w:color w:val="000000"/>
                <w:lang w:eastAsia="ru-RU"/>
              </w:rPr>
              <w:t> </w:t>
            </w:r>
          </w:p>
        </w:tc>
        <w:tc>
          <w:tcPr>
            <w:tcW w:w="3391" w:type="dxa"/>
            <w:tcBorders>
              <w:top w:val="nil"/>
              <w:left w:val="nil"/>
              <w:bottom w:val="single" w:sz="4" w:space="0" w:color="auto"/>
              <w:right w:val="single" w:sz="4" w:space="0" w:color="auto"/>
            </w:tcBorders>
            <w:shd w:val="clear" w:color="auto" w:fill="auto"/>
            <w:noWrap/>
            <w:vAlign w:val="bottom"/>
            <w:hideMark/>
          </w:tcPr>
          <w:p w14:paraId="6E854A7A"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w:t>
            </w:r>
          </w:p>
        </w:tc>
      </w:tr>
      <w:tr w:rsidR="00771096" w:rsidRPr="00771096" w14:paraId="43184C54" w14:textId="77777777" w:rsidTr="003A07B9">
        <w:trPr>
          <w:trHeight w:val="245"/>
        </w:trPr>
        <w:tc>
          <w:tcPr>
            <w:tcW w:w="655" w:type="dxa"/>
            <w:tcBorders>
              <w:top w:val="nil"/>
              <w:left w:val="single" w:sz="4" w:space="0" w:color="auto"/>
              <w:bottom w:val="single" w:sz="4" w:space="0" w:color="auto"/>
              <w:right w:val="single" w:sz="4" w:space="0" w:color="auto"/>
            </w:tcBorders>
            <w:shd w:val="clear" w:color="000000" w:fill="D9D9D9"/>
            <w:noWrap/>
            <w:vAlign w:val="bottom"/>
            <w:hideMark/>
          </w:tcPr>
          <w:p w14:paraId="7EADC60A"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5.</w:t>
            </w:r>
          </w:p>
        </w:tc>
        <w:tc>
          <w:tcPr>
            <w:tcW w:w="5381" w:type="dxa"/>
            <w:tcBorders>
              <w:top w:val="nil"/>
              <w:left w:val="nil"/>
              <w:bottom w:val="single" w:sz="4" w:space="0" w:color="auto"/>
              <w:right w:val="single" w:sz="4" w:space="0" w:color="auto"/>
            </w:tcBorders>
            <w:shd w:val="clear" w:color="auto" w:fill="auto"/>
            <w:vAlign w:val="bottom"/>
            <w:hideMark/>
          </w:tcPr>
          <w:p w14:paraId="6B9379BF"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Место размещения</w:t>
            </w:r>
          </w:p>
        </w:tc>
        <w:tc>
          <w:tcPr>
            <w:tcW w:w="3391" w:type="dxa"/>
            <w:tcBorders>
              <w:top w:val="nil"/>
              <w:left w:val="nil"/>
              <w:bottom w:val="single" w:sz="4" w:space="0" w:color="auto"/>
              <w:right w:val="single" w:sz="4" w:space="0" w:color="auto"/>
            </w:tcBorders>
            <w:shd w:val="clear" w:color="auto" w:fill="auto"/>
            <w:noWrap/>
            <w:vAlign w:val="bottom"/>
            <w:hideMark/>
          </w:tcPr>
          <w:p w14:paraId="13B28801"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w:t>
            </w:r>
          </w:p>
        </w:tc>
      </w:tr>
      <w:tr w:rsidR="00771096" w:rsidRPr="00771096" w14:paraId="17F557E3" w14:textId="77777777" w:rsidTr="003A07B9">
        <w:trPr>
          <w:trHeight w:val="245"/>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163514AD"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5.1.</w:t>
            </w:r>
          </w:p>
        </w:tc>
        <w:tc>
          <w:tcPr>
            <w:tcW w:w="5381" w:type="dxa"/>
            <w:tcBorders>
              <w:top w:val="nil"/>
              <w:left w:val="nil"/>
              <w:bottom w:val="single" w:sz="4" w:space="0" w:color="auto"/>
              <w:right w:val="single" w:sz="4" w:space="0" w:color="auto"/>
            </w:tcBorders>
            <w:shd w:val="clear" w:color="auto" w:fill="auto"/>
            <w:vAlign w:val="bottom"/>
            <w:hideMark/>
          </w:tcPr>
          <w:p w14:paraId="0D66E261"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Адрес</w:t>
            </w:r>
          </w:p>
        </w:tc>
        <w:tc>
          <w:tcPr>
            <w:tcW w:w="3391" w:type="dxa"/>
            <w:tcBorders>
              <w:top w:val="nil"/>
              <w:left w:val="nil"/>
              <w:bottom w:val="single" w:sz="4" w:space="0" w:color="auto"/>
              <w:right w:val="single" w:sz="4" w:space="0" w:color="auto"/>
            </w:tcBorders>
            <w:shd w:val="clear" w:color="auto" w:fill="auto"/>
            <w:noWrap/>
            <w:vAlign w:val="bottom"/>
            <w:hideMark/>
          </w:tcPr>
          <w:p w14:paraId="3F075930" w14:textId="77777777" w:rsidR="00771096" w:rsidRPr="00771096" w:rsidRDefault="00771096" w:rsidP="00771096">
            <w:pPr>
              <w:spacing w:after="0" w:line="240" w:lineRule="auto"/>
              <w:rPr>
                <w:rFonts w:ascii="Times New Roman" w:eastAsia="Times New Roman" w:hAnsi="Times New Roman" w:cs="Times New Roman"/>
                <w:color w:val="000000"/>
                <w:highlight w:val="yellow"/>
                <w:lang w:eastAsia="ru-RU"/>
              </w:rPr>
            </w:pPr>
            <w:r w:rsidRPr="00771096">
              <w:rPr>
                <w:rFonts w:ascii="Times New Roman" w:hAnsi="Times New Roman" w:cs="Times New Roman"/>
              </w:rPr>
              <w:t xml:space="preserve">РБ </w:t>
            </w:r>
            <w:proofErr w:type="spellStart"/>
            <w:proofErr w:type="gramStart"/>
            <w:r w:rsidRPr="00771096">
              <w:rPr>
                <w:rFonts w:ascii="Times New Roman" w:hAnsi="Times New Roman" w:cs="Times New Roman"/>
              </w:rPr>
              <w:t>с.Мухоршибирь</w:t>
            </w:r>
            <w:proofErr w:type="spellEnd"/>
            <w:r w:rsidRPr="00771096">
              <w:rPr>
                <w:rFonts w:ascii="Times New Roman" w:hAnsi="Times New Roman" w:cs="Times New Roman"/>
              </w:rPr>
              <w:t xml:space="preserve"> ,</w:t>
            </w:r>
            <w:proofErr w:type="gramEnd"/>
            <w:r w:rsidRPr="00771096">
              <w:rPr>
                <w:rFonts w:ascii="Times New Roman" w:hAnsi="Times New Roman" w:cs="Times New Roman"/>
              </w:rPr>
              <w:t xml:space="preserve"> ул.Ленина,164</w:t>
            </w:r>
          </w:p>
        </w:tc>
      </w:tr>
      <w:tr w:rsidR="00771096" w:rsidRPr="00771096" w14:paraId="57664056" w14:textId="77777777" w:rsidTr="003A07B9">
        <w:trPr>
          <w:trHeight w:val="517"/>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3A3963F3"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5.2.</w:t>
            </w:r>
          </w:p>
        </w:tc>
        <w:tc>
          <w:tcPr>
            <w:tcW w:w="5381" w:type="dxa"/>
            <w:tcBorders>
              <w:top w:val="nil"/>
              <w:left w:val="nil"/>
              <w:bottom w:val="single" w:sz="4" w:space="0" w:color="auto"/>
              <w:right w:val="single" w:sz="4" w:space="0" w:color="auto"/>
            </w:tcBorders>
            <w:shd w:val="clear" w:color="auto" w:fill="auto"/>
            <w:vAlign w:val="bottom"/>
            <w:hideMark/>
          </w:tcPr>
          <w:p w14:paraId="46BC3BDE"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Расстояние от г. Улан-Удэ до объекта монтажа (</w:t>
            </w:r>
            <w:r w:rsidRPr="00771096">
              <w:rPr>
                <w:rFonts w:ascii="Times New Roman" w:eastAsia="Times New Roman" w:hAnsi="Times New Roman" w:cs="Times New Roman"/>
                <w:i/>
                <w:iCs/>
                <w:color w:val="000000"/>
                <w:lang w:eastAsia="ru-RU"/>
              </w:rPr>
              <w:t>например, Бичура - 250 км</w:t>
            </w:r>
            <w:r w:rsidRPr="00771096">
              <w:rPr>
                <w:rFonts w:ascii="Times New Roman" w:eastAsia="Times New Roman" w:hAnsi="Times New Roman" w:cs="Times New Roman"/>
                <w:color w:val="000000"/>
                <w:lang w:eastAsia="ru-RU"/>
              </w:rPr>
              <w:t>.)</w:t>
            </w:r>
          </w:p>
        </w:tc>
        <w:tc>
          <w:tcPr>
            <w:tcW w:w="3391" w:type="dxa"/>
            <w:tcBorders>
              <w:top w:val="nil"/>
              <w:left w:val="nil"/>
              <w:bottom w:val="single" w:sz="4" w:space="0" w:color="auto"/>
              <w:right w:val="single" w:sz="4" w:space="0" w:color="auto"/>
            </w:tcBorders>
            <w:shd w:val="clear" w:color="auto" w:fill="auto"/>
            <w:noWrap/>
            <w:vAlign w:val="bottom"/>
            <w:hideMark/>
          </w:tcPr>
          <w:p w14:paraId="3E517E47"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116км</w:t>
            </w:r>
          </w:p>
        </w:tc>
      </w:tr>
      <w:tr w:rsidR="00771096" w:rsidRPr="00771096" w14:paraId="71A2AFB8" w14:textId="77777777" w:rsidTr="003A07B9">
        <w:trPr>
          <w:trHeight w:val="455"/>
        </w:trPr>
        <w:tc>
          <w:tcPr>
            <w:tcW w:w="655" w:type="dxa"/>
            <w:tcBorders>
              <w:top w:val="nil"/>
              <w:left w:val="single" w:sz="4" w:space="0" w:color="auto"/>
              <w:bottom w:val="single" w:sz="4" w:space="0" w:color="auto"/>
              <w:right w:val="single" w:sz="4" w:space="0" w:color="auto"/>
            </w:tcBorders>
            <w:shd w:val="clear" w:color="000000" w:fill="D0CECE"/>
            <w:noWrap/>
            <w:vAlign w:val="bottom"/>
            <w:hideMark/>
          </w:tcPr>
          <w:p w14:paraId="08BEF538"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6.</w:t>
            </w:r>
          </w:p>
        </w:tc>
        <w:tc>
          <w:tcPr>
            <w:tcW w:w="5381" w:type="dxa"/>
            <w:tcBorders>
              <w:top w:val="nil"/>
              <w:left w:val="nil"/>
              <w:bottom w:val="single" w:sz="4" w:space="0" w:color="auto"/>
              <w:right w:val="single" w:sz="4" w:space="0" w:color="auto"/>
            </w:tcBorders>
            <w:shd w:val="clear" w:color="auto" w:fill="auto"/>
            <w:vAlign w:val="bottom"/>
            <w:hideMark/>
          </w:tcPr>
          <w:p w14:paraId="20D20DE2"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xml:space="preserve">Место крепежа </w:t>
            </w:r>
            <w:proofErr w:type="gramStart"/>
            <w:r w:rsidRPr="00771096">
              <w:rPr>
                <w:rFonts w:ascii="Times New Roman" w:eastAsia="Times New Roman" w:hAnsi="Times New Roman" w:cs="Times New Roman"/>
                <w:color w:val="000000"/>
                <w:lang w:eastAsia="ru-RU"/>
              </w:rPr>
              <w:t>( материал</w:t>
            </w:r>
            <w:proofErr w:type="gramEnd"/>
            <w:r w:rsidRPr="00771096">
              <w:rPr>
                <w:rFonts w:ascii="Times New Roman" w:eastAsia="Times New Roman" w:hAnsi="Times New Roman" w:cs="Times New Roman"/>
                <w:color w:val="000000"/>
                <w:lang w:eastAsia="ru-RU"/>
              </w:rPr>
              <w:t xml:space="preserve"> стен: кирпич, бетон, дерево и т.д.. Отделка: сайдинг, облицовочный кирпич, крышная конструкция)</w:t>
            </w:r>
          </w:p>
        </w:tc>
        <w:tc>
          <w:tcPr>
            <w:tcW w:w="3391" w:type="dxa"/>
            <w:tcBorders>
              <w:top w:val="nil"/>
              <w:left w:val="nil"/>
              <w:bottom w:val="single" w:sz="4" w:space="0" w:color="auto"/>
              <w:right w:val="single" w:sz="4" w:space="0" w:color="auto"/>
            </w:tcBorders>
            <w:shd w:val="clear" w:color="auto" w:fill="auto"/>
            <w:vAlign w:val="bottom"/>
          </w:tcPr>
          <w:p w14:paraId="356B54D8"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Крышная конструкция, монтаж вывески на раму</w:t>
            </w:r>
          </w:p>
        </w:tc>
      </w:tr>
      <w:tr w:rsidR="00771096" w:rsidRPr="00771096" w14:paraId="7C5351FB" w14:textId="77777777" w:rsidTr="003A07B9">
        <w:trPr>
          <w:trHeight w:val="245"/>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093C0A1A"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xml:space="preserve">7. </w:t>
            </w:r>
          </w:p>
        </w:tc>
        <w:tc>
          <w:tcPr>
            <w:tcW w:w="5381" w:type="dxa"/>
            <w:tcBorders>
              <w:top w:val="nil"/>
              <w:left w:val="nil"/>
              <w:bottom w:val="single" w:sz="4" w:space="0" w:color="auto"/>
              <w:right w:val="single" w:sz="4" w:space="0" w:color="auto"/>
            </w:tcBorders>
            <w:shd w:val="clear" w:color="auto" w:fill="auto"/>
            <w:vAlign w:val="bottom"/>
            <w:hideMark/>
          </w:tcPr>
          <w:p w14:paraId="5F5C3C6B"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Высота от уровня земли до низа вывески, м.</w:t>
            </w:r>
          </w:p>
        </w:tc>
        <w:tc>
          <w:tcPr>
            <w:tcW w:w="3391" w:type="dxa"/>
            <w:tcBorders>
              <w:top w:val="nil"/>
              <w:left w:val="nil"/>
              <w:bottom w:val="single" w:sz="4" w:space="0" w:color="auto"/>
              <w:right w:val="single" w:sz="4" w:space="0" w:color="auto"/>
            </w:tcBorders>
            <w:shd w:val="clear" w:color="auto" w:fill="auto"/>
            <w:noWrap/>
            <w:vAlign w:val="bottom"/>
          </w:tcPr>
          <w:p w14:paraId="7086BED1"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4м</w:t>
            </w:r>
          </w:p>
        </w:tc>
      </w:tr>
      <w:tr w:rsidR="00771096" w:rsidRPr="00771096" w14:paraId="2782467A" w14:textId="77777777" w:rsidTr="003A07B9">
        <w:trPr>
          <w:trHeight w:val="245"/>
        </w:trPr>
        <w:tc>
          <w:tcPr>
            <w:tcW w:w="655" w:type="dxa"/>
            <w:tcBorders>
              <w:top w:val="nil"/>
              <w:left w:val="single" w:sz="4" w:space="0" w:color="auto"/>
              <w:bottom w:val="single" w:sz="4" w:space="0" w:color="auto"/>
              <w:right w:val="single" w:sz="4" w:space="0" w:color="auto"/>
            </w:tcBorders>
            <w:shd w:val="clear" w:color="000000" w:fill="D0CECE"/>
            <w:noWrap/>
            <w:vAlign w:val="bottom"/>
            <w:hideMark/>
          </w:tcPr>
          <w:p w14:paraId="237D0658"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8</w:t>
            </w:r>
          </w:p>
        </w:tc>
        <w:tc>
          <w:tcPr>
            <w:tcW w:w="5381" w:type="dxa"/>
            <w:tcBorders>
              <w:top w:val="nil"/>
              <w:left w:val="nil"/>
              <w:bottom w:val="single" w:sz="4" w:space="0" w:color="auto"/>
              <w:right w:val="single" w:sz="4" w:space="0" w:color="auto"/>
            </w:tcBorders>
            <w:shd w:val="clear" w:color="auto" w:fill="auto"/>
            <w:vAlign w:val="bottom"/>
            <w:hideMark/>
          </w:tcPr>
          <w:p w14:paraId="0E6910B3"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proofErr w:type="spellStart"/>
            <w:r w:rsidRPr="00771096">
              <w:rPr>
                <w:rFonts w:ascii="Times New Roman" w:eastAsia="Times New Roman" w:hAnsi="Times New Roman" w:cs="Times New Roman"/>
                <w:color w:val="000000"/>
                <w:lang w:eastAsia="ru-RU"/>
              </w:rPr>
              <w:t>Фотопривязка</w:t>
            </w:r>
            <w:proofErr w:type="spellEnd"/>
            <w:r w:rsidRPr="00771096">
              <w:rPr>
                <w:rFonts w:ascii="Times New Roman" w:eastAsia="Times New Roman" w:hAnsi="Times New Roman" w:cs="Times New Roman"/>
                <w:color w:val="000000"/>
                <w:lang w:eastAsia="ru-RU"/>
              </w:rPr>
              <w:t>:</w:t>
            </w:r>
          </w:p>
        </w:tc>
        <w:tc>
          <w:tcPr>
            <w:tcW w:w="3391" w:type="dxa"/>
            <w:tcBorders>
              <w:top w:val="nil"/>
              <w:left w:val="nil"/>
              <w:bottom w:val="single" w:sz="4" w:space="0" w:color="auto"/>
              <w:right w:val="single" w:sz="4" w:space="0" w:color="auto"/>
            </w:tcBorders>
            <w:shd w:val="clear" w:color="auto" w:fill="auto"/>
            <w:noWrap/>
            <w:vAlign w:val="bottom"/>
            <w:hideMark/>
          </w:tcPr>
          <w:p w14:paraId="6FB25560"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w:t>
            </w:r>
          </w:p>
        </w:tc>
      </w:tr>
      <w:tr w:rsidR="00771096" w:rsidRPr="00771096" w14:paraId="0EF92B1D" w14:textId="77777777" w:rsidTr="003A07B9">
        <w:trPr>
          <w:trHeight w:val="245"/>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4BD680E0"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8.1.</w:t>
            </w:r>
          </w:p>
        </w:tc>
        <w:tc>
          <w:tcPr>
            <w:tcW w:w="5381" w:type="dxa"/>
            <w:tcBorders>
              <w:top w:val="nil"/>
              <w:left w:val="nil"/>
              <w:bottom w:val="single" w:sz="4" w:space="0" w:color="auto"/>
              <w:right w:val="single" w:sz="4" w:space="0" w:color="auto"/>
            </w:tcBorders>
            <w:shd w:val="clear" w:color="auto" w:fill="auto"/>
            <w:vAlign w:val="bottom"/>
            <w:hideMark/>
          </w:tcPr>
          <w:p w14:paraId="7F1AE0F2"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proofErr w:type="spellStart"/>
            <w:r w:rsidRPr="00771096">
              <w:rPr>
                <w:rFonts w:ascii="Times New Roman" w:eastAsia="Times New Roman" w:hAnsi="Times New Roman" w:cs="Times New Roman"/>
                <w:color w:val="000000"/>
                <w:lang w:eastAsia="ru-RU"/>
              </w:rPr>
              <w:t>Фотопривязка</w:t>
            </w:r>
            <w:proofErr w:type="spellEnd"/>
            <w:r w:rsidRPr="00771096">
              <w:rPr>
                <w:rFonts w:ascii="Times New Roman" w:eastAsia="Times New Roman" w:hAnsi="Times New Roman" w:cs="Times New Roman"/>
                <w:color w:val="000000"/>
                <w:lang w:eastAsia="ru-RU"/>
              </w:rPr>
              <w:t xml:space="preserve"> "день"</w:t>
            </w:r>
          </w:p>
        </w:tc>
        <w:tc>
          <w:tcPr>
            <w:tcW w:w="3391" w:type="dxa"/>
            <w:tcBorders>
              <w:top w:val="nil"/>
              <w:left w:val="nil"/>
              <w:bottom w:val="single" w:sz="4" w:space="0" w:color="auto"/>
              <w:right w:val="single" w:sz="4" w:space="0" w:color="auto"/>
            </w:tcBorders>
            <w:shd w:val="clear" w:color="auto" w:fill="auto"/>
            <w:noWrap/>
            <w:vAlign w:val="bottom"/>
            <w:hideMark/>
          </w:tcPr>
          <w:p w14:paraId="4534A05F"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w:t>
            </w:r>
          </w:p>
        </w:tc>
      </w:tr>
      <w:tr w:rsidR="00771096" w:rsidRPr="00771096" w14:paraId="24A9B2D4" w14:textId="77777777" w:rsidTr="003A07B9">
        <w:trPr>
          <w:trHeight w:val="245"/>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07F7BFC5"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8.2.</w:t>
            </w:r>
          </w:p>
        </w:tc>
        <w:tc>
          <w:tcPr>
            <w:tcW w:w="5381" w:type="dxa"/>
            <w:tcBorders>
              <w:top w:val="nil"/>
              <w:left w:val="nil"/>
              <w:bottom w:val="single" w:sz="4" w:space="0" w:color="auto"/>
              <w:right w:val="single" w:sz="4" w:space="0" w:color="auto"/>
            </w:tcBorders>
            <w:shd w:val="clear" w:color="auto" w:fill="auto"/>
            <w:vAlign w:val="bottom"/>
            <w:hideMark/>
          </w:tcPr>
          <w:p w14:paraId="46849FF0"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proofErr w:type="spellStart"/>
            <w:r w:rsidRPr="00771096">
              <w:rPr>
                <w:rFonts w:ascii="Times New Roman" w:eastAsia="Times New Roman" w:hAnsi="Times New Roman" w:cs="Times New Roman"/>
                <w:color w:val="000000"/>
                <w:lang w:eastAsia="ru-RU"/>
              </w:rPr>
              <w:t>Фотопривязка</w:t>
            </w:r>
            <w:proofErr w:type="spellEnd"/>
            <w:r w:rsidRPr="00771096">
              <w:rPr>
                <w:rFonts w:ascii="Times New Roman" w:eastAsia="Times New Roman" w:hAnsi="Times New Roman" w:cs="Times New Roman"/>
                <w:color w:val="000000"/>
                <w:lang w:eastAsia="ru-RU"/>
              </w:rPr>
              <w:t xml:space="preserve"> "ночь"</w:t>
            </w:r>
          </w:p>
        </w:tc>
        <w:tc>
          <w:tcPr>
            <w:tcW w:w="3391" w:type="dxa"/>
            <w:tcBorders>
              <w:top w:val="nil"/>
              <w:left w:val="nil"/>
              <w:bottom w:val="single" w:sz="4" w:space="0" w:color="auto"/>
              <w:right w:val="single" w:sz="4" w:space="0" w:color="auto"/>
            </w:tcBorders>
            <w:shd w:val="clear" w:color="auto" w:fill="auto"/>
            <w:noWrap/>
            <w:vAlign w:val="bottom"/>
            <w:hideMark/>
          </w:tcPr>
          <w:p w14:paraId="68F89CF1"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w:t>
            </w:r>
          </w:p>
        </w:tc>
      </w:tr>
      <w:tr w:rsidR="00771096" w:rsidRPr="00771096" w14:paraId="237D3D81" w14:textId="77777777" w:rsidTr="003A07B9">
        <w:trPr>
          <w:trHeight w:val="493"/>
        </w:trPr>
        <w:tc>
          <w:tcPr>
            <w:tcW w:w="655" w:type="dxa"/>
            <w:tcBorders>
              <w:top w:val="nil"/>
              <w:left w:val="single" w:sz="4" w:space="0" w:color="auto"/>
              <w:bottom w:val="single" w:sz="4" w:space="0" w:color="auto"/>
              <w:right w:val="single" w:sz="4" w:space="0" w:color="auto"/>
            </w:tcBorders>
            <w:shd w:val="clear" w:color="000000" w:fill="D0CECE"/>
            <w:noWrap/>
            <w:vAlign w:val="bottom"/>
            <w:hideMark/>
          </w:tcPr>
          <w:p w14:paraId="1D3E2A5C"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xml:space="preserve">9. </w:t>
            </w:r>
          </w:p>
        </w:tc>
        <w:tc>
          <w:tcPr>
            <w:tcW w:w="5381" w:type="dxa"/>
            <w:tcBorders>
              <w:top w:val="nil"/>
              <w:left w:val="nil"/>
              <w:bottom w:val="single" w:sz="4" w:space="0" w:color="auto"/>
              <w:right w:val="single" w:sz="4" w:space="0" w:color="auto"/>
            </w:tcBorders>
            <w:shd w:val="clear" w:color="000000" w:fill="D0CECE"/>
            <w:vAlign w:val="bottom"/>
            <w:hideMark/>
          </w:tcPr>
          <w:p w14:paraId="74EBDFDD"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Расстояние до точки подключения на 220 Вт.</w:t>
            </w:r>
            <w:r w:rsidRPr="00771096">
              <w:rPr>
                <w:rFonts w:ascii="Times New Roman" w:eastAsia="Times New Roman" w:hAnsi="Times New Roman" w:cs="Times New Roman"/>
                <w:b/>
                <w:bCs/>
                <w:lang w:eastAsia="ru-RU"/>
              </w:rPr>
              <w:t xml:space="preserve"> - </w:t>
            </w:r>
            <w:r w:rsidRPr="00771096">
              <w:rPr>
                <w:rFonts w:ascii="Times New Roman" w:eastAsia="Times New Roman" w:hAnsi="Times New Roman" w:cs="Times New Roman"/>
                <w:b/>
                <w:bCs/>
                <w:lang w:eastAsia="ru-RU"/>
              </w:rPr>
              <w:br/>
              <w:t>(Получатель услуги самостоятельно проводит кабель)</w:t>
            </w:r>
          </w:p>
        </w:tc>
        <w:tc>
          <w:tcPr>
            <w:tcW w:w="3391" w:type="dxa"/>
            <w:tcBorders>
              <w:top w:val="nil"/>
              <w:left w:val="nil"/>
              <w:bottom w:val="single" w:sz="4" w:space="0" w:color="auto"/>
              <w:right w:val="single" w:sz="4" w:space="0" w:color="auto"/>
            </w:tcBorders>
            <w:shd w:val="clear" w:color="auto" w:fill="auto"/>
            <w:noWrap/>
            <w:vAlign w:val="bottom"/>
            <w:hideMark/>
          </w:tcPr>
          <w:p w14:paraId="17F81653"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p>
        </w:tc>
      </w:tr>
      <w:tr w:rsidR="00771096" w:rsidRPr="00771096" w14:paraId="305D7F68" w14:textId="77777777" w:rsidTr="003A07B9">
        <w:trPr>
          <w:trHeight w:val="245"/>
        </w:trPr>
        <w:tc>
          <w:tcPr>
            <w:tcW w:w="655" w:type="dxa"/>
            <w:tcBorders>
              <w:top w:val="nil"/>
              <w:left w:val="single" w:sz="4" w:space="0" w:color="auto"/>
              <w:bottom w:val="single" w:sz="4" w:space="0" w:color="auto"/>
              <w:right w:val="single" w:sz="4" w:space="0" w:color="auto"/>
            </w:tcBorders>
            <w:shd w:val="clear" w:color="000000" w:fill="D0CECE"/>
            <w:noWrap/>
            <w:vAlign w:val="bottom"/>
            <w:hideMark/>
          </w:tcPr>
          <w:p w14:paraId="16AD3F0E"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10</w:t>
            </w:r>
          </w:p>
        </w:tc>
        <w:tc>
          <w:tcPr>
            <w:tcW w:w="5381" w:type="dxa"/>
            <w:tcBorders>
              <w:top w:val="nil"/>
              <w:left w:val="nil"/>
              <w:bottom w:val="single" w:sz="4" w:space="0" w:color="auto"/>
              <w:right w:val="single" w:sz="4" w:space="0" w:color="auto"/>
            </w:tcBorders>
            <w:shd w:val="clear" w:color="000000" w:fill="D0CECE"/>
            <w:vAlign w:val="bottom"/>
            <w:hideMark/>
          </w:tcPr>
          <w:p w14:paraId="0F58B09D"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Наличие скрытых каркасов, пустотелых стен</w:t>
            </w:r>
          </w:p>
        </w:tc>
        <w:tc>
          <w:tcPr>
            <w:tcW w:w="3391" w:type="dxa"/>
            <w:tcBorders>
              <w:top w:val="nil"/>
              <w:left w:val="nil"/>
              <w:bottom w:val="single" w:sz="4" w:space="0" w:color="auto"/>
              <w:right w:val="single" w:sz="4" w:space="0" w:color="auto"/>
            </w:tcBorders>
            <w:shd w:val="clear" w:color="auto" w:fill="auto"/>
            <w:noWrap/>
            <w:vAlign w:val="bottom"/>
            <w:hideMark/>
          </w:tcPr>
          <w:p w14:paraId="587C372C"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w:t>
            </w:r>
          </w:p>
        </w:tc>
      </w:tr>
      <w:tr w:rsidR="00771096" w:rsidRPr="00771096" w14:paraId="6B13AF78" w14:textId="77777777" w:rsidTr="003A07B9">
        <w:trPr>
          <w:trHeight w:val="245"/>
        </w:trPr>
        <w:tc>
          <w:tcPr>
            <w:tcW w:w="655" w:type="dxa"/>
            <w:tcBorders>
              <w:top w:val="nil"/>
              <w:left w:val="single" w:sz="4" w:space="0" w:color="auto"/>
              <w:bottom w:val="single" w:sz="4" w:space="0" w:color="auto"/>
              <w:right w:val="single" w:sz="4" w:space="0" w:color="auto"/>
            </w:tcBorders>
            <w:shd w:val="clear" w:color="000000" w:fill="D9D9D9"/>
            <w:noWrap/>
            <w:vAlign w:val="bottom"/>
            <w:hideMark/>
          </w:tcPr>
          <w:p w14:paraId="0DED8C41"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xml:space="preserve">11. </w:t>
            </w:r>
          </w:p>
        </w:tc>
        <w:tc>
          <w:tcPr>
            <w:tcW w:w="5381" w:type="dxa"/>
            <w:tcBorders>
              <w:top w:val="nil"/>
              <w:left w:val="nil"/>
              <w:bottom w:val="single" w:sz="4" w:space="0" w:color="auto"/>
              <w:right w:val="single" w:sz="4" w:space="0" w:color="auto"/>
            </w:tcBorders>
            <w:shd w:val="clear" w:color="000000" w:fill="D9D9D9"/>
            <w:vAlign w:val="bottom"/>
            <w:hideMark/>
          </w:tcPr>
          <w:p w14:paraId="6D2A5A6C"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Тип вывески</w:t>
            </w:r>
          </w:p>
        </w:tc>
        <w:tc>
          <w:tcPr>
            <w:tcW w:w="3391" w:type="dxa"/>
            <w:tcBorders>
              <w:top w:val="nil"/>
              <w:left w:val="nil"/>
              <w:bottom w:val="single" w:sz="4" w:space="0" w:color="auto"/>
              <w:right w:val="single" w:sz="4" w:space="0" w:color="auto"/>
            </w:tcBorders>
            <w:shd w:val="clear" w:color="auto" w:fill="auto"/>
            <w:noWrap/>
            <w:vAlign w:val="bottom"/>
            <w:hideMark/>
          </w:tcPr>
          <w:p w14:paraId="0CDBE603"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w:t>
            </w:r>
          </w:p>
        </w:tc>
      </w:tr>
      <w:tr w:rsidR="00771096" w:rsidRPr="00771096" w14:paraId="05878EA4" w14:textId="77777777" w:rsidTr="003A07B9">
        <w:trPr>
          <w:trHeight w:val="245"/>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6D3F7924"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11.1.</w:t>
            </w:r>
          </w:p>
        </w:tc>
        <w:tc>
          <w:tcPr>
            <w:tcW w:w="5381" w:type="dxa"/>
            <w:tcBorders>
              <w:top w:val="nil"/>
              <w:left w:val="nil"/>
              <w:bottom w:val="single" w:sz="4" w:space="0" w:color="auto"/>
              <w:right w:val="single" w:sz="4" w:space="0" w:color="auto"/>
            </w:tcBorders>
            <w:shd w:val="clear" w:color="auto" w:fill="auto"/>
            <w:vAlign w:val="bottom"/>
            <w:hideMark/>
          </w:tcPr>
          <w:p w14:paraId="37173F4F"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Объемные световые буквы на каркасе</w:t>
            </w:r>
          </w:p>
        </w:tc>
        <w:tc>
          <w:tcPr>
            <w:tcW w:w="3391" w:type="dxa"/>
            <w:tcBorders>
              <w:top w:val="nil"/>
              <w:left w:val="nil"/>
              <w:bottom w:val="single" w:sz="4" w:space="0" w:color="auto"/>
              <w:right w:val="single" w:sz="4" w:space="0" w:color="auto"/>
            </w:tcBorders>
            <w:shd w:val="clear" w:color="auto" w:fill="auto"/>
            <w:noWrap/>
            <w:vAlign w:val="bottom"/>
            <w:hideMark/>
          </w:tcPr>
          <w:p w14:paraId="11E47C77"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w:t>
            </w:r>
          </w:p>
        </w:tc>
      </w:tr>
      <w:tr w:rsidR="00771096" w:rsidRPr="00771096" w14:paraId="01156495" w14:textId="77777777" w:rsidTr="003A07B9">
        <w:trPr>
          <w:trHeight w:val="245"/>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3C77DFE7"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11.2.</w:t>
            </w:r>
          </w:p>
        </w:tc>
        <w:tc>
          <w:tcPr>
            <w:tcW w:w="5381" w:type="dxa"/>
            <w:tcBorders>
              <w:top w:val="nil"/>
              <w:left w:val="nil"/>
              <w:bottom w:val="single" w:sz="4" w:space="0" w:color="auto"/>
              <w:right w:val="single" w:sz="4" w:space="0" w:color="auto"/>
            </w:tcBorders>
            <w:shd w:val="clear" w:color="auto" w:fill="auto"/>
            <w:vAlign w:val="bottom"/>
            <w:hideMark/>
          </w:tcPr>
          <w:p w14:paraId="5DD56ED8"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Объемные световые буквы на подложке</w:t>
            </w:r>
          </w:p>
        </w:tc>
        <w:tc>
          <w:tcPr>
            <w:tcW w:w="3391" w:type="dxa"/>
            <w:tcBorders>
              <w:top w:val="nil"/>
              <w:left w:val="nil"/>
              <w:bottom w:val="single" w:sz="4" w:space="0" w:color="auto"/>
              <w:right w:val="single" w:sz="4" w:space="0" w:color="auto"/>
            </w:tcBorders>
            <w:shd w:val="clear" w:color="auto" w:fill="auto"/>
            <w:noWrap/>
            <w:vAlign w:val="bottom"/>
            <w:hideMark/>
          </w:tcPr>
          <w:p w14:paraId="600A2AB6"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p>
        </w:tc>
      </w:tr>
      <w:tr w:rsidR="00771096" w:rsidRPr="00771096" w14:paraId="380988E5" w14:textId="77777777" w:rsidTr="003A07B9">
        <w:trPr>
          <w:trHeight w:val="57"/>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2CC06127"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11.3.</w:t>
            </w:r>
          </w:p>
        </w:tc>
        <w:tc>
          <w:tcPr>
            <w:tcW w:w="5381" w:type="dxa"/>
            <w:tcBorders>
              <w:top w:val="nil"/>
              <w:left w:val="nil"/>
              <w:bottom w:val="single" w:sz="4" w:space="0" w:color="auto"/>
              <w:right w:val="single" w:sz="4" w:space="0" w:color="auto"/>
            </w:tcBorders>
            <w:shd w:val="clear" w:color="auto" w:fill="auto"/>
            <w:vAlign w:val="bottom"/>
            <w:hideMark/>
          </w:tcPr>
          <w:p w14:paraId="6B5BD169"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Объемные не световые буквы</w:t>
            </w:r>
          </w:p>
        </w:tc>
        <w:tc>
          <w:tcPr>
            <w:tcW w:w="3391" w:type="dxa"/>
            <w:tcBorders>
              <w:top w:val="nil"/>
              <w:left w:val="nil"/>
              <w:bottom w:val="single" w:sz="4" w:space="0" w:color="auto"/>
              <w:right w:val="single" w:sz="4" w:space="0" w:color="auto"/>
            </w:tcBorders>
            <w:shd w:val="clear" w:color="auto" w:fill="auto"/>
            <w:noWrap/>
            <w:vAlign w:val="bottom"/>
            <w:hideMark/>
          </w:tcPr>
          <w:p w14:paraId="3C7D8FFC"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w:t>
            </w:r>
          </w:p>
        </w:tc>
      </w:tr>
      <w:tr w:rsidR="00771096" w:rsidRPr="00771096" w14:paraId="2846E3A0" w14:textId="77777777" w:rsidTr="003A07B9">
        <w:trPr>
          <w:trHeight w:val="245"/>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60D58491"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11.4.</w:t>
            </w:r>
          </w:p>
        </w:tc>
        <w:tc>
          <w:tcPr>
            <w:tcW w:w="5381" w:type="dxa"/>
            <w:tcBorders>
              <w:top w:val="nil"/>
              <w:left w:val="nil"/>
              <w:bottom w:val="single" w:sz="4" w:space="0" w:color="auto"/>
              <w:right w:val="single" w:sz="4" w:space="0" w:color="auto"/>
            </w:tcBorders>
            <w:shd w:val="clear" w:color="auto" w:fill="auto"/>
            <w:vAlign w:val="bottom"/>
            <w:hideMark/>
          </w:tcPr>
          <w:p w14:paraId="7A4BA489"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Световой короб с лицевой панелью из акрила</w:t>
            </w:r>
          </w:p>
        </w:tc>
        <w:tc>
          <w:tcPr>
            <w:tcW w:w="3391" w:type="dxa"/>
            <w:tcBorders>
              <w:top w:val="nil"/>
              <w:left w:val="nil"/>
              <w:bottom w:val="single" w:sz="4" w:space="0" w:color="auto"/>
              <w:right w:val="single" w:sz="4" w:space="0" w:color="auto"/>
            </w:tcBorders>
            <w:shd w:val="clear" w:color="auto" w:fill="auto"/>
            <w:noWrap/>
            <w:vAlign w:val="bottom"/>
          </w:tcPr>
          <w:p w14:paraId="42F41142"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p>
        </w:tc>
      </w:tr>
      <w:tr w:rsidR="00771096" w:rsidRPr="00771096" w14:paraId="690356E7" w14:textId="77777777" w:rsidTr="003A07B9">
        <w:trPr>
          <w:trHeight w:val="245"/>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42973203"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11.5.</w:t>
            </w:r>
          </w:p>
        </w:tc>
        <w:tc>
          <w:tcPr>
            <w:tcW w:w="5381" w:type="dxa"/>
            <w:tcBorders>
              <w:top w:val="nil"/>
              <w:left w:val="nil"/>
              <w:bottom w:val="single" w:sz="4" w:space="0" w:color="auto"/>
              <w:right w:val="single" w:sz="4" w:space="0" w:color="auto"/>
            </w:tcBorders>
            <w:shd w:val="clear" w:color="auto" w:fill="auto"/>
            <w:vAlign w:val="bottom"/>
            <w:hideMark/>
          </w:tcPr>
          <w:p w14:paraId="3D668278"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3391" w:type="dxa"/>
            <w:tcBorders>
              <w:top w:val="nil"/>
              <w:left w:val="nil"/>
              <w:bottom w:val="single" w:sz="4" w:space="0" w:color="auto"/>
              <w:right w:val="single" w:sz="4" w:space="0" w:color="auto"/>
            </w:tcBorders>
            <w:shd w:val="clear" w:color="auto" w:fill="auto"/>
            <w:noWrap/>
            <w:vAlign w:val="bottom"/>
          </w:tcPr>
          <w:p w14:paraId="20A80638"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w:t>
            </w:r>
          </w:p>
        </w:tc>
      </w:tr>
      <w:tr w:rsidR="00771096" w:rsidRPr="00771096" w14:paraId="67979D46" w14:textId="77777777" w:rsidTr="003A07B9">
        <w:trPr>
          <w:trHeight w:val="245"/>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4029BD7A"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11.6.</w:t>
            </w:r>
          </w:p>
        </w:tc>
        <w:tc>
          <w:tcPr>
            <w:tcW w:w="5381" w:type="dxa"/>
            <w:tcBorders>
              <w:top w:val="nil"/>
              <w:left w:val="nil"/>
              <w:bottom w:val="single" w:sz="4" w:space="0" w:color="auto"/>
              <w:right w:val="single" w:sz="4" w:space="0" w:color="auto"/>
            </w:tcBorders>
            <w:shd w:val="clear" w:color="auto" w:fill="auto"/>
            <w:vAlign w:val="bottom"/>
            <w:hideMark/>
          </w:tcPr>
          <w:p w14:paraId="1C56B7D5"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proofErr w:type="spellStart"/>
            <w:r w:rsidRPr="00771096">
              <w:rPr>
                <w:rFonts w:ascii="Times New Roman" w:eastAsia="Times New Roman" w:hAnsi="Times New Roman" w:cs="Times New Roman"/>
                <w:color w:val="000000"/>
                <w:lang w:eastAsia="ru-RU"/>
              </w:rPr>
              <w:t>Несветовой</w:t>
            </w:r>
            <w:proofErr w:type="spellEnd"/>
            <w:r w:rsidRPr="00771096">
              <w:rPr>
                <w:rFonts w:ascii="Times New Roman" w:eastAsia="Times New Roman" w:hAnsi="Times New Roman" w:cs="Times New Roman"/>
                <w:color w:val="000000"/>
                <w:lang w:eastAsia="ru-RU"/>
              </w:rPr>
              <w:t xml:space="preserve"> короб</w:t>
            </w:r>
          </w:p>
        </w:tc>
        <w:tc>
          <w:tcPr>
            <w:tcW w:w="3391" w:type="dxa"/>
            <w:tcBorders>
              <w:top w:val="nil"/>
              <w:left w:val="nil"/>
              <w:bottom w:val="single" w:sz="4" w:space="0" w:color="auto"/>
              <w:right w:val="single" w:sz="4" w:space="0" w:color="auto"/>
            </w:tcBorders>
            <w:shd w:val="clear" w:color="auto" w:fill="auto"/>
            <w:noWrap/>
            <w:vAlign w:val="bottom"/>
          </w:tcPr>
          <w:p w14:paraId="45D716EF"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p>
        </w:tc>
      </w:tr>
      <w:tr w:rsidR="00771096" w:rsidRPr="00771096" w14:paraId="22C18767" w14:textId="77777777" w:rsidTr="003A07B9">
        <w:trPr>
          <w:trHeight w:val="245"/>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3E796716"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11.7.</w:t>
            </w:r>
          </w:p>
        </w:tc>
        <w:tc>
          <w:tcPr>
            <w:tcW w:w="5381" w:type="dxa"/>
            <w:tcBorders>
              <w:top w:val="nil"/>
              <w:left w:val="nil"/>
              <w:bottom w:val="single" w:sz="4" w:space="0" w:color="auto"/>
              <w:right w:val="single" w:sz="4" w:space="0" w:color="auto"/>
            </w:tcBorders>
            <w:shd w:val="clear" w:color="auto" w:fill="auto"/>
            <w:vAlign w:val="bottom"/>
            <w:hideMark/>
          </w:tcPr>
          <w:p w14:paraId="52749CF8"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Буквы плоские не световые</w:t>
            </w:r>
          </w:p>
        </w:tc>
        <w:tc>
          <w:tcPr>
            <w:tcW w:w="3391" w:type="dxa"/>
            <w:tcBorders>
              <w:top w:val="nil"/>
              <w:left w:val="nil"/>
              <w:bottom w:val="single" w:sz="4" w:space="0" w:color="auto"/>
              <w:right w:val="single" w:sz="4" w:space="0" w:color="auto"/>
            </w:tcBorders>
            <w:shd w:val="clear" w:color="auto" w:fill="auto"/>
            <w:noWrap/>
            <w:vAlign w:val="bottom"/>
          </w:tcPr>
          <w:p w14:paraId="5EB6B819"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p>
        </w:tc>
      </w:tr>
      <w:tr w:rsidR="00771096" w:rsidRPr="00771096" w14:paraId="4CAFB5F0" w14:textId="77777777" w:rsidTr="003A07B9">
        <w:trPr>
          <w:trHeight w:val="245"/>
        </w:trPr>
        <w:tc>
          <w:tcPr>
            <w:tcW w:w="655" w:type="dxa"/>
            <w:tcBorders>
              <w:top w:val="nil"/>
              <w:left w:val="single" w:sz="4" w:space="0" w:color="auto"/>
              <w:bottom w:val="single" w:sz="4" w:space="0" w:color="auto"/>
              <w:right w:val="single" w:sz="4" w:space="0" w:color="auto"/>
            </w:tcBorders>
            <w:shd w:val="clear" w:color="000000" w:fill="D0CECE"/>
            <w:noWrap/>
            <w:vAlign w:val="bottom"/>
            <w:hideMark/>
          </w:tcPr>
          <w:p w14:paraId="7574389B"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xml:space="preserve">12. </w:t>
            </w:r>
          </w:p>
        </w:tc>
        <w:tc>
          <w:tcPr>
            <w:tcW w:w="5381" w:type="dxa"/>
            <w:tcBorders>
              <w:top w:val="nil"/>
              <w:left w:val="nil"/>
              <w:bottom w:val="single" w:sz="4" w:space="0" w:color="auto"/>
              <w:right w:val="single" w:sz="4" w:space="0" w:color="auto"/>
            </w:tcBorders>
            <w:shd w:val="clear" w:color="000000" w:fill="D0CECE"/>
            <w:vAlign w:val="bottom"/>
            <w:hideMark/>
          </w:tcPr>
          <w:p w14:paraId="06AC8960"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Материалы для изготовления вывески</w:t>
            </w:r>
          </w:p>
        </w:tc>
        <w:tc>
          <w:tcPr>
            <w:tcW w:w="3391" w:type="dxa"/>
            <w:tcBorders>
              <w:top w:val="nil"/>
              <w:left w:val="nil"/>
              <w:bottom w:val="single" w:sz="4" w:space="0" w:color="auto"/>
              <w:right w:val="single" w:sz="4" w:space="0" w:color="auto"/>
            </w:tcBorders>
            <w:shd w:val="clear" w:color="auto" w:fill="auto"/>
            <w:noWrap/>
            <w:vAlign w:val="bottom"/>
          </w:tcPr>
          <w:p w14:paraId="241ECD1E"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p>
        </w:tc>
      </w:tr>
      <w:tr w:rsidR="00771096" w:rsidRPr="00771096" w14:paraId="2C49771A" w14:textId="77777777" w:rsidTr="003A07B9">
        <w:trPr>
          <w:trHeight w:val="1039"/>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0BE3A151"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12.1.</w:t>
            </w:r>
          </w:p>
        </w:tc>
        <w:tc>
          <w:tcPr>
            <w:tcW w:w="5381" w:type="dxa"/>
            <w:tcBorders>
              <w:top w:val="nil"/>
              <w:left w:val="nil"/>
              <w:bottom w:val="single" w:sz="4" w:space="0" w:color="auto"/>
              <w:right w:val="single" w:sz="4" w:space="0" w:color="auto"/>
            </w:tcBorders>
            <w:shd w:val="clear" w:color="auto" w:fill="auto"/>
            <w:vAlign w:val="bottom"/>
            <w:hideMark/>
          </w:tcPr>
          <w:p w14:paraId="36B04DD5"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b/>
                <w:bCs/>
                <w:color w:val="000000"/>
                <w:lang w:eastAsia="ru-RU"/>
              </w:rPr>
              <w:t>Лицевая часть</w:t>
            </w:r>
            <w:r w:rsidRPr="00771096">
              <w:rPr>
                <w:rFonts w:ascii="Times New Roman" w:eastAsia="Times New Roman" w:hAnsi="Times New Roman" w:cs="Times New Roman"/>
                <w:color w:val="000000"/>
                <w:lang w:eastAsia="ru-RU"/>
              </w:rPr>
              <w:t xml:space="preserve">: акрил, жидкий акрил, </w:t>
            </w:r>
            <w:proofErr w:type="spellStart"/>
            <w:r w:rsidRPr="00771096">
              <w:rPr>
                <w:rFonts w:ascii="Times New Roman" w:eastAsia="Times New Roman" w:hAnsi="Times New Roman" w:cs="Times New Roman"/>
                <w:color w:val="000000"/>
                <w:lang w:eastAsia="ru-RU"/>
              </w:rPr>
              <w:t>транслюцентрный</w:t>
            </w:r>
            <w:proofErr w:type="spellEnd"/>
            <w:r w:rsidRPr="00771096">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771096">
              <w:rPr>
                <w:rFonts w:ascii="Times New Roman" w:eastAsia="Times New Roman" w:hAnsi="Times New Roman" w:cs="Times New Roman"/>
                <w:color w:val="000000"/>
                <w:lang w:eastAsia="ru-RU"/>
              </w:rPr>
              <w:t>плоттерной</w:t>
            </w:r>
            <w:proofErr w:type="spellEnd"/>
            <w:r w:rsidRPr="00771096">
              <w:rPr>
                <w:rFonts w:ascii="Times New Roman" w:eastAsia="Times New Roman" w:hAnsi="Times New Roman" w:cs="Times New Roman"/>
                <w:color w:val="000000"/>
                <w:lang w:eastAsia="ru-RU"/>
              </w:rPr>
              <w:t xml:space="preserve"> резки, также может быть нанесена УФ печать.</w:t>
            </w:r>
          </w:p>
        </w:tc>
        <w:tc>
          <w:tcPr>
            <w:tcW w:w="3391" w:type="dxa"/>
            <w:tcBorders>
              <w:top w:val="nil"/>
              <w:left w:val="nil"/>
              <w:bottom w:val="single" w:sz="4" w:space="0" w:color="auto"/>
              <w:right w:val="single" w:sz="4" w:space="0" w:color="auto"/>
            </w:tcBorders>
            <w:shd w:val="clear" w:color="auto" w:fill="auto"/>
            <w:vAlign w:val="bottom"/>
            <w:hideMark/>
          </w:tcPr>
          <w:p w14:paraId="24A6C111" w14:textId="77777777" w:rsidR="00771096" w:rsidRPr="00771096" w:rsidRDefault="00771096" w:rsidP="00771096">
            <w:pPr>
              <w:spacing w:after="0" w:line="240" w:lineRule="auto"/>
              <w:rPr>
                <w:rFonts w:ascii="Times New Roman" w:eastAsia="Times New Roman" w:hAnsi="Times New Roman" w:cs="Times New Roman"/>
                <w:color w:val="000002"/>
                <w:lang w:eastAsia="ru-RU"/>
              </w:rPr>
            </w:pPr>
            <w:r w:rsidRPr="00771096">
              <w:rPr>
                <w:rFonts w:ascii="Times New Roman" w:eastAsia="Times New Roman" w:hAnsi="Times New Roman" w:cs="Times New Roman"/>
                <w:color w:val="000002"/>
                <w:lang w:eastAsia="ru-RU"/>
              </w:rPr>
              <w:t xml:space="preserve">Композит </w:t>
            </w:r>
            <w:proofErr w:type="spellStart"/>
            <w:r w:rsidRPr="00771096">
              <w:rPr>
                <w:rFonts w:ascii="Times New Roman" w:eastAsia="Times New Roman" w:hAnsi="Times New Roman" w:cs="Times New Roman"/>
                <w:color w:val="000002"/>
                <w:lang w:eastAsia="ru-RU"/>
              </w:rPr>
              <w:t>оклееный</w:t>
            </w:r>
            <w:proofErr w:type="spellEnd"/>
            <w:r w:rsidRPr="00771096">
              <w:rPr>
                <w:rFonts w:ascii="Times New Roman" w:eastAsia="Times New Roman" w:hAnsi="Times New Roman" w:cs="Times New Roman"/>
                <w:color w:val="000002"/>
                <w:lang w:eastAsia="ru-RU"/>
              </w:rPr>
              <w:t xml:space="preserve"> пленкой</w:t>
            </w:r>
          </w:p>
        </w:tc>
      </w:tr>
      <w:tr w:rsidR="00771096" w:rsidRPr="00771096" w14:paraId="00A91D4C" w14:textId="77777777" w:rsidTr="003A07B9">
        <w:trPr>
          <w:trHeight w:val="215"/>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196AF6B1"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xml:space="preserve">12.2. </w:t>
            </w:r>
          </w:p>
        </w:tc>
        <w:tc>
          <w:tcPr>
            <w:tcW w:w="5381" w:type="dxa"/>
            <w:tcBorders>
              <w:top w:val="nil"/>
              <w:left w:val="nil"/>
              <w:bottom w:val="single" w:sz="4" w:space="0" w:color="auto"/>
              <w:right w:val="single" w:sz="4" w:space="0" w:color="auto"/>
            </w:tcBorders>
            <w:shd w:val="clear" w:color="auto" w:fill="auto"/>
            <w:vAlign w:val="bottom"/>
            <w:hideMark/>
          </w:tcPr>
          <w:p w14:paraId="37869A66"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b/>
                <w:bCs/>
                <w:color w:val="000000"/>
                <w:lang w:eastAsia="ru-RU"/>
              </w:rPr>
              <w:t>Борт</w:t>
            </w:r>
            <w:r w:rsidRPr="00771096">
              <w:rPr>
                <w:rFonts w:ascii="Times New Roman" w:eastAsia="Times New Roman" w:hAnsi="Times New Roman" w:cs="Times New Roman"/>
                <w:color w:val="000000"/>
                <w:lang w:eastAsia="ru-RU"/>
              </w:rPr>
              <w:t xml:space="preserve">: АКП, ПВХ, ALU-BOX </w:t>
            </w:r>
            <w:proofErr w:type="spellStart"/>
            <w:r w:rsidRPr="00771096">
              <w:rPr>
                <w:rFonts w:ascii="Times New Roman" w:eastAsia="Times New Roman" w:hAnsi="Times New Roman" w:cs="Times New Roman"/>
                <w:color w:val="000000"/>
                <w:lang w:eastAsia="ru-RU"/>
              </w:rPr>
              <w:t>Banner</w:t>
            </w:r>
            <w:proofErr w:type="spellEnd"/>
            <w:r w:rsidRPr="00771096">
              <w:rPr>
                <w:rFonts w:ascii="Times New Roman" w:eastAsia="Times New Roman" w:hAnsi="Times New Roman" w:cs="Times New Roman"/>
                <w:color w:val="000000"/>
                <w:lang w:eastAsia="ru-RU"/>
              </w:rPr>
              <w:t xml:space="preserve">, </w:t>
            </w:r>
          </w:p>
        </w:tc>
        <w:tc>
          <w:tcPr>
            <w:tcW w:w="3391" w:type="dxa"/>
            <w:tcBorders>
              <w:top w:val="nil"/>
              <w:left w:val="nil"/>
              <w:bottom w:val="single" w:sz="4" w:space="0" w:color="auto"/>
              <w:right w:val="single" w:sz="4" w:space="0" w:color="auto"/>
            </w:tcBorders>
            <w:shd w:val="clear" w:color="auto" w:fill="auto"/>
            <w:vAlign w:val="bottom"/>
            <w:hideMark/>
          </w:tcPr>
          <w:p w14:paraId="41DE1A70" w14:textId="77777777" w:rsidR="00771096" w:rsidRPr="00771096" w:rsidRDefault="00771096" w:rsidP="00771096">
            <w:pPr>
              <w:spacing w:after="0" w:line="240" w:lineRule="auto"/>
              <w:rPr>
                <w:rFonts w:ascii="Times New Roman" w:eastAsia="Times New Roman" w:hAnsi="Times New Roman" w:cs="Times New Roman"/>
                <w:color w:val="000002"/>
                <w:lang w:eastAsia="ru-RU"/>
              </w:rPr>
            </w:pPr>
          </w:p>
        </w:tc>
      </w:tr>
      <w:tr w:rsidR="00771096" w:rsidRPr="00771096" w14:paraId="373D7C2B" w14:textId="77777777" w:rsidTr="003A07B9">
        <w:trPr>
          <w:trHeight w:val="245"/>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72D5A195"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12.3.</w:t>
            </w:r>
          </w:p>
        </w:tc>
        <w:tc>
          <w:tcPr>
            <w:tcW w:w="5381" w:type="dxa"/>
            <w:tcBorders>
              <w:top w:val="nil"/>
              <w:left w:val="nil"/>
              <w:bottom w:val="single" w:sz="4" w:space="0" w:color="auto"/>
              <w:right w:val="single" w:sz="4" w:space="0" w:color="auto"/>
            </w:tcBorders>
            <w:shd w:val="clear" w:color="auto" w:fill="auto"/>
            <w:vAlign w:val="bottom"/>
            <w:hideMark/>
          </w:tcPr>
          <w:p w14:paraId="08A4BB15"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proofErr w:type="spellStart"/>
            <w:proofErr w:type="gramStart"/>
            <w:r w:rsidRPr="00771096">
              <w:rPr>
                <w:rFonts w:ascii="Times New Roman" w:eastAsia="Times New Roman" w:hAnsi="Times New Roman" w:cs="Times New Roman"/>
                <w:b/>
                <w:bCs/>
                <w:color w:val="000000"/>
                <w:lang w:eastAsia="ru-RU"/>
              </w:rPr>
              <w:t>Задник:</w:t>
            </w:r>
            <w:r w:rsidRPr="00771096">
              <w:rPr>
                <w:rFonts w:ascii="Times New Roman" w:eastAsia="Times New Roman" w:hAnsi="Times New Roman" w:cs="Times New Roman"/>
                <w:color w:val="000000"/>
                <w:lang w:eastAsia="ru-RU"/>
              </w:rPr>
              <w:t>ПВХ</w:t>
            </w:r>
            <w:proofErr w:type="spellEnd"/>
            <w:proofErr w:type="gramEnd"/>
            <w:r w:rsidRPr="00771096">
              <w:rPr>
                <w:rFonts w:ascii="Times New Roman" w:eastAsia="Times New Roman" w:hAnsi="Times New Roman" w:cs="Times New Roman"/>
                <w:color w:val="000000"/>
                <w:lang w:eastAsia="ru-RU"/>
              </w:rPr>
              <w:t xml:space="preserve"> , АКП,  Композит</w:t>
            </w:r>
          </w:p>
        </w:tc>
        <w:tc>
          <w:tcPr>
            <w:tcW w:w="3391" w:type="dxa"/>
            <w:tcBorders>
              <w:top w:val="nil"/>
              <w:left w:val="nil"/>
              <w:bottom w:val="single" w:sz="4" w:space="0" w:color="auto"/>
              <w:right w:val="single" w:sz="4" w:space="0" w:color="auto"/>
            </w:tcBorders>
            <w:shd w:val="clear" w:color="auto" w:fill="auto"/>
            <w:noWrap/>
            <w:vAlign w:val="bottom"/>
            <w:hideMark/>
          </w:tcPr>
          <w:p w14:paraId="32A9CD80"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задник короба композит</w:t>
            </w:r>
          </w:p>
        </w:tc>
      </w:tr>
      <w:tr w:rsidR="00771096" w:rsidRPr="00771096" w14:paraId="2D9ADB44" w14:textId="77777777" w:rsidTr="003A07B9">
        <w:trPr>
          <w:trHeight w:val="450"/>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4CD16133"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12.4.</w:t>
            </w:r>
          </w:p>
        </w:tc>
        <w:tc>
          <w:tcPr>
            <w:tcW w:w="5381" w:type="dxa"/>
            <w:tcBorders>
              <w:top w:val="nil"/>
              <w:left w:val="nil"/>
              <w:bottom w:val="single" w:sz="4" w:space="0" w:color="auto"/>
              <w:right w:val="single" w:sz="4" w:space="0" w:color="auto"/>
            </w:tcBorders>
            <w:shd w:val="clear" w:color="auto" w:fill="auto"/>
            <w:hideMark/>
          </w:tcPr>
          <w:p w14:paraId="178ACABB" w14:textId="77777777" w:rsidR="00771096" w:rsidRPr="00771096" w:rsidRDefault="00771096" w:rsidP="00771096">
            <w:pPr>
              <w:spacing w:after="0" w:line="240" w:lineRule="auto"/>
              <w:rPr>
                <w:rFonts w:ascii="Times New Roman" w:eastAsia="Times New Roman" w:hAnsi="Times New Roman" w:cs="Times New Roman"/>
                <w:b/>
                <w:bCs/>
                <w:color w:val="000000"/>
                <w:lang w:eastAsia="ru-RU"/>
              </w:rPr>
            </w:pPr>
            <w:r w:rsidRPr="00771096">
              <w:rPr>
                <w:rFonts w:ascii="Times New Roman" w:eastAsia="Times New Roman" w:hAnsi="Times New Roman" w:cs="Times New Roman"/>
                <w:b/>
                <w:bCs/>
                <w:color w:val="000000"/>
                <w:lang w:eastAsia="ru-RU"/>
              </w:rPr>
              <w:t xml:space="preserve">Подсветка: </w:t>
            </w:r>
            <w:r w:rsidRPr="00771096">
              <w:rPr>
                <w:rFonts w:ascii="Times New Roman" w:eastAsia="Times New Roman" w:hAnsi="Times New Roman" w:cs="Times New Roman"/>
                <w:color w:val="000000"/>
                <w:lang w:eastAsia="ru-RU"/>
              </w:rPr>
              <w:t>светодиоды, светодиодная лента</w:t>
            </w:r>
          </w:p>
        </w:tc>
        <w:tc>
          <w:tcPr>
            <w:tcW w:w="3391" w:type="dxa"/>
            <w:tcBorders>
              <w:top w:val="nil"/>
              <w:left w:val="nil"/>
              <w:bottom w:val="single" w:sz="4" w:space="0" w:color="auto"/>
              <w:right w:val="single" w:sz="4" w:space="0" w:color="auto"/>
            </w:tcBorders>
            <w:shd w:val="clear" w:color="auto" w:fill="auto"/>
            <w:vAlign w:val="bottom"/>
            <w:hideMark/>
          </w:tcPr>
          <w:p w14:paraId="42901C4F"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xml:space="preserve">Светодиоды сверхъяркие, 1,0 W </w:t>
            </w:r>
            <w:proofErr w:type="spellStart"/>
            <w:r w:rsidRPr="00771096">
              <w:rPr>
                <w:rFonts w:ascii="Times New Roman" w:eastAsia="Times New Roman" w:hAnsi="Times New Roman" w:cs="Times New Roman"/>
                <w:color w:val="000000"/>
                <w:lang w:eastAsia="ru-RU"/>
              </w:rPr>
              <w:t>люмин</w:t>
            </w:r>
            <w:proofErr w:type="spellEnd"/>
            <w:r w:rsidRPr="00771096">
              <w:rPr>
                <w:rFonts w:ascii="Times New Roman" w:eastAsia="Times New Roman" w:hAnsi="Times New Roman" w:cs="Times New Roman"/>
                <w:color w:val="000000"/>
                <w:lang w:eastAsia="ru-RU"/>
              </w:rPr>
              <w:t>, свечение белое холодное</w:t>
            </w:r>
          </w:p>
        </w:tc>
      </w:tr>
      <w:tr w:rsidR="00771096" w:rsidRPr="00771096" w14:paraId="000F9418" w14:textId="77777777" w:rsidTr="003A07B9">
        <w:trPr>
          <w:trHeight w:val="493"/>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28DA8E01"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12.5.</w:t>
            </w:r>
          </w:p>
        </w:tc>
        <w:tc>
          <w:tcPr>
            <w:tcW w:w="5381" w:type="dxa"/>
            <w:tcBorders>
              <w:top w:val="nil"/>
              <w:left w:val="nil"/>
              <w:bottom w:val="single" w:sz="4" w:space="0" w:color="auto"/>
              <w:right w:val="single" w:sz="4" w:space="0" w:color="auto"/>
            </w:tcBorders>
            <w:shd w:val="clear" w:color="auto" w:fill="auto"/>
            <w:vAlign w:val="bottom"/>
            <w:hideMark/>
          </w:tcPr>
          <w:p w14:paraId="63868F15" w14:textId="77777777" w:rsidR="00771096" w:rsidRPr="00771096" w:rsidRDefault="00771096" w:rsidP="00771096">
            <w:pPr>
              <w:spacing w:after="0" w:line="240" w:lineRule="auto"/>
              <w:rPr>
                <w:rFonts w:ascii="Times New Roman" w:eastAsia="Times New Roman" w:hAnsi="Times New Roman" w:cs="Times New Roman"/>
                <w:b/>
                <w:bCs/>
                <w:color w:val="000000"/>
                <w:lang w:eastAsia="ru-RU"/>
              </w:rPr>
            </w:pPr>
            <w:r w:rsidRPr="00771096">
              <w:rPr>
                <w:rFonts w:ascii="Times New Roman" w:eastAsia="Times New Roman" w:hAnsi="Times New Roman" w:cs="Times New Roman"/>
                <w:b/>
                <w:bCs/>
                <w:color w:val="000000"/>
                <w:lang w:eastAsia="ru-RU"/>
              </w:rPr>
              <w:t>Блок питания: IP67 или IP</w:t>
            </w:r>
            <w:proofErr w:type="gramStart"/>
            <w:r w:rsidRPr="00771096">
              <w:rPr>
                <w:rFonts w:ascii="Times New Roman" w:eastAsia="Times New Roman" w:hAnsi="Times New Roman" w:cs="Times New Roman"/>
                <w:b/>
                <w:bCs/>
                <w:color w:val="000000"/>
                <w:lang w:eastAsia="ru-RU"/>
              </w:rPr>
              <w:t>65  для</w:t>
            </w:r>
            <w:proofErr w:type="gramEnd"/>
            <w:r w:rsidRPr="00771096">
              <w:rPr>
                <w:rFonts w:ascii="Times New Roman" w:eastAsia="Times New Roman" w:hAnsi="Times New Roman" w:cs="Times New Roman"/>
                <w:b/>
                <w:bCs/>
                <w:color w:val="000000"/>
                <w:lang w:eastAsia="ru-RU"/>
              </w:rPr>
              <w:t xml:space="preserve"> наружного применения; IP20 для внутренних</w:t>
            </w:r>
          </w:p>
        </w:tc>
        <w:tc>
          <w:tcPr>
            <w:tcW w:w="3391" w:type="dxa"/>
            <w:tcBorders>
              <w:top w:val="nil"/>
              <w:left w:val="nil"/>
              <w:bottom w:val="single" w:sz="4" w:space="0" w:color="auto"/>
              <w:right w:val="single" w:sz="4" w:space="0" w:color="auto"/>
            </w:tcBorders>
            <w:shd w:val="clear" w:color="000000" w:fill="EDEDED"/>
            <w:vAlign w:val="center"/>
            <w:hideMark/>
          </w:tcPr>
          <w:p w14:paraId="3C2C06D9"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xml:space="preserve">Блок питания </w:t>
            </w:r>
            <w:r w:rsidRPr="00771096">
              <w:rPr>
                <w:rFonts w:ascii="Times New Roman" w:eastAsia="Times New Roman" w:hAnsi="Times New Roman" w:cs="Times New Roman"/>
                <w:color w:val="FF0000"/>
                <w:lang w:eastAsia="ru-RU"/>
              </w:rPr>
              <w:t>уличный IP67</w:t>
            </w:r>
            <w:r w:rsidRPr="00771096">
              <w:rPr>
                <w:rFonts w:ascii="Times New Roman" w:eastAsia="Times New Roman" w:hAnsi="Times New Roman" w:cs="Times New Roman"/>
                <w:lang w:eastAsia="ru-RU"/>
              </w:rPr>
              <w:t xml:space="preserve"> 250ВТ</w:t>
            </w:r>
          </w:p>
        </w:tc>
      </w:tr>
      <w:tr w:rsidR="00771096" w:rsidRPr="00771096" w14:paraId="0C638CDC" w14:textId="77777777" w:rsidTr="003A07B9">
        <w:trPr>
          <w:trHeight w:val="1234"/>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70B1075A"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w:t>
            </w:r>
          </w:p>
        </w:tc>
        <w:tc>
          <w:tcPr>
            <w:tcW w:w="5381" w:type="dxa"/>
            <w:tcBorders>
              <w:top w:val="nil"/>
              <w:left w:val="nil"/>
              <w:bottom w:val="single" w:sz="4" w:space="0" w:color="auto"/>
              <w:right w:val="single" w:sz="4" w:space="0" w:color="auto"/>
            </w:tcBorders>
            <w:shd w:val="clear" w:color="auto" w:fill="auto"/>
            <w:vAlign w:val="bottom"/>
            <w:hideMark/>
          </w:tcPr>
          <w:p w14:paraId="5273EF19"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xml:space="preserve">Получатель услуги несет ответственность за размеры </w:t>
            </w:r>
            <w:proofErr w:type="gramStart"/>
            <w:r w:rsidRPr="00771096">
              <w:rPr>
                <w:rFonts w:ascii="Times New Roman" w:eastAsia="Times New Roman" w:hAnsi="Times New Roman" w:cs="Times New Roman"/>
                <w:color w:val="000000"/>
                <w:lang w:eastAsia="ru-RU"/>
              </w:rPr>
              <w:t>вывески</w:t>
            </w:r>
            <w:proofErr w:type="gramEnd"/>
            <w:r w:rsidRPr="00771096">
              <w:rPr>
                <w:rFonts w:ascii="Times New Roman" w:eastAsia="Times New Roman" w:hAnsi="Times New Roman" w:cs="Times New Roman"/>
                <w:color w:val="000000"/>
                <w:lang w:eastAsia="ru-RU"/>
              </w:rPr>
              <w:t xml:space="preserve"> указанные в техническом задании и за состояние поверхности крепежа вывески, техническую возможность крепления изделия. </w:t>
            </w:r>
            <w:r w:rsidRPr="00771096">
              <w:rPr>
                <w:rFonts w:ascii="Times New Roman" w:eastAsia="Times New Roman" w:hAnsi="Times New Roman" w:cs="Times New Roman"/>
                <w:color w:val="000000"/>
                <w:lang w:eastAsia="ru-RU"/>
              </w:rPr>
              <w:br/>
              <w:t>Демонтаж - делает сам Получатель услуги.</w:t>
            </w:r>
            <w:r w:rsidRPr="00771096">
              <w:rPr>
                <w:rFonts w:ascii="Times New Roman" w:eastAsia="Times New Roman" w:hAnsi="Times New Roman" w:cs="Times New Roman"/>
                <w:color w:val="000000"/>
                <w:lang w:eastAsia="ru-RU"/>
              </w:rPr>
              <w:br/>
              <w:t>Утилизация - делает сам Получатель услуги.</w:t>
            </w:r>
          </w:p>
        </w:tc>
        <w:tc>
          <w:tcPr>
            <w:tcW w:w="3391" w:type="dxa"/>
            <w:tcBorders>
              <w:top w:val="nil"/>
              <w:left w:val="nil"/>
              <w:bottom w:val="single" w:sz="4" w:space="0" w:color="auto"/>
              <w:right w:val="single" w:sz="4" w:space="0" w:color="auto"/>
            </w:tcBorders>
            <w:shd w:val="clear" w:color="auto" w:fill="auto"/>
            <w:noWrap/>
            <w:vAlign w:val="bottom"/>
            <w:hideMark/>
          </w:tcPr>
          <w:p w14:paraId="44A86CD2"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w:t>
            </w:r>
          </w:p>
        </w:tc>
      </w:tr>
      <w:tr w:rsidR="00771096" w:rsidRPr="00771096" w14:paraId="47BC5171" w14:textId="77777777" w:rsidTr="003A07B9">
        <w:trPr>
          <w:trHeight w:val="245"/>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621F7BDB" w14:textId="77777777" w:rsidR="00771096" w:rsidRPr="00771096" w:rsidRDefault="00771096" w:rsidP="00771096">
            <w:pPr>
              <w:spacing w:after="0" w:line="240" w:lineRule="auto"/>
              <w:jc w:val="center"/>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w:t>
            </w:r>
          </w:p>
        </w:tc>
        <w:tc>
          <w:tcPr>
            <w:tcW w:w="5381" w:type="dxa"/>
            <w:tcBorders>
              <w:top w:val="nil"/>
              <w:left w:val="nil"/>
              <w:bottom w:val="single" w:sz="4" w:space="0" w:color="auto"/>
              <w:right w:val="single" w:sz="4" w:space="0" w:color="auto"/>
            </w:tcBorders>
            <w:shd w:val="clear" w:color="auto" w:fill="auto"/>
            <w:vAlign w:val="bottom"/>
            <w:hideMark/>
          </w:tcPr>
          <w:p w14:paraId="6CDF79A4"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w:t>
            </w:r>
          </w:p>
        </w:tc>
        <w:tc>
          <w:tcPr>
            <w:tcW w:w="3391" w:type="dxa"/>
            <w:tcBorders>
              <w:top w:val="nil"/>
              <w:left w:val="nil"/>
              <w:bottom w:val="single" w:sz="4" w:space="0" w:color="auto"/>
              <w:right w:val="single" w:sz="4" w:space="0" w:color="auto"/>
            </w:tcBorders>
            <w:shd w:val="clear" w:color="auto" w:fill="auto"/>
            <w:noWrap/>
            <w:vAlign w:val="bottom"/>
            <w:hideMark/>
          </w:tcPr>
          <w:p w14:paraId="544A76CC"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w:t>
            </w:r>
          </w:p>
        </w:tc>
      </w:tr>
      <w:tr w:rsidR="00771096" w:rsidRPr="00771096" w14:paraId="098193FD" w14:textId="77777777" w:rsidTr="003A07B9">
        <w:trPr>
          <w:trHeight w:val="493"/>
        </w:trPr>
        <w:tc>
          <w:tcPr>
            <w:tcW w:w="655" w:type="dxa"/>
            <w:tcBorders>
              <w:top w:val="nil"/>
              <w:left w:val="single" w:sz="4" w:space="0" w:color="auto"/>
              <w:bottom w:val="single" w:sz="4" w:space="0" w:color="auto"/>
              <w:right w:val="single" w:sz="4" w:space="0" w:color="auto"/>
            </w:tcBorders>
            <w:shd w:val="clear" w:color="auto" w:fill="auto"/>
            <w:noWrap/>
            <w:vAlign w:val="bottom"/>
            <w:hideMark/>
          </w:tcPr>
          <w:p w14:paraId="1E8D3405" w14:textId="77777777" w:rsidR="00771096" w:rsidRPr="00771096" w:rsidRDefault="00771096" w:rsidP="00771096">
            <w:pPr>
              <w:spacing w:after="0" w:line="240" w:lineRule="auto"/>
              <w:jc w:val="center"/>
              <w:rPr>
                <w:rFonts w:ascii="Times New Roman" w:eastAsia="Times New Roman" w:hAnsi="Times New Roman" w:cs="Times New Roman"/>
                <w:b/>
                <w:bCs/>
                <w:color w:val="FF0000"/>
                <w:lang w:eastAsia="ru-RU"/>
              </w:rPr>
            </w:pPr>
            <w:r w:rsidRPr="00771096">
              <w:rPr>
                <w:rFonts w:ascii="Times New Roman" w:eastAsia="Times New Roman" w:hAnsi="Times New Roman" w:cs="Times New Roman"/>
                <w:b/>
                <w:bCs/>
                <w:color w:val="FF0000"/>
                <w:lang w:eastAsia="ru-RU"/>
              </w:rPr>
              <w:t>!</w:t>
            </w:r>
          </w:p>
        </w:tc>
        <w:tc>
          <w:tcPr>
            <w:tcW w:w="5381" w:type="dxa"/>
            <w:tcBorders>
              <w:top w:val="nil"/>
              <w:left w:val="nil"/>
              <w:bottom w:val="single" w:sz="4" w:space="0" w:color="auto"/>
              <w:right w:val="single" w:sz="4" w:space="0" w:color="auto"/>
            </w:tcBorders>
            <w:shd w:val="clear" w:color="auto" w:fill="auto"/>
            <w:vAlign w:val="bottom"/>
            <w:hideMark/>
          </w:tcPr>
          <w:p w14:paraId="2A1160BC"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Рекомендованные размеры относительно здания: для 1,2 этажных зданий высота не более 80см, общая длина не более 1/2 длины фасада здания</w:t>
            </w:r>
          </w:p>
        </w:tc>
        <w:tc>
          <w:tcPr>
            <w:tcW w:w="3391" w:type="dxa"/>
            <w:tcBorders>
              <w:top w:val="nil"/>
              <w:left w:val="nil"/>
              <w:bottom w:val="single" w:sz="4" w:space="0" w:color="auto"/>
              <w:right w:val="single" w:sz="4" w:space="0" w:color="auto"/>
            </w:tcBorders>
            <w:shd w:val="clear" w:color="auto" w:fill="auto"/>
            <w:noWrap/>
            <w:vAlign w:val="bottom"/>
            <w:hideMark/>
          </w:tcPr>
          <w:p w14:paraId="77B8D99F" w14:textId="77777777" w:rsidR="00771096" w:rsidRPr="00771096" w:rsidRDefault="00771096" w:rsidP="00771096">
            <w:pPr>
              <w:spacing w:after="0" w:line="240" w:lineRule="auto"/>
              <w:rPr>
                <w:rFonts w:ascii="Times New Roman" w:eastAsia="Times New Roman" w:hAnsi="Times New Roman" w:cs="Times New Roman"/>
                <w:color w:val="000000"/>
                <w:lang w:eastAsia="ru-RU"/>
              </w:rPr>
            </w:pPr>
            <w:r w:rsidRPr="00771096">
              <w:rPr>
                <w:rFonts w:ascii="Times New Roman" w:eastAsia="Times New Roman" w:hAnsi="Times New Roman" w:cs="Times New Roman"/>
                <w:color w:val="000000"/>
                <w:lang w:eastAsia="ru-RU"/>
              </w:rPr>
              <w:t> </w:t>
            </w:r>
          </w:p>
        </w:tc>
      </w:tr>
    </w:tbl>
    <w:p w14:paraId="2C5FBC6F" w14:textId="4D47FFDA" w:rsidR="00F51A2A" w:rsidRPr="00771096" w:rsidRDefault="00F51A2A" w:rsidP="00771096">
      <w:pPr>
        <w:spacing w:after="0" w:line="240" w:lineRule="auto"/>
        <w:jc w:val="both"/>
        <w:rPr>
          <w:rFonts w:ascii="Times New Roman" w:hAnsi="Times New Roman" w:cs="Times New Roman"/>
          <w:b/>
          <w:color w:val="000000"/>
        </w:rPr>
      </w:pPr>
    </w:p>
    <w:p w14:paraId="5E2F2D81" w14:textId="3EF27F1C" w:rsidR="00771096" w:rsidRPr="00771096" w:rsidRDefault="00771096" w:rsidP="00771096">
      <w:pPr>
        <w:spacing w:after="0" w:line="240" w:lineRule="auto"/>
        <w:jc w:val="both"/>
        <w:rPr>
          <w:rFonts w:ascii="Times New Roman" w:hAnsi="Times New Roman" w:cs="Times New Roman"/>
          <w:b/>
          <w:color w:val="000000"/>
        </w:rPr>
      </w:pPr>
      <w:r w:rsidRPr="00771096">
        <w:rPr>
          <w:rFonts w:ascii="Times New Roman" w:hAnsi="Times New Roman" w:cs="Times New Roman"/>
          <w:noProof/>
          <w:lang w:eastAsia="ru-RU"/>
        </w:rPr>
        <w:drawing>
          <wp:inline distT="0" distB="0" distL="0" distR="0" wp14:anchorId="18E82BFC" wp14:editId="7764D0C7">
            <wp:extent cx="2649087" cy="1987383"/>
            <wp:effectExtent l="0" t="0" r="0" b="0"/>
            <wp:docPr id="3" name="Рисунок 1" descr="Баннер форту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ннер фортуна 1.jpg"/>
                    <pic:cNvPicPr/>
                  </pic:nvPicPr>
                  <pic:blipFill>
                    <a:blip r:embed="rId11" cstate="print"/>
                    <a:stretch>
                      <a:fillRect/>
                    </a:stretch>
                  </pic:blipFill>
                  <pic:spPr>
                    <a:xfrm>
                      <a:off x="0" y="0"/>
                      <a:ext cx="2658971" cy="1994798"/>
                    </a:xfrm>
                    <a:prstGeom prst="rect">
                      <a:avLst/>
                    </a:prstGeom>
                  </pic:spPr>
                </pic:pic>
              </a:graphicData>
            </a:graphic>
          </wp:inline>
        </w:drawing>
      </w:r>
      <w:r w:rsidRPr="00771096">
        <w:rPr>
          <w:rFonts w:ascii="Times New Roman" w:hAnsi="Times New Roman" w:cs="Times New Roman"/>
          <w:noProof/>
          <w:lang w:eastAsia="ru-RU"/>
        </w:rPr>
        <w:drawing>
          <wp:inline distT="0" distB="0" distL="0" distR="0" wp14:anchorId="78032DBC" wp14:editId="7DAE2908">
            <wp:extent cx="2665100" cy="1999397"/>
            <wp:effectExtent l="0" t="0" r="1905" b="1270"/>
            <wp:docPr id="4" name="Рисунок 2" descr="Баннер форту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ннер фортуна 2.jpg"/>
                    <pic:cNvPicPr/>
                  </pic:nvPicPr>
                  <pic:blipFill>
                    <a:blip r:embed="rId12" cstate="print"/>
                    <a:stretch>
                      <a:fillRect/>
                    </a:stretch>
                  </pic:blipFill>
                  <pic:spPr>
                    <a:xfrm>
                      <a:off x="0" y="0"/>
                      <a:ext cx="2685538" cy="2014730"/>
                    </a:xfrm>
                    <a:prstGeom prst="rect">
                      <a:avLst/>
                    </a:prstGeom>
                  </pic:spPr>
                </pic:pic>
              </a:graphicData>
            </a:graphic>
          </wp:inline>
        </w:drawing>
      </w:r>
    </w:p>
    <w:p w14:paraId="1734D2F6" w14:textId="77777777" w:rsidR="00771096" w:rsidRPr="00771096" w:rsidRDefault="00771096" w:rsidP="00771096">
      <w:pPr>
        <w:spacing w:after="0" w:line="240" w:lineRule="auto"/>
        <w:jc w:val="both"/>
        <w:rPr>
          <w:rFonts w:ascii="Times New Roman" w:hAnsi="Times New Roman" w:cs="Times New Roman"/>
          <w:b/>
          <w:color w:val="000000"/>
        </w:rPr>
      </w:pPr>
    </w:p>
    <w:p w14:paraId="2B7F40E6" w14:textId="77777777" w:rsidR="00F51A2A" w:rsidRPr="00771096" w:rsidRDefault="00F51A2A" w:rsidP="00771096">
      <w:pPr>
        <w:spacing w:after="0" w:line="240" w:lineRule="auto"/>
        <w:jc w:val="both"/>
        <w:rPr>
          <w:rFonts w:ascii="Times New Roman" w:hAnsi="Times New Roman" w:cs="Times New Roman"/>
          <w:b/>
          <w:color w:val="000000"/>
        </w:rPr>
      </w:pPr>
      <w:bookmarkStart w:id="86" w:name="_Hlk86425854"/>
      <w:r w:rsidRPr="00771096">
        <w:rPr>
          <w:rFonts w:ascii="Times New Roman" w:hAnsi="Times New Roman" w:cs="Times New Roman"/>
          <w:b/>
          <w:color w:val="000000"/>
        </w:rPr>
        <w:t>На вывеске 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4BE97BD0" w14:textId="77777777" w:rsidR="00F51A2A" w:rsidRPr="00771096" w:rsidRDefault="00F51A2A" w:rsidP="00771096">
      <w:pPr>
        <w:pStyle w:val="a3"/>
        <w:spacing w:after="0" w:line="240" w:lineRule="auto"/>
        <w:ind w:left="0"/>
        <w:jc w:val="both"/>
        <w:rPr>
          <w:rStyle w:val="af"/>
          <w:rFonts w:ascii="Times New Roman" w:hAnsi="Times New Roman" w:cs="Times New Roman"/>
          <w:color w:val="000000"/>
          <w:shd w:val="clear" w:color="auto" w:fill="FFFFFF"/>
        </w:rPr>
      </w:pPr>
    </w:p>
    <w:p w14:paraId="15913BDB" w14:textId="18E67E69" w:rsidR="00426FF9" w:rsidRPr="00771096" w:rsidRDefault="00F51A2A" w:rsidP="00771096">
      <w:pPr>
        <w:pStyle w:val="a3"/>
        <w:spacing w:after="0" w:line="240" w:lineRule="auto"/>
        <w:ind w:left="0"/>
        <w:jc w:val="both"/>
        <w:rPr>
          <w:rStyle w:val="af"/>
          <w:rFonts w:ascii="Times New Roman" w:hAnsi="Times New Roman" w:cs="Times New Roman"/>
          <w:color w:val="000000"/>
          <w:shd w:val="clear" w:color="auto" w:fill="FFFFFF"/>
        </w:rPr>
      </w:pPr>
      <w:r w:rsidRPr="00771096">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5D8C3BC3" w14:textId="77777777" w:rsidR="00F51A2A" w:rsidRPr="00771096" w:rsidRDefault="00F51A2A" w:rsidP="00771096">
      <w:pPr>
        <w:pStyle w:val="a3"/>
        <w:spacing w:after="0" w:line="240" w:lineRule="auto"/>
        <w:ind w:left="0"/>
        <w:jc w:val="both"/>
        <w:rPr>
          <w:rStyle w:val="af"/>
          <w:rFonts w:ascii="Times New Roman" w:hAnsi="Times New Roman" w:cs="Times New Roman"/>
          <w:color w:val="000000"/>
          <w:shd w:val="clear" w:color="auto" w:fill="FFFFFF"/>
        </w:rPr>
      </w:pPr>
    </w:p>
    <w:bookmarkEnd w:id="86"/>
    <w:p w14:paraId="7AB1F15E" w14:textId="4EDDB8FB" w:rsidR="00631B7B" w:rsidRPr="00AF7F4E"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AF7F4E">
        <w:rPr>
          <w:rFonts w:ascii="Times New Roman" w:eastAsia="Calibri" w:hAnsi="Times New Roman" w:cs="Times New Roman"/>
          <w:b/>
          <w:bCs/>
        </w:rPr>
        <w:t xml:space="preserve">6. Конфиденциальность информации: </w:t>
      </w:r>
      <w:r w:rsidRPr="00AF7F4E">
        <w:rPr>
          <w:rFonts w:ascii="Times New Roman" w:eastAsia="Calibri" w:hAnsi="Times New Roman" w:cs="Times New Roman"/>
          <w:bCs/>
        </w:rPr>
        <w:t xml:space="preserve">Результаты работы являются конфиденциальной информацией. </w:t>
      </w:r>
      <w:r w:rsidRPr="00AF7F4E">
        <w:rPr>
          <w:rFonts w:ascii="Times New Roman" w:eastAsia="Calibri" w:hAnsi="Times New Roman" w:cs="Times New Roman"/>
        </w:rPr>
        <w:t>Получатель услуги</w:t>
      </w:r>
      <w:r w:rsidRPr="00AF7F4E">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w:t>
      </w:r>
    </w:p>
    <w:p w14:paraId="17858DC6" w14:textId="7039D9D2"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7. По требованию Получателя</w:t>
      </w:r>
      <w:r w:rsidRPr="00AF7F4E">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613F6798"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8. Исполнитель обязуется</w:t>
      </w:r>
      <w:r w:rsidRPr="00AF7F4E">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AF7F4E" w:rsidRDefault="00C342BD" w:rsidP="00631B7B">
      <w:pPr>
        <w:spacing w:after="0" w:line="240" w:lineRule="auto"/>
        <w:contextualSpacing/>
        <w:jc w:val="both"/>
        <w:rPr>
          <w:rFonts w:ascii="Times New Roman" w:eastAsia="Times New Roman" w:hAnsi="Times New Roman" w:cs="Times New Roman"/>
          <w:lang w:eastAsia="ru-RU"/>
        </w:rPr>
      </w:pPr>
      <w:r w:rsidRPr="00AF7F4E">
        <w:rPr>
          <w:rFonts w:ascii="Times New Roman" w:eastAsia="Times New Roman" w:hAnsi="Times New Roman" w:cs="Times New Roman"/>
          <w:b/>
          <w:bCs/>
          <w:lang w:eastAsia="ru-RU"/>
        </w:rPr>
        <w:t>9</w:t>
      </w:r>
      <w:r w:rsidR="00631B7B" w:rsidRPr="00AF7F4E">
        <w:rPr>
          <w:rFonts w:ascii="Times New Roman" w:eastAsia="Times New Roman" w:hAnsi="Times New Roman" w:cs="Times New Roman"/>
          <w:b/>
          <w:bCs/>
          <w:lang w:eastAsia="ru-RU"/>
        </w:rPr>
        <w:t>. Сроки могут быть изменены</w:t>
      </w:r>
      <w:r w:rsidR="00631B7B" w:rsidRPr="00AF7F4E">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AF7F4E" w:rsidRDefault="00C342BD"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10</w:t>
      </w:r>
      <w:r w:rsidR="00631B7B" w:rsidRPr="00AF7F4E">
        <w:rPr>
          <w:rFonts w:ascii="Times New Roman" w:eastAsia="Times New Roman" w:hAnsi="Times New Roman" w:cs="Times New Roman"/>
          <w:b/>
          <w:bCs/>
          <w:color w:val="000000"/>
          <w:lang w:eastAsia="ru-RU"/>
        </w:rPr>
        <w:t>. Место предоставления отчетных документов</w:t>
      </w:r>
      <w:r w:rsidR="00631B7B" w:rsidRPr="00AF7F4E">
        <w:rPr>
          <w:rFonts w:ascii="Times New Roman" w:eastAsia="Times New Roman" w:hAnsi="Times New Roman" w:cs="Times New Roman"/>
          <w:color w:val="000000"/>
          <w:lang w:eastAsia="ru-RU"/>
        </w:rPr>
        <w:t xml:space="preserve">: 670000, </w:t>
      </w:r>
      <w:proofErr w:type="spellStart"/>
      <w:r w:rsidR="00631B7B" w:rsidRPr="00AF7F4E">
        <w:rPr>
          <w:rFonts w:ascii="Times New Roman" w:eastAsia="Times New Roman" w:hAnsi="Times New Roman" w:cs="Times New Roman"/>
          <w:color w:val="000000"/>
          <w:lang w:eastAsia="ru-RU"/>
        </w:rPr>
        <w:t>г.Улан</w:t>
      </w:r>
      <w:proofErr w:type="spellEnd"/>
      <w:r w:rsidR="00631B7B" w:rsidRPr="00AF7F4E">
        <w:rPr>
          <w:rFonts w:ascii="Times New Roman" w:eastAsia="Times New Roman" w:hAnsi="Times New Roman" w:cs="Times New Roman"/>
          <w:color w:val="000000"/>
          <w:lang w:eastAsia="ru-RU"/>
        </w:rPr>
        <w:t>-Удэ, ул. Смолина 65.</w:t>
      </w:r>
    </w:p>
    <w:p w14:paraId="06AA2338" w14:textId="6D0E7DD7" w:rsidR="00705A2B" w:rsidRPr="00AF7F4E" w:rsidRDefault="00705A2B" w:rsidP="00705A2B">
      <w:pPr>
        <w:spacing w:after="0" w:line="240" w:lineRule="auto"/>
        <w:jc w:val="both"/>
        <w:rPr>
          <w:rFonts w:ascii="Times New Roman" w:eastAsia="Times New Roman" w:hAnsi="Times New Roman" w:cs="Times New Roman"/>
          <w:color w:val="000000" w:themeColor="text1"/>
          <w:lang w:eastAsia="ru-RU"/>
        </w:rPr>
      </w:pPr>
      <w:r w:rsidRPr="00AF7F4E">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506B676C" w14:textId="77777777" w:rsidR="001E5EF9" w:rsidRDefault="001E5EF9" w:rsidP="00F74F6F">
      <w:pPr>
        <w:jc w:val="right"/>
        <w:rPr>
          <w:rFonts w:ascii="Times New Roman" w:hAnsi="Times New Roman" w:cs="Times New Roman"/>
          <w:bCs/>
          <w:sz w:val="24"/>
          <w:szCs w:val="24"/>
        </w:rPr>
      </w:pPr>
    </w:p>
    <w:p w14:paraId="478FC5D5" w14:textId="77777777" w:rsidR="00DD6B40" w:rsidRDefault="00DD6B40" w:rsidP="00F74F6F">
      <w:pPr>
        <w:jc w:val="right"/>
        <w:rPr>
          <w:rFonts w:ascii="Times New Roman" w:hAnsi="Times New Roman" w:cs="Times New Roman"/>
          <w:bCs/>
          <w:sz w:val="24"/>
          <w:szCs w:val="24"/>
        </w:rPr>
      </w:pPr>
    </w:p>
    <w:p w14:paraId="6DE99F86" w14:textId="77777777" w:rsidR="00DD6B40" w:rsidRDefault="00DD6B40" w:rsidP="00F74F6F">
      <w:pPr>
        <w:jc w:val="right"/>
        <w:rPr>
          <w:rFonts w:ascii="Times New Roman" w:hAnsi="Times New Roman" w:cs="Times New Roman"/>
          <w:bCs/>
          <w:sz w:val="24"/>
          <w:szCs w:val="24"/>
        </w:rPr>
      </w:pPr>
    </w:p>
    <w:p w14:paraId="4466A898" w14:textId="690354C2" w:rsidR="00DD6B40" w:rsidRDefault="00DD6B40" w:rsidP="00F74F6F">
      <w:pPr>
        <w:jc w:val="right"/>
        <w:rPr>
          <w:rFonts w:ascii="Times New Roman" w:hAnsi="Times New Roman" w:cs="Times New Roman"/>
          <w:bCs/>
          <w:sz w:val="24"/>
          <w:szCs w:val="24"/>
        </w:rPr>
      </w:pPr>
    </w:p>
    <w:p w14:paraId="3FD778C8" w14:textId="38941C18" w:rsidR="00742EAC" w:rsidRDefault="00742EAC" w:rsidP="00F74F6F">
      <w:pPr>
        <w:jc w:val="right"/>
        <w:rPr>
          <w:rFonts w:ascii="Times New Roman" w:hAnsi="Times New Roman" w:cs="Times New Roman"/>
          <w:bCs/>
          <w:sz w:val="24"/>
          <w:szCs w:val="24"/>
        </w:rPr>
      </w:pPr>
    </w:p>
    <w:p w14:paraId="2506A886" w14:textId="0B7BF46D" w:rsidR="00742EAC" w:rsidRDefault="00742EAC" w:rsidP="00F74F6F">
      <w:pPr>
        <w:jc w:val="right"/>
        <w:rPr>
          <w:rFonts w:ascii="Times New Roman" w:hAnsi="Times New Roman" w:cs="Times New Roman"/>
          <w:bCs/>
          <w:sz w:val="24"/>
          <w:szCs w:val="24"/>
        </w:rPr>
      </w:pPr>
    </w:p>
    <w:p w14:paraId="2D5CA19C" w14:textId="55B0B75C" w:rsidR="00742EAC" w:rsidRDefault="00742EAC" w:rsidP="00F74F6F">
      <w:pPr>
        <w:jc w:val="right"/>
        <w:rPr>
          <w:rFonts w:ascii="Times New Roman" w:hAnsi="Times New Roman" w:cs="Times New Roman"/>
          <w:bCs/>
          <w:sz w:val="24"/>
          <w:szCs w:val="24"/>
        </w:rPr>
      </w:pPr>
    </w:p>
    <w:p w14:paraId="77772E84" w14:textId="324085F3" w:rsidR="00742EAC" w:rsidRDefault="00742EAC" w:rsidP="00F74F6F">
      <w:pPr>
        <w:jc w:val="right"/>
        <w:rPr>
          <w:rFonts w:ascii="Times New Roman" w:hAnsi="Times New Roman" w:cs="Times New Roman"/>
          <w:bCs/>
          <w:sz w:val="24"/>
          <w:szCs w:val="24"/>
        </w:rPr>
      </w:pPr>
    </w:p>
    <w:p w14:paraId="705F88D3" w14:textId="1C1106C8" w:rsidR="00742EAC" w:rsidRDefault="00742EAC" w:rsidP="00F74F6F">
      <w:pPr>
        <w:jc w:val="right"/>
        <w:rPr>
          <w:rFonts w:ascii="Times New Roman" w:hAnsi="Times New Roman" w:cs="Times New Roman"/>
          <w:bCs/>
          <w:sz w:val="24"/>
          <w:szCs w:val="24"/>
        </w:rPr>
      </w:pPr>
    </w:p>
    <w:p w14:paraId="543DF182" w14:textId="696736CE" w:rsidR="00742EAC" w:rsidRDefault="00742EAC" w:rsidP="00F74F6F">
      <w:pPr>
        <w:jc w:val="right"/>
        <w:rPr>
          <w:rFonts w:ascii="Times New Roman" w:hAnsi="Times New Roman" w:cs="Times New Roman"/>
          <w:bCs/>
          <w:sz w:val="24"/>
          <w:szCs w:val="24"/>
        </w:rPr>
      </w:pPr>
    </w:p>
    <w:p w14:paraId="37AE7399" w14:textId="3A958A9A" w:rsidR="003A07B9" w:rsidRDefault="003A07B9" w:rsidP="00F74F6F">
      <w:pPr>
        <w:jc w:val="right"/>
        <w:rPr>
          <w:rFonts w:ascii="Times New Roman" w:hAnsi="Times New Roman" w:cs="Times New Roman"/>
          <w:bCs/>
          <w:sz w:val="24"/>
          <w:szCs w:val="24"/>
        </w:rPr>
      </w:pPr>
    </w:p>
    <w:p w14:paraId="15F2FD81" w14:textId="25F40340" w:rsidR="003A07B9" w:rsidRDefault="003A07B9" w:rsidP="00F74F6F">
      <w:pPr>
        <w:jc w:val="right"/>
        <w:rPr>
          <w:rFonts w:ascii="Times New Roman" w:hAnsi="Times New Roman" w:cs="Times New Roman"/>
          <w:bCs/>
          <w:sz w:val="24"/>
          <w:szCs w:val="24"/>
        </w:rPr>
      </w:pPr>
    </w:p>
    <w:p w14:paraId="1D2D695F" w14:textId="7230210C" w:rsidR="003A07B9" w:rsidRDefault="003A07B9" w:rsidP="00F74F6F">
      <w:pPr>
        <w:jc w:val="right"/>
        <w:rPr>
          <w:rFonts w:ascii="Times New Roman" w:hAnsi="Times New Roman" w:cs="Times New Roman"/>
          <w:bCs/>
          <w:sz w:val="24"/>
          <w:szCs w:val="24"/>
        </w:rPr>
      </w:pPr>
    </w:p>
    <w:p w14:paraId="3B70CAC3" w14:textId="711F68FD" w:rsidR="003A07B9" w:rsidRDefault="003A07B9" w:rsidP="00F74F6F">
      <w:pPr>
        <w:jc w:val="right"/>
        <w:rPr>
          <w:rFonts w:ascii="Times New Roman" w:hAnsi="Times New Roman" w:cs="Times New Roman"/>
          <w:bCs/>
          <w:sz w:val="24"/>
          <w:szCs w:val="24"/>
        </w:rPr>
      </w:pPr>
    </w:p>
    <w:p w14:paraId="5D0B9D0E" w14:textId="219518B3" w:rsidR="003A07B9" w:rsidRDefault="003A07B9" w:rsidP="00F74F6F">
      <w:pPr>
        <w:jc w:val="right"/>
        <w:rPr>
          <w:rFonts w:ascii="Times New Roman" w:hAnsi="Times New Roman" w:cs="Times New Roman"/>
          <w:bCs/>
          <w:sz w:val="24"/>
          <w:szCs w:val="24"/>
        </w:rPr>
      </w:pPr>
    </w:p>
    <w:p w14:paraId="6FE1531B" w14:textId="323E28F9" w:rsidR="003A07B9" w:rsidRDefault="003A07B9" w:rsidP="00F74F6F">
      <w:pPr>
        <w:jc w:val="right"/>
        <w:rPr>
          <w:rFonts w:ascii="Times New Roman" w:hAnsi="Times New Roman" w:cs="Times New Roman"/>
          <w:bCs/>
          <w:sz w:val="24"/>
          <w:szCs w:val="24"/>
        </w:rPr>
      </w:pPr>
    </w:p>
    <w:p w14:paraId="15B69D2B" w14:textId="19B843C1" w:rsidR="003A07B9" w:rsidRDefault="003A07B9" w:rsidP="00F74F6F">
      <w:pPr>
        <w:jc w:val="right"/>
        <w:rPr>
          <w:rFonts w:ascii="Times New Roman" w:hAnsi="Times New Roman" w:cs="Times New Roman"/>
          <w:bCs/>
          <w:sz w:val="24"/>
          <w:szCs w:val="24"/>
        </w:rPr>
      </w:pPr>
    </w:p>
    <w:p w14:paraId="4D0C0161" w14:textId="77777777" w:rsidR="003A07B9" w:rsidRDefault="003A07B9" w:rsidP="00F74F6F">
      <w:pPr>
        <w:jc w:val="right"/>
        <w:rPr>
          <w:rFonts w:ascii="Times New Roman" w:hAnsi="Times New Roman" w:cs="Times New Roman"/>
          <w:bCs/>
          <w:sz w:val="24"/>
          <w:szCs w:val="24"/>
        </w:rPr>
      </w:pPr>
    </w:p>
    <w:p w14:paraId="739EF974" w14:textId="34D4CD87" w:rsidR="00742EAC" w:rsidRDefault="00742EAC" w:rsidP="00F74F6F">
      <w:pPr>
        <w:jc w:val="right"/>
        <w:rPr>
          <w:rFonts w:ascii="Times New Roman" w:hAnsi="Times New Roman" w:cs="Times New Roman"/>
          <w:bCs/>
          <w:sz w:val="24"/>
          <w:szCs w:val="24"/>
        </w:rPr>
      </w:pPr>
    </w:p>
    <w:p w14:paraId="62DD8D95" w14:textId="688D694A" w:rsidR="00742EAC" w:rsidRDefault="00742EAC" w:rsidP="00F74F6F">
      <w:pPr>
        <w:jc w:val="right"/>
        <w:rPr>
          <w:rFonts w:ascii="Times New Roman" w:hAnsi="Times New Roman" w:cs="Times New Roman"/>
          <w:bCs/>
          <w:sz w:val="24"/>
          <w:szCs w:val="24"/>
        </w:rPr>
      </w:pPr>
    </w:p>
    <w:p w14:paraId="576E5034" w14:textId="77777777" w:rsidR="00742EAC" w:rsidRPr="003A07B9" w:rsidRDefault="00742EAC" w:rsidP="00742EAC">
      <w:pPr>
        <w:jc w:val="right"/>
        <w:rPr>
          <w:rFonts w:ascii="Times New Roman" w:hAnsi="Times New Roman" w:cs="Times New Roman"/>
          <w:bCs/>
        </w:rPr>
      </w:pPr>
      <w:r w:rsidRPr="003A07B9">
        <w:rPr>
          <w:rFonts w:ascii="Times New Roman" w:hAnsi="Times New Roman" w:cs="Times New Roman"/>
          <w:bCs/>
        </w:rPr>
        <w:t>Приложение к Техническому заданию</w:t>
      </w:r>
    </w:p>
    <w:p w14:paraId="3E07B4BB" w14:textId="77777777" w:rsidR="00742EAC" w:rsidRPr="003A07B9" w:rsidRDefault="00742EAC" w:rsidP="00742EAC">
      <w:pPr>
        <w:jc w:val="right"/>
        <w:rPr>
          <w:rFonts w:ascii="Times New Roman" w:hAnsi="Times New Roman" w:cs="Times New Roman"/>
          <w:b/>
        </w:rPr>
      </w:pPr>
    </w:p>
    <w:p w14:paraId="48AD3B9B" w14:textId="77777777" w:rsidR="00742EAC" w:rsidRPr="003A07B9" w:rsidRDefault="00742EAC" w:rsidP="00742EAC">
      <w:pPr>
        <w:jc w:val="center"/>
        <w:rPr>
          <w:rFonts w:ascii="Times New Roman" w:hAnsi="Times New Roman" w:cs="Times New Roman"/>
          <w:b/>
        </w:rPr>
      </w:pPr>
      <w:r w:rsidRPr="003A07B9">
        <w:rPr>
          <w:rFonts w:ascii="Times New Roman" w:hAnsi="Times New Roman" w:cs="Times New Roman"/>
          <w:b/>
        </w:rPr>
        <w:t>Паспорт вывески</w:t>
      </w:r>
    </w:p>
    <w:p w14:paraId="38D482B3" w14:textId="77777777" w:rsidR="00742EAC" w:rsidRPr="003A07B9" w:rsidRDefault="00742EAC" w:rsidP="00742EAC">
      <w:pPr>
        <w:spacing w:after="0" w:line="240" w:lineRule="auto"/>
        <w:jc w:val="both"/>
        <w:rPr>
          <w:rFonts w:ascii="Times New Roman" w:hAnsi="Times New Roman" w:cs="Times New Roman"/>
        </w:rPr>
      </w:pPr>
      <w:r w:rsidRPr="003A07B9">
        <w:rPr>
          <w:rFonts w:ascii="Times New Roman" w:hAnsi="Times New Roman" w:cs="Times New Roman"/>
        </w:rPr>
        <w:t xml:space="preserve">Информация, содержащаяся в паспорте вывески: </w:t>
      </w:r>
    </w:p>
    <w:p w14:paraId="4BA6DB41" w14:textId="77777777" w:rsidR="00742EAC" w:rsidRPr="003A07B9" w:rsidRDefault="00742EAC" w:rsidP="00742EAC">
      <w:pPr>
        <w:spacing w:after="0" w:line="240" w:lineRule="auto"/>
        <w:jc w:val="both"/>
        <w:rPr>
          <w:rFonts w:ascii="Times New Roman" w:hAnsi="Times New Roman" w:cs="Times New Roman"/>
        </w:rPr>
      </w:pPr>
      <w:r w:rsidRPr="003A07B9">
        <w:rPr>
          <w:rFonts w:ascii="Times New Roman" w:hAnsi="Times New Roman" w:cs="Times New Roman"/>
        </w:rPr>
        <w:t>- Наименование заказчика</w:t>
      </w:r>
    </w:p>
    <w:p w14:paraId="5B36185D" w14:textId="77777777" w:rsidR="00742EAC" w:rsidRPr="003A07B9" w:rsidRDefault="00742EAC" w:rsidP="00742EAC">
      <w:pPr>
        <w:spacing w:after="0" w:line="240" w:lineRule="auto"/>
        <w:jc w:val="both"/>
        <w:rPr>
          <w:rFonts w:ascii="Times New Roman" w:hAnsi="Times New Roman" w:cs="Times New Roman"/>
        </w:rPr>
      </w:pPr>
      <w:r w:rsidRPr="003A07B9">
        <w:rPr>
          <w:rFonts w:ascii="Times New Roman" w:hAnsi="Times New Roman" w:cs="Times New Roman"/>
        </w:rPr>
        <w:t>- Наименование изготовителя</w:t>
      </w:r>
    </w:p>
    <w:p w14:paraId="45519A20" w14:textId="77777777" w:rsidR="00742EAC" w:rsidRPr="003A07B9" w:rsidRDefault="00742EAC" w:rsidP="00742EAC">
      <w:pPr>
        <w:spacing w:after="0" w:line="240" w:lineRule="auto"/>
        <w:jc w:val="both"/>
        <w:rPr>
          <w:rFonts w:ascii="Times New Roman" w:hAnsi="Times New Roman" w:cs="Times New Roman"/>
        </w:rPr>
      </w:pPr>
      <w:r w:rsidRPr="003A07B9">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66929E81" w14:textId="77777777" w:rsidR="00742EAC" w:rsidRPr="003A07B9" w:rsidRDefault="00742EAC" w:rsidP="00742EAC">
      <w:pPr>
        <w:spacing w:after="0" w:line="240" w:lineRule="auto"/>
        <w:jc w:val="both"/>
        <w:rPr>
          <w:rFonts w:ascii="Times New Roman" w:hAnsi="Times New Roman" w:cs="Times New Roman"/>
        </w:rPr>
      </w:pPr>
      <w:r w:rsidRPr="003A07B9">
        <w:rPr>
          <w:rFonts w:ascii="Times New Roman" w:hAnsi="Times New Roman" w:cs="Times New Roman"/>
        </w:rPr>
        <w:t>- Дата изготовления (монтажа) вывески</w:t>
      </w:r>
    </w:p>
    <w:p w14:paraId="21D7B5BF" w14:textId="77777777" w:rsidR="00742EAC" w:rsidRPr="003A07B9" w:rsidRDefault="00742EAC" w:rsidP="00742EAC">
      <w:pPr>
        <w:spacing w:after="0" w:line="240" w:lineRule="auto"/>
        <w:jc w:val="both"/>
        <w:rPr>
          <w:rFonts w:ascii="Times New Roman" w:hAnsi="Times New Roman" w:cs="Times New Roman"/>
        </w:rPr>
      </w:pPr>
      <w:r w:rsidRPr="003A07B9">
        <w:rPr>
          <w:rFonts w:ascii="Times New Roman" w:hAnsi="Times New Roman" w:cs="Times New Roman"/>
        </w:rPr>
        <w:t xml:space="preserve">- Место монтажа </w:t>
      </w:r>
    </w:p>
    <w:p w14:paraId="6B643607" w14:textId="77777777" w:rsidR="00742EAC" w:rsidRPr="003A07B9" w:rsidRDefault="00742EAC" w:rsidP="00742EAC">
      <w:pPr>
        <w:spacing w:after="0" w:line="240" w:lineRule="auto"/>
        <w:jc w:val="both"/>
        <w:rPr>
          <w:rFonts w:ascii="Times New Roman" w:hAnsi="Times New Roman" w:cs="Times New Roman"/>
        </w:rPr>
      </w:pPr>
      <w:r w:rsidRPr="003A07B9">
        <w:rPr>
          <w:rFonts w:ascii="Times New Roman" w:hAnsi="Times New Roman" w:cs="Times New Roman"/>
        </w:rPr>
        <w:t>- Габаритные размеры</w:t>
      </w:r>
    </w:p>
    <w:p w14:paraId="7E799BFB" w14:textId="77777777" w:rsidR="00742EAC" w:rsidRPr="003A07B9" w:rsidRDefault="00742EAC" w:rsidP="00742EAC">
      <w:pPr>
        <w:spacing w:after="0" w:line="240" w:lineRule="auto"/>
        <w:jc w:val="both"/>
        <w:rPr>
          <w:rFonts w:ascii="Times New Roman" w:hAnsi="Times New Roman" w:cs="Times New Roman"/>
        </w:rPr>
      </w:pPr>
      <w:r w:rsidRPr="003A07B9">
        <w:rPr>
          <w:rFonts w:ascii="Times New Roman" w:hAnsi="Times New Roman" w:cs="Times New Roman"/>
        </w:rPr>
        <w:t>- Визуализация размещения с отметкой места размещения (</w:t>
      </w:r>
      <w:proofErr w:type="spellStart"/>
      <w:r w:rsidRPr="003A07B9">
        <w:rPr>
          <w:rFonts w:ascii="Times New Roman" w:hAnsi="Times New Roman" w:cs="Times New Roman"/>
        </w:rPr>
        <w:t>фотопривязка</w:t>
      </w:r>
      <w:proofErr w:type="spellEnd"/>
      <w:r w:rsidRPr="003A07B9">
        <w:rPr>
          <w:rFonts w:ascii="Times New Roman" w:hAnsi="Times New Roman" w:cs="Times New Roman"/>
        </w:rPr>
        <w:t>) в дневное и ночное время</w:t>
      </w:r>
    </w:p>
    <w:p w14:paraId="1A61ECB0" w14:textId="77777777" w:rsidR="00742EAC" w:rsidRPr="003A07B9" w:rsidRDefault="00742EAC" w:rsidP="00742EAC">
      <w:pPr>
        <w:spacing w:after="0" w:line="240" w:lineRule="auto"/>
        <w:jc w:val="both"/>
        <w:rPr>
          <w:rFonts w:ascii="Times New Roman" w:hAnsi="Times New Roman" w:cs="Times New Roman"/>
        </w:rPr>
      </w:pPr>
      <w:r w:rsidRPr="003A07B9">
        <w:rPr>
          <w:rFonts w:ascii="Times New Roman" w:hAnsi="Times New Roman" w:cs="Times New Roman"/>
        </w:rPr>
        <w:t xml:space="preserve">- Тип освещения (естественный, наружный, внутренний, </w:t>
      </w:r>
      <w:proofErr w:type="spellStart"/>
      <w:r w:rsidRPr="003A07B9">
        <w:rPr>
          <w:rFonts w:ascii="Times New Roman" w:hAnsi="Times New Roman" w:cs="Times New Roman"/>
        </w:rPr>
        <w:t>светодинамика</w:t>
      </w:r>
      <w:proofErr w:type="spellEnd"/>
      <w:r w:rsidRPr="003A07B9">
        <w:rPr>
          <w:rFonts w:ascii="Times New Roman" w:hAnsi="Times New Roman" w:cs="Times New Roman"/>
        </w:rPr>
        <w:t>)</w:t>
      </w:r>
    </w:p>
    <w:p w14:paraId="39C1E332" w14:textId="77777777" w:rsidR="00742EAC" w:rsidRPr="003A07B9" w:rsidRDefault="00742EAC" w:rsidP="00742EAC">
      <w:pPr>
        <w:spacing w:after="0" w:line="240" w:lineRule="auto"/>
        <w:jc w:val="both"/>
        <w:rPr>
          <w:rFonts w:ascii="Times New Roman" w:hAnsi="Times New Roman" w:cs="Times New Roman"/>
        </w:rPr>
      </w:pPr>
      <w:r w:rsidRPr="003A07B9">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5E35C509" w14:textId="77777777" w:rsidR="00742EAC" w:rsidRPr="003A07B9" w:rsidRDefault="00742EAC" w:rsidP="00742EAC">
      <w:pPr>
        <w:spacing w:after="0" w:line="240" w:lineRule="auto"/>
        <w:jc w:val="both"/>
        <w:rPr>
          <w:rFonts w:ascii="Times New Roman" w:hAnsi="Times New Roman" w:cs="Times New Roman"/>
        </w:rPr>
      </w:pPr>
      <w:r w:rsidRPr="003A07B9">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3A07B9">
        <w:rPr>
          <w:rFonts w:ascii="Times New Roman" w:hAnsi="Times New Roman" w:cs="Times New Roman"/>
        </w:rPr>
        <w:t>латаксная</w:t>
      </w:r>
      <w:proofErr w:type="spellEnd"/>
      <w:r w:rsidRPr="003A07B9">
        <w:rPr>
          <w:rFonts w:ascii="Times New Roman" w:hAnsi="Times New Roman" w:cs="Times New Roman"/>
        </w:rPr>
        <w:t xml:space="preserve"> и </w:t>
      </w:r>
      <w:proofErr w:type="spellStart"/>
      <w:r w:rsidRPr="003A07B9">
        <w:rPr>
          <w:rFonts w:ascii="Times New Roman" w:hAnsi="Times New Roman" w:cs="Times New Roman"/>
        </w:rPr>
        <w:t>т.д</w:t>
      </w:r>
      <w:proofErr w:type="spellEnd"/>
      <w:r w:rsidRPr="003A07B9">
        <w:rPr>
          <w:rFonts w:ascii="Times New Roman" w:hAnsi="Times New Roman" w:cs="Times New Roman"/>
        </w:rPr>
        <w:t xml:space="preserve">), наименование </w:t>
      </w:r>
    </w:p>
    <w:p w14:paraId="4FD4DC3C" w14:textId="77777777" w:rsidR="00742EAC" w:rsidRPr="003A07B9" w:rsidRDefault="00742EAC" w:rsidP="00742EAC">
      <w:pPr>
        <w:spacing w:after="0" w:line="240" w:lineRule="auto"/>
        <w:jc w:val="both"/>
        <w:rPr>
          <w:rFonts w:ascii="Times New Roman" w:hAnsi="Times New Roman" w:cs="Times New Roman"/>
        </w:rPr>
      </w:pPr>
      <w:r w:rsidRPr="003A07B9">
        <w:rPr>
          <w:rFonts w:ascii="Times New Roman" w:hAnsi="Times New Roman" w:cs="Times New Roman"/>
        </w:rPr>
        <w:t>- Метод крепления</w:t>
      </w:r>
    </w:p>
    <w:p w14:paraId="3411CE34" w14:textId="77777777" w:rsidR="00742EAC" w:rsidRPr="003A07B9" w:rsidRDefault="00742EAC" w:rsidP="00742EAC">
      <w:pPr>
        <w:spacing w:after="0" w:line="240" w:lineRule="auto"/>
        <w:jc w:val="both"/>
        <w:rPr>
          <w:rFonts w:ascii="Times New Roman" w:hAnsi="Times New Roman" w:cs="Times New Roman"/>
        </w:rPr>
      </w:pPr>
      <w:r w:rsidRPr="003A07B9">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3A07B9">
        <w:rPr>
          <w:rFonts w:ascii="Times New Roman" w:hAnsi="Times New Roman" w:cs="Times New Roman"/>
        </w:rPr>
        <w:t>_(</w:t>
      </w:r>
      <w:proofErr w:type="gramEnd"/>
      <w:r w:rsidRPr="003A07B9">
        <w:rPr>
          <w:rFonts w:ascii="Times New Roman" w:hAnsi="Times New Roman" w:cs="Times New Roman"/>
        </w:rPr>
        <w:t>срок гарантии не менее 1 года с момента установки вывески)</w:t>
      </w:r>
    </w:p>
    <w:p w14:paraId="2A2063A7" w14:textId="77777777" w:rsidR="00742EAC" w:rsidRPr="003A07B9" w:rsidRDefault="00742EAC" w:rsidP="00742EAC">
      <w:pPr>
        <w:spacing w:after="0" w:line="240" w:lineRule="auto"/>
        <w:jc w:val="both"/>
        <w:rPr>
          <w:rFonts w:ascii="Times New Roman" w:hAnsi="Times New Roman" w:cs="Times New Roman"/>
        </w:rPr>
      </w:pPr>
      <w:r w:rsidRPr="003A07B9">
        <w:rPr>
          <w:rFonts w:ascii="Times New Roman" w:hAnsi="Times New Roman" w:cs="Times New Roman"/>
        </w:rPr>
        <w:t>- Подпись, печать</w:t>
      </w:r>
    </w:p>
    <w:p w14:paraId="379BD170" w14:textId="77777777" w:rsidR="00742EAC" w:rsidRPr="003A07B9" w:rsidRDefault="00742EAC" w:rsidP="00742EAC">
      <w:pPr>
        <w:jc w:val="both"/>
        <w:rPr>
          <w:rFonts w:ascii="Times New Roman" w:hAnsi="Times New Roman" w:cs="Times New Roman"/>
        </w:rPr>
      </w:pPr>
      <w:r w:rsidRPr="003A07B9">
        <w:rPr>
          <w:rFonts w:ascii="Times New Roman" w:hAnsi="Times New Roman" w:cs="Times New Roman"/>
        </w:rPr>
        <w:t>- по всем вопросам по гарантии обращаться по адресу Исполнителя: _______________</w:t>
      </w:r>
    </w:p>
    <w:p w14:paraId="140D25C2" w14:textId="77777777" w:rsidR="00742EAC" w:rsidRDefault="00742EAC" w:rsidP="00F74F6F">
      <w:pPr>
        <w:jc w:val="right"/>
        <w:rPr>
          <w:rFonts w:ascii="Times New Roman" w:hAnsi="Times New Roman" w:cs="Times New Roman"/>
          <w:bCs/>
          <w:sz w:val="24"/>
          <w:szCs w:val="24"/>
        </w:rPr>
      </w:pPr>
    </w:p>
    <w:sectPr w:rsidR="00742EAC" w:rsidSect="006C0D9B">
      <w:footerReference w:type="default" r:id="rId13"/>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66"/>
        </w:tabs>
        <w:ind w:left="786" w:hanging="360"/>
      </w:pPr>
      <w:rPr>
        <w:rFonts w:ascii="OpenSymbol" w:hAnsi="OpenSymbol"/>
      </w:rPr>
    </w:lvl>
    <w:lvl w:ilvl="1">
      <w:start w:val="1"/>
      <w:numFmt w:val="bullet"/>
      <w:lvlText w:val="o"/>
      <w:lvlJc w:val="left"/>
      <w:pPr>
        <w:tabs>
          <w:tab w:val="num" w:pos="66"/>
        </w:tabs>
        <w:ind w:left="1506" w:hanging="360"/>
      </w:pPr>
      <w:rPr>
        <w:rFonts w:ascii="Courier New" w:hAnsi="Courier New" w:cs="Courier New"/>
      </w:rPr>
    </w:lvl>
    <w:lvl w:ilvl="2">
      <w:start w:val="1"/>
      <w:numFmt w:val="bullet"/>
      <w:lvlText w:val=""/>
      <w:lvlJc w:val="left"/>
      <w:pPr>
        <w:tabs>
          <w:tab w:val="num" w:pos="66"/>
        </w:tabs>
        <w:ind w:left="2226" w:hanging="360"/>
      </w:pPr>
      <w:rPr>
        <w:rFonts w:ascii="Wingdings" w:hAnsi="Wingdings"/>
      </w:rPr>
    </w:lvl>
    <w:lvl w:ilvl="3">
      <w:start w:val="1"/>
      <w:numFmt w:val="bullet"/>
      <w:lvlText w:val=""/>
      <w:lvlJc w:val="left"/>
      <w:pPr>
        <w:tabs>
          <w:tab w:val="num" w:pos="66"/>
        </w:tabs>
        <w:ind w:left="2946" w:hanging="360"/>
      </w:pPr>
      <w:rPr>
        <w:rFonts w:ascii="Symbol" w:hAnsi="Symbol"/>
      </w:rPr>
    </w:lvl>
    <w:lvl w:ilvl="4">
      <w:start w:val="1"/>
      <w:numFmt w:val="bullet"/>
      <w:lvlText w:val="o"/>
      <w:lvlJc w:val="left"/>
      <w:pPr>
        <w:tabs>
          <w:tab w:val="num" w:pos="66"/>
        </w:tabs>
        <w:ind w:left="3666" w:hanging="360"/>
      </w:pPr>
      <w:rPr>
        <w:rFonts w:ascii="Courier New" w:hAnsi="Courier New" w:cs="Courier New"/>
      </w:rPr>
    </w:lvl>
    <w:lvl w:ilvl="5">
      <w:start w:val="1"/>
      <w:numFmt w:val="bullet"/>
      <w:lvlText w:val=""/>
      <w:lvlJc w:val="left"/>
      <w:pPr>
        <w:tabs>
          <w:tab w:val="num" w:pos="66"/>
        </w:tabs>
        <w:ind w:left="4386" w:hanging="360"/>
      </w:pPr>
      <w:rPr>
        <w:rFonts w:ascii="Wingdings" w:hAnsi="Wingdings"/>
      </w:rPr>
    </w:lvl>
    <w:lvl w:ilvl="6">
      <w:start w:val="1"/>
      <w:numFmt w:val="bullet"/>
      <w:lvlText w:val=""/>
      <w:lvlJc w:val="left"/>
      <w:pPr>
        <w:tabs>
          <w:tab w:val="num" w:pos="66"/>
        </w:tabs>
        <w:ind w:left="5106" w:hanging="360"/>
      </w:pPr>
      <w:rPr>
        <w:rFonts w:ascii="Symbol" w:hAnsi="Symbol"/>
      </w:rPr>
    </w:lvl>
    <w:lvl w:ilvl="7">
      <w:start w:val="1"/>
      <w:numFmt w:val="bullet"/>
      <w:lvlText w:val="o"/>
      <w:lvlJc w:val="left"/>
      <w:pPr>
        <w:tabs>
          <w:tab w:val="num" w:pos="66"/>
        </w:tabs>
        <w:ind w:left="5826" w:hanging="360"/>
      </w:pPr>
      <w:rPr>
        <w:rFonts w:ascii="Courier New" w:hAnsi="Courier New" w:cs="Courier New"/>
      </w:rPr>
    </w:lvl>
    <w:lvl w:ilvl="8">
      <w:start w:val="1"/>
      <w:numFmt w:val="bullet"/>
      <w:lvlText w:val=""/>
      <w:lvlJc w:val="left"/>
      <w:pPr>
        <w:tabs>
          <w:tab w:val="num" w:pos="66"/>
        </w:tabs>
        <w:ind w:left="6546"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0E6E0C"/>
    <w:multiLevelType w:val="multilevel"/>
    <w:tmpl w:val="299EF2EC"/>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646E74"/>
    <w:multiLevelType w:val="hybridMultilevel"/>
    <w:tmpl w:val="318C1BA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7A78D4"/>
    <w:multiLevelType w:val="hybridMultilevel"/>
    <w:tmpl w:val="6B2252C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2" w15:restartNumberingAfterBreak="0">
    <w:nsid w:val="233C623A"/>
    <w:multiLevelType w:val="hybridMultilevel"/>
    <w:tmpl w:val="3F6C625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23716BCB"/>
    <w:multiLevelType w:val="hybridMultilevel"/>
    <w:tmpl w:val="34DAE568"/>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23F07596"/>
    <w:multiLevelType w:val="hybridMultilevel"/>
    <w:tmpl w:val="8A125AE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2B59318E"/>
    <w:multiLevelType w:val="hybridMultilevel"/>
    <w:tmpl w:val="A5460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F763B0"/>
    <w:multiLevelType w:val="hybridMultilevel"/>
    <w:tmpl w:val="F9C8F9A0"/>
    <w:lvl w:ilvl="0" w:tplc="0419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18" w15:restartNumberingAfterBreak="0">
    <w:nsid w:val="36E3531B"/>
    <w:multiLevelType w:val="hybridMultilevel"/>
    <w:tmpl w:val="FD8A5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3E285779"/>
    <w:multiLevelType w:val="multilevel"/>
    <w:tmpl w:val="F6B41016"/>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3D3B2F"/>
    <w:multiLevelType w:val="multilevel"/>
    <w:tmpl w:val="5164040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AC774EC"/>
    <w:multiLevelType w:val="hybridMultilevel"/>
    <w:tmpl w:val="A330D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0C30BF5"/>
    <w:multiLevelType w:val="hybridMultilevel"/>
    <w:tmpl w:val="3A042EFA"/>
    <w:lvl w:ilvl="0" w:tplc="0419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24" w15:restartNumberingAfterBreak="0">
    <w:nsid w:val="5113008F"/>
    <w:multiLevelType w:val="hybridMultilevel"/>
    <w:tmpl w:val="1CEAA9E6"/>
    <w:lvl w:ilvl="0" w:tplc="00000000">
      <w:start w:val="1"/>
      <w:numFmt w:val="bullet"/>
      <w:lvlText w:val="-"/>
      <w:lvlJc w:val="left"/>
      <w:pPr>
        <w:ind w:left="862" w:hanging="360"/>
      </w:p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5"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5DA12BF0"/>
    <w:multiLevelType w:val="hybridMultilevel"/>
    <w:tmpl w:val="B7C69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8" w15:restartNumberingAfterBreak="0">
    <w:nsid w:val="5EE542C3"/>
    <w:multiLevelType w:val="multilevel"/>
    <w:tmpl w:val="FBA8FB1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24A04B2"/>
    <w:multiLevelType w:val="hybridMultilevel"/>
    <w:tmpl w:val="A75E4B5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15:restartNumberingAfterBreak="0">
    <w:nsid w:val="632253EE"/>
    <w:multiLevelType w:val="hybridMultilevel"/>
    <w:tmpl w:val="4BCEA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71E3435"/>
    <w:multiLevelType w:val="hybridMultilevel"/>
    <w:tmpl w:val="2938D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C554356"/>
    <w:multiLevelType w:val="hybridMultilevel"/>
    <w:tmpl w:val="F07660B6"/>
    <w:lvl w:ilvl="0" w:tplc="00000000">
      <w:start w:val="1"/>
      <w:numFmt w:val="bullet"/>
      <w:lvlText w:val="-"/>
      <w:lvlJc w:val="left"/>
      <w:pPr>
        <w:ind w:left="50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15:restartNumberingAfterBreak="0">
    <w:nsid w:val="6E7A09E4"/>
    <w:multiLevelType w:val="hybridMultilevel"/>
    <w:tmpl w:val="E0CC72C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4" w15:restartNumberingAfterBreak="0">
    <w:nsid w:val="6ED774AB"/>
    <w:multiLevelType w:val="multilevel"/>
    <w:tmpl w:val="3EF6B4EE"/>
    <w:lvl w:ilvl="0">
      <w:start w:val="5"/>
      <w:numFmt w:val="decimal"/>
      <w:lvlText w:val="%1"/>
      <w:lvlJc w:val="left"/>
      <w:pPr>
        <w:ind w:left="360" w:hanging="360"/>
      </w:pPr>
      <w:rPr>
        <w:color w:val="000000"/>
      </w:rPr>
    </w:lvl>
    <w:lvl w:ilvl="1">
      <w:start w:val="1"/>
      <w:numFmt w:val="decimal"/>
      <w:lvlText w:val="%1.%2"/>
      <w:lvlJc w:val="left"/>
      <w:pPr>
        <w:ind w:left="786"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35"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831E71"/>
    <w:multiLevelType w:val="hybridMultilevel"/>
    <w:tmpl w:val="2E283856"/>
    <w:lvl w:ilvl="0" w:tplc="00000000">
      <w:start w:val="1"/>
      <w:numFmt w:val="bullet"/>
      <w:lvlText w:val="-"/>
      <w:lvlJc w:val="left"/>
      <w:pPr>
        <w:ind w:left="2912" w:hanging="360"/>
      </w:pPr>
    </w:lvl>
    <w:lvl w:ilvl="1" w:tplc="04190003">
      <w:start w:val="1"/>
      <w:numFmt w:val="bullet"/>
      <w:lvlText w:val="o"/>
      <w:lvlJc w:val="left"/>
      <w:pPr>
        <w:ind w:left="3992" w:hanging="360"/>
      </w:pPr>
      <w:rPr>
        <w:rFonts w:ascii="Courier New" w:hAnsi="Courier New" w:cs="Courier New" w:hint="default"/>
      </w:rPr>
    </w:lvl>
    <w:lvl w:ilvl="2" w:tplc="04190005">
      <w:start w:val="1"/>
      <w:numFmt w:val="bullet"/>
      <w:lvlText w:val=""/>
      <w:lvlJc w:val="left"/>
      <w:pPr>
        <w:ind w:left="4712" w:hanging="360"/>
      </w:pPr>
      <w:rPr>
        <w:rFonts w:ascii="Wingdings" w:hAnsi="Wingdings" w:hint="default"/>
      </w:rPr>
    </w:lvl>
    <w:lvl w:ilvl="3" w:tplc="04190001">
      <w:start w:val="1"/>
      <w:numFmt w:val="bullet"/>
      <w:lvlText w:val=""/>
      <w:lvlJc w:val="left"/>
      <w:pPr>
        <w:ind w:left="5432" w:hanging="360"/>
      </w:pPr>
      <w:rPr>
        <w:rFonts w:ascii="Symbol" w:hAnsi="Symbol" w:hint="default"/>
      </w:rPr>
    </w:lvl>
    <w:lvl w:ilvl="4" w:tplc="04190003">
      <w:start w:val="1"/>
      <w:numFmt w:val="bullet"/>
      <w:lvlText w:val="o"/>
      <w:lvlJc w:val="left"/>
      <w:pPr>
        <w:ind w:left="6152" w:hanging="360"/>
      </w:pPr>
      <w:rPr>
        <w:rFonts w:ascii="Courier New" w:hAnsi="Courier New" w:cs="Courier New" w:hint="default"/>
      </w:rPr>
    </w:lvl>
    <w:lvl w:ilvl="5" w:tplc="04190005">
      <w:start w:val="1"/>
      <w:numFmt w:val="bullet"/>
      <w:lvlText w:val=""/>
      <w:lvlJc w:val="left"/>
      <w:pPr>
        <w:ind w:left="6872" w:hanging="360"/>
      </w:pPr>
      <w:rPr>
        <w:rFonts w:ascii="Wingdings" w:hAnsi="Wingdings" w:hint="default"/>
      </w:rPr>
    </w:lvl>
    <w:lvl w:ilvl="6" w:tplc="04190001">
      <w:start w:val="1"/>
      <w:numFmt w:val="bullet"/>
      <w:lvlText w:val=""/>
      <w:lvlJc w:val="left"/>
      <w:pPr>
        <w:ind w:left="7592" w:hanging="360"/>
      </w:pPr>
      <w:rPr>
        <w:rFonts w:ascii="Symbol" w:hAnsi="Symbol" w:hint="default"/>
      </w:rPr>
    </w:lvl>
    <w:lvl w:ilvl="7" w:tplc="04190003">
      <w:start w:val="1"/>
      <w:numFmt w:val="bullet"/>
      <w:lvlText w:val="o"/>
      <w:lvlJc w:val="left"/>
      <w:pPr>
        <w:ind w:left="8312" w:hanging="360"/>
      </w:pPr>
      <w:rPr>
        <w:rFonts w:ascii="Courier New" w:hAnsi="Courier New" w:cs="Courier New" w:hint="default"/>
      </w:rPr>
    </w:lvl>
    <w:lvl w:ilvl="8" w:tplc="04190005">
      <w:start w:val="1"/>
      <w:numFmt w:val="bullet"/>
      <w:lvlText w:val=""/>
      <w:lvlJc w:val="left"/>
      <w:pPr>
        <w:ind w:left="9032" w:hanging="360"/>
      </w:pPr>
      <w:rPr>
        <w:rFonts w:ascii="Wingdings" w:hAnsi="Wingdings" w:hint="default"/>
      </w:rPr>
    </w:lvl>
  </w:abstractNum>
  <w:abstractNum w:abstractNumId="37" w15:restartNumberingAfterBreak="0">
    <w:nsid w:val="78D3139A"/>
    <w:multiLevelType w:val="hybridMultilevel"/>
    <w:tmpl w:val="6908B774"/>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7EA421F6"/>
    <w:multiLevelType w:val="hybridMultilevel"/>
    <w:tmpl w:val="E4FAEFB0"/>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9599896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8"/>
  </w:num>
  <w:num w:numId="4" w16cid:durableId="1246912238">
    <w:abstractNumId w:val="25"/>
  </w:num>
  <w:num w:numId="5" w16cid:durableId="850997169">
    <w:abstractNumId w:val="7"/>
  </w:num>
  <w:num w:numId="6" w16cid:durableId="805467950">
    <w:abstractNumId w:val="4"/>
    <w:lvlOverride w:ilvl="0">
      <w:startOverride w:val="1"/>
    </w:lvlOverride>
  </w:num>
  <w:num w:numId="7" w16cid:durableId="1727560239">
    <w:abstractNumId w:val="27"/>
  </w:num>
  <w:num w:numId="8" w16cid:durableId="1280184700">
    <w:abstractNumId w:val="10"/>
  </w:num>
  <w:num w:numId="9" w16cid:durableId="1470368110">
    <w:abstractNumId w:val="35"/>
  </w:num>
  <w:num w:numId="10" w16cid:durableId="1541433152">
    <w:abstractNumId w:val="26"/>
  </w:num>
  <w:num w:numId="11" w16cid:durableId="1105079913">
    <w:abstractNumId w:val="16"/>
  </w:num>
  <w:num w:numId="12" w16cid:durableId="57899814">
    <w:abstractNumId w:val="18"/>
  </w:num>
  <w:num w:numId="13" w16cid:durableId="1086532963">
    <w:abstractNumId w:val="31"/>
  </w:num>
  <w:num w:numId="14" w16cid:durableId="1703168022">
    <w:abstractNumId w:val="22"/>
  </w:num>
  <w:num w:numId="15" w16cid:durableId="1100906073">
    <w:abstractNumId w:val="33"/>
  </w:num>
  <w:num w:numId="16" w16cid:durableId="162935860">
    <w:abstractNumId w:val="36"/>
  </w:num>
  <w:num w:numId="17" w16cid:durableId="800684456">
    <w:abstractNumId w:val="24"/>
  </w:num>
  <w:num w:numId="18" w16cid:durableId="1422683825">
    <w:abstractNumId w:val="12"/>
  </w:num>
  <w:num w:numId="19" w16cid:durableId="1824277297">
    <w:abstractNumId w:val="19"/>
  </w:num>
  <w:num w:numId="20" w16cid:durableId="1895583567">
    <w:abstractNumId w:val="5"/>
  </w:num>
  <w:num w:numId="21" w16cid:durableId="1297180379">
    <w:abstractNumId w:val="14"/>
  </w:num>
  <w:num w:numId="22" w16cid:durableId="748965782">
    <w:abstractNumId w:val="32"/>
  </w:num>
  <w:num w:numId="23" w16cid:durableId="1312632203">
    <w:abstractNumId w:val="29"/>
  </w:num>
  <w:num w:numId="24" w16cid:durableId="593518018">
    <w:abstractNumId w:val="13"/>
  </w:num>
  <w:num w:numId="25" w16cid:durableId="1165390011">
    <w:abstractNumId w:val="9"/>
  </w:num>
  <w:num w:numId="26" w16cid:durableId="367533100">
    <w:abstractNumId w:val="38"/>
  </w:num>
  <w:num w:numId="27" w16cid:durableId="773596034">
    <w:abstractNumId w:val="17"/>
  </w:num>
  <w:num w:numId="28" w16cid:durableId="591819998">
    <w:abstractNumId w:val="37"/>
  </w:num>
  <w:num w:numId="29" w16cid:durableId="1870487922">
    <w:abstractNumId w:val="23"/>
  </w:num>
  <w:num w:numId="30" w16cid:durableId="275528260">
    <w:abstractNumId w:val="36"/>
  </w:num>
  <w:num w:numId="31" w16cid:durableId="1360467380">
    <w:abstractNumId w:val="24"/>
  </w:num>
  <w:num w:numId="32" w16cid:durableId="1633779409">
    <w:abstractNumId w:val="12"/>
  </w:num>
  <w:num w:numId="33" w16cid:durableId="1211457861">
    <w:abstractNumId w:val="19"/>
  </w:num>
  <w:num w:numId="34" w16cid:durableId="694426763">
    <w:abstractNumId w:val="11"/>
  </w:num>
  <w:num w:numId="35" w16cid:durableId="987708993">
    <w:abstractNumId w:val="30"/>
  </w:num>
  <w:num w:numId="36" w16cid:durableId="1121614310">
    <w:abstractNumId w:val="34"/>
  </w:num>
  <w:num w:numId="37" w16cid:durableId="1615556333">
    <w:abstractNumId w:val="6"/>
  </w:num>
  <w:num w:numId="38" w16cid:durableId="600913267">
    <w:abstractNumId w:val="28"/>
  </w:num>
  <w:num w:numId="39" w16cid:durableId="1870752484">
    <w:abstractNumId w:val="21"/>
  </w:num>
  <w:num w:numId="40" w16cid:durableId="984704384">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5A32"/>
    <w:rsid w:val="0003431E"/>
    <w:rsid w:val="000350A3"/>
    <w:rsid w:val="00050FF8"/>
    <w:rsid w:val="00052795"/>
    <w:rsid w:val="00055BC9"/>
    <w:rsid w:val="00061A86"/>
    <w:rsid w:val="00063BF8"/>
    <w:rsid w:val="000642E0"/>
    <w:rsid w:val="00066C33"/>
    <w:rsid w:val="000730D3"/>
    <w:rsid w:val="00077537"/>
    <w:rsid w:val="00077663"/>
    <w:rsid w:val="0007781A"/>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57AD"/>
    <w:rsid w:val="000D7B96"/>
    <w:rsid w:val="000F1185"/>
    <w:rsid w:val="000F745F"/>
    <w:rsid w:val="000F7D4D"/>
    <w:rsid w:val="0010110E"/>
    <w:rsid w:val="00105F77"/>
    <w:rsid w:val="00112812"/>
    <w:rsid w:val="00124F8F"/>
    <w:rsid w:val="00127711"/>
    <w:rsid w:val="0013696B"/>
    <w:rsid w:val="00141820"/>
    <w:rsid w:val="00151311"/>
    <w:rsid w:val="00165480"/>
    <w:rsid w:val="00181F5B"/>
    <w:rsid w:val="00183D1C"/>
    <w:rsid w:val="00185EF1"/>
    <w:rsid w:val="001863E3"/>
    <w:rsid w:val="00190CF3"/>
    <w:rsid w:val="0019227D"/>
    <w:rsid w:val="001946BA"/>
    <w:rsid w:val="001951C7"/>
    <w:rsid w:val="00196509"/>
    <w:rsid w:val="00196F5C"/>
    <w:rsid w:val="001A3592"/>
    <w:rsid w:val="001A705E"/>
    <w:rsid w:val="001B4D16"/>
    <w:rsid w:val="001B519C"/>
    <w:rsid w:val="001B567B"/>
    <w:rsid w:val="001C10F4"/>
    <w:rsid w:val="001C4BEA"/>
    <w:rsid w:val="001D2B06"/>
    <w:rsid w:val="001D754E"/>
    <w:rsid w:val="001D7B4B"/>
    <w:rsid w:val="001E278A"/>
    <w:rsid w:val="001E5EF9"/>
    <w:rsid w:val="001F1BC7"/>
    <w:rsid w:val="001F272C"/>
    <w:rsid w:val="00200DB2"/>
    <w:rsid w:val="002014D4"/>
    <w:rsid w:val="00201694"/>
    <w:rsid w:val="00211551"/>
    <w:rsid w:val="00213AE0"/>
    <w:rsid w:val="00215EFA"/>
    <w:rsid w:val="0022282D"/>
    <w:rsid w:val="0024001D"/>
    <w:rsid w:val="00242149"/>
    <w:rsid w:val="0025343F"/>
    <w:rsid w:val="00254008"/>
    <w:rsid w:val="00261431"/>
    <w:rsid w:val="0026331E"/>
    <w:rsid w:val="00265AF3"/>
    <w:rsid w:val="00266A70"/>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7722"/>
    <w:rsid w:val="002C7B85"/>
    <w:rsid w:val="002D77DB"/>
    <w:rsid w:val="002E4673"/>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75930"/>
    <w:rsid w:val="00382317"/>
    <w:rsid w:val="0038716A"/>
    <w:rsid w:val="003877DF"/>
    <w:rsid w:val="00392549"/>
    <w:rsid w:val="003937DE"/>
    <w:rsid w:val="003972A2"/>
    <w:rsid w:val="003A07B9"/>
    <w:rsid w:val="003A2527"/>
    <w:rsid w:val="003A50FB"/>
    <w:rsid w:val="003D59FC"/>
    <w:rsid w:val="003D739C"/>
    <w:rsid w:val="004030DA"/>
    <w:rsid w:val="00404D1F"/>
    <w:rsid w:val="00410650"/>
    <w:rsid w:val="00410A19"/>
    <w:rsid w:val="0041452E"/>
    <w:rsid w:val="00424DFE"/>
    <w:rsid w:val="00426A98"/>
    <w:rsid w:val="00426FF9"/>
    <w:rsid w:val="00431815"/>
    <w:rsid w:val="004346B6"/>
    <w:rsid w:val="00434A7C"/>
    <w:rsid w:val="004409F3"/>
    <w:rsid w:val="00444A09"/>
    <w:rsid w:val="00452B72"/>
    <w:rsid w:val="00454240"/>
    <w:rsid w:val="00461A9A"/>
    <w:rsid w:val="004712B2"/>
    <w:rsid w:val="004822BD"/>
    <w:rsid w:val="004825E4"/>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D3A1E"/>
    <w:rsid w:val="004D5030"/>
    <w:rsid w:val="004D7347"/>
    <w:rsid w:val="004E1CF3"/>
    <w:rsid w:val="004E20C8"/>
    <w:rsid w:val="004E3018"/>
    <w:rsid w:val="004E3AAC"/>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50DD"/>
    <w:rsid w:val="005E7DB0"/>
    <w:rsid w:val="005F4363"/>
    <w:rsid w:val="005F61C6"/>
    <w:rsid w:val="00600097"/>
    <w:rsid w:val="0061208D"/>
    <w:rsid w:val="006125A5"/>
    <w:rsid w:val="00612EEE"/>
    <w:rsid w:val="00630DAE"/>
    <w:rsid w:val="00631B7B"/>
    <w:rsid w:val="00637C1C"/>
    <w:rsid w:val="00637D0E"/>
    <w:rsid w:val="00640C51"/>
    <w:rsid w:val="00641758"/>
    <w:rsid w:val="00645882"/>
    <w:rsid w:val="006549FD"/>
    <w:rsid w:val="00657D28"/>
    <w:rsid w:val="00662C28"/>
    <w:rsid w:val="00663E6A"/>
    <w:rsid w:val="006775AA"/>
    <w:rsid w:val="00677BB0"/>
    <w:rsid w:val="00682B25"/>
    <w:rsid w:val="00687F59"/>
    <w:rsid w:val="0069527D"/>
    <w:rsid w:val="006A60FF"/>
    <w:rsid w:val="006B7270"/>
    <w:rsid w:val="006B7655"/>
    <w:rsid w:val="006B7738"/>
    <w:rsid w:val="006B7D2E"/>
    <w:rsid w:val="006C0D9B"/>
    <w:rsid w:val="006C1BCF"/>
    <w:rsid w:val="006C4082"/>
    <w:rsid w:val="006C58A0"/>
    <w:rsid w:val="006C7C43"/>
    <w:rsid w:val="006F0AC3"/>
    <w:rsid w:val="006F0C66"/>
    <w:rsid w:val="006F2FBA"/>
    <w:rsid w:val="006F3CA3"/>
    <w:rsid w:val="006F63B0"/>
    <w:rsid w:val="00700CF8"/>
    <w:rsid w:val="0070291E"/>
    <w:rsid w:val="00705A2B"/>
    <w:rsid w:val="00706107"/>
    <w:rsid w:val="0070637B"/>
    <w:rsid w:val="00707D72"/>
    <w:rsid w:val="0071171A"/>
    <w:rsid w:val="00717EE9"/>
    <w:rsid w:val="00722003"/>
    <w:rsid w:val="007269CE"/>
    <w:rsid w:val="007331E1"/>
    <w:rsid w:val="007403C6"/>
    <w:rsid w:val="00742EAC"/>
    <w:rsid w:val="0074539C"/>
    <w:rsid w:val="00746705"/>
    <w:rsid w:val="00755093"/>
    <w:rsid w:val="00761882"/>
    <w:rsid w:val="007622FE"/>
    <w:rsid w:val="00764E91"/>
    <w:rsid w:val="00771096"/>
    <w:rsid w:val="00773EC4"/>
    <w:rsid w:val="00780B22"/>
    <w:rsid w:val="00784C9B"/>
    <w:rsid w:val="0078568D"/>
    <w:rsid w:val="00795E29"/>
    <w:rsid w:val="007A0037"/>
    <w:rsid w:val="007A003A"/>
    <w:rsid w:val="007A1F19"/>
    <w:rsid w:val="007A650F"/>
    <w:rsid w:val="007A7EE7"/>
    <w:rsid w:val="007A7F8C"/>
    <w:rsid w:val="007B224D"/>
    <w:rsid w:val="007B24B3"/>
    <w:rsid w:val="007B5951"/>
    <w:rsid w:val="007C0AD9"/>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FA9"/>
    <w:rsid w:val="00831575"/>
    <w:rsid w:val="008345FA"/>
    <w:rsid w:val="0083539D"/>
    <w:rsid w:val="00843544"/>
    <w:rsid w:val="008438E7"/>
    <w:rsid w:val="008447AC"/>
    <w:rsid w:val="00846ECE"/>
    <w:rsid w:val="00856B47"/>
    <w:rsid w:val="00860C4C"/>
    <w:rsid w:val="00862870"/>
    <w:rsid w:val="008652A4"/>
    <w:rsid w:val="00866085"/>
    <w:rsid w:val="008708F0"/>
    <w:rsid w:val="00872695"/>
    <w:rsid w:val="0088174A"/>
    <w:rsid w:val="00887A81"/>
    <w:rsid w:val="00891DC4"/>
    <w:rsid w:val="00891F04"/>
    <w:rsid w:val="008A23F1"/>
    <w:rsid w:val="008A4AC5"/>
    <w:rsid w:val="008A7039"/>
    <w:rsid w:val="008B0ABF"/>
    <w:rsid w:val="008B16F6"/>
    <w:rsid w:val="008B2243"/>
    <w:rsid w:val="008B43CE"/>
    <w:rsid w:val="008B4B91"/>
    <w:rsid w:val="008B7AD0"/>
    <w:rsid w:val="008C2342"/>
    <w:rsid w:val="008D16C2"/>
    <w:rsid w:val="008D5AC8"/>
    <w:rsid w:val="008D6C68"/>
    <w:rsid w:val="008E4BFA"/>
    <w:rsid w:val="008E6C4A"/>
    <w:rsid w:val="008F2CAC"/>
    <w:rsid w:val="008F42BD"/>
    <w:rsid w:val="008F4653"/>
    <w:rsid w:val="00900256"/>
    <w:rsid w:val="009023F9"/>
    <w:rsid w:val="0091095C"/>
    <w:rsid w:val="009144C4"/>
    <w:rsid w:val="00915C86"/>
    <w:rsid w:val="00923DFA"/>
    <w:rsid w:val="00926D59"/>
    <w:rsid w:val="009401B3"/>
    <w:rsid w:val="00940B36"/>
    <w:rsid w:val="00942582"/>
    <w:rsid w:val="0094271E"/>
    <w:rsid w:val="0095026B"/>
    <w:rsid w:val="009573A9"/>
    <w:rsid w:val="00967829"/>
    <w:rsid w:val="00980CB5"/>
    <w:rsid w:val="0098552A"/>
    <w:rsid w:val="00992C84"/>
    <w:rsid w:val="009944F0"/>
    <w:rsid w:val="00996E79"/>
    <w:rsid w:val="009978F9"/>
    <w:rsid w:val="009A57F7"/>
    <w:rsid w:val="009A7551"/>
    <w:rsid w:val="009B1EBA"/>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5276"/>
    <w:rsid w:val="00AA5BFC"/>
    <w:rsid w:val="00AB36BC"/>
    <w:rsid w:val="00AD0B08"/>
    <w:rsid w:val="00AD3561"/>
    <w:rsid w:val="00AE0EC8"/>
    <w:rsid w:val="00AE198A"/>
    <w:rsid w:val="00AE47E3"/>
    <w:rsid w:val="00AE7DBE"/>
    <w:rsid w:val="00AF7F4E"/>
    <w:rsid w:val="00B051BE"/>
    <w:rsid w:val="00B10182"/>
    <w:rsid w:val="00B12BC3"/>
    <w:rsid w:val="00B203C2"/>
    <w:rsid w:val="00B204BA"/>
    <w:rsid w:val="00B25DAF"/>
    <w:rsid w:val="00B262DF"/>
    <w:rsid w:val="00B36D39"/>
    <w:rsid w:val="00B37D40"/>
    <w:rsid w:val="00B40445"/>
    <w:rsid w:val="00B435A1"/>
    <w:rsid w:val="00B441BA"/>
    <w:rsid w:val="00B44B7B"/>
    <w:rsid w:val="00B45D57"/>
    <w:rsid w:val="00B505B7"/>
    <w:rsid w:val="00B569D7"/>
    <w:rsid w:val="00B62814"/>
    <w:rsid w:val="00B648FF"/>
    <w:rsid w:val="00B82243"/>
    <w:rsid w:val="00B831C9"/>
    <w:rsid w:val="00B83EBE"/>
    <w:rsid w:val="00B86534"/>
    <w:rsid w:val="00B94570"/>
    <w:rsid w:val="00B97F29"/>
    <w:rsid w:val="00BB08CE"/>
    <w:rsid w:val="00BB0B85"/>
    <w:rsid w:val="00BB278A"/>
    <w:rsid w:val="00BC1BF4"/>
    <w:rsid w:val="00BC682F"/>
    <w:rsid w:val="00BC7E9C"/>
    <w:rsid w:val="00BD1227"/>
    <w:rsid w:val="00BD3658"/>
    <w:rsid w:val="00BD47BF"/>
    <w:rsid w:val="00BD61FF"/>
    <w:rsid w:val="00BE428F"/>
    <w:rsid w:val="00BE50F7"/>
    <w:rsid w:val="00BE6393"/>
    <w:rsid w:val="00BE6F2B"/>
    <w:rsid w:val="00BF0692"/>
    <w:rsid w:val="00BF2B32"/>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90434"/>
    <w:rsid w:val="00CA77DD"/>
    <w:rsid w:val="00CB0786"/>
    <w:rsid w:val="00CB3A2D"/>
    <w:rsid w:val="00CC5F84"/>
    <w:rsid w:val="00CC6CB4"/>
    <w:rsid w:val="00CD2217"/>
    <w:rsid w:val="00CD240E"/>
    <w:rsid w:val="00CE2CB2"/>
    <w:rsid w:val="00CE54A3"/>
    <w:rsid w:val="00CF1380"/>
    <w:rsid w:val="00D0266A"/>
    <w:rsid w:val="00D03514"/>
    <w:rsid w:val="00D13EE3"/>
    <w:rsid w:val="00D21578"/>
    <w:rsid w:val="00D25E6B"/>
    <w:rsid w:val="00D32AF1"/>
    <w:rsid w:val="00D47A54"/>
    <w:rsid w:val="00D55F84"/>
    <w:rsid w:val="00D613CE"/>
    <w:rsid w:val="00D623C2"/>
    <w:rsid w:val="00D677D5"/>
    <w:rsid w:val="00D76D12"/>
    <w:rsid w:val="00D858E7"/>
    <w:rsid w:val="00D959B6"/>
    <w:rsid w:val="00DA129C"/>
    <w:rsid w:val="00DA194A"/>
    <w:rsid w:val="00DA1F89"/>
    <w:rsid w:val="00DA2EB7"/>
    <w:rsid w:val="00DA57DA"/>
    <w:rsid w:val="00DB0065"/>
    <w:rsid w:val="00DD203F"/>
    <w:rsid w:val="00DD49A8"/>
    <w:rsid w:val="00DD634A"/>
    <w:rsid w:val="00DD6B40"/>
    <w:rsid w:val="00DF32BE"/>
    <w:rsid w:val="00DF335A"/>
    <w:rsid w:val="00E02423"/>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6895"/>
    <w:rsid w:val="00E708B9"/>
    <w:rsid w:val="00E81ABE"/>
    <w:rsid w:val="00E8343E"/>
    <w:rsid w:val="00E835BE"/>
    <w:rsid w:val="00E83636"/>
    <w:rsid w:val="00E86A6A"/>
    <w:rsid w:val="00E9191C"/>
    <w:rsid w:val="00EA336D"/>
    <w:rsid w:val="00EA61D8"/>
    <w:rsid w:val="00EB3B2E"/>
    <w:rsid w:val="00EB508C"/>
    <w:rsid w:val="00EC08BF"/>
    <w:rsid w:val="00EE2A97"/>
    <w:rsid w:val="00EE5342"/>
    <w:rsid w:val="00EE7EEF"/>
    <w:rsid w:val="00EF4609"/>
    <w:rsid w:val="00F01377"/>
    <w:rsid w:val="00F0492D"/>
    <w:rsid w:val="00F06E69"/>
    <w:rsid w:val="00F06FAC"/>
    <w:rsid w:val="00F071C0"/>
    <w:rsid w:val="00F109D9"/>
    <w:rsid w:val="00F10B87"/>
    <w:rsid w:val="00F130C2"/>
    <w:rsid w:val="00F13700"/>
    <w:rsid w:val="00F30C2C"/>
    <w:rsid w:val="00F32BD2"/>
    <w:rsid w:val="00F435EF"/>
    <w:rsid w:val="00F46D11"/>
    <w:rsid w:val="00F474E0"/>
    <w:rsid w:val="00F51A2A"/>
    <w:rsid w:val="00F5354D"/>
    <w:rsid w:val="00F667A0"/>
    <w:rsid w:val="00F67ECB"/>
    <w:rsid w:val="00F74F6F"/>
    <w:rsid w:val="00F75772"/>
    <w:rsid w:val="00F807DA"/>
    <w:rsid w:val="00F860C7"/>
    <w:rsid w:val="00F97A21"/>
    <w:rsid w:val="00FA0644"/>
    <w:rsid w:val="00FA1101"/>
    <w:rsid w:val="00FA76B5"/>
    <w:rsid w:val="00FA77AC"/>
    <w:rsid w:val="00FA7F99"/>
    <w:rsid w:val="00FB358F"/>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3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1656</TotalTime>
  <Pages>16</Pages>
  <Words>6134</Words>
  <Characters>34965</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96</cp:revision>
  <cp:lastPrinted>2022-10-12T08:33:00Z</cp:lastPrinted>
  <dcterms:created xsi:type="dcterms:W3CDTF">2021-07-27T07:59:00Z</dcterms:created>
  <dcterms:modified xsi:type="dcterms:W3CDTF">2022-10-14T06:29:00Z</dcterms:modified>
</cp:coreProperties>
</file>