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374B" w14:textId="77777777" w:rsidR="00F9486B" w:rsidRPr="00F9486B" w:rsidRDefault="00F9486B" w:rsidP="00F9486B">
      <w:pPr>
        <w:spacing w:line="254" w:lineRule="auto"/>
        <w:jc w:val="right"/>
        <w:rPr>
          <w:sz w:val="24"/>
          <w:szCs w:val="24"/>
        </w:rPr>
      </w:pPr>
      <w:r w:rsidRPr="00F9486B">
        <w:rPr>
          <w:b/>
          <w:sz w:val="24"/>
          <w:szCs w:val="24"/>
        </w:rPr>
        <w:t xml:space="preserve"> </w:t>
      </w:r>
    </w:p>
    <w:p w14:paraId="42AA2B09"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1541DC9A"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5C02A1">
        <w:rPr>
          <w:b/>
          <w:sz w:val="24"/>
          <w:szCs w:val="24"/>
        </w:rPr>
        <w:t>04-14/106</w:t>
      </w:r>
      <w:r w:rsidRPr="00F9486B">
        <w:rPr>
          <w:b/>
          <w:sz w:val="24"/>
          <w:szCs w:val="24"/>
        </w:rPr>
        <w:t xml:space="preserve"> от </w:t>
      </w:r>
      <w:r w:rsidR="005C02A1">
        <w:rPr>
          <w:b/>
          <w:sz w:val="24"/>
          <w:szCs w:val="24"/>
        </w:rPr>
        <w:t>19.05.2023</w:t>
      </w:r>
    </w:p>
    <w:p w14:paraId="1AB8BBBE"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3C07198D"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648C9FE7"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76C128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80FE338"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1B8D83F0"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1DF427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D0608D3"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07E4244C"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F0B4D5B"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FA35442" w14:textId="77777777" w:rsidR="00F9486B" w:rsidRPr="00F9486B" w:rsidRDefault="005C02A1">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Алексеева Е. М.</w:t>
            </w:r>
          </w:p>
        </w:tc>
      </w:tr>
      <w:tr w:rsidR="00DD23C4" w:rsidRPr="00F9486B" w14:paraId="48DD5CC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651338D"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4338E0E" w14:textId="77777777" w:rsidR="00DD23C4" w:rsidRPr="00F9486B" w:rsidRDefault="005C02A1">
            <w:pPr>
              <w:spacing w:line="254" w:lineRule="auto"/>
              <w:rPr>
                <w:color w:val="000000"/>
                <w:sz w:val="24"/>
                <w:szCs w:val="24"/>
                <w:lang w:eastAsia="en-US"/>
              </w:rPr>
            </w:pPr>
            <w:bookmarkStart w:id="1" w:name="Пояснения"/>
            <w:bookmarkEnd w:id="1"/>
            <w:r>
              <w:rPr>
                <w:color w:val="000000"/>
                <w:sz w:val="24"/>
                <w:szCs w:val="24"/>
                <w:lang w:eastAsia="en-US"/>
              </w:rPr>
              <w:t>сертификация нательного белья (пижамы, нижнего белья)</w:t>
            </w:r>
          </w:p>
        </w:tc>
      </w:tr>
      <w:tr w:rsidR="00F9486B" w:rsidRPr="00F9486B" w14:paraId="363C88CD"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F3DA9F1"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BAD665B"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1918DC6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B58EED9"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CFD486"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0F0DA28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9CCB023"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6C8E228D"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3D07462" w14:textId="77777777" w:rsidR="00F9486B" w:rsidRPr="00F9486B" w:rsidRDefault="005C02A1">
            <w:pPr>
              <w:spacing w:line="254" w:lineRule="auto"/>
              <w:rPr>
                <w:color w:val="000000"/>
                <w:sz w:val="24"/>
                <w:szCs w:val="24"/>
                <w:lang w:eastAsia="en-US"/>
              </w:rPr>
            </w:pPr>
            <w:bookmarkStart w:id="2" w:name="Цена"/>
            <w:bookmarkEnd w:id="2"/>
            <w:r>
              <w:rPr>
                <w:color w:val="000000"/>
                <w:sz w:val="24"/>
                <w:szCs w:val="24"/>
                <w:lang w:eastAsia="en-US"/>
              </w:rPr>
              <w:t>80 тысяч рублей.</w:t>
            </w:r>
          </w:p>
        </w:tc>
      </w:tr>
      <w:tr w:rsidR="00F9486B" w:rsidRPr="00F9486B" w14:paraId="2F8F2934"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91FEC9B"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C4C38E"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13810584"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222C8B3B"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1E61A05" w14:textId="77777777" w:rsidR="00F9486B" w:rsidRPr="00FF68C9" w:rsidRDefault="005C02A1">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75D40540"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7BD484F"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8BD0C0" w14:textId="77777777" w:rsidR="00F9486B" w:rsidRPr="00F9486B" w:rsidRDefault="005C02A1">
            <w:pPr>
              <w:spacing w:line="254" w:lineRule="auto"/>
              <w:rPr>
                <w:color w:val="000000"/>
                <w:sz w:val="24"/>
                <w:szCs w:val="24"/>
                <w:lang w:eastAsia="en-US"/>
              </w:rPr>
            </w:pPr>
            <w:bookmarkStart w:id="4" w:name="Получатель"/>
            <w:bookmarkEnd w:id="4"/>
            <w:r>
              <w:rPr>
                <w:color w:val="000000"/>
                <w:sz w:val="24"/>
                <w:szCs w:val="24"/>
                <w:lang w:eastAsia="en-US"/>
              </w:rPr>
              <w:t xml:space="preserve">ИП Алексеева Е. М., Адрес: Республика Бурятия, </w:t>
            </w:r>
            <w:proofErr w:type="spellStart"/>
            <w:r>
              <w:rPr>
                <w:color w:val="000000"/>
                <w:sz w:val="24"/>
                <w:szCs w:val="24"/>
                <w:lang w:eastAsia="en-US"/>
              </w:rPr>
              <w:t>г.Улан</w:t>
            </w:r>
            <w:proofErr w:type="spellEnd"/>
            <w:r>
              <w:rPr>
                <w:color w:val="000000"/>
                <w:sz w:val="24"/>
                <w:szCs w:val="24"/>
                <w:lang w:eastAsia="en-US"/>
              </w:rPr>
              <w:t xml:space="preserve">-Удэ, </w:t>
            </w:r>
            <w:proofErr w:type="spellStart"/>
            <w:r>
              <w:rPr>
                <w:color w:val="000000"/>
                <w:sz w:val="24"/>
                <w:szCs w:val="24"/>
                <w:lang w:eastAsia="en-US"/>
              </w:rPr>
              <w:t>ул.Смолина</w:t>
            </w:r>
            <w:proofErr w:type="spellEnd"/>
            <w:r>
              <w:rPr>
                <w:color w:val="000000"/>
                <w:sz w:val="24"/>
                <w:szCs w:val="24"/>
                <w:lang w:eastAsia="en-US"/>
              </w:rPr>
              <w:t xml:space="preserve"> д.81, кв.124, телефон: +79024579175, </w:t>
            </w:r>
            <w:proofErr w:type="spellStart"/>
            <w:r>
              <w:rPr>
                <w:color w:val="000000"/>
                <w:sz w:val="24"/>
                <w:szCs w:val="24"/>
                <w:lang w:eastAsia="en-US"/>
              </w:rPr>
              <w:t>e-mail</w:t>
            </w:r>
            <w:proofErr w:type="spellEnd"/>
            <w:r>
              <w:rPr>
                <w:color w:val="000000"/>
                <w:sz w:val="24"/>
                <w:szCs w:val="24"/>
                <w:lang w:eastAsia="en-US"/>
              </w:rPr>
              <w:t xml:space="preserve">: evgeniya@alexeeva.pro. </w:t>
            </w:r>
          </w:p>
        </w:tc>
      </w:tr>
      <w:tr w:rsidR="00F9486B" w:rsidRPr="00F9486B" w14:paraId="6E8AFEDB"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1DA6E98"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3D1B149"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0380FDF8"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5600062"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2EFB8DF0"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6EF4997F"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69BB50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05AA7561"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E7CFEFA"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C4E7518"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8EEDD02"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EA14D8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3D28DA1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6342685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B5DBE66"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765C98D"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16F212B9"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5FC4F748" w14:textId="77777777" w:rsidR="000A0BF3" w:rsidRPr="00F9486B" w:rsidRDefault="005C02A1"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224F6837"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0FCBBEDE"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65E46A4"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59C8D785"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900F046" w14:textId="77777777" w:rsidR="00F9486B" w:rsidRPr="00F9486B" w:rsidRDefault="005C02A1"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40E509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435D22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665C668"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66613E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5175DA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C71122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8D35D3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FAC773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051FD2B"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979465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C8B76A8"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D53CDB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307D8A6"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F0F12D3"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D3132F4"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146A56A1"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E8A29A4"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256C598A" w14:textId="77777777" w:rsidR="00F9486B" w:rsidRPr="00F9486B" w:rsidRDefault="005C02A1"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8B3B84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1B08D8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15BFC1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37C911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CD7AA2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8A8535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C9320E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3612884"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2071D0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0E2B15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3B8EAF6"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81A88E1"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D01F6D7"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F678931"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0C00F04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5F0811D"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695EF88"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112FE83"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20BAB3B8"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58D624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BD23F5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B0D9DA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46586F9"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5F7FBF5"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589EFC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7C1407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0F0D6C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BD5A67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E60926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9DD4B77"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9A4EA1A"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6B5A111"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26D5734" w14:textId="77777777" w:rsidR="00F9486B" w:rsidRPr="00F9486B" w:rsidRDefault="00F9486B">
            <w:pPr>
              <w:spacing w:line="254" w:lineRule="auto"/>
              <w:ind w:left="-3894" w:right="60"/>
              <w:rPr>
                <w:color w:val="000000"/>
                <w:sz w:val="24"/>
                <w:szCs w:val="24"/>
                <w:lang w:val="en-US" w:eastAsia="en-US"/>
              </w:rPr>
            </w:pPr>
          </w:p>
          <w:p w14:paraId="17B752EA" w14:textId="77777777" w:rsidR="00F9486B" w:rsidRPr="00F9486B" w:rsidRDefault="00F9486B">
            <w:pPr>
              <w:spacing w:after="160" w:line="254" w:lineRule="auto"/>
              <w:rPr>
                <w:color w:val="000000"/>
                <w:sz w:val="24"/>
                <w:szCs w:val="24"/>
                <w:lang w:val="en-US" w:eastAsia="en-US"/>
              </w:rPr>
            </w:pPr>
          </w:p>
        </w:tc>
      </w:tr>
      <w:tr w:rsidR="00F9486B" w:rsidRPr="00F6300B" w14:paraId="05729B12"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8B189B5"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DFCC63D" w14:textId="77777777"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5C02A1">
              <w:rPr>
                <w:sz w:val="24"/>
                <w:szCs w:val="24"/>
              </w:rPr>
              <w:t>До 12-00 30 мая 2023 года.</w:t>
            </w:r>
          </w:p>
          <w:p w14:paraId="354DD1B3" w14:textId="77777777" w:rsidR="00CA47FA" w:rsidRPr="002C6B6A"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F6300B" w14:paraId="1399B4D9"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18B3A941"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F70E06E"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85EB02E"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ABB9E09"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5AAA7165" w14:textId="77777777" w:rsidR="00D8622F" w:rsidRPr="00DD3F80" w:rsidRDefault="00D8622F">
      <w:pPr>
        <w:spacing w:after="200" w:line="276" w:lineRule="auto"/>
        <w:rPr>
          <w:sz w:val="24"/>
          <w:szCs w:val="24"/>
          <w:lang w:val="en-US"/>
        </w:rPr>
      </w:pPr>
      <w:r w:rsidRPr="00DD3F80">
        <w:rPr>
          <w:sz w:val="24"/>
          <w:szCs w:val="24"/>
          <w:lang w:val="en-US"/>
        </w:rPr>
        <w:br w:type="page"/>
      </w:r>
    </w:p>
    <w:p w14:paraId="57CD1D63"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72ED35CE"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11360DAF"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61B7B123"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5F137F41"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0A05BDE7"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1952FFDE"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202E9CED"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3746E932"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66CE660"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0ACEC818"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39DF04AE"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3BC35763"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4FFC3214"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1919FD30"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1512DEB3"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0FF63EB7"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74D0A31B"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030E3E98"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54840364"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6782F9AE"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26B17DB3"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02300EAD"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8AFC3BD"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59F4E8AD"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238F1C77"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4443D3CD"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79213FC1"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0B97B89E"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56922F48" w14:textId="77777777" w:rsidR="00940A15" w:rsidRDefault="00940A15">
      <w:pPr>
        <w:spacing w:after="200" w:line="276" w:lineRule="auto"/>
        <w:rPr>
          <w:sz w:val="20"/>
          <w:szCs w:val="20"/>
        </w:rPr>
      </w:pPr>
      <w:r>
        <w:rPr>
          <w:sz w:val="20"/>
          <w:szCs w:val="20"/>
        </w:rPr>
        <w:br w:type="page"/>
      </w:r>
    </w:p>
    <w:p w14:paraId="412CCB9A"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6E8BA2BE" w14:textId="77777777" w:rsidR="00940A15" w:rsidRPr="00A179EA" w:rsidRDefault="00940A15" w:rsidP="00940A15">
      <w:pPr>
        <w:spacing w:line="256" w:lineRule="auto"/>
        <w:rPr>
          <w:sz w:val="24"/>
          <w:szCs w:val="24"/>
        </w:rPr>
      </w:pPr>
    </w:p>
    <w:p w14:paraId="7DEF3E05"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5E2B2E57" w14:textId="77777777" w:rsidR="00940A15" w:rsidRPr="00A179EA" w:rsidRDefault="00940A15" w:rsidP="00940A15">
      <w:pPr>
        <w:spacing w:line="256" w:lineRule="auto"/>
        <w:jc w:val="right"/>
        <w:rPr>
          <w:sz w:val="24"/>
          <w:szCs w:val="24"/>
        </w:rPr>
      </w:pPr>
      <w:r w:rsidRPr="00A179EA">
        <w:rPr>
          <w:sz w:val="24"/>
          <w:szCs w:val="24"/>
        </w:rPr>
        <w:t xml:space="preserve"> </w:t>
      </w:r>
    </w:p>
    <w:p w14:paraId="399DA86E"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0536238"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5C02A1">
        <w:rPr>
          <w:sz w:val="24"/>
          <w:szCs w:val="24"/>
        </w:rPr>
        <w:t>04-14/106</w:t>
      </w:r>
      <w:r w:rsidRPr="00A179EA">
        <w:rPr>
          <w:sz w:val="24"/>
          <w:szCs w:val="24"/>
        </w:rPr>
        <w:t xml:space="preserve"> от</w:t>
      </w:r>
      <w:r w:rsidR="005C02A1">
        <w:rPr>
          <w:sz w:val="24"/>
          <w:szCs w:val="24"/>
        </w:rPr>
        <w:t>19.05.2023</w:t>
      </w:r>
    </w:p>
    <w:p w14:paraId="49EBEB84"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AB6F37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5C02A1">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Алексеева Е. М.</w:t>
      </w:r>
      <w:r w:rsidRPr="00A179EA">
        <w:rPr>
          <w:sz w:val="24"/>
          <w:szCs w:val="24"/>
        </w:rPr>
        <w:t xml:space="preserve"> </w:t>
      </w:r>
    </w:p>
    <w:p w14:paraId="57A69470"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2C996AB9"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14A0137A"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5C17E1BF"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1B3C3F98"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1607093"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1BCBA6C0"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EC8C43A"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271CD2EB"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17D43FF0"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44A5A75D"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22127813"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399529D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2A734579"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33CEC0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7338984B"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5D3772D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5C02A1">
        <w:rPr>
          <w:sz w:val="24"/>
          <w:szCs w:val="24"/>
        </w:rPr>
        <w:t xml:space="preserve"> по</w:t>
      </w:r>
      <w:proofErr w:type="gramEnd"/>
      <w:r w:rsidR="005C02A1">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Алексеева Е. М.</w:t>
      </w:r>
      <w:r w:rsidRPr="00A179EA">
        <w:rPr>
          <w:sz w:val="24"/>
          <w:szCs w:val="24"/>
        </w:rPr>
        <w:t xml:space="preserve"> составляет: </w:t>
      </w:r>
    </w:p>
    <w:p w14:paraId="333CF2FA"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44230FE"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A5E67C0"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52BF04AB"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0522FEBF"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A93AB12"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688A4804"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E16A887"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464C3ED3"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6130130"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22174CA"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1E16F6DA"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F9AB1B"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425E2A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C7420B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32C47634"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7208C6C9"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5BEF2B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971833D"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35F787D3"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742288CF"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6BE76143"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68B2F1E"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449B5B67"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170E5F87"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1D73811B"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732CB216"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14B8E88F"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14BE8573"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6C125BE6" w14:textId="77777777" w:rsidR="00F734D8" w:rsidRPr="00ED1E06" w:rsidRDefault="00F734D8" w:rsidP="00F734D8">
      <w:pPr>
        <w:jc w:val="center"/>
        <w:rPr>
          <w:b/>
          <w:color w:val="000000" w:themeColor="text1"/>
          <w:sz w:val="22"/>
          <w:szCs w:val="22"/>
        </w:rPr>
      </w:pPr>
    </w:p>
    <w:p w14:paraId="175C7F91"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52969EA3"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7750BF8F"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6FD1C3D0" w14:textId="77777777" w:rsidR="00F734D8" w:rsidRPr="00ED1E06" w:rsidRDefault="00F734D8" w:rsidP="00F734D8">
      <w:pPr>
        <w:widowControl w:val="0"/>
        <w:jc w:val="both"/>
        <w:rPr>
          <w:color w:val="000000" w:themeColor="text1"/>
          <w:sz w:val="22"/>
          <w:szCs w:val="22"/>
        </w:rPr>
      </w:pPr>
    </w:p>
    <w:p w14:paraId="5D51EDEF"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2B21CEE7"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4B0B4F08"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0BE3BAF4"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3A87DC56"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091CA3D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2AC6255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0E93DB05"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594602D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6DE6E803" w14:textId="77777777" w:rsidR="00F734D8" w:rsidRPr="00ED1E06" w:rsidRDefault="00F734D8" w:rsidP="00F734D8">
      <w:pPr>
        <w:tabs>
          <w:tab w:val="left" w:pos="709"/>
        </w:tabs>
        <w:suppressAutoHyphens/>
        <w:ind w:left="720" w:hanging="720"/>
        <w:jc w:val="both"/>
        <w:rPr>
          <w:color w:val="000000" w:themeColor="text1"/>
          <w:sz w:val="22"/>
          <w:szCs w:val="22"/>
        </w:rPr>
      </w:pPr>
    </w:p>
    <w:p w14:paraId="4E5F9DFF"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453D107C"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2AE3E83"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01A0FCCA"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180E72A7"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7D513D05"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309ED1AE"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57DECEC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19B0C9C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2E3A4E7C"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0DE1A771"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24E15CF7"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74B82B12"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8594C5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74D2C11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544618C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20321FC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3DF8FA3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3A303CB"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6FD53BFD"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626B506B"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49F90E49"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72A5D232"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E7DB38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75D73D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773226F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A0CE6F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3C052523"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2C6E8B47"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27E1FB49"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2371E6DA"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3B21009"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11E171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A69985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00051AAB"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5EDCD14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5855BC1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C1D3BC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388C474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7897F304"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852DA6F"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1D92C97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346A3EF"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680BBDEC"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2581E61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0365EF82"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78A20333"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7A61A579"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F160D2B" w14:textId="77777777" w:rsidR="00F734D8" w:rsidRPr="00ED1E06" w:rsidRDefault="00F734D8" w:rsidP="00F734D8">
      <w:pPr>
        <w:rPr>
          <w:color w:val="000000" w:themeColor="text1"/>
          <w:sz w:val="22"/>
          <w:szCs w:val="22"/>
        </w:rPr>
      </w:pPr>
    </w:p>
    <w:p w14:paraId="5C03E7FC"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1CE7A5A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7DCBFD11"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15B874D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6067BCD0"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06C36DCE"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12581D1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5960464E"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D760775"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4090DA4" w14:textId="77777777" w:rsidR="00F734D8" w:rsidRPr="00ED1E06" w:rsidRDefault="00F734D8" w:rsidP="00F734D8">
      <w:pPr>
        <w:rPr>
          <w:color w:val="000000" w:themeColor="text1"/>
          <w:sz w:val="22"/>
          <w:szCs w:val="22"/>
        </w:rPr>
      </w:pPr>
    </w:p>
    <w:p w14:paraId="3A5D02E7"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1D4525D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00C9A5B7"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52E7139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05E6F42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83143E1" w14:textId="77777777" w:rsidR="00F734D8" w:rsidRPr="00ED1E06" w:rsidRDefault="00F734D8" w:rsidP="00F734D8">
      <w:pPr>
        <w:ind w:firstLine="709"/>
        <w:jc w:val="both"/>
        <w:rPr>
          <w:color w:val="000000" w:themeColor="text1"/>
          <w:sz w:val="22"/>
          <w:szCs w:val="22"/>
        </w:rPr>
      </w:pPr>
    </w:p>
    <w:p w14:paraId="6505BBB1"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27FE74E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7D7A89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76ABD0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4E2CD80" w14:textId="77777777" w:rsidR="00F734D8" w:rsidRPr="00ED1E06" w:rsidRDefault="00F734D8" w:rsidP="00F734D8">
      <w:pPr>
        <w:rPr>
          <w:color w:val="000000" w:themeColor="text1"/>
          <w:sz w:val="22"/>
          <w:szCs w:val="22"/>
        </w:rPr>
      </w:pPr>
    </w:p>
    <w:p w14:paraId="7BF2690F"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1DB5622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528450C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391AF85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5AB627F3"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1927894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1CC9D67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06344D46" w14:textId="77777777" w:rsidR="00F734D8" w:rsidRPr="00ED1E06" w:rsidRDefault="00F734D8" w:rsidP="00F734D8">
      <w:pPr>
        <w:tabs>
          <w:tab w:val="left" w:pos="709"/>
        </w:tabs>
        <w:suppressAutoHyphens/>
        <w:jc w:val="center"/>
        <w:rPr>
          <w:color w:val="000000" w:themeColor="text1"/>
          <w:sz w:val="22"/>
          <w:szCs w:val="22"/>
        </w:rPr>
      </w:pPr>
    </w:p>
    <w:p w14:paraId="1F852DF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5340B3F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7445121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18D5381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46D54B2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7FB1FD7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A55FC0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7FB24FC3"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76AAE70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156D9C56"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291349E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64075219"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7E57CDA"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9F35CAA"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5836925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4098F05E"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464A1B0B"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23FC471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204126BD"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E77D62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65FB0E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0121E7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42280DA1"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159FB521" w14:textId="77777777" w:rsidR="00F734D8" w:rsidRPr="00ED1E06" w:rsidRDefault="00F734D8" w:rsidP="00F734D8">
      <w:pPr>
        <w:keepNext/>
        <w:tabs>
          <w:tab w:val="left" w:pos="709"/>
        </w:tabs>
        <w:suppressAutoHyphens/>
        <w:jc w:val="center"/>
        <w:rPr>
          <w:bCs/>
          <w:color w:val="000000" w:themeColor="text1"/>
          <w:sz w:val="22"/>
          <w:szCs w:val="22"/>
        </w:rPr>
      </w:pPr>
    </w:p>
    <w:p w14:paraId="2AF46C16"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7DE34B3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13C8E11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C70B32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A94EF8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EB5CF2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0FD9057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3B2F76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53C9F01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50CEC71" w14:textId="77777777" w:rsidR="00F734D8" w:rsidRPr="00ED1E06" w:rsidRDefault="00F734D8" w:rsidP="00F734D8">
      <w:pPr>
        <w:tabs>
          <w:tab w:val="left" w:pos="709"/>
        </w:tabs>
        <w:suppressAutoHyphens/>
        <w:ind w:firstLine="567"/>
        <w:jc w:val="right"/>
        <w:rPr>
          <w:color w:val="000000" w:themeColor="text1"/>
          <w:sz w:val="22"/>
          <w:szCs w:val="22"/>
        </w:rPr>
      </w:pPr>
    </w:p>
    <w:p w14:paraId="5BD75A1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6FA89A58" w14:textId="77777777" w:rsidR="00F734D8" w:rsidRPr="00ED1E06" w:rsidRDefault="00F734D8" w:rsidP="00F734D8">
      <w:pPr>
        <w:tabs>
          <w:tab w:val="left" w:pos="709"/>
        </w:tabs>
        <w:suppressAutoHyphens/>
        <w:ind w:firstLine="567"/>
        <w:rPr>
          <w:color w:val="000000" w:themeColor="text1"/>
          <w:sz w:val="22"/>
          <w:szCs w:val="22"/>
        </w:rPr>
      </w:pPr>
    </w:p>
    <w:p w14:paraId="32360852"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5DEA106C"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7784E8E1" w14:textId="77777777" w:rsidR="00F734D8" w:rsidRPr="00ED1E06" w:rsidRDefault="00F734D8" w:rsidP="00F734D8">
      <w:pPr>
        <w:tabs>
          <w:tab w:val="left" w:pos="709"/>
        </w:tabs>
        <w:suppressAutoHyphens/>
        <w:rPr>
          <w:color w:val="000000" w:themeColor="text1"/>
          <w:sz w:val="22"/>
          <w:szCs w:val="22"/>
        </w:rPr>
      </w:pPr>
    </w:p>
    <w:p w14:paraId="40E70449"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99C4ACB"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7BEE4B9F"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7FD818F4" w14:textId="77777777" w:rsidR="00F734D8" w:rsidRPr="00ED1E06" w:rsidRDefault="00F734D8" w:rsidP="00F734D8">
      <w:pPr>
        <w:rPr>
          <w:color w:val="000000" w:themeColor="text1"/>
          <w:sz w:val="22"/>
          <w:szCs w:val="22"/>
        </w:rPr>
      </w:pPr>
    </w:p>
    <w:p w14:paraId="20425522"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2BC8C302" w14:textId="77777777" w:rsidR="00F734D8" w:rsidRPr="00ED1E06" w:rsidRDefault="00F734D8" w:rsidP="00F734D8">
      <w:pPr>
        <w:tabs>
          <w:tab w:val="left" w:pos="567"/>
        </w:tabs>
        <w:suppressAutoHyphens/>
        <w:jc w:val="right"/>
        <w:rPr>
          <w:color w:val="000000" w:themeColor="text1"/>
          <w:sz w:val="22"/>
          <w:szCs w:val="22"/>
        </w:rPr>
      </w:pPr>
    </w:p>
    <w:p w14:paraId="4FEDEC68"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759332F6"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2B16F7C3"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2B2BB900"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47650194" w14:textId="77777777" w:rsidR="00F734D8" w:rsidRPr="00ED1E06" w:rsidRDefault="00F734D8" w:rsidP="00F734D8">
      <w:pPr>
        <w:pStyle w:val="a8"/>
        <w:spacing w:after="0"/>
        <w:jc w:val="both"/>
        <w:rPr>
          <w:rFonts w:ascii="Times New Roman" w:hAnsi="Times New Roman"/>
          <w:color w:val="000000" w:themeColor="text1"/>
          <w:sz w:val="22"/>
          <w:szCs w:val="22"/>
        </w:rPr>
      </w:pPr>
    </w:p>
    <w:p w14:paraId="08FA56AC" w14:textId="77777777" w:rsidR="00F734D8" w:rsidRPr="00ED1E06" w:rsidRDefault="007B2A37"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2F04F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06DBB80A"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363009E9"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6BF904E9"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4B3E539B"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255D8A26" w14:textId="77777777" w:rsidTr="00565768">
        <w:tc>
          <w:tcPr>
            <w:tcW w:w="4537" w:type="dxa"/>
            <w:tcBorders>
              <w:right w:val="single" w:sz="4" w:space="0" w:color="auto"/>
            </w:tcBorders>
            <w:shd w:val="clear" w:color="auto" w:fill="F2F2F2"/>
            <w:vAlign w:val="center"/>
          </w:tcPr>
          <w:p w14:paraId="311A4FFB"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97B0E8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60E90950"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7172BB6"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7EF4C34C"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0EF5472E"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72B859E5"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C8BD6FE" w14:textId="77777777" w:rsidTr="00565768">
        <w:tc>
          <w:tcPr>
            <w:tcW w:w="4537" w:type="dxa"/>
            <w:tcBorders>
              <w:right w:val="single" w:sz="4" w:space="0" w:color="auto"/>
            </w:tcBorders>
            <w:vAlign w:val="center"/>
          </w:tcPr>
          <w:p w14:paraId="10899346"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08E39224"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1D6A1AE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0A974074"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67905384"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26E0E3B1"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58C5385B" w14:textId="77777777" w:rsidTr="00565768">
        <w:tc>
          <w:tcPr>
            <w:tcW w:w="10686" w:type="dxa"/>
            <w:gridSpan w:val="6"/>
          </w:tcPr>
          <w:p w14:paraId="3BC39202"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210FEEE6"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B4CC059"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4A7C0B85"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13D2CA7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18AD9584"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788334FE" w14:textId="77777777" w:rsidTr="00565768">
        <w:tc>
          <w:tcPr>
            <w:tcW w:w="3403" w:type="dxa"/>
            <w:shd w:val="clear" w:color="auto" w:fill="auto"/>
          </w:tcPr>
          <w:p w14:paraId="564DA678"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7BF8284D"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7A2F0296"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0B4FE20C" w14:textId="77777777" w:rsidTr="00565768">
        <w:tc>
          <w:tcPr>
            <w:tcW w:w="3403" w:type="dxa"/>
            <w:shd w:val="clear" w:color="auto" w:fill="auto"/>
          </w:tcPr>
          <w:p w14:paraId="5C94E1E4"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56AADE24" w14:textId="77777777" w:rsidR="00F734D8" w:rsidRPr="00ED1E06" w:rsidRDefault="00F734D8" w:rsidP="00565768">
            <w:pPr>
              <w:keepNext/>
              <w:tabs>
                <w:tab w:val="left" w:pos="709"/>
              </w:tabs>
              <w:suppressAutoHyphens/>
              <w:ind w:left="426"/>
              <w:rPr>
                <w:color w:val="000000" w:themeColor="text1"/>
                <w:sz w:val="22"/>
                <w:szCs w:val="22"/>
              </w:rPr>
            </w:pPr>
          </w:p>
          <w:p w14:paraId="7418DDA5"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78FC0996" w14:textId="77777777" w:rsidR="00F734D8" w:rsidRPr="00ED1E06" w:rsidRDefault="00F734D8" w:rsidP="00565768">
            <w:pPr>
              <w:keepNext/>
              <w:tabs>
                <w:tab w:val="left" w:pos="709"/>
              </w:tabs>
              <w:suppressAutoHyphens/>
              <w:rPr>
                <w:color w:val="000000" w:themeColor="text1"/>
                <w:sz w:val="22"/>
                <w:szCs w:val="22"/>
              </w:rPr>
            </w:pPr>
          </w:p>
          <w:p w14:paraId="7808A910" w14:textId="77777777" w:rsidR="00F734D8" w:rsidRPr="00ED1E06" w:rsidRDefault="00F734D8" w:rsidP="00565768">
            <w:pPr>
              <w:keepNext/>
              <w:tabs>
                <w:tab w:val="left" w:pos="709"/>
              </w:tabs>
              <w:suppressAutoHyphens/>
              <w:rPr>
                <w:color w:val="000000" w:themeColor="text1"/>
                <w:sz w:val="22"/>
                <w:szCs w:val="22"/>
              </w:rPr>
            </w:pPr>
          </w:p>
          <w:p w14:paraId="7F4AC877"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72F96E98" w14:textId="77777777" w:rsidR="00F734D8" w:rsidRPr="00ED1E06" w:rsidRDefault="00F734D8" w:rsidP="00565768">
            <w:pPr>
              <w:jc w:val="center"/>
              <w:rPr>
                <w:color w:val="000000" w:themeColor="text1"/>
                <w:sz w:val="22"/>
                <w:szCs w:val="22"/>
              </w:rPr>
            </w:pPr>
          </w:p>
        </w:tc>
        <w:tc>
          <w:tcPr>
            <w:tcW w:w="3686" w:type="dxa"/>
            <w:shd w:val="clear" w:color="auto" w:fill="auto"/>
          </w:tcPr>
          <w:p w14:paraId="6614B6AD"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43B0F59F" w14:textId="77777777" w:rsidR="00F734D8" w:rsidRPr="00ED1E06" w:rsidRDefault="00F734D8" w:rsidP="00565768">
            <w:pPr>
              <w:keepNext/>
              <w:tabs>
                <w:tab w:val="left" w:pos="709"/>
              </w:tabs>
              <w:suppressAutoHyphens/>
              <w:ind w:left="426"/>
              <w:rPr>
                <w:color w:val="000000" w:themeColor="text1"/>
                <w:sz w:val="22"/>
                <w:szCs w:val="22"/>
              </w:rPr>
            </w:pPr>
          </w:p>
          <w:p w14:paraId="76CBA861"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7E078659" w14:textId="77777777" w:rsidR="00F734D8" w:rsidRPr="00ED1E06" w:rsidRDefault="00F734D8" w:rsidP="00565768">
            <w:pPr>
              <w:keepNext/>
              <w:tabs>
                <w:tab w:val="left" w:pos="709"/>
              </w:tabs>
              <w:suppressAutoHyphens/>
              <w:rPr>
                <w:color w:val="000000" w:themeColor="text1"/>
                <w:sz w:val="22"/>
                <w:szCs w:val="22"/>
              </w:rPr>
            </w:pPr>
          </w:p>
          <w:p w14:paraId="01BA00F1" w14:textId="77777777" w:rsidR="00F734D8" w:rsidRPr="00ED1E06" w:rsidRDefault="00F734D8" w:rsidP="00565768">
            <w:pPr>
              <w:keepNext/>
              <w:tabs>
                <w:tab w:val="left" w:pos="709"/>
              </w:tabs>
              <w:suppressAutoHyphens/>
              <w:rPr>
                <w:color w:val="000000" w:themeColor="text1"/>
                <w:sz w:val="22"/>
                <w:szCs w:val="22"/>
              </w:rPr>
            </w:pPr>
          </w:p>
          <w:p w14:paraId="57C2D3B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6841468F" w14:textId="77777777" w:rsidR="00F734D8" w:rsidRPr="00ED1E06" w:rsidRDefault="00F734D8" w:rsidP="00565768">
            <w:pPr>
              <w:jc w:val="center"/>
              <w:rPr>
                <w:color w:val="000000" w:themeColor="text1"/>
                <w:sz w:val="22"/>
                <w:szCs w:val="22"/>
              </w:rPr>
            </w:pPr>
          </w:p>
        </w:tc>
        <w:tc>
          <w:tcPr>
            <w:tcW w:w="3969" w:type="dxa"/>
            <w:shd w:val="clear" w:color="auto" w:fill="auto"/>
          </w:tcPr>
          <w:p w14:paraId="2B3CD17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73B8855" w14:textId="77777777" w:rsidR="00F734D8" w:rsidRPr="00ED1E06" w:rsidRDefault="00F734D8" w:rsidP="00565768">
            <w:pPr>
              <w:keepNext/>
              <w:tabs>
                <w:tab w:val="left" w:pos="709"/>
              </w:tabs>
              <w:suppressAutoHyphens/>
              <w:rPr>
                <w:color w:val="000000" w:themeColor="text1"/>
                <w:sz w:val="22"/>
                <w:szCs w:val="22"/>
              </w:rPr>
            </w:pPr>
          </w:p>
          <w:p w14:paraId="21EA0C22"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2AE0335E" w14:textId="77777777" w:rsidR="00F734D8" w:rsidRPr="00ED1E06" w:rsidRDefault="00F734D8" w:rsidP="00565768">
            <w:pPr>
              <w:keepNext/>
              <w:tabs>
                <w:tab w:val="left" w:pos="709"/>
              </w:tabs>
              <w:suppressAutoHyphens/>
              <w:rPr>
                <w:color w:val="000000" w:themeColor="text1"/>
                <w:sz w:val="22"/>
                <w:szCs w:val="22"/>
              </w:rPr>
            </w:pPr>
          </w:p>
          <w:p w14:paraId="761F6DC5" w14:textId="77777777" w:rsidR="00F734D8" w:rsidRPr="00ED1E06" w:rsidRDefault="00F734D8" w:rsidP="00565768">
            <w:pPr>
              <w:keepNext/>
              <w:tabs>
                <w:tab w:val="left" w:pos="709"/>
              </w:tabs>
              <w:suppressAutoHyphens/>
              <w:rPr>
                <w:color w:val="000000" w:themeColor="text1"/>
                <w:sz w:val="22"/>
                <w:szCs w:val="22"/>
              </w:rPr>
            </w:pPr>
          </w:p>
          <w:p w14:paraId="2EC3097E"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129F8D7A" w14:textId="77777777" w:rsidR="00F734D8" w:rsidRPr="00ED1E06" w:rsidRDefault="00F734D8" w:rsidP="00F734D8">
      <w:pPr>
        <w:tabs>
          <w:tab w:val="left" w:pos="567"/>
        </w:tabs>
        <w:suppressAutoHyphens/>
        <w:jc w:val="right"/>
        <w:rPr>
          <w:color w:val="000000" w:themeColor="text1"/>
          <w:sz w:val="22"/>
          <w:szCs w:val="22"/>
        </w:rPr>
      </w:pPr>
    </w:p>
    <w:p w14:paraId="0E032DC2"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2AFF13F1"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16ACBB54" w14:textId="77777777" w:rsidR="00F734D8" w:rsidRPr="00ED1E06" w:rsidRDefault="00F734D8" w:rsidP="00F734D8">
      <w:pPr>
        <w:tabs>
          <w:tab w:val="left" w:pos="709"/>
        </w:tabs>
        <w:suppressAutoHyphens/>
        <w:ind w:firstLine="709"/>
        <w:jc w:val="right"/>
        <w:rPr>
          <w:color w:val="000000" w:themeColor="text1"/>
          <w:sz w:val="22"/>
          <w:szCs w:val="22"/>
        </w:rPr>
      </w:pPr>
    </w:p>
    <w:p w14:paraId="7B9B3085"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0BA16890"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4A3514BC"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71694184" w14:textId="77777777" w:rsidR="00F734D8" w:rsidRPr="00ED1E06" w:rsidRDefault="00F734D8" w:rsidP="00F734D8">
      <w:pPr>
        <w:tabs>
          <w:tab w:val="left" w:pos="709"/>
        </w:tabs>
        <w:suppressAutoHyphens/>
        <w:ind w:firstLine="709"/>
        <w:jc w:val="right"/>
        <w:rPr>
          <w:color w:val="000000" w:themeColor="text1"/>
          <w:sz w:val="22"/>
          <w:szCs w:val="22"/>
        </w:rPr>
      </w:pPr>
    </w:p>
    <w:p w14:paraId="6E03614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12B70802"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12BADEEA"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2606749A"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60B3F74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73218B78"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68F07B65"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6CBAB4D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51B7C20A"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3DA53E09" w14:textId="77777777" w:rsidTr="00565768">
        <w:tc>
          <w:tcPr>
            <w:tcW w:w="4785" w:type="dxa"/>
            <w:tcBorders>
              <w:top w:val="nil"/>
              <w:left w:val="nil"/>
              <w:bottom w:val="nil"/>
              <w:right w:val="nil"/>
            </w:tcBorders>
          </w:tcPr>
          <w:p w14:paraId="119BED40"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5E96E2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733364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2B5AAB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1E630A6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58937FD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2D9C343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5C8B3AE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45EA5F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E12324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3B207C9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685813FA" w14:textId="77777777" w:rsidR="00F734D8" w:rsidRPr="00ED1E06" w:rsidRDefault="00F734D8" w:rsidP="00565768">
            <w:pPr>
              <w:tabs>
                <w:tab w:val="left" w:pos="709"/>
              </w:tabs>
              <w:suppressAutoHyphens/>
              <w:ind w:firstLine="567"/>
              <w:jc w:val="right"/>
              <w:rPr>
                <w:color w:val="000000" w:themeColor="text1"/>
                <w:sz w:val="22"/>
                <w:szCs w:val="22"/>
              </w:rPr>
            </w:pPr>
          </w:p>
          <w:p w14:paraId="16035256"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187A7207"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2C7546A5"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2A23E216" w14:textId="77777777" w:rsidR="00F734D8" w:rsidRPr="00ED1E06" w:rsidRDefault="00F734D8" w:rsidP="00565768">
            <w:pPr>
              <w:tabs>
                <w:tab w:val="left" w:pos="567"/>
              </w:tabs>
              <w:suppressAutoHyphens/>
              <w:jc w:val="right"/>
              <w:rPr>
                <w:color w:val="000000" w:themeColor="text1"/>
                <w:sz w:val="22"/>
                <w:szCs w:val="22"/>
              </w:rPr>
            </w:pPr>
          </w:p>
        </w:tc>
      </w:tr>
    </w:tbl>
    <w:p w14:paraId="0749A329" w14:textId="77777777" w:rsidR="00974326" w:rsidRDefault="00974326" w:rsidP="00974326">
      <w:pPr>
        <w:tabs>
          <w:tab w:val="left" w:pos="0"/>
        </w:tabs>
        <w:spacing w:line="300" w:lineRule="auto"/>
        <w:ind w:firstLine="567"/>
        <w:jc w:val="right"/>
        <w:rPr>
          <w:sz w:val="20"/>
          <w:szCs w:val="20"/>
        </w:rPr>
      </w:pPr>
    </w:p>
    <w:p w14:paraId="364F9BDA" w14:textId="77777777" w:rsidR="002C6B6A" w:rsidRDefault="002C6B6A" w:rsidP="00974326">
      <w:pPr>
        <w:tabs>
          <w:tab w:val="left" w:pos="0"/>
        </w:tabs>
        <w:spacing w:line="300" w:lineRule="auto"/>
        <w:ind w:firstLine="567"/>
        <w:jc w:val="right"/>
        <w:rPr>
          <w:sz w:val="20"/>
          <w:szCs w:val="20"/>
        </w:rPr>
      </w:pPr>
    </w:p>
    <w:p w14:paraId="4C872075" w14:textId="77777777" w:rsidR="002C6B6A" w:rsidRDefault="002C6B6A" w:rsidP="00974326">
      <w:pPr>
        <w:tabs>
          <w:tab w:val="left" w:pos="0"/>
        </w:tabs>
        <w:spacing w:line="300" w:lineRule="auto"/>
        <w:ind w:firstLine="567"/>
        <w:jc w:val="right"/>
        <w:rPr>
          <w:sz w:val="20"/>
          <w:szCs w:val="20"/>
        </w:rPr>
      </w:pPr>
    </w:p>
    <w:p w14:paraId="34F584BC" w14:textId="77777777" w:rsidR="002C6B6A" w:rsidRPr="002C6B6A" w:rsidRDefault="002C6B6A" w:rsidP="002C6B6A">
      <w:pPr>
        <w:spacing w:after="160" w:line="259" w:lineRule="auto"/>
        <w:ind w:firstLine="709"/>
        <w:jc w:val="center"/>
        <w:outlineLvl w:val="0"/>
        <w:rPr>
          <w:rFonts w:eastAsia="Calibri"/>
          <w:b/>
          <w:sz w:val="22"/>
          <w:szCs w:val="22"/>
          <w:lang w:eastAsia="en-US"/>
        </w:rPr>
      </w:pPr>
      <w:r w:rsidRPr="002C6B6A">
        <w:rPr>
          <w:rFonts w:eastAsia="Calibri"/>
          <w:b/>
          <w:sz w:val="22"/>
          <w:szCs w:val="22"/>
          <w:lang w:eastAsia="en-US"/>
        </w:rPr>
        <w:lastRenderedPageBreak/>
        <w:t>ТЕХНИЧЕСКОЕ ЗАДАНИЕ</w:t>
      </w:r>
    </w:p>
    <w:p w14:paraId="49F1EFCC" w14:textId="77777777" w:rsidR="002C6B6A" w:rsidRPr="002C6B6A" w:rsidRDefault="002C6B6A" w:rsidP="002C6B6A">
      <w:pPr>
        <w:autoSpaceDE w:val="0"/>
        <w:autoSpaceDN w:val="0"/>
        <w:adjustRightInd w:val="0"/>
        <w:spacing w:after="160" w:line="259" w:lineRule="auto"/>
        <w:ind w:firstLine="709"/>
        <w:jc w:val="center"/>
        <w:outlineLvl w:val="0"/>
        <w:rPr>
          <w:rFonts w:eastAsia="Calibri"/>
          <w:b/>
          <w:bCs/>
          <w:sz w:val="22"/>
          <w:szCs w:val="22"/>
          <w:lang w:eastAsia="en-US"/>
        </w:rPr>
      </w:pPr>
      <w:r w:rsidRPr="002C6B6A">
        <w:rPr>
          <w:rFonts w:eastAsia="Calibri"/>
          <w:b/>
          <w:bCs/>
          <w:sz w:val="22"/>
          <w:szCs w:val="22"/>
          <w:lang w:eastAsia="en-US"/>
        </w:rPr>
        <w:t>на оказание услуг по с</w:t>
      </w:r>
      <w:r w:rsidRPr="002C6B6A">
        <w:rPr>
          <w:rFonts w:eastAsia="Calibri"/>
          <w:b/>
          <w:sz w:val="22"/>
          <w:szCs w:val="22"/>
          <w:lang w:eastAsia="en-US"/>
        </w:rPr>
        <w:t>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6189343B" w14:textId="77777777" w:rsidR="002C6B6A" w:rsidRPr="002C6B6A" w:rsidRDefault="002C6B6A" w:rsidP="002C6B6A">
      <w:pPr>
        <w:spacing w:after="160" w:line="259" w:lineRule="auto"/>
        <w:ind w:firstLine="709"/>
        <w:jc w:val="both"/>
        <w:rPr>
          <w:rFonts w:eastAsia="Calibri"/>
          <w:sz w:val="22"/>
          <w:szCs w:val="22"/>
          <w:lang w:eastAsia="en-US"/>
        </w:rPr>
      </w:pPr>
    </w:p>
    <w:p w14:paraId="67A5B471" w14:textId="77777777" w:rsidR="002C6B6A" w:rsidRPr="002C6B6A" w:rsidRDefault="002C6B6A" w:rsidP="002C6B6A">
      <w:pPr>
        <w:numPr>
          <w:ilvl w:val="0"/>
          <w:numId w:val="17"/>
        </w:numPr>
        <w:tabs>
          <w:tab w:val="left" w:pos="993"/>
        </w:tabs>
        <w:spacing w:after="160" w:line="259" w:lineRule="auto"/>
        <w:ind w:left="0" w:firstLine="709"/>
        <w:contextualSpacing/>
        <w:jc w:val="both"/>
        <w:rPr>
          <w:rFonts w:eastAsia="DejaVu Sans"/>
          <w:b/>
          <w:kern w:val="1"/>
          <w:sz w:val="24"/>
          <w:szCs w:val="24"/>
          <w:lang w:val="pt-BR" w:eastAsia="en-US"/>
        </w:rPr>
      </w:pPr>
      <w:r w:rsidRPr="002C6B6A">
        <w:rPr>
          <w:rFonts w:eastAsia="DejaVu Sans"/>
          <w:b/>
          <w:kern w:val="1"/>
          <w:sz w:val="24"/>
          <w:szCs w:val="24"/>
          <w:lang w:val="pt-BR" w:eastAsia="en-US"/>
        </w:rPr>
        <w:t xml:space="preserve">Заказчик: </w:t>
      </w:r>
      <w:r w:rsidRPr="002C6B6A">
        <w:rPr>
          <w:rFonts w:eastAsia="DejaVu Sans"/>
          <w:b/>
          <w:kern w:val="1"/>
          <w:sz w:val="24"/>
          <w:szCs w:val="24"/>
          <w:lang w:eastAsia="en-US"/>
        </w:rPr>
        <w:t xml:space="preserve"> Гарантийный фонд Бурятии</w:t>
      </w:r>
    </w:p>
    <w:p w14:paraId="5B083A4D" w14:textId="77777777" w:rsidR="002C6B6A" w:rsidRPr="002C6B6A" w:rsidRDefault="002C6B6A" w:rsidP="002C6B6A">
      <w:pPr>
        <w:numPr>
          <w:ilvl w:val="0"/>
          <w:numId w:val="17"/>
        </w:numPr>
        <w:tabs>
          <w:tab w:val="left" w:pos="993"/>
        </w:tabs>
        <w:spacing w:after="160" w:line="259" w:lineRule="auto"/>
        <w:ind w:left="0" w:firstLine="709"/>
        <w:contextualSpacing/>
        <w:jc w:val="both"/>
        <w:rPr>
          <w:rFonts w:eastAsia="DejaVu Sans"/>
          <w:b/>
          <w:kern w:val="1"/>
          <w:sz w:val="24"/>
          <w:szCs w:val="24"/>
          <w:lang w:val="pt-BR" w:eastAsia="en-US"/>
        </w:rPr>
      </w:pPr>
      <w:r w:rsidRPr="002C6B6A">
        <w:rPr>
          <w:rFonts w:eastAsia="DejaVu Sans"/>
          <w:b/>
          <w:kern w:val="1"/>
          <w:sz w:val="24"/>
          <w:szCs w:val="24"/>
          <w:lang w:eastAsia="en-US"/>
        </w:rPr>
        <w:t>Получатель услуги: ИП Алексеева Е.М.</w:t>
      </w:r>
    </w:p>
    <w:p w14:paraId="65B18159" w14:textId="77777777" w:rsidR="002C6B6A" w:rsidRPr="002C6B6A" w:rsidRDefault="002C6B6A" w:rsidP="002C6B6A">
      <w:pPr>
        <w:numPr>
          <w:ilvl w:val="0"/>
          <w:numId w:val="17"/>
        </w:numPr>
        <w:tabs>
          <w:tab w:val="left" w:pos="993"/>
        </w:tabs>
        <w:spacing w:after="160" w:line="259" w:lineRule="auto"/>
        <w:ind w:left="0" w:firstLine="709"/>
        <w:contextualSpacing/>
        <w:jc w:val="both"/>
        <w:rPr>
          <w:rFonts w:eastAsia="DejaVu Sans"/>
          <w:b/>
          <w:kern w:val="1"/>
          <w:sz w:val="24"/>
          <w:szCs w:val="24"/>
          <w:lang w:val="pt-BR" w:eastAsia="en-US"/>
        </w:rPr>
      </w:pPr>
      <w:r w:rsidRPr="002C6B6A">
        <w:rPr>
          <w:rFonts w:eastAsia="DejaVu Sans"/>
          <w:b/>
          <w:kern w:val="1"/>
          <w:sz w:val="24"/>
          <w:szCs w:val="24"/>
          <w:lang w:val="pt-BR" w:eastAsia="en-US"/>
        </w:rPr>
        <w:t>Источник финансирования</w:t>
      </w:r>
      <w:r w:rsidRPr="002C6B6A">
        <w:rPr>
          <w:rFonts w:eastAsia="DejaVu Sans"/>
          <w:kern w:val="1"/>
          <w:sz w:val="24"/>
          <w:szCs w:val="24"/>
          <w:lang w:val="pt-BR" w:eastAsia="en-US"/>
        </w:rPr>
        <w:t>: средства субсидии</w:t>
      </w:r>
      <w:r w:rsidRPr="002C6B6A">
        <w:rPr>
          <w:rFonts w:eastAsia="DejaVu Sans"/>
          <w:b/>
          <w:kern w:val="1"/>
          <w:sz w:val="24"/>
          <w:szCs w:val="24"/>
          <w:lang w:val="pt-BR" w:eastAsia="en-US"/>
        </w:rPr>
        <w:t xml:space="preserve"> </w:t>
      </w:r>
      <w:r w:rsidRPr="002C6B6A">
        <w:rPr>
          <w:rFonts w:eastAsia="DejaVu Sans"/>
          <w:kern w:val="1"/>
          <w:sz w:val="24"/>
          <w:szCs w:val="24"/>
          <w:lang w:val="pt-BR" w:eastAsia="en-US"/>
        </w:rPr>
        <w:t xml:space="preserve">на развитие </w:t>
      </w:r>
      <w:r w:rsidRPr="002C6B6A">
        <w:rPr>
          <w:rFonts w:eastAsia="DejaVu Sans"/>
          <w:bCs/>
          <w:kern w:val="1"/>
          <w:sz w:val="24"/>
          <w:szCs w:val="24"/>
        </w:rPr>
        <w:t>Центра предпринимательства «Мой бизнес»</w:t>
      </w:r>
    </w:p>
    <w:p w14:paraId="65BC2A51" w14:textId="77777777" w:rsidR="002C6B6A" w:rsidRPr="002C6B6A" w:rsidRDefault="002C6B6A" w:rsidP="002C6B6A">
      <w:pPr>
        <w:numPr>
          <w:ilvl w:val="0"/>
          <w:numId w:val="17"/>
        </w:numPr>
        <w:tabs>
          <w:tab w:val="left" w:pos="993"/>
        </w:tabs>
        <w:spacing w:after="160" w:line="259" w:lineRule="auto"/>
        <w:ind w:left="0" w:firstLine="709"/>
        <w:contextualSpacing/>
        <w:jc w:val="both"/>
        <w:rPr>
          <w:rFonts w:eastAsia="DejaVu Sans"/>
          <w:b/>
          <w:kern w:val="1"/>
          <w:sz w:val="24"/>
          <w:szCs w:val="24"/>
          <w:lang w:val="pt-BR" w:eastAsia="en-US"/>
        </w:rPr>
      </w:pPr>
      <w:r w:rsidRPr="002C6B6A">
        <w:rPr>
          <w:rFonts w:eastAsia="DejaVu Sans"/>
          <w:b/>
          <w:kern w:val="1"/>
          <w:sz w:val="24"/>
          <w:szCs w:val="24"/>
          <w:lang w:val="pt-BR" w:eastAsia="en-US"/>
        </w:rPr>
        <w:t>Основное</w:t>
      </w:r>
      <w:r w:rsidRPr="002C6B6A">
        <w:rPr>
          <w:rFonts w:eastAsia="DejaVu Sans"/>
          <w:b/>
          <w:kern w:val="1"/>
          <w:sz w:val="24"/>
          <w:szCs w:val="24"/>
          <w:lang w:eastAsia="en-US"/>
        </w:rPr>
        <w:t xml:space="preserve"> </w:t>
      </w:r>
      <w:r w:rsidRPr="002C6B6A">
        <w:rPr>
          <w:rFonts w:eastAsia="DejaVu Sans"/>
          <w:b/>
          <w:kern w:val="1"/>
          <w:sz w:val="24"/>
          <w:szCs w:val="24"/>
          <w:lang w:val="pt-BR" w:eastAsia="en-US"/>
        </w:rPr>
        <w:t>содержание</w:t>
      </w:r>
      <w:r w:rsidRPr="002C6B6A">
        <w:rPr>
          <w:rFonts w:eastAsia="DejaVu Sans"/>
          <w:b/>
          <w:kern w:val="1"/>
          <w:sz w:val="24"/>
          <w:szCs w:val="24"/>
          <w:lang w:eastAsia="en-US"/>
        </w:rPr>
        <w:t xml:space="preserve"> </w:t>
      </w:r>
      <w:r w:rsidRPr="002C6B6A">
        <w:rPr>
          <w:rFonts w:eastAsia="DejaVu Sans"/>
          <w:b/>
          <w:kern w:val="1"/>
          <w:sz w:val="24"/>
          <w:szCs w:val="24"/>
          <w:lang w:val="pt-BR" w:eastAsia="en-US"/>
        </w:rPr>
        <w:t>услуг</w:t>
      </w:r>
      <w:r w:rsidRPr="002C6B6A">
        <w:rPr>
          <w:rFonts w:eastAsia="DejaVu Sans"/>
          <w:b/>
          <w:kern w:val="1"/>
          <w:sz w:val="24"/>
          <w:szCs w:val="24"/>
          <w:lang w:val="en-US" w:eastAsia="en-US"/>
        </w:rPr>
        <w:t>:</w:t>
      </w:r>
    </w:p>
    <w:p w14:paraId="7EB05058" w14:textId="77777777" w:rsidR="002C6B6A" w:rsidRPr="002C6B6A" w:rsidRDefault="002C6B6A" w:rsidP="002C6B6A">
      <w:pPr>
        <w:tabs>
          <w:tab w:val="left" w:pos="993"/>
          <w:tab w:val="left" w:pos="1134"/>
        </w:tabs>
        <w:ind w:left="426"/>
        <w:contextualSpacing/>
        <w:jc w:val="both"/>
        <w:rPr>
          <w:rFonts w:eastAsia="DejaVu Sans"/>
          <w:kern w:val="1"/>
          <w:sz w:val="24"/>
          <w:szCs w:val="24"/>
          <w:lang w:eastAsia="en-US"/>
        </w:rPr>
      </w:pPr>
      <w:r w:rsidRPr="002C6B6A">
        <w:rPr>
          <w:rFonts w:eastAsia="DejaVu Sans"/>
          <w:kern w:val="1"/>
          <w:sz w:val="24"/>
          <w:szCs w:val="24"/>
          <w:lang w:eastAsia="en-US"/>
        </w:rPr>
        <w:t>4.1.</w:t>
      </w:r>
      <w:r w:rsidRPr="002C6B6A">
        <w:rPr>
          <w:rFonts w:eastAsia="DejaVu Sans"/>
          <w:kern w:val="1"/>
          <w:sz w:val="24"/>
          <w:szCs w:val="24"/>
          <w:lang w:eastAsia="en-US"/>
        </w:rPr>
        <w:tab/>
        <w:t xml:space="preserve"> </w:t>
      </w:r>
      <w:r w:rsidRPr="002C6B6A">
        <w:rPr>
          <w:rFonts w:eastAsia="DejaVu Sans"/>
          <w:kern w:val="1"/>
          <w:sz w:val="24"/>
          <w:szCs w:val="24"/>
          <w:lang w:val="pt-BR" w:eastAsia="en-US"/>
        </w:rPr>
        <w:t>Наименование</w:t>
      </w:r>
      <w:r w:rsidRPr="002C6B6A">
        <w:rPr>
          <w:rFonts w:eastAsia="DejaVu Sans"/>
          <w:kern w:val="1"/>
          <w:sz w:val="24"/>
          <w:szCs w:val="24"/>
          <w:lang w:eastAsia="en-US"/>
        </w:rPr>
        <w:t xml:space="preserve"> </w:t>
      </w:r>
      <w:r w:rsidRPr="002C6B6A">
        <w:rPr>
          <w:rFonts w:eastAsia="DejaVu Sans"/>
          <w:kern w:val="1"/>
          <w:sz w:val="24"/>
          <w:szCs w:val="24"/>
          <w:lang w:val="pt-BR" w:eastAsia="en-US"/>
        </w:rPr>
        <w:t xml:space="preserve">услуг: Содействие в проведении сертификации продукции субъектов малого и среднего предпринимательства в целях выхода на внутренние и зарубежные рынки, рынки крупных заказчиков </w:t>
      </w:r>
      <w:r w:rsidRPr="002C6B6A">
        <w:rPr>
          <w:rFonts w:eastAsia="DejaVu Sans"/>
          <w:bCs/>
          <w:kern w:val="1"/>
          <w:sz w:val="24"/>
          <w:szCs w:val="24"/>
          <w:lang w:eastAsia="en-US"/>
        </w:rPr>
        <w:t xml:space="preserve">- </w:t>
      </w:r>
      <w:r w:rsidRPr="002C6B6A">
        <w:rPr>
          <w:rFonts w:eastAsia="DejaVu Sans"/>
          <w:kern w:val="1"/>
          <w:sz w:val="24"/>
          <w:szCs w:val="24"/>
          <w:lang w:eastAsia="en-US"/>
        </w:rPr>
        <w:t>декларирование продукции на соответствие требованиям.</w:t>
      </w:r>
    </w:p>
    <w:p w14:paraId="4D0747E3" w14:textId="77777777" w:rsidR="002C6B6A" w:rsidRPr="002C6B6A" w:rsidRDefault="002C6B6A" w:rsidP="002C6B6A">
      <w:pPr>
        <w:tabs>
          <w:tab w:val="left" w:pos="993"/>
          <w:tab w:val="left" w:pos="1134"/>
        </w:tabs>
        <w:ind w:left="426"/>
        <w:contextualSpacing/>
        <w:jc w:val="both"/>
        <w:rPr>
          <w:rFonts w:eastAsia="DejaVu Sans"/>
          <w:b/>
          <w:kern w:val="1"/>
          <w:sz w:val="24"/>
          <w:szCs w:val="24"/>
          <w:lang w:val="pt-BR" w:eastAsia="en-US"/>
        </w:rPr>
      </w:pPr>
      <w:r w:rsidRPr="002C6B6A">
        <w:rPr>
          <w:rFonts w:eastAsia="DejaVu Sans"/>
          <w:b/>
          <w:kern w:val="1"/>
          <w:sz w:val="24"/>
          <w:szCs w:val="24"/>
          <w:lang w:val="pt-BR" w:eastAsia="en-US"/>
        </w:rPr>
        <w:t>Цель</w:t>
      </w:r>
      <w:r w:rsidRPr="002C6B6A">
        <w:rPr>
          <w:rFonts w:eastAsia="DejaVu Sans"/>
          <w:b/>
          <w:kern w:val="1"/>
          <w:sz w:val="24"/>
          <w:szCs w:val="24"/>
          <w:lang w:eastAsia="en-US"/>
        </w:rPr>
        <w:t xml:space="preserve"> проведения сертификации</w:t>
      </w:r>
      <w:r w:rsidRPr="002C6B6A">
        <w:rPr>
          <w:rFonts w:eastAsia="DejaVu Sans"/>
          <w:b/>
          <w:kern w:val="1"/>
          <w:sz w:val="24"/>
          <w:szCs w:val="24"/>
          <w:lang w:val="pt-BR" w:eastAsia="en-US"/>
        </w:rPr>
        <w:t xml:space="preserve">: </w:t>
      </w:r>
    </w:p>
    <w:p w14:paraId="2B5DBC7D" w14:textId="77777777" w:rsidR="002C6B6A" w:rsidRPr="002C6B6A" w:rsidRDefault="002C6B6A" w:rsidP="002C6B6A">
      <w:pPr>
        <w:tabs>
          <w:tab w:val="left" w:pos="993"/>
          <w:tab w:val="left" w:pos="1134"/>
        </w:tabs>
        <w:ind w:firstLine="709"/>
        <w:contextualSpacing/>
        <w:jc w:val="both"/>
        <w:rPr>
          <w:rFonts w:eastAsia="DejaVu Sans"/>
          <w:kern w:val="1"/>
          <w:sz w:val="24"/>
          <w:szCs w:val="24"/>
          <w:lang w:eastAsia="en-US"/>
        </w:rPr>
      </w:pPr>
      <w:r w:rsidRPr="002C6B6A">
        <w:rPr>
          <w:rFonts w:eastAsia="DejaVu Sans"/>
          <w:kern w:val="1"/>
          <w:sz w:val="24"/>
          <w:szCs w:val="24"/>
          <w:lang w:eastAsia="en-US"/>
        </w:rPr>
        <w:t>П</w:t>
      </w:r>
      <w:r w:rsidRPr="002C6B6A">
        <w:rPr>
          <w:rFonts w:eastAsia="DejaVu Sans"/>
          <w:kern w:val="1"/>
          <w:sz w:val="24"/>
          <w:szCs w:val="24"/>
          <w:lang w:val="pt-BR" w:eastAsia="en-US"/>
        </w:rPr>
        <w:t>олучение</w:t>
      </w:r>
      <w:r w:rsidRPr="002C6B6A">
        <w:rPr>
          <w:rFonts w:eastAsia="DejaVu Sans"/>
          <w:kern w:val="1"/>
          <w:sz w:val="24"/>
          <w:szCs w:val="24"/>
          <w:lang w:eastAsia="en-US"/>
        </w:rPr>
        <w:t xml:space="preserve"> необходимых разрешительных документов на продукцию:</w:t>
      </w:r>
    </w:p>
    <w:p w14:paraId="4614C5E6" w14:textId="77777777" w:rsidR="002C6B6A" w:rsidRPr="002C6B6A" w:rsidRDefault="002C6B6A" w:rsidP="002C6B6A">
      <w:pPr>
        <w:tabs>
          <w:tab w:val="left" w:pos="993"/>
          <w:tab w:val="left" w:pos="1134"/>
        </w:tabs>
        <w:ind w:firstLine="709"/>
        <w:contextualSpacing/>
        <w:jc w:val="both"/>
        <w:rPr>
          <w:rFonts w:eastAsia="DejaVu Sans"/>
          <w:kern w:val="1"/>
          <w:sz w:val="24"/>
          <w:szCs w:val="24"/>
          <w:lang w:eastAsia="en-US"/>
        </w:rPr>
      </w:pPr>
      <w:r w:rsidRPr="002C6B6A">
        <w:rPr>
          <w:rFonts w:eastAsia="DejaVu Sans"/>
          <w:kern w:val="1"/>
          <w:sz w:val="24"/>
          <w:szCs w:val="24"/>
          <w:lang w:eastAsia="en-US"/>
        </w:rPr>
        <w:t>Изделия швейные первого слоя в ассортименте</w:t>
      </w:r>
    </w:p>
    <w:p w14:paraId="25F8F521" w14:textId="77777777" w:rsidR="002C6B6A" w:rsidRPr="002C6B6A" w:rsidRDefault="002C6B6A" w:rsidP="002C6B6A">
      <w:pPr>
        <w:tabs>
          <w:tab w:val="left" w:pos="993"/>
          <w:tab w:val="left" w:pos="1134"/>
        </w:tabs>
        <w:contextualSpacing/>
        <w:jc w:val="both"/>
        <w:rPr>
          <w:rFonts w:eastAsia="DejaVu Sans"/>
          <w:b/>
          <w:kern w:val="1"/>
          <w:sz w:val="24"/>
          <w:szCs w:val="24"/>
          <w:lang w:eastAsia="en-US"/>
        </w:rPr>
      </w:pPr>
      <w:r w:rsidRPr="002C6B6A">
        <w:rPr>
          <w:rFonts w:eastAsia="DejaVu Sans"/>
          <w:b/>
          <w:kern w:val="1"/>
          <w:sz w:val="24"/>
          <w:szCs w:val="24"/>
          <w:lang w:eastAsia="en-US"/>
        </w:rPr>
        <w:t xml:space="preserve">             5.  Полный список получаемой документации и реализуемых услуг:</w:t>
      </w:r>
    </w:p>
    <w:p w14:paraId="5AE0AE08" w14:textId="77777777" w:rsidR="002C6B6A" w:rsidRPr="002C6B6A" w:rsidRDefault="002C6B6A" w:rsidP="002C6B6A">
      <w:pPr>
        <w:tabs>
          <w:tab w:val="left" w:pos="993"/>
          <w:tab w:val="left" w:pos="1134"/>
        </w:tabs>
        <w:ind w:firstLine="709"/>
        <w:contextualSpacing/>
        <w:jc w:val="both"/>
        <w:rPr>
          <w:rFonts w:eastAsia="DejaVu Sans"/>
          <w:kern w:val="1"/>
          <w:sz w:val="24"/>
          <w:szCs w:val="24"/>
          <w:lang w:eastAsia="en-US"/>
        </w:rPr>
      </w:pPr>
      <w:r w:rsidRPr="002C6B6A">
        <w:rPr>
          <w:rFonts w:eastAsia="DejaVu Sans"/>
          <w:kern w:val="1"/>
          <w:sz w:val="24"/>
          <w:szCs w:val="24"/>
          <w:lang w:eastAsia="en-US"/>
        </w:rPr>
        <w:t xml:space="preserve">5.1. В </w:t>
      </w:r>
      <w:r w:rsidRPr="002C6B6A">
        <w:rPr>
          <w:rFonts w:eastAsia="DejaVu Sans" w:hint="cs"/>
          <w:kern w:val="1"/>
          <w:sz w:val="24"/>
          <w:szCs w:val="24"/>
          <w:lang w:eastAsia="en-US"/>
        </w:rPr>
        <w:t>целях</w:t>
      </w:r>
      <w:r w:rsidRPr="002C6B6A">
        <w:rPr>
          <w:rFonts w:eastAsia="DejaVu Sans"/>
          <w:kern w:val="1"/>
          <w:sz w:val="24"/>
          <w:szCs w:val="24"/>
          <w:lang w:eastAsia="en-US"/>
        </w:rPr>
        <w:t xml:space="preserve"> </w:t>
      </w:r>
      <w:r w:rsidRPr="002C6B6A">
        <w:rPr>
          <w:rFonts w:eastAsia="DejaVu Sans" w:hint="cs"/>
          <w:kern w:val="1"/>
          <w:sz w:val="24"/>
          <w:szCs w:val="24"/>
          <w:lang w:eastAsia="en-US"/>
        </w:rPr>
        <w:t>сертификации</w:t>
      </w:r>
      <w:r w:rsidRPr="002C6B6A">
        <w:rPr>
          <w:rFonts w:eastAsia="DejaVu Sans"/>
          <w:kern w:val="1"/>
          <w:sz w:val="24"/>
          <w:szCs w:val="24"/>
          <w:lang w:eastAsia="en-US"/>
        </w:rPr>
        <w:t xml:space="preserve"> проведение и</w:t>
      </w:r>
      <w:r w:rsidRPr="002C6B6A">
        <w:rPr>
          <w:rFonts w:eastAsia="DejaVu Sans" w:hint="cs"/>
          <w:kern w:val="1"/>
          <w:sz w:val="24"/>
          <w:szCs w:val="24"/>
          <w:lang w:eastAsia="en-US"/>
        </w:rPr>
        <w:t>спытани</w:t>
      </w:r>
      <w:r w:rsidRPr="002C6B6A">
        <w:rPr>
          <w:rFonts w:eastAsia="DejaVu Sans"/>
          <w:kern w:val="1"/>
          <w:sz w:val="24"/>
          <w:szCs w:val="24"/>
          <w:lang w:eastAsia="en-US"/>
        </w:rPr>
        <w:t xml:space="preserve">й в </w:t>
      </w:r>
      <w:r w:rsidRPr="002C6B6A">
        <w:rPr>
          <w:rFonts w:eastAsia="DejaVu Sans" w:hint="cs"/>
          <w:kern w:val="1"/>
          <w:sz w:val="24"/>
          <w:szCs w:val="24"/>
          <w:lang w:eastAsia="en-US"/>
        </w:rPr>
        <w:t>аккредитованн</w:t>
      </w:r>
      <w:r w:rsidRPr="002C6B6A">
        <w:rPr>
          <w:rFonts w:eastAsia="DejaVu Sans"/>
          <w:kern w:val="1"/>
          <w:sz w:val="24"/>
          <w:szCs w:val="24"/>
          <w:lang w:eastAsia="en-US"/>
        </w:rPr>
        <w:t xml:space="preserve">ой </w:t>
      </w:r>
      <w:r w:rsidRPr="002C6B6A">
        <w:rPr>
          <w:rFonts w:eastAsia="DejaVu Sans" w:hint="cs"/>
          <w:kern w:val="1"/>
          <w:sz w:val="24"/>
          <w:szCs w:val="24"/>
          <w:lang w:eastAsia="en-US"/>
        </w:rPr>
        <w:t>испытательн</w:t>
      </w:r>
      <w:r w:rsidRPr="002C6B6A">
        <w:rPr>
          <w:rFonts w:eastAsia="DejaVu Sans"/>
          <w:kern w:val="1"/>
          <w:sz w:val="24"/>
          <w:szCs w:val="24"/>
          <w:lang w:eastAsia="en-US"/>
        </w:rPr>
        <w:t xml:space="preserve">ой </w:t>
      </w:r>
      <w:r w:rsidRPr="002C6B6A">
        <w:rPr>
          <w:rFonts w:eastAsia="DejaVu Sans" w:hint="cs"/>
          <w:kern w:val="1"/>
          <w:sz w:val="24"/>
          <w:szCs w:val="24"/>
          <w:lang w:eastAsia="en-US"/>
        </w:rPr>
        <w:t>лаборатори</w:t>
      </w:r>
      <w:r w:rsidRPr="002C6B6A">
        <w:rPr>
          <w:rFonts w:eastAsia="DejaVu Sans"/>
          <w:kern w:val="1"/>
          <w:sz w:val="24"/>
          <w:szCs w:val="24"/>
          <w:lang w:eastAsia="en-US"/>
        </w:rPr>
        <w:t>и следующей продукции:</w:t>
      </w:r>
    </w:p>
    <w:p w14:paraId="788147D6" w14:textId="77777777" w:rsidR="002C6B6A" w:rsidRPr="002C6B6A" w:rsidRDefault="002C6B6A" w:rsidP="002C6B6A">
      <w:pPr>
        <w:widowControl w:val="0"/>
        <w:tabs>
          <w:tab w:val="left" w:pos="993"/>
          <w:tab w:val="left" w:pos="1134"/>
        </w:tabs>
        <w:suppressAutoHyphens/>
        <w:ind w:firstLine="709"/>
        <w:contextualSpacing/>
        <w:jc w:val="both"/>
        <w:rPr>
          <w:rFonts w:eastAsia="Calibri"/>
          <w:color w:val="000000"/>
          <w:kern w:val="1"/>
          <w:sz w:val="24"/>
          <w:szCs w:val="24"/>
          <w:lang w:eastAsia="en-US"/>
        </w:rPr>
      </w:pPr>
      <w:r w:rsidRPr="002C6B6A">
        <w:rPr>
          <w:rFonts w:eastAsia="DejaVu Sans"/>
          <w:color w:val="000000"/>
          <w:kern w:val="1"/>
          <w:sz w:val="24"/>
          <w:szCs w:val="24"/>
          <w:lang w:eastAsia="en-US"/>
        </w:rPr>
        <w:t>5.1.1</w:t>
      </w:r>
      <w:r w:rsidRPr="002C6B6A">
        <w:rPr>
          <w:rFonts w:eastAsia="Calibri"/>
          <w:color w:val="000000"/>
          <w:kern w:val="1"/>
          <w:sz w:val="24"/>
          <w:szCs w:val="24"/>
          <w:lang w:val="pt-BR" w:eastAsia="en-US"/>
        </w:rPr>
        <w:t xml:space="preserve"> Женская </w:t>
      </w:r>
      <w:r w:rsidRPr="002C6B6A">
        <w:rPr>
          <w:rFonts w:eastAsia="Calibri"/>
          <w:color w:val="000000"/>
          <w:kern w:val="1"/>
          <w:sz w:val="24"/>
          <w:szCs w:val="24"/>
          <w:lang w:eastAsia="en-US"/>
        </w:rPr>
        <w:t>швейная</w:t>
      </w:r>
      <w:r w:rsidRPr="002C6B6A">
        <w:rPr>
          <w:rFonts w:eastAsia="Calibri"/>
          <w:color w:val="000000"/>
          <w:kern w:val="1"/>
          <w:sz w:val="24"/>
          <w:szCs w:val="24"/>
          <w:lang w:val="pt-BR" w:eastAsia="en-US"/>
        </w:rPr>
        <w:t xml:space="preserve"> одежда </w:t>
      </w:r>
      <w:r w:rsidRPr="002C6B6A">
        <w:rPr>
          <w:rFonts w:eastAsia="Calibri"/>
          <w:color w:val="000000"/>
          <w:kern w:val="1"/>
          <w:sz w:val="24"/>
          <w:szCs w:val="24"/>
          <w:lang w:eastAsia="en-US"/>
        </w:rPr>
        <w:t>первого</w:t>
      </w:r>
      <w:r w:rsidRPr="002C6B6A">
        <w:rPr>
          <w:rFonts w:eastAsia="Calibri"/>
          <w:color w:val="000000"/>
          <w:kern w:val="1"/>
          <w:sz w:val="24"/>
          <w:szCs w:val="24"/>
          <w:lang w:val="pt-BR" w:eastAsia="en-US"/>
        </w:rPr>
        <w:t xml:space="preserve"> слоя (</w:t>
      </w:r>
      <w:r w:rsidRPr="002C6B6A">
        <w:rPr>
          <w:rFonts w:eastAsia="Calibri"/>
          <w:color w:val="000000"/>
          <w:kern w:val="1"/>
          <w:sz w:val="24"/>
          <w:szCs w:val="24"/>
          <w:lang w:eastAsia="en-US"/>
        </w:rPr>
        <w:t>нижнее белье</w:t>
      </w:r>
      <w:r w:rsidRPr="002C6B6A">
        <w:rPr>
          <w:rFonts w:eastAsia="Calibri"/>
          <w:color w:val="000000"/>
          <w:kern w:val="1"/>
          <w:sz w:val="24"/>
          <w:szCs w:val="24"/>
          <w:lang w:val="pt-BR" w:eastAsia="en-US"/>
        </w:rPr>
        <w:t>,</w:t>
      </w:r>
      <w:r w:rsidRPr="002C6B6A">
        <w:rPr>
          <w:rFonts w:eastAsia="Calibri"/>
          <w:color w:val="000000"/>
          <w:kern w:val="1"/>
          <w:sz w:val="24"/>
          <w:szCs w:val="24"/>
          <w:lang w:eastAsia="en-US"/>
        </w:rPr>
        <w:t xml:space="preserve"> пижамы</w:t>
      </w:r>
      <w:r w:rsidRPr="002C6B6A">
        <w:rPr>
          <w:rFonts w:eastAsia="Calibri"/>
          <w:color w:val="000000"/>
          <w:kern w:val="1"/>
          <w:sz w:val="24"/>
          <w:szCs w:val="24"/>
          <w:lang w:val="pt-BR" w:eastAsia="en-US"/>
        </w:rPr>
        <w:t>) –</w:t>
      </w:r>
      <w:r w:rsidRPr="002C6B6A">
        <w:rPr>
          <w:rFonts w:eastAsia="Calibri"/>
          <w:color w:val="000000"/>
          <w:kern w:val="1"/>
          <w:sz w:val="24"/>
          <w:szCs w:val="24"/>
          <w:lang w:eastAsia="en-US"/>
        </w:rPr>
        <w:t xml:space="preserve"> ТН ВЭД 6108 </w:t>
      </w:r>
      <w:r w:rsidRPr="002C6B6A">
        <w:rPr>
          <w:rFonts w:eastAsia="Calibri"/>
          <w:color w:val="000000"/>
          <w:kern w:val="1"/>
          <w:sz w:val="24"/>
          <w:szCs w:val="24"/>
          <w:lang w:val="pt-BR" w:eastAsia="en-US"/>
        </w:rPr>
        <w:t>ДС ТР ТС №1 лег.</w:t>
      </w:r>
      <w:r w:rsidRPr="002C6B6A">
        <w:rPr>
          <w:rFonts w:eastAsia="Calibri"/>
          <w:color w:val="000000"/>
          <w:kern w:val="1"/>
          <w:sz w:val="24"/>
          <w:szCs w:val="24"/>
          <w:lang w:eastAsia="en-US"/>
        </w:rPr>
        <w:t xml:space="preserve"> п</w:t>
      </w:r>
      <w:r w:rsidRPr="002C6B6A">
        <w:rPr>
          <w:rFonts w:eastAsia="Calibri"/>
          <w:color w:val="000000"/>
          <w:kern w:val="1"/>
          <w:sz w:val="24"/>
          <w:szCs w:val="24"/>
          <w:lang w:val="pt-BR" w:eastAsia="en-US"/>
        </w:rPr>
        <w:t>ром</w:t>
      </w:r>
      <w:r w:rsidRPr="002C6B6A">
        <w:rPr>
          <w:rFonts w:eastAsia="Calibri"/>
          <w:color w:val="000000"/>
          <w:kern w:val="1"/>
          <w:sz w:val="24"/>
          <w:szCs w:val="24"/>
          <w:lang w:eastAsia="en-US"/>
        </w:rPr>
        <w:t>. по ГОСТ 25296-2003 «Изделия швейные бельевые. Общие технические условия»;</w:t>
      </w:r>
    </w:p>
    <w:p w14:paraId="763A84F3" w14:textId="7F4EA27B" w:rsidR="00F6300B" w:rsidRDefault="002C6B6A" w:rsidP="002C6B6A">
      <w:pPr>
        <w:tabs>
          <w:tab w:val="left" w:pos="993"/>
          <w:tab w:val="left" w:pos="1134"/>
        </w:tabs>
        <w:ind w:firstLine="709"/>
        <w:contextualSpacing/>
        <w:jc w:val="both"/>
        <w:rPr>
          <w:rFonts w:ascii="Liberation Serif" w:eastAsia="DejaVu Sans" w:hAnsi="Liberation Serif"/>
          <w:kern w:val="1"/>
          <w:sz w:val="24"/>
          <w:szCs w:val="24"/>
          <w:lang w:eastAsia="en-US"/>
        </w:rPr>
      </w:pPr>
      <w:r w:rsidRPr="002C6B6A">
        <w:rPr>
          <w:rFonts w:ascii="Liberation Serif" w:eastAsia="DejaVu Sans" w:hAnsi="Liberation Serif"/>
          <w:kern w:val="1"/>
          <w:sz w:val="24"/>
          <w:szCs w:val="24"/>
          <w:lang w:eastAsia="en-US"/>
        </w:rPr>
        <w:t>5</w:t>
      </w:r>
      <w:r w:rsidRPr="002C6B6A">
        <w:rPr>
          <w:rFonts w:ascii="Liberation Serif" w:eastAsia="DejaVu Sans" w:hAnsi="Liberation Serif"/>
          <w:kern w:val="1"/>
          <w:sz w:val="24"/>
          <w:szCs w:val="24"/>
          <w:lang w:val="pt-BR" w:eastAsia="en-US"/>
        </w:rPr>
        <w:t>.</w:t>
      </w:r>
      <w:r w:rsidRPr="002C6B6A">
        <w:rPr>
          <w:rFonts w:ascii="Liberation Serif" w:eastAsia="DejaVu Sans" w:hAnsi="Liberation Serif"/>
          <w:kern w:val="1"/>
          <w:sz w:val="24"/>
          <w:szCs w:val="24"/>
          <w:lang w:eastAsia="en-US"/>
        </w:rPr>
        <w:t>2</w:t>
      </w:r>
      <w:r w:rsidRPr="002C6B6A">
        <w:rPr>
          <w:rFonts w:ascii="Liberation Serif" w:eastAsia="DejaVu Sans" w:hAnsi="Liberation Serif"/>
          <w:kern w:val="1"/>
          <w:sz w:val="24"/>
          <w:szCs w:val="24"/>
          <w:lang w:val="pt-BR" w:eastAsia="en-US"/>
        </w:rPr>
        <w:t>.</w:t>
      </w:r>
      <w:r w:rsidRPr="002C6B6A">
        <w:rPr>
          <w:rFonts w:ascii="Liberation Serif" w:eastAsia="DejaVu Sans" w:hAnsi="Liberation Serif"/>
          <w:kern w:val="1"/>
          <w:sz w:val="24"/>
          <w:szCs w:val="24"/>
          <w:lang w:val="pt-BR" w:eastAsia="en-US"/>
        </w:rPr>
        <w:tab/>
      </w:r>
      <w:r w:rsidR="00F6300B">
        <w:rPr>
          <w:rFonts w:ascii="Liberation Serif" w:eastAsia="DejaVu Sans" w:hAnsi="Liberation Serif"/>
          <w:kern w:val="1"/>
          <w:sz w:val="24"/>
          <w:szCs w:val="24"/>
          <w:lang w:eastAsia="en-US"/>
        </w:rPr>
        <w:t>Выезд на производство, проведение анализа производства</w:t>
      </w:r>
      <w:r w:rsidR="007B2A37">
        <w:rPr>
          <w:rFonts w:ascii="Liberation Serif" w:eastAsia="DejaVu Sans" w:hAnsi="Liberation Serif"/>
          <w:kern w:val="1"/>
          <w:sz w:val="24"/>
          <w:szCs w:val="24"/>
          <w:lang w:eastAsia="en-US"/>
        </w:rPr>
        <w:t>;</w:t>
      </w:r>
    </w:p>
    <w:p w14:paraId="12ADE244" w14:textId="4BE8B4B3" w:rsidR="002C6B6A" w:rsidRPr="002C6B6A" w:rsidRDefault="00F6300B" w:rsidP="002C6B6A">
      <w:pPr>
        <w:tabs>
          <w:tab w:val="left" w:pos="993"/>
          <w:tab w:val="left" w:pos="1134"/>
        </w:tabs>
        <w:ind w:firstLine="709"/>
        <w:contextualSpacing/>
        <w:jc w:val="both"/>
        <w:rPr>
          <w:rFonts w:ascii="Liberation Serif" w:eastAsia="DejaVu Sans" w:hAnsi="Liberation Serif"/>
          <w:kern w:val="1"/>
          <w:sz w:val="24"/>
          <w:szCs w:val="24"/>
          <w:lang w:eastAsia="en-US"/>
        </w:rPr>
      </w:pPr>
      <w:r>
        <w:rPr>
          <w:rFonts w:ascii="Liberation Serif" w:eastAsia="DejaVu Sans" w:hAnsi="Liberation Serif"/>
          <w:kern w:val="1"/>
          <w:sz w:val="24"/>
          <w:szCs w:val="24"/>
          <w:lang w:eastAsia="en-US"/>
        </w:rPr>
        <w:t xml:space="preserve">5.3. Оформление </w:t>
      </w:r>
      <w:r w:rsidR="002C6B6A" w:rsidRPr="002C6B6A">
        <w:rPr>
          <w:rFonts w:ascii="Liberation Serif" w:eastAsia="DejaVu Sans" w:hAnsi="Liberation Serif"/>
          <w:kern w:val="1"/>
          <w:sz w:val="24"/>
          <w:szCs w:val="24"/>
          <w:lang w:eastAsia="en-US"/>
        </w:rPr>
        <w:t>сертификата соответствия</w:t>
      </w:r>
      <w:r w:rsidR="002C6B6A" w:rsidRPr="002C6B6A">
        <w:rPr>
          <w:rFonts w:ascii="Liberation Serif" w:eastAsia="DejaVu Sans" w:hAnsi="Liberation Serif"/>
          <w:kern w:val="1"/>
          <w:sz w:val="24"/>
          <w:szCs w:val="24"/>
          <w:lang w:val="pt-BR" w:eastAsia="en-US"/>
        </w:rPr>
        <w:t xml:space="preserve"> сроком на 3 года </w:t>
      </w:r>
      <w:r w:rsidR="002C6B6A" w:rsidRPr="002C6B6A">
        <w:rPr>
          <w:rFonts w:ascii="Liberation Serif" w:eastAsia="DejaVu Sans" w:hAnsi="Liberation Serif"/>
          <w:kern w:val="1"/>
          <w:sz w:val="24"/>
          <w:szCs w:val="24"/>
          <w:lang w:eastAsia="en-US"/>
        </w:rPr>
        <w:t>на</w:t>
      </w:r>
      <w:r w:rsidR="002C6B6A" w:rsidRPr="002C6B6A">
        <w:rPr>
          <w:rFonts w:ascii="Liberation Serif" w:eastAsia="DejaVu Sans" w:hAnsi="Liberation Serif"/>
          <w:kern w:val="1"/>
          <w:sz w:val="24"/>
          <w:szCs w:val="24"/>
          <w:lang w:val="pt-BR" w:eastAsia="en-US"/>
        </w:rPr>
        <w:t xml:space="preserve"> соответствие требованиям Технического регламента Таможенного союза </w:t>
      </w:r>
      <w:r w:rsidR="002C6B6A" w:rsidRPr="002C6B6A">
        <w:rPr>
          <w:rFonts w:eastAsia="DejaVu Sans"/>
          <w:kern w:val="1"/>
          <w:sz w:val="24"/>
          <w:szCs w:val="24"/>
          <w:lang w:eastAsia="en-US"/>
        </w:rPr>
        <w:t xml:space="preserve">«О безопасности продукции легкой промышленности» (ТР ТС 17/2011) </w:t>
      </w:r>
      <w:r w:rsidR="002C6B6A" w:rsidRPr="002C6B6A">
        <w:rPr>
          <w:rFonts w:ascii="Liberation Serif" w:eastAsia="DejaVu Sans" w:hAnsi="Liberation Serif"/>
          <w:kern w:val="1"/>
          <w:sz w:val="24"/>
          <w:szCs w:val="24"/>
          <w:lang w:val="pt-BR" w:eastAsia="en-US"/>
        </w:rPr>
        <w:t xml:space="preserve">на </w:t>
      </w:r>
      <w:r w:rsidR="002C6B6A" w:rsidRPr="002C6B6A">
        <w:rPr>
          <w:rFonts w:ascii="Liberation Serif" w:eastAsia="DejaVu Sans" w:hAnsi="Liberation Serif"/>
          <w:kern w:val="1"/>
          <w:sz w:val="24"/>
          <w:szCs w:val="24"/>
          <w:lang w:eastAsia="en-US"/>
        </w:rPr>
        <w:t xml:space="preserve">следующую продукцию: </w:t>
      </w:r>
    </w:p>
    <w:p w14:paraId="33CE188E" w14:textId="00957A98" w:rsidR="002C6B6A" w:rsidRPr="002C6B6A" w:rsidRDefault="002C6B6A" w:rsidP="002C6B6A">
      <w:pPr>
        <w:tabs>
          <w:tab w:val="left" w:pos="993"/>
          <w:tab w:val="left" w:pos="1134"/>
        </w:tabs>
        <w:ind w:firstLine="709"/>
        <w:contextualSpacing/>
        <w:jc w:val="both"/>
        <w:rPr>
          <w:rFonts w:eastAsia="Calibri"/>
          <w:color w:val="000000"/>
          <w:kern w:val="1"/>
          <w:sz w:val="24"/>
          <w:szCs w:val="24"/>
          <w:lang w:val="pt-BR" w:eastAsia="en-US"/>
        </w:rPr>
      </w:pPr>
      <w:r w:rsidRPr="002C6B6A">
        <w:rPr>
          <w:rFonts w:eastAsia="DejaVu Sans"/>
          <w:kern w:val="1"/>
          <w:sz w:val="24"/>
          <w:szCs w:val="24"/>
          <w:lang w:eastAsia="en-US"/>
        </w:rPr>
        <w:t>5</w:t>
      </w:r>
      <w:r w:rsidRPr="002C6B6A">
        <w:rPr>
          <w:rFonts w:eastAsia="DejaVu Sans"/>
          <w:color w:val="000000"/>
          <w:kern w:val="1"/>
          <w:sz w:val="24"/>
          <w:szCs w:val="24"/>
          <w:lang w:eastAsia="en-US"/>
        </w:rPr>
        <w:t>.</w:t>
      </w:r>
      <w:r w:rsidR="007B2A37">
        <w:rPr>
          <w:rFonts w:eastAsia="DejaVu Sans"/>
          <w:color w:val="000000"/>
          <w:kern w:val="1"/>
          <w:sz w:val="24"/>
          <w:szCs w:val="24"/>
          <w:lang w:eastAsia="en-US"/>
        </w:rPr>
        <w:t>3</w:t>
      </w:r>
      <w:r w:rsidRPr="002C6B6A">
        <w:rPr>
          <w:rFonts w:eastAsia="DejaVu Sans"/>
          <w:color w:val="000000"/>
          <w:kern w:val="1"/>
          <w:sz w:val="24"/>
          <w:szCs w:val="24"/>
          <w:lang w:eastAsia="en-US"/>
        </w:rPr>
        <w:t>.1</w:t>
      </w:r>
      <w:r w:rsidRPr="002C6B6A">
        <w:rPr>
          <w:rFonts w:eastAsia="Calibri"/>
          <w:color w:val="000000"/>
          <w:kern w:val="1"/>
          <w:sz w:val="24"/>
          <w:szCs w:val="24"/>
          <w:lang w:val="pt-BR" w:eastAsia="en-US"/>
        </w:rPr>
        <w:t xml:space="preserve"> Женская </w:t>
      </w:r>
      <w:r w:rsidRPr="002C6B6A">
        <w:rPr>
          <w:rFonts w:eastAsia="Calibri"/>
          <w:color w:val="000000"/>
          <w:kern w:val="1"/>
          <w:sz w:val="24"/>
          <w:szCs w:val="24"/>
          <w:lang w:eastAsia="en-US"/>
        </w:rPr>
        <w:t>швейная</w:t>
      </w:r>
      <w:r w:rsidRPr="002C6B6A">
        <w:rPr>
          <w:rFonts w:eastAsia="Calibri"/>
          <w:color w:val="000000"/>
          <w:kern w:val="1"/>
          <w:sz w:val="24"/>
          <w:szCs w:val="24"/>
          <w:lang w:val="pt-BR" w:eastAsia="en-US"/>
        </w:rPr>
        <w:t xml:space="preserve"> одежда </w:t>
      </w:r>
      <w:r w:rsidRPr="002C6B6A">
        <w:rPr>
          <w:rFonts w:eastAsia="Calibri"/>
          <w:color w:val="000000"/>
          <w:kern w:val="1"/>
          <w:sz w:val="24"/>
          <w:szCs w:val="24"/>
          <w:lang w:eastAsia="en-US"/>
        </w:rPr>
        <w:t>первого</w:t>
      </w:r>
      <w:r w:rsidRPr="002C6B6A">
        <w:rPr>
          <w:rFonts w:eastAsia="Calibri"/>
          <w:color w:val="000000"/>
          <w:kern w:val="1"/>
          <w:sz w:val="24"/>
          <w:szCs w:val="24"/>
          <w:lang w:val="pt-BR" w:eastAsia="en-US"/>
        </w:rPr>
        <w:t xml:space="preserve"> слоя (</w:t>
      </w:r>
      <w:r w:rsidRPr="002C6B6A">
        <w:rPr>
          <w:rFonts w:eastAsia="Calibri"/>
          <w:color w:val="000000"/>
          <w:kern w:val="1"/>
          <w:sz w:val="24"/>
          <w:szCs w:val="24"/>
          <w:lang w:eastAsia="en-US"/>
        </w:rPr>
        <w:t>нижнее белье, пижамы)</w:t>
      </w:r>
      <w:r w:rsidRPr="002C6B6A">
        <w:rPr>
          <w:rFonts w:eastAsia="Calibri"/>
          <w:color w:val="000000"/>
          <w:kern w:val="1"/>
          <w:sz w:val="24"/>
          <w:szCs w:val="24"/>
          <w:lang w:val="pt-BR" w:eastAsia="en-US"/>
        </w:rPr>
        <w:t xml:space="preserve"> </w:t>
      </w:r>
      <w:r w:rsidRPr="002C6B6A">
        <w:rPr>
          <w:rFonts w:eastAsia="Calibri"/>
          <w:color w:val="000000"/>
          <w:kern w:val="1"/>
          <w:sz w:val="24"/>
          <w:szCs w:val="24"/>
          <w:lang w:eastAsia="en-US"/>
        </w:rPr>
        <w:t xml:space="preserve">- ТН ВЭД 6108 </w:t>
      </w:r>
      <w:r w:rsidRPr="002C6B6A">
        <w:rPr>
          <w:rFonts w:eastAsia="Calibri"/>
          <w:color w:val="000000"/>
          <w:kern w:val="1"/>
          <w:sz w:val="24"/>
          <w:szCs w:val="24"/>
          <w:lang w:val="pt-BR" w:eastAsia="en-US"/>
        </w:rPr>
        <w:t>ДС ТР ТС №1 лег.</w:t>
      </w:r>
      <w:r w:rsidRPr="002C6B6A">
        <w:rPr>
          <w:rFonts w:eastAsia="Calibri"/>
          <w:color w:val="000000"/>
          <w:kern w:val="1"/>
          <w:sz w:val="24"/>
          <w:szCs w:val="24"/>
          <w:lang w:eastAsia="en-US"/>
        </w:rPr>
        <w:t xml:space="preserve"> п</w:t>
      </w:r>
      <w:r w:rsidRPr="002C6B6A">
        <w:rPr>
          <w:rFonts w:eastAsia="Calibri"/>
          <w:color w:val="000000"/>
          <w:kern w:val="1"/>
          <w:sz w:val="24"/>
          <w:szCs w:val="24"/>
          <w:lang w:val="pt-BR" w:eastAsia="en-US"/>
        </w:rPr>
        <w:t>ром</w:t>
      </w:r>
      <w:r w:rsidRPr="002C6B6A">
        <w:rPr>
          <w:rFonts w:eastAsia="Calibri"/>
          <w:color w:val="000000"/>
          <w:kern w:val="1"/>
          <w:sz w:val="24"/>
          <w:szCs w:val="24"/>
          <w:lang w:eastAsia="en-US"/>
        </w:rPr>
        <w:t xml:space="preserve">. по ГОСТ 25296-2003 «Изделия швейные бельевые. Общие технические условия» </w:t>
      </w:r>
    </w:p>
    <w:p w14:paraId="0490CEDD" w14:textId="77777777" w:rsidR="002C6B6A" w:rsidRPr="002C6B6A" w:rsidRDefault="002C6B6A" w:rsidP="002C6B6A">
      <w:pPr>
        <w:tabs>
          <w:tab w:val="left" w:pos="993"/>
          <w:tab w:val="left" w:pos="1134"/>
        </w:tabs>
        <w:ind w:firstLine="709"/>
        <w:contextualSpacing/>
        <w:jc w:val="both"/>
        <w:rPr>
          <w:rFonts w:ascii="Liberation Serif" w:eastAsia="DejaVu Sans" w:hAnsi="Liberation Serif"/>
          <w:b/>
          <w:kern w:val="1"/>
          <w:sz w:val="24"/>
          <w:szCs w:val="24"/>
          <w:lang w:val="pt-BR" w:eastAsia="en-US"/>
        </w:rPr>
      </w:pPr>
      <w:r w:rsidRPr="002C6B6A">
        <w:rPr>
          <w:rFonts w:eastAsia="Calibri"/>
          <w:b/>
          <w:bCs/>
          <w:color w:val="000000"/>
          <w:kern w:val="1"/>
          <w:sz w:val="24"/>
          <w:szCs w:val="24"/>
          <w:lang w:eastAsia="en-US"/>
        </w:rPr>
        <w:t>6</w:t>
      </w:r>
      <w:r w:rsidRPr="002C6B6A">
        <w:rPr>
          <w:rFonts w:eastAsia="Calibri"/>
          <w:color w:val="000000"/>
          <w:kern w:val="1"/>
          <w:sz w:val="24"/>
          <w:szCs w:val="24"/>
          <w:lang w:eastAsia="en-US"/>
        </w:rPr>
        <w:t xml:space="preserve">. </w:t>
      </w:r>
      <w:r w:rsidRPr="002C6B6A">
        <w:rPr>
          <w:rFonts w:ascii="Liberation Serif" w:eastAsia="DejaVu Sans" w:hAnsi="Liberation Serif"/>
          <w:b/>
          <w:kern w:val="1"/>
          <w:sz w:val="24"/>
          <w:szCs w:val="24"/>
          <w:lang w:val="pt-BR" w:eastAsia="en-US"/>
        </w:rPr>
        <w:t>Исполнитель передает Заказчику и Получателю услуги</w:t>
      </w:r>
      <w:r w:rsidRPr="002C6B6A">
        <w:rPr>
          <w:rFonts w:ascii="Liberation Serif" w:eastAsia="DejaVu Sans" w:hAnsi="Liberation Serif"/>
          <w:b/>
          <w:kern w:val="1"/>
          <w:sz w:val="24"/>
          <w:szCs w:val="24"/>
          <w:lang w:val="pt-BR"/>
        </w:rPr>
        <w:t xml:space="preserve"> </w:t>
      </w:r>
      <w:r w:rsidRPr="002C6B6A">
        <w:rPr>
          <w:rFonts w:ascii="Liberation Serif" w:eastAsia="DejaVu Sans" w:hAnsi="Liberation Serif"/>
          <w:b/>
          <w:kern w:val="1"/>
          <w:sz w:val="24"/>
          <w:szCs w:val="24"/>
          <w:lang w:val="pt-BR" w:eastAsia="en-US"/>
        </w:rPr>
        <w:t xml:space="preserve">следующую        </w:t>
      </w:r>
    </w:p>
    <w:p w14:paraId="425CAE81" w14:textId="77777777" w:rsidR="002C6B6A" w:rsidRPr="002C6B6A" w:rsidRDefault="002C6B6A" w:rsidP="002C6B6A">
      <w:pPr>
        <w:ind w:left="993"/>
        <w:jc w:val="both"/>
        <w:rPr>
          <w:b/>
          <w:sz w:val="24"/>
          <w:szCs w:val="24"/>
          <w:lang w:eastAsia="en-US"/>
        </w:rPr>
      </w:pPr>
      <w:r w:rsidRPr="002C6B6A">
        <w:rPr>
          <w:b/>
          <w:sz w:val="24"/>
          <w:szCs w:val="24"/>
          <w:lang w:eastAsia="en-US"/>
        </w:rPr>
        <w:t>документацию:</w:t>
      </w:r>
    </w:p>
    <w:p w14:paraId="789F69DF" w14:textId="77777777" w:rsidR="002C6B6A" w:rsidRPr="002C6B6A" w:rsidRDefault="002C6B6A" w:rsidP="002C6B6A">
      <w:pPr>
        <w:numPr>
          <w:ilvl w:val="0"/>
          <w:numId w:val="18"/>
        </w:numPr>
        <w:spacing w:line="259" w:lineRule="auto"/>
        <w:ind w:left="0" w:firstLine="567"/>
        <w:rPr>
          <w:sz w:val="24"/>
          <w:szCs w:val="24"/>
          <w:lang w:eastAsia="en-US"/>
        </w:rPr>
      </w:pPr>
      <w:r w:rsidRPr="002C6B6A">
        <w:rPr>
          <w:sz w:val="24"/>
          <w:szCs w:val="24"/>
          <w:lang w:eastAsia="en-US"/>
        </w:rPr>
        <w:t>Акт об оказанных услугах;</w:t>
      </w:r>
    </w:p>
    <w:p w14:paraId="16AD7624" w14:textId="77777777" w:rsidR="002C6B6A" w:rsidRPr="002C6B6A" w:rsidRDefault="002C6B6A" w:rsidP="002C6B6A">
      <w:pPr>
        <w:numPr>
          <w:ilvl w:val="0"/>
          <w:numId w:val="18"/>
        </w:numPr>
        <w:spacing w:line="259" w:lineRule="auto"/>
        <w:ind w:left="0" w:firstLine="567"/>
        <w:rPr>
          <w:sz w:val="24"/>
          <w:szCs w:val="24"/>
          <w:lang w:eastAsia="en-US"/>
        </w:rPr>
      </w:pPr>
      <w:r w:rsidRPr="002C6B6A">
        <w:rPr>
          <w:sz w:val="24"/>
          <w:szCs w:val="24"/>
          <w:lang w:eastAsia="en-US"/>
        </w:rPr>
        <w:t>Протокол лабораторных испытаний.</w:t>
      </w:r>
    </w:p>
    <w:p w14:paraId="179A0CBC" w14:textId="77777777" w:rsidR="002C6B6A" w:rsidRDefault="002C6B6A" w:rsidP="002C6B6A">
      <w:pPr>
        <w:numPr>
          <w:ilvl w:val="0"/>
          <w:numId w:val="18"/>
        </w:numPr>
        <w:spacing w:line="259" w:lineRule="auto"/>
        <w:ind w:left="0" w:firstLine="567"/>
        <w:rPr>
          <w:sz w:val="24"/>
          <w:szCs w:val="24"/>
          <w:lang w:eastAsia="en-US"/>
        </w:rPr>
      </w:pPr>
      <w:r w:rsidRPr="002C6B6A">
        <w:rPr>
          <w:sz w:val="24"/>
          <w:szCs w:val="24"/>
          <w:lang w:eastAsia="en-US"/>
        </w:rPr>
        <w:t>Оригинал сертификата соответствия сроком на 3 года</w:t>
      </w:r>
    </w:p>
    <w:p w14:paraId="11CC82E3" w14:textId="1D073244" w:rsidR="00F6300B" w:rsidRPr="002C6B6A" w:rsidRDefault="00F6300B" w:rsidP="002C6B6A">
      <w:pPr>
        <w:numPr>
          <w:ilvl w:val="0"/>
          <w:numId w:val="18"/>
        </w:numPr>
        <w:spacing w:line="259" w:lineRule="auto"/>
        <w:ind w:left="0" w:firstLine="567"/>
        <w:rPr>
          <w:sz w:val="24"/>
          <w:szCs w:val="24"/>
          <w:lang w:eastAsia="en-US"/>
        </w:rPr>
      </w:pPr>
      <w:r>
        <w:rPr>
          <w:sz w:val="24"/>
          <w:szCs w:val="24"/>
          <w:lang w:eastAsia="en-US"/>
        </w:rPr>
        <w:t>Акт анализа производства</w:t>
      </w:r>
    </w:p>
    <w:p w14:paraId="441A6801" w14:textId="77777777" w:rsidR="002C6B6A" w:rsidRPr="002C6B6A" w:rsidRDefault="002C6B6A" w:rsidP="002C6B6A">
      <w:pPr>
        <w:numPr>
          <w:ilvl w:val="0"/>
          <w:numId w:val="19"/>
        </w:numPr>
        <w:tabs>
          <w:tab w:val="left" w:pos="993"/>
          <w:tab w:val="left" w:pos="1134"/>
          <w:tab w:val="left" w:pos="1276"/>
        </w:tabs>
        <w:spacing w:line="259" w:lineRule="auto"/>
        <w:contextualSpacing/>
        <w:jc w:val="both"/>
        <w:rPr>
          <w:rFonts w:eastAsia="DejaVu Sans"/>
          <w:kern w:val="1"/>
          <w:sz w:val="24"/>
          <w:szCs w:val="24"/>
          <w:lang w:val="pt-BR" w:eastAsia="en-US"/>
        </w:rPr>
      </w:pPr>
      <w:r w:rsidRPr="002C6B6A">
        <w:rPr>
          <w:rFonts w:eastAsia="DejaVu Sans"/>
          <w:kern w:val="1"/>
          <w:sz w:val="24"/>
          <w:szCs w:val="24"/>
          <w:lang w:val="pt-BR" w:eastAsia="en-US"/>
        </w:rPr>
        <w:t>Исполнитель</w:t>
      </w:r>
      <w:r w:rsidRPr="002C6B6A">
        <w:rPr>
          <w:rFonts w:eastAsia="DejaVu Sans"/>
          <w:kern w:val="1"/>
          <w:sz w:val="24"/>
          <w:szCs w:val="24"/>
          <w:lang w:eastAsia="en-US"/>
        </w:rPr>
        <w:t xml:space="preserve"> </w:t>
      </w:r>
      <w:r w:rsidRPr="002C6B6A">
        <w:rPr>
          <w:rFonts w:eastAsia="DejaVu Sans"/>
          <w:kern w:val="1"/>
          <w:sz w:val="24"/>
          <w:szCs w:val="24"/>
          <w:lang w:val="pt-BR" w:eastAsia="en-US"/>
        </w:rPr>
        <w:t>обязуется</w:t>
      </w:r>
      <w:r w:rsidRPr="002C6B6A">
        <w:rPr>
          <w:rFonts w:eastAsia="DejaVu Sans"/>
          <w:kern w:val="1"/>
          <w:sz w:val="24"/>
          <w:szCs w:val="24"/>
          <w:lang w:eastAsia="en-US"/>
        </w:rPr>
        <w:t xml:space="preserve"> </w:t>
      </w:r>
      <w:r w:rsidRPr="002C6B6A">
        <w:rPr>
          <w:rFonts w:eastAsia="DejaVu Sans"/>
          <w:kern w:val="1"/>
          <w:sz w:val="24"/>
          <w:szCs w:val="24"/>
          <w:lang w:val="pt-BR" w:eastAsia="en-US"/>
        </w:rPr>
        <w:t>заблаговременно</w:t>
      </w:r>
      <w:r w:rsidRPr="002C6B6A">
        <w:rPr>
          <w:rFonts w:eastAsia="DejaVu Sans"/>
          <w:kern w:val="1"/>
          <w:sz w:val="24"/>
          <w:szCs w:val="24"/>
          <w:lang w:eastAsia="en-US"/>
        </w:rPr>
        <w:t xml:space="preserve"> </w:t>
      </w:r>
      <w:r w:rsidRPr="002C6B6A">
        <w:rPr>
          <w:rFonts w:eastAsia="DejaVu Sans"/>
          <w:kern w:val="1"/>
          <w:sz w:val="24"/>
          <w:szCs w:val="24"/>
          <w:lang w:val="pt-BR" w:eastAsia="en-US"/>
        </w:rPr>
        <w:t>извещать</w:t>
      </w:r>
      <w:r w:rsidRPr="002C6B6A">
        <w:rPr>
          <w:rFonts w:eastAsia="DejaVu Sans"/>
          <w:kern w:val="1"/>
          <w:sz w:val="24"/>
          <w:szCs w:val="24"/>
          <w:lang w:eastAsia="en-US"/>
        </w:rPr>
        <w:t xml:space="preserve"> </w:t>
      </w:r>
      <w:r w:rsidRPr="002C6B6A">
        <w:rPr>
          <w:rFonts w:eastAsia="DejaVu Sans"/>
          <w:kern w:val="1"/>
          <w:sz w:val="24"/>
          <w:szCs w:val="24"/>
          <w:lang w:val="pt-BR" w:eastAsia="en-US"/>
        </w:rPr>
        <w:t>Заказчика о трудностях, возникающих в процессе</w:t>
      </w:r>
      <w:r w:rsidRPr="002C6B6A">
        <w:rPr>
          <w:rFonts w:eastAsia="DejaVu Sans"/>
          <w:kern w:val="1"/>
          <w:sz w:val="24"/>
          <w:szCs w:val="24"/>
          <w:lang w:eastAsia="en-US"/>
        </w:rPr>
        <w:t xml:space="preserve"> </w:t>
      </w:r>
      <w:r w:rsidRPr="002C6B6A">
        <w:rPr>
          <w:rFonts w:eastAsia="DejaVu Sans"/>
          <w:kern w:val="1"/>
          <w:sz w:val="24"/>
          <w:szCs w:val="24"/>
          <w:lang w:val="pt-BR" w:eastAsia="en-US"/>
        </w:rPr>
        <w:t>оказания</w:t>
      </w:r>
      <w:r w:rsidRPr="002C6B6A">
        <w:rPr>
          <w:rFonts w:eastAsia="DejaVu Sans"/>
          <w:kern w:val="1"/>
          <w:sz w:val="24"/>
          <w:szCs w:val="24"/>
          <w:lang w:eastAsia="en-US"/>
        </w:rPr>
        <w:t xml:space="preserve"> </w:t>
      </w:r>
      <w:r w:rsidRPr="002C6B6A">
        <w:rPr>
          <w:rFonts w:eastAsia="DejaVu Sans"/>
          <w:kern w:val="1"/>
          <w:sz w:val="24"/>
          <w:szCs w:val="24"/>
          <w:lang w:val="pt-BR" w:eastAsia="en-US"/>
        </w:rPr>
        <w:t>услуг в соответствии с настоящим</w:t>
      </w:r>
      <w:r w:rsidRPr="002C6B6A">
        <w:rPr>
          <w:rFonts w:eastAsia="DejaVu Sans"/>
          <w:kern w:val="1"/>
          <w:sz w:val="24"/>
          <w:szCs w:val="24"/>
          <w:lang w:eastAsia="en-US"/>
        </w:rPr>
        <w:t xml:space="preserve"> Т</w:t>
      </w:r>
      <w:r w:rsidRPr="002C6B6A">
        <w:rPr>
          <w:rFonts w:eastAsia="DejaVu Sans"/>
          <w:kern w:val="1"/>
          <w:sz w:val="24"/>
          <w:szCs w:val="24"/>
          <w:lang w:val="pt-BR" w:eastAsia="en-US"/>
        </w:rPr>
        <w:t>ехническим</w:t>
      </w:r>
      <w:r w:rsidRPr="002C6B6A">
        <w:rPr>
          <w:rFonts w:eastAsia="DejaVu Sans"/>
          <w:kern w:val="1"/>
          <w:sz w:val="24"/>
          <w:szCs w:val="24"/>
          <w:lang w:eastAsia="en-US"/>
        </w:rPr>
        <w:t xml:space="preserve"> </w:t>
      </w:r>
      <w:r w:rsidRPr="002C6B6A">
        <w:rPr>
          <w:rFonts w:eastAsia="DejaVu Sans"/>
          <w:kern w:val="1"/>
          <w:sz w:val="24"/>
          <w:szCs w:val="24"/>
          <w:lang w:val="pt-BR" w:eastAsia="en-US"/>
        </w:rPr>
        <w:t>заданием.</w:t>
      </w:r>
    </w:p>
    <w:p w14:paraId="4414B864" w14:textId="77777777" w:rsidR="002C6B6A" w:rsidRPr="002C6B6A" w:rsidRDefault="002C6B6A" w:rsidP="002C6B6A">
      <w:pPr>
        <w:numPr>
          <w:ilvl w:val="0"/>
          <w:numId w:val="19"/>
        </w:numPr>
        <w:tabs>
          <w:tab w:val="left" w:pos="993"/>
          <w:tab w:val="left" w:pos="1134"/>
        </w:tabs>
        <w:spacing w:line="259" w:lineRule="auto"/>
        <w:contextualSpacing/>
        <w:jc w:val="both"/>
        <w:outlineLvl w:val="0"/>
        <w:rPr>
          <w:rFonts w:eastAsia="DejaVu Sans"/>
          <w:bCs/>
          <w:kern w:val="1"/>
          <w:sz w:val="24"/>
          <w:szCs w:val="24"/>
          <w:lang w:val="pt-BR"/>
        </w:rPr>
      </w:pPr>
      <w:r w:rsidRPr="002C6B6A">
        <w:rPr>
          <w:rFonts w:eastAsia="DejaVu Sans"/>
          <w:bCs/>
          <w:kern w:val="1"/>
          <w:sz w:val="24"/>
          <w:szCs w:val="24"/>
          <w:lang w:val="pt-BR"/>
        </w:rPr>
        <w:t>Место</w:t>
      </w:r>
      <w:r w:rsidRPr="002C6B6A">
        <w:rPr>
          <w:rFonts w:eastAsia="DejaVu Sans"/>
          <w:bCs/>
          <w:kern w:val="1"/>
          <w:sz w:val="24"/>
          <w:szCs w:val="24"/>
        </w:rPr>
        <w:t xml:space="preserve"> </w:t>
      </w:r>
      <w:r w:rsidRPr="002C6B6A">
        <w:rPr>
          <w:rFonts w:eastAsia="DejaVu Sans"/>
          <w:bCs/>
          <w:kern w:val="1"/>
          <w:sz w:val="24"/>
          <w:szCs w:val="24"/>
          <w:lang w:val="pt-BR"/>
        </w:rPr>
        <w:t>предоставления</w:t>
      </w:r>
      <w:r w:rsidRPr="002C6B6A">
        <w:rPr>
          <w:rFonts w:eastAsia="DejaVu Sans"/>
          <w:bCs/>
          <w:kern w:val="1"/>
          <w:sz w:val="24"/>
          <w:szCs w:val="24"/>
        </w:rPr>
        <w:t xml:space="preserve"> </w:t>
      </w:r>
      <w:r w:rsidRPr="002C6B6A">
        <w:rPr>
          <w:rFonts w:eastAsia="DejaVu Sans"/>
          <w:bCs/>
          <w:kern w:val="1"/>
          <w:sz w:val="24"/>
          <w:szCs w:val="24"/>
          <w:lang w:val="pt-BR"/>
        </w:rPr>
        <w:t>отчетных</w:t>
      </w:r>
      <w:r w:rsidRPr="002C6B6A">
        <w:rPr>
          <w:rFonts w:eastAsia="DejaVu Sans"/>
          <w:bCs/>
          <w:kern w:val="1"/>
          <w:sz w:val="24"/>
          <w:szCs w:val="24"/>
        </w:rPr>
        <w:t xml:space="preserve"> </w:t>
      </w:r>
      <w:r w:rsidRPr="002C6B6A">
        <w:rPr>
          <w:rFonts w:eastAsia="DejaVu Sans"/>
          <w:bCs/>
          <w:kern w:val="1"/>
          <w:sz w:val="24"/>
          <w:szCs w:val="24"/>
          <w:lang w:val="pt-BR"/>
        </w:rPr>
        <w:t xml:space="preserve">документов: </w:t>
      </w:r>
      <w:r w:rsidRPr="002C6B6A">
        <w:rPr>
          <w:rFonts w:eastAsia="DejaVu Sans"/>
          <w:bCs/>
          <w:kern w:val="1"/>
          <w:sz w:val="24"/>
          <w:szCs w:val="24"/>
        </w:rPr>
        <w:t>г. Улан-Удэ, ул. Смолина, 65 Центр предпринимательства «Мой бизнес».</w:t>
      </w:r>
    </w:p>
    <w:p w14:paraId="69F2BFD9" w14:textId="77777777" w:rsidR="002C6B6A" w:rsidRPr="002C6B6A" w:rsidRDefault="002C6B6A" w:rsidP="002C6B6A">
      <w:pPr>
        <w:tabs>
          <w:tab w:val="left" w:pos="993"/>
          <w:tab w:val="left" w:pos="1134"/>
        </w:tabs>
        <w:ind w:left="720"/>
        <w:contextualSpacing/>
        <w:jc w:val="both"/>
        <w:outlineLvl w:val="0"/>
        <w:rPr>
          <w:rFonts w:eastAsia="DejaVu Sans"/>
          <w:bCs/>
          <w:kern w:val="1"/>
          <w:sz w:val="24"/>
          <w:szCs w:val="24"/>
        </w:rPr>
      </w:pPr>
    </w:p>
    <w:p w14:paraId="21F3A9D6" w14:textId="77777777" w:rsidR="002C6B6A" w:rsidRPr="002C6B6A" w:rsidRDefault="002C6B6A" w:rsidP="002C6B6A">
      <w:pPr>
        <w:spacing w:line="259" w:lineRule="auto"/>
        <w:jc w:val="center"/>
        <w:rPr>
          <w:rFonts w:eastAsia="Calibri"/>
          <w:sz w:val="24"/>
          <w:szCs w:val="24"/>
          <w:lang w:eastAsia="en-US"/>
        </w:rPr>
      </w:pPr>
      <w:r w:rsidRPr="002C6B6A">
        <w:rPr>
          <w:rFonts w:eastAsia="Calibri"/>
          <w:sz w:val="24"/>
          <w:szCs w:val="24"/>
          <w:lang w:eastAsia="en-US"/>
        </w:rPr>
        <w:t>Ассортимент изделий:</w:t>
      </w:r>
    </w:p>
    <w:p w14:paraId="1BC72A4C" w14:textId="77777777" w:rsidR="002C6B6A" w:rsidRPr="002C6B6A" w:rsidRDefault="002C6B6A" w:rsidP="002C6B6A">
      <w:pPr>
        <w:spacing w:line="259" w:lineRule="auto"/>
        <w:jc w:val="center"/>
        <w:rPr>
          <w:rFonts w:eastAsia="Calibri"/>
          <w:sz w:val="24"/>
          <w:szCs w:val="24"/>
          <w:lang w:eastAsia="en-US"/>
        </w:rPr>
      </w:pPr>
    </w:p>
    <w:p w14:paraId="42AE57E3" w14:textId="77777777" w:rsidR="002C6B6A" w:rsidRPr="002C6B6A" w:rsidRDefault="002C6B6A" w:rsidP="002C6B6A">
      <w:pPr>
        <w:rPr>
          <w:rFonts w:eastAsia="Calibri"/>
          <w:sz w:val="24"/>
          <w:szCs w:val="24"/>
          <w:lang w:eastAsia="en-US"/>
        </w:rPr>
      </w:pPr>
      <w:r w:rsidRPr="002C6B6A">
        <w:rPr>
          <w:rFonts w:eastAsia="Calibri"/>
          <w:sz w:val="24"/>
          <w:szCs w:val="24"/>
          <w:lang w:eastAsia="en-US"/>
        </w:rPr>
        <w:t xml:space="preserve">Шелк Армани: комбинации, пижамы: </w:t>
      </w:r>
      <w:proofErr w:type="spellStart"/>
      <w:r w:rsidRPr="002C6B6A">
        <w:rPr>
          <w:rFonts w:eastAsia="Calibri"/>
          <w:sz w:val="24"/>
          <w:szCs w:val="24"/>
          <w:lang w:eastAsia="en-US"/>
        </w:rPr>
        <w:t>топ+шорты</w:t>
      </w:r>
      <w:proofErr w:type="spellEnd"/>
      <w:r w:rsidRPr="002C6B6A">
        <w:rPr>
          <w:rFonts w:eastAsia="Calibri"/>
          <w:sz w:val="24"/>
          <w:szCs w:val="24"/>
          <w:lang w:eastAsia="en-US"/>
        </w:rPr>
        <w:t xml:space="preserve">, </w:t>
      </w:r>
      <w:proofErr w:type="spellStart"/>
      <w:r w:rsidRPr="002C6B6A">
        <w:rPr>
          <w:rFonts w:eastAsia="Calibri"/>
          <w:sz w:val="24"/>
          <w:szCs w:val="24"/>
          <w:lang w:eastAsia="en-US"/>
        </w:rPr>
        <w:t>топ+брюки</w:t>
      </w:r>
      <w:proofErr w:type="spellEnd"/>
      <w:r w:rsidRPr="002C6B6A">
        <w:rPr>
          <w:rFonts w:eastAsia="Calibri"/>
          <w:sz w:val="24"/>
          <w:szCs w:val="24"/>
          <w:lang w:eastAsia="en-US"/>
        </w:rPr>
        <w:t xml:space="preserve">, рубашка с длинным </w:t>
      </w:r>
      <w:proofErr w:type="spellStart"/>
      <w:r w:rsidRPr="002C6B6A">
        <w:rPr>
          <w:rFonts w:eastAsia="Calibri"/>
          <w:sz w:val="24"/>
          <w:szCs w:val="24"/>
          <w:lang w:eastAsia="en-US"/>
        </w:rPr>
        <w:t>рукавом+брюки</w:t>
      </w:r>
      <w:proofErr w:type="spellEnd"/>
      <w:r w:rsidRPr="002C6B6A">
        <w:rPr>
          <w:rFonts w:eastAsia="Calibri"/>
          <w:sz w:val="24"/>
          <w:szCs w:val="24"/>
          <w:lang w:eastAsia="en-US"/>
        </w:rPr>
        <w:t>. Состав: 97% полиэстер, 3% эластан.</w:t>
      </w:r>
    </w:p>
    <w:p w14:paraId="69811EE5" w14:textId="77777777" w:rsidR="002C6B6A" w:rsidRPr="002C6B6A" w:rsidRDefault="002C6B6A" w:rsidP="002C6B6A">
      <w:pPr>
        <w:rPr>
          <w:rFonts w:eastAsia="Calibri"/>
          <w:sz w:val="24"/>
          <w:szCs w:val="24"/>
          <w:lang w:eastAsia="en-US"/>
        </w:rPr>
      </w:pPr>
      <w:r w:rsidRPr="002C6B6A">
        <w:rPr>
          <w:rFonts w:eastAsia="Calibri"/>
          <w:sz w:val="24"/>
          <w:szCs w:val="24"/>
          <w:lang w:eastAsia="en-US"/>
        </w:rPr>
        <w:lastRenderedPageBreak/>
        <w:t xml:space="preserve">Эластичная сетка: Бюстгальтер, трусы, боди, </w:t>
      </w:r>
      <w:proofErr w:type="spellStart"/>
      <w:r w:rsidRPr="002C6B6A">
        <w:rPr>
          <w:rFonts w:eastAsia="Calibri"/>
          <w:sz w:val="24"/>
          <w:szCs w:val="24"/>
          <w:lang w:eastAsia="en-US"/>
        </w:rPr>
        <w:t>лонгслив</w:t>
      </w:r>
      <w:proofErr w:type="spellEnd"/>
      <w:r w:rsidRPr="002C6B6A">
        <w:rPr>
          <w:rFonts w:eastAsia="Calibri"/>
          <w:sz w:val="24"/>
          <w:szCs w:val="24"/>
          <w:lang w:eastAsia="en-US"/>
        </w:rPr>
        <w:t>. Состав: 92% полиэстер, 8% эластан.</w:t>
      </w:r>
    </w:p>
    <w:p w14:paraId="0A356DC2" w14:textId="77777777" w:rsidR="002C6B6A" w:rsidRPr="002C6B6A" w:rsidRDefault="002C6B6A" w:rsidP="002C6B6A">
      <w:pPr>
        <w:rPr>
          <w:rFonts w:eastAsia="Calibri"/>
          <w:sz w:val="24"/>
          <w:szCs w:val="24"/>
          <w:lang w:eastAsia="en-US"/>
        </w:rPr>
      </w:pPr>
      <w:r w:rsidRPr="002C6B6A">
        <w:rPr>
          <w:rFonts w:eastAsia="Calibri"/>
          <w:sz w:val="24"/>
          <w:szCs w:val="24"/>
          <w:lang w:eastAsia="en-US"/>
        </w:rPr>
        <w:t>Кружево эластичное: Бюстгальтер, трусы. Состав: 67% вискоза, 30% полиэстер, 3% эластан.</w:t>
      </w:r>
    </w:p>
    <w:p w14:paraId="765D98EB" w14:textId="77777777" w:rsidR="002C6B6A" w:rsidRPr="002C6B6A" w:rsidRDefault="002C6B6A" w:rsidP="002C6B6A">
      <w:pPr>
        <w:spacing w:after="160" w:line="259" w:lineRule="auto"/>
        <w:rPr>
          <w:rFonts w:eastAsia="Calibri"/>
          <w:sz w:val="24"/>
          <w:szCs w:val="24"/>
          <w:lang w:eastAsia="en-US"/>
        </w:rPr>
      </w:pPr>
      <w:r w:rsidRPr="002C6B6A">
        <w:rPr>
          <w:rFonts w:eastAsia="Calibri"/>
          <w:sz w:val="24"/>
          <w:szCs w:val="24"/>
          <w:lang w:eastAsia="en-US"/>
        </w:rPr>
        <w:t>Сетка с вышивкой: Бюстгальтер, трусы. Состав: 92% полиэстер, 8% люрекс.</w:t>
      </w:r>
    </w:p>
    <w:p w14:paraId="30287E7D" w14:textId="77777777" w:rsidR="002C6B6A" w:rsidRPr="00F734D8" w:rsidRDefault="002C6B6A" w:rsidP="00974326">
      <w:pPr>
        <w:tabs>
          <w:tab w:val="left" w:pos="0"/>
        </w:tabs>
        <w:spacing w:line="300" w:lineRule="auto"/>
        <w:ind w:firstLine="567"/>
        <w:jc w:val="right"/>
        <w:rPr>
          <w:sz w:val="20"/>
          <w:szCs w:val="20"/>
        </w:rPr>
      </w:pPr>
    </w:p>
    <w:sectPr w:rsidR="002C6B6A"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Liberation Serif">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6CF5A67"/>
    <w:multiLevelType w:val="multilevel"/>
    <w:tmpl w:val="06600DB8"/>
    <w:lvl w:ilvl="0">
      <w:start w:val="1"/>
      <w:numFmt w:val="decimal"/>
      <w:lvlText w:val="%1."/>
      <w:lvlJc w:val="left"/>
      <w:pPr>
        <w:ind w:left="1353" w:hanging="360"/>
      </w:pPr>
      <w:rPr>
        <w:rFonts w:hint="default"/>
      </w:rPr>
    </w:lvl>
    <w:lvl w:ilvl="1">
      <w:start w:val="1"/>
      <w:numFmt w:val="decimal"/>
      <w:lvlText w:val="%2."/>
      <w:lvlJc w:val="left"/>
      <w:pPr>
        <w:ind w:left="786" w:hanging="360"/>
      </w:pPr>
      <w:rPr>
        <w:rFonts w:hint="default"/>
        <w:b/>
        <w:lang w:val="ru-RU"/>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6C570972"/>
    <w:multiLevelType w:val="hybridMultilevel"/>
    <w:tmpl w:val="F3301A44"/>
    <w:lvl w:ilvl="0" w:tplc="ABDA7AAC">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2119787989">
    <w:abstractNumId w:val="12"/>
  </w:num>
  <w:num w:numId="2" w16cid:durableId="583951573">
    <w:abstractNumId w:val="13"/>
  </w:num>
  <w:num w:numId="3" w16cid:durableId="386536197">
    <w:abstractNumId w:val="9"/>
  </w:num>
  <w:num w:numId="4" w16cid:durableId="9895969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4500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346112">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3009286">
    <w:abstractNumId w:val="3"/>
  </w:num>
  <w:num w:numId="8" w16cid:durableId="1233853840">
    <w:abstractNumId w:val="14"/>
  </w:num>
  <w:num w:numId="9" w16cid:durableId="6767371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3793278">
    <w:abstractNumId w:val="6"/>
  </w:num>
  <w:num w:numId="11" w16cid:durableId="294218418">
    <w:abstractNumId w:val="8"/>
  </w:num>
  <w:num w:numId="12" w16cid:durableId="1025712751">
    <w:abstractNumId w:val="2"/>
  </w:num>
  <w:num w:numId="13" w16cid:durableId="1706636176">
    <w:abstractNumId w:val="15"/>
  </w:num>
  <w:num w:numId="14" w16cid:durableId="1760910413">
    <w:abstractNumId w:val="4"/>
  </w:num>
  <w:num w:numId="15" w16cid:durableId="82844350">
    <w:abstractNumId w:val="0"/>
    <w:lvlOverride w:ilvl="0">
      <w:startOverride w:val="1"/>
    </w:lvlOverride>
  </w:num>
  <w:num w:numId="16" w16cid:durableId="2098791791">
    <w:abstractNumId w:val="16"/>
  </w:num>
  <w:num w:numId="17" w16cid:durableId="568078926">
    <w:abstractNumId w:val="17"/>
  </w:num>
  <w:num w:numId="18" w16cid:durableId="521626161">
    <w:abstractNumId w:val="7"/>
  </w:num>
  <w:num w:numId="19" w16cid:durableId="9953066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5C02A1"/>
    <w:rsid w:val="00007966"/>
    <w:rsid w:val="000451C8"/>
    <w:rsid w:val="000A0BF3"/>
    <w:rsid w:val="000B314C"/>
    <w:rsid w:val="000C06C8"/>
    <w:rsid w:val="00124648"/>
    <w:rsid w:val="00127D13"/>
    <w:rsid w:val="0015526D"/>
    <w:rsid w:val="0020238F"/>
    <w:rsid w:val="0022567F"/>
    <w:rsid w:val="00242411"/>
    <w:rsid w:val="002814DA"/>
    <w:rsid w:val="002C6B6A"/>
    <w:rsid w:val="003D046A"/>
    <w:rsid w:val="003D0644"/>
    <w:rsid w:val="003F5B8E"/>
    <w:rsid w:val="00493FE7"/>
    <w:rsid w:val="00502480"/>
    <w:rsid w:val="00506AC2"/>
    <w:rsid w:val="00553494"/>
    <w:rsid w:val="00574534"/>
    <w:rsid w:val="00576A1F"/>
    <w:rsid w:val="00593421"/>
    <w:rsid w:val="005C02A1"/>
    <w:rsid w:val="00616DF2"/>
    <w:rsid w:val="00622BE2"/>
    <w:rsid w:val="00625795"/>
    <w:rsid w:val="006436AF"/>
    <w:rsid w:val="0066033C"/>
    <w:rsid w:val="006845D9"/>
    <w:rsid w:val="006B134B"/>
    <w:rsid w:val="006B31FC"/>
    <w:rsid w:val="006C047A"/>
    <w:rsid w:val="006D543A"/>
    <w:rsid w:val="007353D6"/>
    <w:rsid w:val="00783604"/>
    <w:rsid w:val="007A6B29"/>
    <w:rsid w:val="007B2A37"/>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E2C36"/>
    <w:rsid w:val="00F07B36"/>
    <w:rsid w:val="00F33B5E"/>
    <w:rsid w:val="00F349A1"/>
    <w:rsid w:val="00F6300B"/>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F7EDBD"/>
  <w15:docId w15:val="{D3D6C418-E771-4A1E-B901-DEB0272EF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27</TotalTime>
  <Pages>17</Pages>
  <Words>5634</Words>
  <Characters>32118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4</cp:revision>
  <dcterms:created xsi:type="dcterms:W3CDTF">2023-05-19T05:20:00Z</dcterms:created>
  <dcterms:modified xsi:type="dcterms:W3CDTF">2023-05-19T06:36:00Z</dcterms:modified>
</cp:coreProperties>
</file>