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597F" w14:textId="77777777" w:rsidR="00F9486B" w:rsidRPr="00F9486B" w:rsidRDefault="00F9486B" w:rsidP="00F9486B">
      <w:pPr>
        <w:spacing w:line="254" w:lineRule="auto"/>
        <w:jc w:val="right"/>
        <w:rPr>
          <w:sz w:val="24"/>
          <w:szCs w:val="24"/>
        </w:rPr>
      </w:pPr>
      <w:r w:rsidRPr="00F9486B">
        <w:rPr>
          <w:b/>
          <w:sz w:val="24"/>
          <w:szCs w:val="24"/>
        </w:rPr>
        <w:t xml:space="preserve"> </w:t>
      </w:r>
    </w:p>
    <w:p w14:paraId="07AD300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A179286" w14:textId="7AF1F26F"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8C1805">
        <w:rPr>
          <w:b/>
          <w:sz w:val="24"/>
          <w:szCs w:val="24"/>
        </w:rPr>
        <w:t>04-14/259</w:t>
      </w:r>
      <w:r w:rsidRPr="00F9486B">
        <w:rPr>
          <w:b/>
          <w:sz w:val="24"/>
          <w:szCs w:val="24"/>
        </w:rPr>
        <w:t xml:space="preserve"> от </w:t>
      </w:r>
      <w:r w:rsidR="008C1805">
        <w:rPr>
          <w:b/>
          <w:sz w:val="24"/>
          <w:szCs w:val="24"/>
        </w:rPr>
        <w:t>01.12.2023</w:t>
      </w:r>
    </w:p>
    <w:p w14:paraId="155CD15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4D77BA1"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9C0B85F"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9AE897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DD242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507A4B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16DE3F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FCE3658"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6D1625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147A72D"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E52BE3" w14:textId="2EEE8170" w:rsidR="00F9486B" w:rsidRPr="00F9486B" w:rsidRDefault="008C180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ИП ГКФХ Доржиева Е.Д.</w:t>
            </w:r>
          </w:p>
        </w:tc>
      </w:tr>
      <w:tr w:rsidR="00DD23C4" w:rsidRPr="00F9486B" w14:paraId="4E22D52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9B61992"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FF9C7B" w14:textId="73ED9DCF" w:rsidR="00DD23C4" w:rsidRPr="00F9486B" w:rsidRDefault="008C1805">
            <w:pPr>
              <w:spacing w:line="254" w:lineRule="auto"/>
              <w:rPr>
                <w:color w:val="000000"/>
                <w:sz w:val="24"/>
                <w:szCs w:val="24"/>
                <w:lang w:eastAsia="en-US"/>
              </w:rPr>
            </w:pPr>
            <w:bookmarkStart w:id="1" w:name="Пояснения"/>
            <w:bookmarkEnd w:id="1"/>
            <w:r>
              <w:rPr>
                <w:color w:val="000000"/>
                <w:sz w:val="24"/>
                <w:szCs w:val="24"/>
                <w:lang w:eastAsia="en-US"/>
              </w:rPr>
              <w:t>разработка проекта осушения на общей площади 14.58 Га в Селенгинском районе РБ</w:t>
            </w:r>
          </w:p>
        </w:tc>
      </w:tr>
      <w:tr w:rsidR="00F9486B" w:rsidRPr="00F9486B" w14:paraId="186F6D43"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57208A"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8827E6"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291489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BF5A7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8FF3B43"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79A1A4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A9B8F9E"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CE17F68"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E19EE9" w14:textId="0EE87BEF" w:rsidR="00F9486B" w:rsidRPr="00F9486B" w:rsidRDefault="008C1805">
            <w:pPr>
              <w:spacing w:line="254" w:lineRule="auto"/>
              <w:rPr>
                <w:color w:val="000000"/>
                <w:sz w:val="24"/>
                <w:szCs w:val="24"/>
                <w:lang w:eastAsia="en-US"/>
              </w:rPr>
            </w:pPr>
            <w:bookmarkStart w:id="2" w:name="Цена"/>
            <w:bookmarkEnd w:id="2"/>
            <w:r>
              <w:rPr>
                <w:color w:val="000000"/>
                <w:sz w:val="24"/>
                <w:szCs w:val="24"/>
                <w:lang w:eastAsia="en-US"/>
              </w:rPr>
              <w:t>420 тысяч рублей.</w:t>
            </w:r>
          </w:p>
        </w:tc>
      </w:tr>
      <w:tr w:rsidR="00F9486B" w:rsidRPr="00F9486B" w14:paraId="5931443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DEFC4A8"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581BD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54FCCF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2132A3A"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47E603" w14:textId="07E735ED" w:rsidR="00F9486B" w:rsidRPr="00FF68C9" w:rsidRDefault="008C180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87E2C8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1780630"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4923813" w14:textId="4C0C7E1E" w:rsidR="00F9486B" w:rsidRPr="00F9486B" w:rsidRDefault="008C1805">
            <w:pPr>
              <w:spacing w:line="254" w:lineRule="auto"/>
              <w:rPr>
                <w:color w:val="000000"/>
                <w:sz w:val="24"/>
                <w:szCs w:val="24"/>
                <w:lang w:eastAsia="en-US"/>
              </w:rPr>
            </w:pPr>
            <w:bookmarkStart w:id="4" w:name="Получатель"/>
            <w:bookmarkEnd w:id="4"/>
            <w:r>
              <w:rPr>
                <w:color w:val="000000"/>
                <w:sz w:val="24"/>
                <w:szCs w:val="24"/>
                <w:lang w:eastAsia="en-US"/>
              </w:rPr>
              <w:t xml:space="preserve">ИП ГКФХ Доржиева Е.Д., Адрес: Республика Бурятия, Селенгинский район, улус Зурган Дэбэ, ул. Комсомольская,11, телефон: +79503869589, e-mail: dorjieva_ed@mail.ru. </w:t>
            </w:r>
          </w:p>
        </w:tc>
      </w:tr>
      <w:tr w:rsidR="00F9486B" w:rsidRPr="00F9486B" w14:paraId="1B132CC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B7F525E"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87CEBE"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B20FA7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9A8F13B"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13B4DB5"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014FE9AB"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355551"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765D6C9"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816ACBD"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8ED9DDC"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ECDDA8A"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A459CE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BA1094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BEEE8C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DE59869"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8EDE6D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9BC94E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2A92581" w14:textId="7DB31D85" w:rsidR="000A0BF3" w:rsidRPr="00F9486B" w:rsidRDefault="008C180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E1099B5"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4BAFC953"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C14BDF4"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2C7E9E6"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A64CF22" w14:textId="5B8062C3" w:rsidR="00F9486B" w:rsidRPr="00F9486B" w:rsidRDefault="008C180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86B162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F3CD47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CE712E0"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1CB44C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E1B498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7E0D72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7AB9AF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D6593E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551DC48"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CC0A0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9AA2CC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0848D8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8367FEF"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DD6D26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648536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07C988A"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6F4AC91"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38D06A0" w14:textId="6759BEF6" w:rsidR="00F9486B" w:rsidRPr="00F9486B" w:rsidRDefault="008C180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443FAB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EF55EF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1C52DB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FB4D9C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812AFA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FE8B09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CCC844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CFB5A5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2D8195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478BB1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6AD94D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C345DF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004ABD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E41F16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DB948F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7514611"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3F9F92E"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7D92EFB"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1EC21C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AD8E44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6D9BBC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831E54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D36C18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8ABD40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2F1E4E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4E7ACB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41EF53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0680B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684ACC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AE4D5B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7E7804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73129D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2B25691" w14:textId="77777777" w:rsidR="00F9486B" w:rsidRPr="00F9486B" w:rsidRDefault="00F9486B">
            <w:pPr>
              <w:spacing w:line="254" w:lineRule="auto"/>
              <w:ind w:left="-3894" w:right="60"/>
              <w:rPr>
                <w:color w:val="000000"/>
                <w:sz w:val="24"/>
                <w:szCs w:val="24"/>
                <w:lang w:val="en-US" w:eastAsia="en-US"/>
              </w:rPr>
            </w:pPr>
          </w:p>
          <w:p w14:paraId="0EAF9766" w14:textId="77777777" w:rsidR="00F9486B" w:rsidRPr="00F9486B" w:rsidRDefault="00F9486B">
            <w:pPr>
              <w:spacing w:after="160" w:line="254" w:lineRule="auto"/>
              <w:rPr>
                <w:color w:val="000000"/>
                <w:sz w:val="24"/>
                <w:szCs w:val="24"/>
                <w:lang w:val="en-US" w:eastAsia="en-US"/>
              </w:rPr>
            </w:pPr>
          </w:p>
        </w:tc>
      </w:tr>
      <w:tr w:rsidR="00F9486B" w:rsidRPr="004C699A" w14:paraId="68F17C03"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1C405C8" w14:textId="77777777" w:rsidR="00970C56" w:rsidRDefault="00970C56">
            <w:pPr>
              <w:spacing w:line="254" w:lineRule="auto"/>
              <w:ind w:left="2"/>
              <w:rPr>
                <w:sz w:val="24"/>
                <w:szCs w:val="24"/>
              </w:rPr>
            </w:pPr>
          </w:p>
          <w:p w14:paraId="081EC07F" w14:textId="77777777" w:rsidR="00970C56" w:rsidRDefault="00970C56">
            <w:pPr>
              <w:spacing w:line="254" w:lineRule="auto"/>
              <w:ind w:left="2"/>
              <w:rPr>
                <w:sz w:val="24"/>
                <w:szCs w:val="24"/>
              </w:rPr>
            </w:pPr>
          </w:p>
          <w:p w14:paraId="1ECB8A4D"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1856E5D" w14:textId="77777777" w:rsidR="00970C56" w:rsidRDefault="00970C56">
            <w:pPr>
              <w:spacing w:line="254" w:lineRule="auto"/>
              <w:ind w:left="2"/>
              <w:rPr>
                <w:sz w:val="24"/>
                <w:szCs w:val="24"/>
              </w:rPr>
            </w:pPr>
          </w:p>
          <w:p w14:paraId="76E796B6"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6A884D1" w14:textId="6510AD19" w:rsidR="008C1805"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9E76F7">
              <w:rPr>
                <w:sz w:val="24"/>
                <w:szCs w:val="24"/>
              </w:rPr>
              <w:t xml:space="preserve"> </w:t>
            </w:r>
            <w:r w:rsidR="008C1805">
              <w:rPr>
                <w:sz w:val="24"/>
                <w:szCs w:val="24"/>
              </w:rPr>
              <w:t>До 12-00 местного времени 12 декабря 2023 года.</w:t>
            </w:r>
          </w:p>
          <w:p w14:paraId="2D8DB569" w14:textId="78FFC153" w:rsidR="00C01B0A" w:rsidRDefault="00C01B0A" w:rsidP="00AD55E7">
            <w:pPr>
              <w:spacing w:line="254" w:lineRule="auto"/>
              <w:rPr>
                <w:sz w:val="24"/>
                <w:szCs w:val="24"/>
              </w:rPr>
            </w:pPr>
          </w:p>
          <w:p w14:paraId="307554BD" w14:textId="77777777" w:rsidR="00CA47FA" w:rsidRPr="004C699A" w:rsidRDefault="00CA47FA" w:rsidP="00AD55E7">
            <w:pPr>
              <w:spacing w:line="254" w:lineRule="auto"/>
              <w:rPr>
                <w:sz w:val="24"/>
                <w:szCs w:val="24"/>
              </w:rPr>
            </w:pPr>
          </w:p>
          <w:bookmarkStart w:id="10" w:name="Ссылка"/>
          <w:bookmarkEnd w:id="10"/>
          <w:p w14:paraId="2040971A" w14:textId="7E567ED0" w:rsidR="004C699A" w:rsidRPr="004C699A" w:rsidRDefault="009B216A" w:rsidP="00AD55E7">
            <w:pPr>
              <w:spacing w:line="254" w:lineRule="auto"/>
              <w:rPr>
                <w:color w:val="000000"/>
                <w:sz w:val="24"/>
                <w:szCs w:val="24"/>
                <w:lang w:eastAsia="en-US"/>
              </w:rPr>
            </w:pPr>
            <w:r>
              <w:rPr>
                <w:color w:val="000000"/>
              </w:rPr>
              <w:fldChar w:fldCharType="begin"/>
            </w:r>
            <w:r>
              <w:rPr>
                <w:color w:val="000000"/>
              </w:rPr>
              <w:instrText>HYPERLINK "</w:instrText>
            </w:r>
            <w:r w:rsidRPr="009B216A">
              <w:rPr>
                <w:color w:val="000000"/>
              </w:rPr>
              <w:instrText>https://msp03.ru/konkursy/</w:instrText>
            </w:r>
            <w:r w:rsidRPr="009B216A">
              <w:rPr>
                <w:color w:val="000000"/>
                <w:sz w:val="24"/>
                <w:szCs w:val="24"/>
                <w:lang w:eastAsia="en-US"/>
              </w:rPr>
              <w:instrText>15632</w:instrText>
            </w:r>
            <w:r>
              <w:rPr>
                <w:color w:val="000000"/>
              </w:rPr>
              <w:instrText>"</w:instrText>
            </w:r>
            <w:r>
              <w:rPr>
                <w:color w:val="000000"/>
              </w:rPr>
            </w:r>
            <w:r>
              <w:rPr>
                <w:color w:val="000000"/>
              </w:rPr>
              <w:fldChar w:fldCharType="separate"/>
            </w:r>
            <w:r w:rsidRPr="00063549">
              <w:rPr>
                <w:rStyle w:val="a5"/>
              </w:rPr>
              <w:t>https://msp03.ru/konkursy/</w:t>
            </w:r>
            <w:r w:rsidRPr="00063549">
              <w:rPr>
                <w:rStyle w:val="a5"/>
                <w:sz w:val="24"/>
                <w:szCs w:val="24"/>
                <w:lang w:eastAsia="en-US"/>
              </w:rPr>
              <w:t>15632</w:t>
            </w:r>
            <w:r>
              <w:rPr>
                <w:color w:val="000000"/>
              </w:rPr>
              <w:fldChar w:fldCharType="end"/>
            </w:r>
            <w:r>
              <w:rPr>
                <w:color w:val="000000"/>
                <w:sz w:val="24"/>
                <w:szCs w:val="24"/>
                <w:lang w:eastAsia="en-US"/>
              </w:rPr>
              <w:t xml:space="preserve"> </w:t>
            </w:r>
          </w:p>
        </w:tc>
      </w:tr>
      <w:tr w:rsidR="00F9486B" w:rsidRPr="008E2159" w14:paraId="5272C238"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32F6871"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CC6795D"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52AB51D"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791D063"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FF42AF9" w14:textId="77777777" w:rsidR="00D8622F" w:rsidRPr="00DD3F80" w:rsidRDefault="00D8622F">
      <w:pPr>
        <w:spacing w:after="200" w:line="276" w:lineRule="auto"/>
        <w:rPr>
          <w:sz w:val="24"/>
          <w:szCs w:val="24"/>
          <w:lang w:val="en-US"/>
        </w:rPr>
      </w:pPr>
      <w:r w:rsidRPr="00DD3F80">
        <w:rPr>
          <w:sz w:val="24"/>
          <w:szCs w:val="24"/>
          <w:lang w:val="en-US"/>
        </w:rPr>
        <w:br w:type="page"/>
      </w:r>
    </w:p>
    <w:p w14:paraId="65217775"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4FF0BE03"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61B65241"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A7E674C"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4E4DA6B9"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1401F86D"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AA432AF"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7839292E"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43EDC019"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12EF58A0"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327A7ED"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2361F29C"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FA51766"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7B7F94E5"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6880044F"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23232ED"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AD87AFA"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DF28A3B"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6CADE939"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66D93035"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51B4EE0"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73ADB73F"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A5BDDDA"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615AD8AC"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75372E93"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6102B36A"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FA9C6A5"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6F367950"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17D8D5F2"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74945D55"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7ACD7D76"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3853142D"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6639C302"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50FB1A90"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4C36E34C"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70BAC468"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480DB5E7"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1083CF4"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441734E8"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49558112"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704572BE"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334FCFBF"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17E19B72"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45151BB6"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55D4F0E7" w14:textId="77777777" w:rsidR="00940A15" w:rsidRDefault="00940A15">
      <w:pPr>
        <w:spacing w:after="200" w:line="276" w:lineRule="auto"/>
        <w:rPr>
          <w:sz w:val="20"/>
          <w:szCs w:val="20"/>
        </w:rPr>
      </w:pPr>
      <w:r>
        <w:rPr>
          <w:sz w:val="20"/>
          <w:szCs w:val="20"/>
        </w:rPr>
        <w:br w:type="page"/>
      </w:r>
    </w:p>
    <w:p w14:paraId="652ABB50"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360CD65" w14:textId="77777777" w:rsidR="00940A15" w:rsidRPr="00A179EA" w:rsidRDefault="00940A15" w:rsidP="00940A15">
      <w:pPr>
        <w:spacing w:line="256" w:lineRule="auto"/>
        <w:rPr>
          <w:sz w:val="24"/>
          <w:szCs w:val="24"/>
        </w:rPr>
      </w:pPr>
    </w:p>
    <w:p w14:paraId="23B473A9"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CC5D74F" w14:textId="77777777" w:rsidR="00940A15" w:rsidRPr="00A179EA" w:rsidRDefault="00940A15" w:rsidP="00940A15">
      <w:pPr>
        <w:spacing w:line="256" w:lineRule="auto"/>
        <w:jc w:val="right"/>
        <w:rPr>
          <w:sz w:val="24"/>
          <w:szCs w:val="24"/>
        </w:rPr>
      </w:pPr>
      <w:r w:rsidRPr="00A179EA">
        <w:rPr>
          <w:sz w:val="24"/>
          <w:szCs w:val="24"/>
        </w:rPr>
        <w:t xml:space="preserve"> </w:t>
      </w:r>
    </w:p>
    <w:p w14:paraId="2CE1E564"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129F22F" w14:textId="4964252A"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8C1805">
        <w:rPr>
          <w:sz w:val="24"/>
          <w:szCs w:val="24"/>
        </w:rPr>
        <w:t>04-14/259</w:t>
      </w:r>
      <w:r w:rsidRPr="00A179EA">
        <w:rPr>
          <w:sz w:val="24"/>
          <w:szCs w:val="24"/>
        </w:rPr>
        <w:t xml:space="preserve"> от</w:t>
      </w:r>
      <w:r w:rsidR="008C1805">
        <w:rPr>
          <w:sz w:val="24"/>
          <w:szCs w:val="24"/>
        </w:rPr>
        <w:t>01.12.2023</w:t>
      </w:r>
    </w:p>
    <w:p w14:paraId="713CF280"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A301B66" w14:textId="21F29FEA"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8C1805">
        <w:rPr>
          <w:sz w:val="24"/>
          <w:szCs w:val="24"/>
        </w:rPr>
        <w:t>по выбору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ИП ГКФХ Доржиева Е.Д.</w:t>
      </w:r>
      <w:r w:rsidRPr="00A179EA">
        <w:rPr>
          <w:sz w:val="24"/>
          <w:szCs w:val="24"/>
        </w:rPr>
        <w:t xml:space="preserve"> </w:t>
      </w:r>
    </w:p>
    <w:p w14:paraId="3297FE7C"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C0A9A24"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DC8084F"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DF37F23"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116143A6"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B6CFA4A"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ECAD18E"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5D62B4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446EB7B"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6FC4995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43C49C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7E7D5D2"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402DAC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C8F663F"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4525EF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7113E8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B97DDD6" w14:textId="17D5BCA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8C1805">
        <w:rPr>
          <w:sz w:val="24"/>
          <w:szCs w:val="24"/>
        </w:rPr>
        <w:t xml:space="preserve"> по оказанию услуг Содействие в разработке программ модернизации, технического перевооружения и (или) развития производства ИП ГКФХ Доржиева Е.Д.</w:t>
      </w:r>
      <w:r w:rsidRPr="00A179EA">
        <w:rPr>
          <w:sz w:val="24"/>
          <w:szCs w:val="24"/>
        </w:rPr>
        <w:t xml:space="preserve"> составляет: </w:t>
      </w:r>
    </w:p>
    <w:p w14:paraId="1C264811"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3A7682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854626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8511F3A"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B27EB49"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57A02A0"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37D6B0B3"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4C362F6"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6B818A2"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F95F190"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661250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DA4E38D"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245821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F9D907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ABCF23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5326812"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9BA5B3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D49E8E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779C2C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9CF464B"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2FC8773A"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892A697"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D0DC35F"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440D0F8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44192C78"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4CBD88E"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6B3F74B5"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7C6D3BA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0595CE0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F0DDF72" w14:textId="77777777" w:rsidR="00F734D8" w:rsidRPr="00ED1E06" w:rsidRDefault="00F734D8" w:rsidP="00F734D8">
      <w:pPr>
        <w:jc w:val="center"/>
        <w:rPr>
          <w:b/>
          <w:color w:val="000000" w:themeColor="text1"/>
          <w:sz w:val="22"/>
          <w:szCs w:val="22"/>
        </w:rPr>
      </w:pPr>
    </w:p>
    <w:p w14:paraId="324210C0"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2B8964A7"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0E71868" w14:textId="48796F5E"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7830A4">
        <w:rPr>
          <w:color w:val="000000" w:themeColor="text1"/>
          <w:sz w:val="22"/>
          <w:szCs w:val="22"/>
        </w:rPr>
        <w:t>Директора</w:t>
      </w:r>
      <w:r w:rsidR="008E2159">
        <w:rPr>
          <w:color w:val="000000" w:themeColor="text1"/>
          <w:sz w:val="22"/>
          <w:szCs w:val="22"/>
        </w:rPr>
        <w:t xml:space="preserve"> Брыкова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4CA04165" w14:textId="77777777" w:rsidR="00F734D8" w:rsidRPr="00ED1E06" w:rsidRDefault="00F734D8" w:rsidP="00F734D8">
      <w:pPr>
        <w:widowControl w:val="0"/>
        <w:jc w:val="both"/>
        <w:rPr>
          <w:color w:val="000000" w:themeColor="text1"/>
          <w:sz w:val="22"/>
          <w:szCs w:val="22"/>
        </w:rPr>
      </w:pPr>
    </w:p>
    <w:p w14:paraId="3AF9A3F2"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613561B"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EDAFF7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287077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1354F19"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75282BC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212445E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0799FDB2"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9A63C2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395F7220" w14:textId="77777777" w:rsidR="00F734D8" w:rsidRPr="00ED1E06" w:rsidRDefault="00F734D8" w:rsidP="00F734D8">
      <w:pPr>
        <w:tabs>
          <w:tab w:val="left" w:pos="709"/>
        </w:tabs>
        <w:suppressAutoHyphens/>
        <w:ind w:left="720" w:hanging="720"/>
        <w:jc w:val="both"/>
        <w:rPr>
          <w:color w:val="000000" w:themeColor="text1"/>
          <w:sz w:val="22"/>
          <w:szCs w:val="22"/>
        </w:rPr>
      </w:pPr>
    </w:p>
    <w:p w14:paraId="1DA9FF0F"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1DAA963A"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451F641"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760E485"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B2B920A"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018E6DAB"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5011D91D"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57C31CE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7337C5E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3DAFBA1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1982940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417535DE"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8A06C6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D6A79D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8D0F43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335A3E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BDE423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89F1BA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AF40604"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7E97C46E"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F57AF4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1EB8E9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4C8C90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5D523E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CCE55C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2BD10A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A3599D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55B6A2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F052C7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487D58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8"/>
    </w:p>
    <w:p w14:paraId="7A1879E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808B004"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05545E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268389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350BC9E"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B60F49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5193DA5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02CDA5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3C1B43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92B960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8280BB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355947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52E5DAC"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2ECC564B"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701747A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482575D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0258ECB"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1BE3E09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02C7281" w14:textId="77777777" w:rsidR="00F734D8" w:rsidRPr="00ED1E06" w:rsidRDefault="00F734D8" w:rsidP="00F734D8">
      <w:pPr>
        <w:rPr>
          <w:color w:val="000000" w:themeColor="text1"/>
          <w:sz w:val="22"/>
          <w:szCs w:val="22"/>
        </w:rPr>
      </w:pPr>
    </w:p>
    <w:p w14:paraId="14316A5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46C8B31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1C8C4BE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4D47E99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AD9A43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A7EBC8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1B14923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F3A20C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40808C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3455A49" w14:textId="77777777" w:rsidR="00F734D8" w:rsidRPr="00ED1E06" w:rsidRDefault="00F734D8" w:rsidP="00F734D8">
      <w:pPr>
        <w:rPr>
          <w:color w:val="000000" w:themeColor="text1"/>
          <w:sz w:val="22"/>
          <w:szCs w:val="22"/>
        </w:rPr>
      </w:pPr>
    </w:p>
    <w:p w14:paraId="46A591F0"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8DC81E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E711D7E"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74852DA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3436744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817C29A" w14:textId="77777777" w:rsidR="00F734D8" w:rsidRPr="00ED1E06" w:rsidRDefault="00F734D8" w:rsidP="00F734D8">
      <w:pPr>
        <w:ind w:firstLine="709"/>
        <w:jc w:val="both"/>
        <w:rPr>
          <w:color w:val="000000" w:themeColor="text1"/>
          <w:sz w:val="22"/>
          <w:szCs w:val="22"/>
        </w:rPr>
      </w:pPr>
    </w:p>
    <w:p w14:paraId="32915C9F"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D9B0EF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099CCF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7599C5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3CE8ED1" w14:textId="77777777" w:rsidR="00F734D8" w:rsidRPr="00ED1E06" w:rsidRDefault="00F734D8" w:rsidP="00F734D8">
      <w:pPr>
        <w:rPr>
          <w:color w:val="000000" w:themeColor="text1"/>
          <w:sz w:val="22"/>
          <w:szCs w:val="22"/>
        </w:rPr>
      </w:pPr>
    </w:p>
    <w:p w14:paraId="6649B52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34B8639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20D1E62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2F76825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707405B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2E0C5F2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2BAC1A9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0484D326" w14:textId="77777777" w:rsidR="00F734D8" w:rsidRPr="00ED1E06" w:rsidRDefault="00F734D8" w:rsidP="00F734D8">
      <w:pPr>
        <w:tabs>
          <w:tab w:val="left" w:pos="709"/>
        </w:tabs>
        <w:suppressAutoHyphens/>
        <w:jc w:val="center"/>
        <w:rPr>
          <w:color w:val="000000" w:themeColor="text1"/>
          <w:sz w:val="22"/>
          <w:szCs w:val="22"/>
        </w:rPr>
      </w:pPr>
    </w:p>
    <w:p w14:paraId="76A5066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33F4C1E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4FC015E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1716493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4D02AEB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7AF4D0F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D012F3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17DB76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EF1195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626630A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0564DE1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09A90262"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3CD1DE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00F88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34AB26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3A9DF3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6E55916"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797707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7C360E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5D692A3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684CDC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4FD730A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D73071C"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0E481BC" w14:textId="77777777" w:rsidR="00F734D8" w:rsidRPr="00ED1E06" w:rsidRDefault="00F734D8" w:rsidP="00F734D8">
      <w:pPr>
        <w:keepNext/>
        <w:tabs>
          <w:tab w:val="left" w:pos="709"/>
        </w:tabs>
        <w:suppressAutoHyphens/>
        <w:jc w:val="center"/>
        <w:rPr>
          <w:bCs/>
          <w:color w:val="000000" w:themeColor="text1"/>
          <w:sz w:val="22"/>
          <w:szCs w:val="22"/>
        </w:rPr>
      </w:pPr>
    </w:p>
    <w:p w14:paraId="2951C47E"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0EBDC4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6E8D1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326E05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579BD5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A620BA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E66A79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337369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8366C0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ADAA687" w14:textId="77777777" w:rsidR="00F734D8" w:rsidRPr="00ED1E06" w:rsidRDefault="00F734D8" w:rsidP="00F734D8">
      <w:pPr>
        <w:tabs>
          <w:tab w:val="left" w:pos="709"/>
        </w:tabs>
        <w:suppressAutoHyphens/>
        <w:ind w:firstLine="567"/>
        <w:jc w:val="right"/>
        <w:rPr>
          <w:color w:val="000000" w:themeColor="text1"/>
          <w:sz w:val="22"/>
          <w:szCs w:val="22"/>
        </w:rPr>
      </w:pPr>
    </w:p>
    <w:p w14:paraId="5133510C" w14:textId="50993CDF"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E2159">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8B9288E" w14:textId="77777777" w:rsidR="00F734D8" w:rsidRPr="00ED1E06" w:rsidRDefault="00F734D8" w:rsidP="00F734D8">
      <w:pPr>
        <w:tabs>
          <w:tab w:val="left" w:pos="709"/>
        </w:tabs>
        <w:suppressAutoHyphens/>
        <w:ind w:firstLine="567"/>
        <w:rPr>
          <w:color w:val="000000" w:themeColor="text1"/>
          <w:sz w:val="22"/>
          <w:szCs w:val="22"/>
        </w:rPr>
      </w:pPr>
    </w:p>
    <w:p w14:paraId="32559858"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18C229C2"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6BC8BD62" w14:textId="77777777" w:rsidR="00F734D8" w:rsidRPr="00ED1E06" w:rsidRDefault="00F734D8" w:rsidP="00F734D8">
      <w:pPr>
        <w:tabs>
          <w:tab w:val="left" w:pos="709"/>
        </w:tabs>
        <w:suppressAutoHyphens/>
        <w:rPr>
          <w:color w:val="000000" w:themeColor="text1"/>
          <w:sz w:val="22"/>
          <w:szCs w:val="22"/>
        </w:rPr>
      </w:pPr>
    </w:p>
    <w:p w14:paraId="0F16448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44EAB8E"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3918443F"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2FF00AC" w14:textId="77777777" w:rsidR="00F734D8" w:rsidRPr="00ED1E06" w:rsidRDefault="00F734D8" w:rsidP="00F734D8">
      <w:pPr>
        <w:rPr>
          <w:color w:val="000000" w:themeColor="text1"/>
          <w:sz w:val="22"/>
          <w:szCs w:val="22"/>
        </w:rPr>
      </w:pPr>
    </w:p>
    <w:p w14:paraId="3BC9B3E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406A012" w14:textId="77777777" w:rsidR="00F734D8" w:rsidRPr="00ED1E06" w:rsidRDefault="00F734D8" w:rsidP="00F734D8">
      <w:pPr>
        <w:tabs>
          <w:tab w:val="left" w:pos="567"/>
        </w:tabs>
        <w:suppressAutoHyphens/>
        <w:jc w:val="right"/>
        <w:rPr>
          <w:color w:val="000000" w:themeColor="text1"/>
          <w:sz w:val="22"/>
          <w:szCs w:val="22"/>
        </w:rPr>
      </w:pPr>
    </w:p>
    <w:p w14:paraId="4D37AA81"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B94FA24"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4D4D2AC4"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46E8C6D"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400E08A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56F3E24" w14:textId="02644145" w:rsidR="00F734D8" w:rsidRPr="00ED1E06" w:rsidRDefault="0085173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43CE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7830A4">
        <w:rPr>
          <w:color w:val="000000" w:themeColor="text1"/>
          <w:sz w:val="22"/>
          <w:szCs w:val="22"/>
        </w:rPr>
        <w:t>Директора</w:t>
      </w:r>
      <w:r w:rsidR="00F734D8" w:rsidRPr="00ED1E06">
        <w:rPr>
          <w:color w:val="000000" w:themeColor="text1"/>
          <w:sz w:val="22"/>
          <w:szCs w:val="22"/>
        </w:rPr>
        <w:t xml:space="preserve"> </w:t>
      </w:r>
      <w:r w:rsidR="008E2159">
        <w:rPr>
          <w:color w:val="000000" w:themeColor="text1"/>
          <w:sz w:val="22"/>
          <w:szCs w:val="22"/>
        </w:rPr>
        <w:t>Брыкова Станислава Петровича</w:t>
      </w:r>
      <w:r w:rsidR="00F734D8" w:rsidRPr="00ED1E06">
        <w:rPr>
          <w:color w:val="000000" w:themeColor="text1"/>
          <w:sz w:val="22"/>
          <w:szCs w:val="22"/>
        </w:rPr>
        <w:t xml:space="preserve">, действующей на основании Устава, </w:t>
      </w:r>
    </w:p>
    <w:p w14:paraId="47AFE9DB"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42AB5D49"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4326947C"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A1B2028"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F47E3BA" w14:textId="77777777" w:rsidTr="00565768">
        <w:tc>
          <w:tcPr>
            <w:tcW w:w="4537" w:type="dxa"/>
            <w:tcBorders>
              <w:right w:val="single" w:sz="4" w:space="0" w:color="auto"/>
            </w:tcBorders>
            <w:shd w:val="clear" w:color="auto" w:fill="F2F2F2"/>
            <w:vAlign w:val="center"/>
          </w:tcPr>
          <w:p w14:paraId="3DAD6078"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F5AAF7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5093F58"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ECFDCC7"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7556E8C"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37EC9C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2108841"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36A73CA7" w14:textId="77777777" w:rsidTr="00565768">
        <w:tc>
          <w:tcPr>
            <w:tcW w:w="4537" w:type="dxa"/>
            <w:tcBorders>
              <w:right w:val="single" w:sz="4" w:space="0" w:color="auto"/>
            </w:tcBorders>
            <w:vAlign w:val="center"/>
          </w:tcPr>
          <w:p w14:paraId="13F846AB"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36BBCE6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DEA662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45D3E4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82C1E44"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1F91C7B5"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390DC7CF" w14:textId="77777777" w:rsidTr="00565768">
        <w:tc>
          <w:tcPr>
            <w:tcW w:w="10686" w:type="dxa"/>
            <w:gridSpan w:val="6"/>
          </w:tcPr>
          <w:p w14:paraId="48CE9A99"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60B71D1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BE349A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98E61A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644AAB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3561C0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96759B1" w14:textId="77777777" w:rsidTr="00565768">
        <w:tc>
          <w:tcPr>
            <w:tcW w:w="3403" w:type="dxa"/>
            <w:shd w:val="clear" w:color="auto" w:fill="auto"/>
          </w:tcPr>
          <w:p w14:paraId="197E0173"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20A688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457DA8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AF6FE56" w14:textId="77777777" w:rsidTr="00565768">
        <w:tc>
          <w:tcPr>
            <w:tcW w:w="3403" w:type="dxa"/>
            <w:shd w:val="clear" w:color="auto" w:fill="auto"/>
          </w:tcPr>
          <w:p w14:paraId="7CE89D4F"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02E7E0E1" w14:textId="77777777" w:rsidR="00F734D8" w:rsidRPr="00ED1E06" w:rsidRDefault="00F734D8" w:rsidP="00565768">
            <w:pPr>
              <w:keepNext/>
              <w:tabs>
                <w:tab w:val="left" w:pos="709"/>
              </w:tabs>
              <w:suppressAutoHyphens/>
              <w:ind w:left="426"/>
              <w:rPr>
                <w:color w:val="000000" w:themeColor="text1"/>
                <w:sz w:val="22"/>
                <w:szCs w:val="22"/>
              </w:rPr>
            </w:pPr>
          </w:p>
          <w:p w14:paraId="14AAD0E9"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781D44D3" w14:textId="77777777" w:rsidR="00F734D8" w:rsidRPr="00ED1E06" w:rsidRDefault="00F734D8" w:rsidP="00565768">
            <w:pPr>
              <w:keepNext/>
              <w:tabs>
                <w:tab w:val="left" w:pos="709"/>
              </w:tabs>
              <w:suppressAutoHyphens/>
              <w:rPr>
                <w:color w:val="000000" w:themeColor="text1"/>
                <w:sz w:val="22"/>
                <w:szCs w:val="22"/>
              </w:rPr>
            </w:pPr>
          </w:p>
          <w:p w14:paraId="15E63CC1" w14:textId="77777777" w:rsidR="00F734D8" w:rsidRPr="00ED1E06" w:rsidRDefault="00F734D8" w:rsidP="00565768">
            <w:pPr>
              <w:keepNext/>
              <w:tabs>
                <w:tab w:val="left" w:pos="709"/>
              </w:tabs>
              <w:suppressAutoHyphens/>
              <w:rPr>
                <w:color w:val="000000" w:themeColor="text1"/>
                <w:sz w:val="22"/>
                <w:szCs w:val="22"/>
              </w:rPr>
            </w:pPr>
          </w:p>
          <w:p w14:paraId="3CB57362"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18184415" w14:textId="77777777" w:rsidR="00F734D8" w:rsidRPr="00ED1E06" w:rsidRDefault="00F734D8" w:rsidP="00565768">
            <w:pPr>
              <w:jc w:val="center"/>
              <w:rPr>
                <w:color w:val="000000" w:themeColor="text1"/>
                <w:sz w:val="22"/>
                <w:szCs w:val="22"/>
              </w:rPr>
            </w:pPr>
          </w:p>
        </w:tc>
        <w:tc>
          <w:tcPr>
            <w:tcW w:w="3686" w:type="dxa"/>
            <w:shd w:val="clear" w:color="auto" w:fill="auto"/>
          </w:tcPr>
          <w:p w14:paraId="75F8860F"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5A3BE2A3" w14:textId="77777777" w:rsidR="00F734D8" w:rsidRPr="00ED1E06" w:rsidRDefault="00F734D8" w:rsidP="00565768">
            <w:pPr>
              <w:keepNext/>
              <w:tabs>
                <w:tab w:val="left" w:pos="709"/>
              </w:tabs>
              <w:suppressAutoHyphens/>
              <w:ind w:left="426"/>
              <w:rPr>
                <w:color w:val="000000" w:themeColor="text1"/>
                <w:sz w:val="22"/>
                <w:szCs w:val="22"/>
              </w:rPr>
            </w:pPr>
          </w:p>
          <w:p w14:paraId="4672645A"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2D80A212" w14:textId="77777777" w:rsidR="00F734D8" w:rsidRPr="00ED1E06" w:rsidRDefault="00F734D8" w:rsidP="00565768">
            <w:pPr>
              <w:keepNext/>
              <w:tabs>
                <w:tab w:val="left" w:pos="709"/>
              </w:tabs>
              <w:suppressAutoHyphens/>
              <w:rPr>
                <w:color w:val="000000" w:themeColor="text1"/>
                <w:sz w:val="22"/>
                <w:szCs w:val="22"/>
              </w:rPr>
            </w:pPr>
          </w:p>
          <w:p w14:paraId="3AD64A0E" w14:textId="77777777" w:rsidR="00F734D8" w:rsidRPr="00ED1E06" w:rsidRDefault="00F734D8" w:rsidP="00565768">
            <w:pPr>
              <w:keepNext/>
              <w:tabs>
                <w:tab w:val="left" w:pos="709"/>
              </w:tabs>
              <w:suppressAutoHyphens/>
              <w:rPr>
                <w:color w:val="000000" w:themeColor="text1"/>
                <w:sz w:val="22"/>
                <w:szCs w:val="22"/>
              </w:rPr>
            </w:pPr>
          </w:p>
          <w:p w14:paraId="49E3D9C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4527315D" w14:textId="77777777" w:rsidR="00F734D8" w:rsidRPr="00ED1E06" w:rsidRDefault="00F734D8" w:rsidP="00565768">
            <w:pPr>
              <w:jc w:val="center"/>
              <w:rPr>
                <w:color w:val="000000" w:themeColor="text1"/>
                <w:sz w:val="22"/>
                <w:szCs w:val="22"/>
              </w:rPr>
            </w:pPr>
          </w:p>
        </w:tc>
        <w:tc>
          <w:tcPr>
            <w:tcW w:w="3969" w:type="dxa"/>
            <w:shd w:val="clear" w:color="auto" w:fill="auto"/>
          </w:tcPr>
          <w:p w14:paraId="0B9D96D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7B0E969" w14:textId="77777777" w:rsidR="00F734D8" w:rsidRPr="00ED1E06" w:rsidRDefault="00F734D8" w:rsidP="00565768">
            <w:pPr>
              <w:keepNext/>
              <w:tabs>
                <w:tab w:val="left" w:pos="709"/>
              </w:tabs>
              <w:suppressAutoHyphens/>
              <w:rPr>
                <w:color w:val="000000" w:themeColor="text1"/>
                <w:sz w:val="22"/>
                <w:szCs w:val="22"/>
              </w:rPr>
            </w:pPr>
          </w:p>
          <w:p w14:paraId="18F72E2C" w14:textId="1AFD050D"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5DB31D55" w14:textId="77777777" w:rsidR="00F734D8" w:rsidRPr="00ED1E06" w:rsidRDefault="00F734D8" w:rsidP="00565768">
            <w:pPr>
              <w:keepNext/>
              <w:tabs>
                <w:tab w:val="left" w:pos="709"/>
              </w:tabs>
              <w:suppressAutoHyphens/>
              <w:rPr>
                <w:color w:val="000000" w:themeColor="text1"/>
                <w:sz w:val="22"/>
                <w:szCs w:val="22"/>
              </w:rPr>
            </w:pPr>
          </w:p>
          <w:p w14:paraId="3B792D6E" w14:textId="77777777" w:rsidR="00F734D8" w:rsidRPr="00ED1E06" w:rsidRDefault="00F734D8" w:rsidP="00565768">
            <w:pPr>
              <w:keepNext/>
              <w:tabs>
                <w:tab w:val="left" w:pos="709"/>
              </w:tabs>
              <w:suppressAutoHyphens/>
              <w:rPr>
                <w:color w:val="000000" w:themeColor="text1"/>
                <w:sz w:val="22"/>
                <w:szCs w:val="22"/>
              </w:rPr>
            </w:pPr>
          </w:p>
          <w:p w14:paraId="32D0AFDA" w14:textId="3787B0E9" w:rsidR="00F734D8" w:rsidRPr="00ED1E06" w:rsidRDefault="00F734D8" w:rsidP="008E2159">
            <w:pPr>
              <w:rPr>
                <w:color w:val="000000" w:themeColor="text1"/>
                <w:sz w:val="22"/>
                <w:szCs w:val="22"/>
              </w:rPr>
            </w:pPr>
            <w:r w:rsidRPr="00ED1E06">
              <w:rPr>
                <w:color w:val="000000" w:themeColor="text1"/>
                <w:sz w:val="22"/>
                <w:szCs w:val="22"/>
              </w:rPr>
              <w:t>_________________</w:t>
            </w:r>
            <w:r w:rsidR="008E2159">
              <w:rPr>
                <w:color w:val="000000" w:themeColor="text1"/>
                <w:sz w:val="22"/>
                <w:szCs w:val="22"/>
              </w:rPr>
              <w:t>С.П. Брыков</w:t>
            </w:r>
          </w:p>
        </w:tc>
      </w:tr>
    </w:tbl>
    <w:p w14:paraId="4087EF4D" w14:textId="77777777" w:rsidR="00F734D8" w:rsidRPr="00ED1E06" w:rsidRDefault="00F734D8" w:rsidP="00F734D8">
      <w:pPr>
        <w:tabs>
          <w:tab w:val="left" w:pos="567"/>
        </w:tabs>
        <w:suppressAutoHyphens/>
        <w:jc w:val="right"/>
        <w:rPr>
          <w:color w:val="000000" w:themeColor="text1"/>
          <w:sz w:val="22"/>
          <w:szCs w:val="22"/>
        </w:rPr>
      </w:pPr>
    </w:p>
    <w:p w14:paraId="39F4307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7F3463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7AD9FD7A" w14:textId="77777777" w:rsidR="00F734D8" w:rsidRPr="00ED1E06" w:rsidRDefault="00F734D8" w:rsidP="00F734D8">
      <w:pPr>
        <w:tabs>
          <w:tab w:val="left" w:pos="709"/>
        </w:tabs>
        <w:suppressAutoHyphens/>
        <w:ind w:firstLine="709"/>
        <w:jc w:val="right"/>
        <w:rPr>
          <w:color w:val="000000" w:themeColor="text1"/>
          <w:sz w:val="22"/>
          <w:szCs w:val="22"/>
        </w:rPr>
      </w:pPr>
    </w:p>
    <w:p w14:paraId="17DE2C6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15B3C39"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4221C63"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0BA7FF53" w14:textId="77777777" w:rsidR="00F734D8" w:rsidRPr="00ED1E06" w:rsidRDefault="00F734D8" w:rsidP="00F734D8">
      <w:pPr>
        <w:tabs>
          <w:tab w:val="left" w:pos="709"/>
        </w:tabs>
        <w:suppressAutoHyphens/>
        <w:ind w:firstLine="709"/>
        <w:jc w:val="right"/>
        <w:rPr>
          <w:color w:val="000000" w:themeColor="text1"/>
          <w:sz w:val="22"/>
          <w:szCs w:val="22"/>
        </w:rPr>
      </w:pPr>
    </w:p>
    <w:p w14:paraId="46FAC235" w14:textId="4808EB09"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7830A4">
        <w:rPr>
          <w:color w:val="000000" w:themeColor="text1"/>
          <w:sz w:val="22"/>
          <w:szCs w:val="22"/>
        </w:rPr>
        <w:t>Директора</w:t>
      </w:r>
      <w:r w:rsidRPr="00ED1E06">
        <w:rPr>
          <w:color w:val="000000" w:themeColor="text1"/>
          <w:sz w:val="22"/>
          <w:szCs w:val="22"/>
        </w:rPr>
        <w:t xml:space="preserve"> </w:t>
      </w:r>
      <w:r w:rsidR="0085173A">
        <w:rPr>
          <w:color w:val="000000" w:themeColor="text1"/>
          <w:sz w:val="22"/>
          <w:szCs w:val="22"/>
        </w:rPr>
        <w:t>Брыкова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1CF947CB"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2243F6B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245D68C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2E899C5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040A89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B8FF4D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CB14D4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18EF516D"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CA7B7E2" w14:textId="77777777" w:rsidTr="00565768">
        <w:tc>
          <w:tcPr>
            <w:tcW w:w="4785" w:type="dxa"/>
            <w:tcBorders>
              <w:top w:val="nil"/>
              <w:left w:val="nil"/>
              <w:bottom w:val="nil"/>
              <w:right w:val="nil"/>
            </w:tcBorders>
          </w:tcPr>
          <w:p w14:paraId="30137CE5"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6AB1C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D7CEC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C96E46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23C5E7C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A5A011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9E84E2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00B31F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888BDF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0ECF33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D3B653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AA5C4F8" w14:textId="77777777" w:rsidR="00F734D8" w:rsidRPr="00ED1E06" w:rsidRDefault="00F734D8" w:rsidP="00565768">
            <w:pPr>
              <w:tabs>
                <w:tab w:val="left" w:pos="709"/>
              </w:tabs>
              <w:suppressAutoHyphens/>
              <w:ind w:firstLine="567"/>
              <w:jc w:val="right"/>
              <w:rPr>
                <w:color w:val="000000" w:themeColor="text1"/>
                <w:sz w:val="22"/>
                <w:szCs w:val="22"/>
              </w:rPr>
            </w:pPr>
          </w:p>
          <w:p w14:paraId="24823277" w14:textId="2F0BB562"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5173A">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31D6C6F0"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79AB883"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25A52C78" w14:textId="77777777" w:rsidR="00F734D8" w:rsidRPr="00ED1E06" w:rsidRDefault="00F734D8" w:rsidP="00565768">
            <w:pPr>
              <w:tabs>
                <w:tab w:val="left" w:pos="567"/>
              </w:tabs>
              <w:suppressAutoHyphens/>
              <w:jc w:val="right"/>
              <w:rPr>
                <w:color w:val="000000" w:themeColor="text1"/>
                <w:sz w:val="22"/>
                <w:szCs w:val="22"/>
              </w:rPr>
            </w:pPr>
          </w:p>
        </w:tc>
      </w:tr>
    </w:tbl>
    <w:p w14:paraId="59462D18" w14:textId="77777777" w:rsidR="00974326" w:rsidRDefault="00974326" w:rsidP="00974326">
      <w:pPr>
        <w:tabs>
          <w:tab w:val="left" w:pos="0"/>
        </w:tabs>
        <w:spacing w:line="300" w:lineRule="auto"/>
        <w:ind w:firstLine="567"/>
        <w:jc w:val="right"/>
        <w:rPr>
          <w:sz w:val="20"/>
          <w:szCs w:val="20"/>
        </w:rPr>
      </w:pPr>
    </w:p>
    <w:p w14:paraId="28BFA10C" w14:textId="77777777" w:rsidR="009E76F7" w:rsidRDefault="009E76F7" w:rsidP="00974326">
      <w:pPr>
        <w:tabs>
          <w:tab w:val="left" w:pos="0"/>
        </w:tabs>
        <w:spacing w:line="300" w:lineRule="auto"/>
        <w:ind w:firstLine="567"/>
        <w:jc w:val="right"/>
        <w:rPr>
          <w:sz w:val="20"/>
          <w:szCs w:val="20"/>
        </w:rPr>
      </w:pPr>
    </w:p>
    <w:p w14:paraId="3188A248" w14:textId="77777777" w:rsidR="009E76F7" w:rsidRDefault="009E76F7" w:rsidP="00974326">
      <w:pPr>
        <w:tabs>
          <w:tab w:val="left" w:pos="0"/>
        </w:tabs>
        <w:spacing w:line="300" w:lineRule="auto"/>
        <w:ind w:firstLine="567"/>
        <w:jc w:val="right"/>
        <w:rPr>
          <w:sz w:val="20"/>
          <w:szCs w:val="20"/>
        </w:rPr>
      </w:pPr>
    </w:p>
    <w:p w14:paraId="64E111C7" w14:textId="77777777" w:rsidR="009E76F7" w:rsidRPr="009E76F7" w:rsidRDefault="009E76F7" w:rsidP="009E76F7">
      <w:pPr>
        <w:tabs>
          <w:tab w:val="center" w:pos="4500"/>
          <w:tab w:val="center" w:pos="4770"/>
          <w:tab w:val="left" w:pos="6987"/>
          <w:tab w:val="left" w:pos="9540"/>
        </w:tabs>
        <w:ind w:right="-185"/>
        <w:jc w:val="center"/>
        <w:rPr>
          <w:b/>
          <w:sz w:val="24"/>
          <w:szCs w:val="24"/>
        </w:rPr>
      </w:pPr>
      <w:r w:rsidRPr="009E76F7">
        <w:rPr>
          <w:b/>
          <w:sz w:val="24"/>
          <w:szCs w:val="24"/>
        </w:rPr>
        <w:lastRenderedPageBreak/>
        <w:t>ТЕХНИЧЕСКОЕ ЗАДАНИЕ</w:t>
      </w:r>
    </w:p>
    <w:p w14:paraId="2973DB75" w14:textId="77777777" w:rsidR="009E76F7" w:rsidRPr="009E76F7" w:rsidRDefault="009E76F7" w:rsidP="009E76F7">
      <w:pPr>
        <w:jc w:val="center"/>
        <w:rPr>
          <w:b/>
          <w:sz w:val="24"/>
          <w:szCs w:val="24"/>
        </w:rPr>
      </w:pPr>
      <w:r w:rsidRPr="009E76F7">
        <w:rPr>
          <w:b/>
          <w:sz w:val="24"/>
          <w:szCs w:val="24"/>
        </w:rPr>
        <w:t xml:space="preserve"> на оказание услуг по Содействию в разработке программ модернизации, технического перевооружения и (или) развития производства</w:t>
      </w:r>
    </w:p>
    <w:p w14:paraId="5CB6DB03" w14:textId="77777777" w:rsidR="009E76F7" w:rsidRPr="009E76F7" w:rsidRDefault="009E76F7" w:rsidP="009E76F7">
      <w:pPr>
        <w:jc w:val="center"/>
        <w:rPr>
          <w:sz w:val="24"/>
          <w:szCs w:val="24"/>
        </w:rPr>
      </w:pP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039"/>
        <w:gridCol w:w="5428"/>
      </w:tblGrid>
      <w:tr w:rsidR="009E76F7" w:rsidRPr="009E76F7" w14:paraId="14958FED" w14:textId="77777777" w:rsidTr="00390D05">
        <w:trPr>
          <w:trHeight w:val="547"/>
        </w:trPr>
        <w:tc>
          <w:tcPr>
            <w:tcW w:w="563" w:type="dxa"/>
            <w:tcBorders>
              <w:bottom w:val="single" w:sz="4" w:space="0" w:color="auto"/>
              <w:right w:val="nil"/>
            </w:tcBorders>
          </w:tcPr>
          <w:p w14:paraId="6DFCF52D" w14:textId="77777777" w:rsidR="009E76F7" w:rsidRPr="009E76F7" w:rsidRDefault="009E76F7" w:rsidP="009E76F7">
            <w:pPr>
              <w:ind w:right="-108"/>
              <w:rPr>
                <w:b/>
                <w:sz w:val="28"/>
                <w:szCs w:val="28"/>
              </w:rPr>
            </w:pPr>
            <w:r w:rsidRPr="009E76F7">
              <w:rPr>
                <w:b/>
                <w:sz w:val="28"/>
                <w:szCs w:val="28"/>
              </w:rPr>
              <w:t xml:space="preserve">    </w:t>
            </w:r>
          </w:p>
          <w:p w14:paraId="1C56BF8D" w14:textId="77777777" w:rsidR="009E76F7" w:rsidRPr="009E76F7" w:rsidRDefault="009E76F7" w:rsidP="009E76F7">
            <w:pPr>
              <w:rPr>
                <w:b/>
                <w:sz w:val="28"/>
                <w:szCs w:val="28"/>
              </w:rPr>
            </w:pPr>
            <w:r w:rsidRPr="009E76F7">
              <w:rPr>
                <w:b/>
                <w:sz w:val="28"/>
                <w:szCs w:val="28"/>
              </w:rPr>
              <w:t xml:space="preserve">                                      </w:t>
            </w:r>
          </w:p>
          <w:p w14:paraId="46FF55F8" w14:textId="77777777" w:rsidR="009E76F7" w:rsidRPr="009E76F7" w:rsidRDefault="009E76F7" w:rsidP="009E76F7">
            <w:pPr>
              <w:rPr>
                <w:b/>
                <w:sz w:val="28"/>
                <w:szCs w:val="28"/>
              </w:rPr>
            </w:pPr>
            <w:r w:rsidRPr="009E76F7">
              <w:rPr>
                <w:b/>
                <w:sz w:val="28"/>
                <w:szCs w:val="28"/>
              </w:rPr>
              <w:t xml:space="preserve">             </w:t>
            </w:r>
          </w:p>
        </w:tc>
        <w:tc>
          <w:tcPr>
            <w:tcW w:w="4039" w:type="dxa"/>
            <w:tcBorders>
              <w:left w:val="nil"/>
            </w:tcBorders>
          </w:tcPr>
          <w:p w14:paraId="4C91EB73" w14:textId="77777777" w:rsidR="009E76F7" w:rsidRPr="009E76F7" w:rsidRDefault="009E76F7" w:rsidP="009E76F7">
            <w:pPr>
              <w:ind w:left="72"/>
              <w:rPr>
                <w:b/>
                <w:sz w:val="24"/>
                <w:szCs w:val="24"/>
              </w:rPr>
            </w:pPr>
          </w:p>
          <w:p w14:paraId="15028B3F" w14:textId="77777777" w:rsidR="009E76F7" w:rsidRPr="009E76F7" w:rsidRDefault="009E76F7" w:rsidP="009E76F7">
            <w:pPr>
              <w:ind w:left="72"/>
              <w:rPr>
                <w:b/>
                <w:sz w:val="24"/>
                <w:szCs w:val="24"/>
              </w:rPr>
            </w:pPr>
            <w:r w:rsidRPr="009E76F7">
              <w:rPr>
                <w:b/>
                <w:sz w:val="24"/>
                <w:szCs w:val="24"/>
              </w:rPr>
              <w:t>Перечень  основных     данных и требований</w:t>
            </w:r>
          </w:p>
        </w:tc>
        <w:tc>
          <w:tcPr>
            <w:tcW w:w="5428" w:type="dxa"/>
          </w:tcPr>
          <w:p w14:paraId="1DA4BC04" w14:textId="77777777" w:rsidR="009E76F7" w:rsidRPr="009E76F7" w:rsidRDefault="009E76F7" w:rsidP="009E76F7">
            <w:pPr>
              <w:rPr>
                <w:b/>
                <w:sz w:val="24"/>
                <w:szCs w:val="24"/>
              </w:rPr>
            </w:pPr>
            <w:r w:rsidRPr="009E76F7">
              <w:rPr>
                <w:b/>
                <w:sz w:val="24"/>
                <w:szCs w:val="24"/>
              </w:rPr>
              <w:t xml:space="preserve">          </w:t>
            </w:r>
          </w:p>
          <w:p w14:paraId="53CDADE8" w14:textId="77777777" w:rsidR="009E76F7" w:rsidRPr="009E76F7" w:rsidRDefault="009E76F7" w:rsidP="009E76F7">
            <w:pPr>
              <w:rPr>
                <w:b/>
                <w:sz w:val="24"/>
                <w:szCs w:val="24"/>
              </w:rPr>
            </w:pPr>
            <w:r w:rsidRPr="009E76F7">
              <w:rPr>
                <w:b/>
                <w:sz w:val="24"/>
                <w:szCs w:val="24"/>
              </w:rPr>
              <w:t xml:space="preserve">          Основные данные и требования</w:t>
            </w:r>
          </w:p>
        </w:tc>
      </w:tr>
      <w:tr w:rsidR="009E76F7" w:rsidRPr="009E76F7" w14:paraId="15B75FE5" w14:textId="77777777" w:rsidTr="00390D05">
        <w:trPr>
          <w:trHeight w:val="900"/>
        </w:trPr>
        <w:tc>
          <w:tcPr>
            <w:tcW w:w="563" w:type="dxa"/>
            <w:tcBorders>
              <w:bottom w:val="single" w:sz="4" w:space="0" w:color="auto"/>
              <w:right w:val="nil"/>
            </w:tcBorders>
          </w:tcPr>
          <w:p w14:paraId="48BF2720" w14:textId="77777777" w:rsidR="009E76F7" w:rsidRPr="009E76F7" w:rsidRDefault="009E76F7" w:rsidP="009E76F7">
            <w:pPr>
              <w:jc w:val="center"/>
              <w:rPr>
                <w:sz w:val="24"/>
                <w:szCs w:val="24"/>
              </w:rPr>
            </w:pPr>
          </w:p>
          <w:p w14:paraId="684CE105" w14:textId="77777777" w:rsidR="009E76F7" w:rsidRPr="009E76F7" w:rsidRDefault="009E76F7" w:rsidP="009E76F7">
            <w:pPr>
              <w:jc w:val="center"/>
              <w:rPr>
                <w:sz w:val="24"/>
                <w:szCs w:val="24"/>
              </w:rPr>
            </w:pPr>
            <w:r w:rsidRPr="009E76F7">
              <w:rPr>
                <w:sz w:val="24"/>
                <w:szCs w:val="24"/>
              </w:rPr>
              <w:t>1.</w:t>
            </w:r>
          </w:p>
          <w:p w14:paraId="68617A52" w14:textId="77777777" w:rsidR="009E76F7" w:rsidRPr="009E76F7" w:rsidRDefault="009E76F7" w:rsidP="009E76F7">
            <w:pPr>
              <w:jc w:val="center"/>
              <w:rPr>
                <w:sz w:val="24"/>
                <w:szCs w:val="24"/>
              </w:rPr>
            </w:pPr>
          </w:p>
          <w:p w14:paraId="7E9E7F24" w14:textId="77777777" w:rsidR="009E76F7" w:rsidRPr="009E76F7" w:rsidRDefault="009E76F7" w:rsidP="009E76F7">
            <w:pPr>
              <w:jc w:val="center"/>
              <w:rPr>
                <w:sz w:val="24"/>
                <w:szCs w:val="24"/>
              </w:rPr>
            </w:pPr>
          </w:p>
        </w:tc>
        <w:tc>
          <w:tcPr>
            <w:tcW w:w="4039" w:type="dxa"/>
            <w:tcBorders>
              <w:left w:val="nil"/>
            </w:tcBorders>
          </w:tcPr>
          <w:p w14:paraId="218082BD" w14:textId="77777777" w:rsidR="009E76F7" w:rsidRPr="009E76F7" w:rsidRDefault="009E76F7" w:rsidP="009E76F7">
            <w:pPr>
              <w:rPr>
                <w:sz w:val="24"/>
                <w:szCs w:val="24"/>
              </w:rPr>
            </w:pPr>
          </w:p>
          <w:p w14:paraId="5A244D79" w14:textId="77777777" w:rsidR="009E76F7" w:rsidRPr="009E76F7" w:rsidRDefault="009E76F7" w:rsidP="009E76F7">
            <w:pPr>
              <w:rPr>
                <w:sz w:val="24"/>
                <w:szCs w:val="24"/>
              </w:rPr>
            </w:pPr>
            <w:r w:rsidRPr="009E76F7">
              <w:rPr>
                <w:sz w:val="24"/>
                <w:szCs w:val="24"/>
              </w:rPr>
              <w:t xml:space="preserve">Наименование  объекта                      </w:t>
            </w:r>
          </w:p>
        </w:tc>
        <w:tc>
          <w:tcPr>
            <w:tcW w:w="5428" w:type="dxa"/>
          </w:tcPr>
          <w:p w14:paraId="3DBCF95E" w14:textId="77777777" w:rsidR="009E76F7" w:rsidRPr="009E76F7" w:rsidRDefault="009E76F7" w:rsidP="009E76F7">
            <w:pPr>
              <w:ind w:left="-32"/>
              <w:jc w:val="both"/>
              <w:rPr>
                <w:b/>
                <w:sz w:val="24"/>
                <w:szCs w:val="24"/>
                <w:lang w:eastAsia="x-none"/>
              </w:rPr>
            </w:pPr>
            <w:r w:rsidRPr="009E76F7">
              <w:rPr>
                <w:b/>
                <w:sz w:val="24"/>
                <w:szCs w:val="24"/>
              </w:rPr>
              <w:t>Осушение на площади 14,58 га ИП ГКФХ «Доржиева Евгения Доржиевна» в Селенгинском районе Республики Бурятия</w:t>
            </w:r>
          </w:p>
        </w:tc>
      </w:tr>
      <w:tr w:rsidR="009E76F7" w:rsidRPr="009E76F7" w14:paraId="2EB76A73" w14:textId="77777777" w:rsidTr="00390D05">
        <w:trPr>
          <w:trHeight w:val="297"/>
        </w:trPr>
        <w:tc>
          <w:tcPr>
            <w:tcW w:w="563" w:type="dxa"/>
            <w:tcBorders>
              <w:bottom w:val="single" w:sz="4" w:space="0" w:color="auto"/>
              <w:right w:val="nil"/>
            </w:tcBorders>
          </w:tcPr>
          <w:p w14:paraId="36E69861" w14:textId="77777777" w:rsidR="009E76F7" w:rsidRPr="009E76F7" w:rsidRDefault="009E76F7" w:rsidP="009E76F7">
            <w:pPr>
              <w:jc w:val="center"/>
              <w:rPr>
                <w:sz w:val="24"/>
                <w:szCs w:val="24"/>
              </w:rPr>
            </w:pPr>
            <w:r w:rsidRPr="009E76F7">
              <w:rPr>
                <w:sz w:val="24"/>
                <w:szCs w:val="24"/>
              </w:rPr>
              <w:t>2.</w:t>
            </w:r>
          </w:p>
          <w:p w14:paraId="47707FF4" w14:textId="77777777" w:rsidR="009E76F7" w:rsidRPr="009E76F7" w:rsidRDefault="009E76F7" w:rsidP="009E76F7">
            <w:pPr>
              <w:jc w:val="center"/>
              <w:rPr>
                <w:sz w:val="24"/>
                <w:szCs w:val="24"/>
              </w:rPr>
            </w:pPr>
          </w:p>
        </w:tc>
        <w:tc>
          <w:tcPr>
            <w:tcW w:w="4039" w:type="dxa"/>
            <w:tcBorders>
              <w:left w:val="nil"/>
            </w:tcBorders>
          </w:tcPr>
          <w:p w14:paraId="41E98EC1" w14:textId="77777777" w:rsidR="009E76F7" w:rsidRPr="009E76F7" w:rsidRDefault="009E76F7" w:rsidP="009E76F7">
            <w:pPr>
              <w:rPr>
                <w:sz w:val="24"/>
                <w:szCs w:val="24"/>
              </w:rPr>
            </w:pPr>
            <w:r w:rsidRPr="009E76F7">
              <w:rPr>
                <w:sz w:val="24"/>
                <w:szCs w:val="24"/>
              </w:rPr>
              <w:t>Вид строительства</w:t>
            </w:r>
          </w:p>
          <w:p w14:paraId="38165728" w14:textId="77777777" w:rsidR="009E76F7" w:rsidRPr="009E76F7" w:rsidRDefault="009E76F7" w:rsidP="009E76F7">
            <w:pPr>
              <w:rPr>
                <w:sz w:val="24"/>
                <w:szCs w:val="24"/>
              </w:rPr>
            </w:pPr>
          </w:p>
        </w:tc>
        <w:tc>
          <w:tcPr>
            <w:tcW w:w="5428" w:type="dxa"/>
          </w:tcPr>
          <w:p w14:paraId="4C1A7997" w14:textId="77777777" w:rsidR="009E76F7" w:rsidRPr="009E76F7" w:rsidRDefault="009E76F7" w:rsidP="009E76F7">
            <w:pPr>
              <w:jc w:val="both"/>
              <w:rPr>
                <w:b/>
                <w:sz w:val="24"/>
                <w:szCs w:val="24"/>
              </w:rPr>
            </w:pPr>
            <w:r w:rsidRPr="009E76F7">
              <w:rPr>
                <w:b/>
                <w:sz w:val="24"/>
                <w:szCs w:val="24"/>
              </w:rPr>
              <w:t>Новое строительство</w:t>
            </w:r>
          </w:p>
        </w:tc>
      </w:tr>
      <w:tr w:rsidR="009E76F7" w:rsidRPr="009E76F7" w14:paraId="414C3930" w14:textId="77777777" w:rsidTr="00390D05">
        <w:trPr>
          <w:trHeight w:val="299"/>
        </w:trPr>
        <w:tc>
          <w:tcPr>
            <w:tcW w:w="563" w:type="dxa"/>
            <w:tcBorders>
              <w:bottom w:val="single" w:sz="4" w:space="0" w:color="auto"/>
              <w:right w:val="nil"/>
            </w:tcBorders>
          </w:tcPr>
          <w:p w14:paraId="4D7B9A63" w14:textId="77777777" w:rsidR="009E76F7" w:rsidRPr="009E76F7" w:rsidRDefault="009E76F7" w:rsidP="009E76F7">
            <w:pPr>
              <w:jc w:val="center"/>
              <w:rPr>
                <w:sz w:val="24"/>
                <w:szCs w:val="24"/>
              </w:rPr>
            </w:pPr>
            <w:r w:rsidRPr="009E76F7">
              <w:rPr>
                <w:sz w:val="24"/>
                <w:szCs w:val="24"/>
              </w:rPr>
              <w:t>3.</w:t>
            </w:r>
          </w:p>
        </w:tc>
        <w:tc>
          <w:tcPr>
            <w:tcW w:w="4039" w:type="dxa"/>
            <w:tcBorders>
              <w:left w:val="nil"/>
            </w:tcBorders>
          </w:tcPr>
          <w:p w14:paraId="19DEB54A" w14:textId="77777777" w:rsidR="009E76F7" w:rsidRPr="009E76F7" w:rsidRDefault="009E76F7" w:rsidP="009E76F7">
            <w:pPr>
              <w:rPr>
                <w:sz w:val="24"/>
                <w:szCs w:val="24"/>
              </w:rPr>
            </w:pPr>
            <w:r w:rsidRPr="009E76F7">
              <w:rPr>
                <w:sz w:val="24"/>
                <w:szCs w:val="24"/>
              </w:rPr>
              <w:t>Стадийность проектирования</w:t>
            </w:r>
          </w:p>
        </w:tc>
        <w:tc>
          <w:tcPr>
            <w:tcW w:w="5428" w:type="dxa"/>
          </w:tcPr>
          <w:p w14:paraId="0FDD8BE3" w14:textId="77777777" w:rsidR="009E76F7" w:rsidRPr="009E76F7" w:rsidRDefault="009E76F7" w:rsidP="009E76F7">
            <w:pPr>
              <w:jc w:val="both"/>
              <w:rPr>
                <w:b/>
                <w:sz w:val="24"/>
                <w:szCs w:val="24"/>
              </w:rPr>
            </w:pPr>
            <w:r w:rsidRPr="009E76F7">
              <w:rPr>
                <w:b/>
                <w:sz w:val="24"/>
                <w:szCs w:val="24"/>
              </w:rPr>
              <w:t>Рабочая документация</w:t>
            </w:r>
          </w:p>
        </w:tc>
      </w:tr>
      <w:tr w:rsidR="009E76F7" w:rsidRPr="009E76F7" w14:paraId="4E13650D" w14:textId="77777777" w:rsidTr="00390D05">
        <w:trPr>
          <w:trHeight w:val="299"/>
        </w:trPr>
        <w:tc>
          <w:tcPr>
            <w:tcW w:w="563" w:type="dxa"/>
            <w:tcBorders>
              <w:bottom w:val="single" w:sz="4" w:space="0" w:color="auto"/>
              <w:right w:val="nil"/>
            </w:tcBorders>
          </w:tcPr>
          <w:p w14:paraId="243AC958" w14:textId="77777777" w:rsidR="009E76F7" w:rsidRPr="009E76F7" w:rsidRDefault="009E76F7" w:rsidP="009E76F7">
            <w:pPr>
              <w:jc w:val="center"/>
              <w:rPr>
                <w:sz w:val="24"/>
                <w:szCs w:val="24"/>
              </w:rPr>
            </w:pPr>
            <w:r w:rsidRPr="009E76F7">
              <w:rPr>
                <w:sz w:val="24"/>
                <w:szCs w:val="24"/>
              </w:rPr>
              <w:t>4.</w:t>
            </w:r>
          </w:p>
        </w:tc>
        <w:tc>
          <w:tcPr>
            <w:tcW w:w="4039" w:type="dxa"/>
            <w:tcBorders>
              <w:left w:val="nil"/>
            </w:tcBorders>
          </w:tcPr>
          <w:p w14:paraId="7E4B05D0" w14:textId="77777777" w:rsidR="009E76F7" w:rsidRPr="009E76F7" w:rsidRDefault="009E76F7" w:rsidP="009E76F7">
            <w:pPr>
              <w:rPr>
                <w:sz w:val="24"/>
                <w:szCs w:val="24"/>
              </w:rPr>
            </w:pPr>
            <w:r w:rsidRPr="009E76F7">
              <w:rPr>
                <w:sz w:val="24"/>
                <w:szCs w:val="24"/>
              </w:rPr>
              <w:t>Основание для проектирования</w:t>
            </w:r>
          </w:p>
        </w:tc>
        <w:tc>
          <w:tcPr>
            <w:tcW w:w="5428" w:type="dxa"/>
          </w:tcPr>
          <w:p w14:paraId="1F2AFC64" w14:textId="77777777" w:rsidR="009E76F7" w:rsidRPr="009E76F7" w:rsidRDefault="009E76F7" w:rsidP="009E76F7">
            <w:pPr>
              <w:jc w:val="both"/>
              <w:rPr>
                <w:b/>
                <w:sz w:val="24"/>
                <w:szCs w:val="24"/>
              </w:rPr>
            </w:pPr>
            <w:r w:rsidRPr="009E76F7">
              <w:rPr>
                <w:b/>
                <w:sz w:val="24"/>
                <w:szCs w:val="24"/>
              </w:rPr>
              <w:t>1. Настоящее задание</w:t>
            </w:r>
          </w:p>
          <w:p w14:paraId="4F215DAC" w14:textId="77777777" w:rsidR="009E76F7" w:rsidRPr="009E76F7" w:rsidRDefault="009E76F7" w:rsidP="009E76F7">
            <w:pPr>
              <w:jc w:val="both"/>
              <w:rPr>
                <w:b/>
                <w:sz w:val="24"/>
                <w:szCs w:val="24"/>
              </w:rPr>
            </w:pPr>
          </w:p>
        </w:tc>
      </w:tr>
      <w:tr w:rsidR="009E76F7" w:rsidRPr="009E76F7" w14:paraId="05D1B84B" w14:textId="77777777" w:rsidTr="00390D05">
        <w:trPr>
          <w:trHeight w:val="510"/>
        </w:trPr>
        <w:tc>
          <w:tcPr>
            <w:tcW w:w="563" w:type="dxa"/>
            <w:tcBorders>
              <w:bottom w:val="single" w:sz="4" w:space="0" w:color="auto"/>
              <w:right w:val="nil"/>
            </w:tcBorders>
          </w:tcPr>
          <w:p w14:paraId="59188E32" w14:textId="77777777" w:rsidR="009E76F7" w:rsidRPr="009E76F7" w:rsidRDefault="009E76F7" w:rsidP="009E76F7">
            <w:pPr>
              <w:jc w:val="center"/>
              <w:rPr>
                <w:sz w:val="24"/>
                <w:szCs w:val="24"/>
              </w:rPr>
            </w:pPr>
            <w:r w:rsidRPr="009E76F7">
              <w:rPr>
                <w:sz w:val="24"/>
                <w:szCs w:val="24"/>
              </w:rPr>
              <w:t>5.</w:t>
            </w:r>
          </w:p>
          <w:p w14:paraId="1E13F247" w14:textId="77777777" w:rsidR="009E76F7" w:rsidRPr="009E76F7" w:rsidRDefault="009E76F7" w:rsidP="009E76F7">
            <w:pPr>
              <w:jc w:val="center"/>
              <w:rPr>
                <w:sz w:val="24"/>
                <w:szCs w:val="24"/>
              </w:rPr>
            </w:pPr>
          </w:p>
        </w:tc>
        <w:tc>
          <w:tcPr>
            <w:tcW w:w="4039" w:type="dxa"/>
            <w:tcBorders>
              <w:left w:val="nil"/>
            </w:tcBorders>
          </w:tcPr>
          <w:p w14:paraId="7E4246A9" w14:textId="77777777" w:rsidR="009E76F7" w:rsidRPr="009E76F7" w:rsidRDefault="009E76F7" w:rsidP="009E76F7">
            <w:pPr>
              <w:rPr>
                <w:sz w:val="24"/>
                <w:szCs w:val="24"/>
              </w:rPr>
            </w:pPr>
            <w:r w:rsidRPr="009E76F7">
              <w:rPr>
                <w:sz w:val="24"/>
                <w:szCs w:val="24"/>
              </w:rPr>
              <w:t xml:space="preserve">Место расположения объекта     </w:t>
            </w:r>
          </w:p>
          <w:p w14:paraId="4F9DBC6D" w14:textId="77777777" w:rsidR="009E76F7" w:rsidRPr="009E76F7" w:rsidRDefault="009E76F7" w:rsidP="009E76F7">
            <w:pPr>
              <w:rPr>
                <w:sz w:val="24"/>
                <w:szCs w:val="24"/>
              </w:rPr>
            </w:pPr>
            <w:r w:rsidRPr="009E76F7">
              <w:rPr>
                <w:sz w:val="24"/>
                <w:szCs w:val="24"/>
              </w:rPr>
              <w:t xml:space="preserve"> </w:t>
            </w:r>
          </w:p>
        </w:tc>
        <w:tc>
          <w:tcPr>
            <w:tcW w:w="5428" w:type="dxa"/>
          </w:tcPr>
          <w:p w14:paraId="71528553" w14:textId="77777777" w:rsidR="009E76F7" w:rsidRPr="009E76F7" w:rsidRDefault="009E76F7" w:rsidP="009E76F7">
            <w:pPr>
              <w:jc w:val="both"/>
              <w:rPr>
                <w:b/>
                <w:sz w:val="24"/>
                <w:szCs w:val="24"/>
              </w:rPr>
            </w:pPr>
            <w:r w:rsidRPr="009E76F7">
              <w:rPr>
                <w:b/>
                <w:sz w:val="24"/>
                <w:szCs w:val="24"/>
              </w:rPr>
              <w:t xml:space="preserve">Расстояние до столицы Республики Бурятия - г. Улан-Удэ составляет 215 км </w:t>
            </w:r>
          </w:p>
        </w:tc>
      </w:tr>
      <w:tr w:rsidR="009E76F7" w:rsidRPr="009E76F7" w14:paraId="06AD8D42" w14:textId="77777777" w:rsidTr="00390D05">
        <w:trPr>
          <w:trHeight w:val="345"/>
        </w:trPr>
        <w:tc>
          <w:tcPr>
            <w:tcW w:w="563" w:type="dxa"/>
            <w:tcBorders>
              <w:bottom w:val="single" w:sz="4" w:space="0" w:color="auto"/>
              <w:right w:val="nil"/>
            </w:tcBorders>
          </w:tcPr>
          <w:p w14:paraId="5997C187" w14:textId="77777777" w:rsidR="009E76F7" w:rsidRPr="009E76F7" w:rsidRDefault="009E76F7" w:rsidP="009E76F7">
            <w:pPr>
              <w:jc w:val="center"/>
              <w:rPr>
                <w:sz w:val="24"/>
                <w:szCs w:val="24"/>
              </w:rPr>
            </w:pPr>
            <w:r w:rsidRPr="009E76F7">
              <w:rPr>
                <w:sz w:val="24"/>
                <w:szCs w:val="24"/>
              </w:rPr>
              <w:t>6.</w:t>
            </w:r>
          </w:p>
        </w:tc>
        <w:tc>
          <w:tcPr>
            <w:tcW w:w="4039" w:type="dxa"/>
            <w:tcBorders>
              <w:left w:val="nil"/>
            </w:tcBorders>
          </w:tcPr>
          <w:p w14:paraId="2DE83F4C" w14:textId="77777777" w:rsidR="009E76F7" w:rsidRPr="009E76F7" w:rsidRDefault="009E76F7" w:rsidP="009E76F7">
            <w:pPr>
              <w:rPr>
                <w:sz w:val="24"/>
                <w:szCs w:val="24"/>
              </w:rPr>
            </w:pPr>
            <w:r w:rsidRPr="009E76F7">
              <w:rPr>
                <w:sz w:val="24"/>
                <w:szCs w:val="24"/>
              </w:rPr>
              <w:t>Мощность объекта</w:t>
            </w:r>
          </w:p>
        </w:tc>
        <w:tc>
          <w:tcPr>
            <w:tcW w:w="5428" w:type="dxa"/>
          </w:tcPr>
          <w:p w14:paraId="41D105A0" w14:textId="77777777" w:rsidR="009E76F7" w:rsidRPr="009E76F7" w:rsidRDefault="009E76F7" w:rsidP="009E76F7">
            <w:pPr>
              <w:ind w:hanging="32"/>
              <w:jc w:val="both"/>
              <w:rPr>
                <w:b/>
                <w:sz w:val="24"/>
                <w:szCs w:val="24"/>
              </w:rPr>
            </w:pPr>
            <w:r w:rsidRPr="009E76F7">
              <w:rPr>
                <w:b/>
                <w:sz w:val="24"/>
                <w:szCs w:val="24"/>
              </w:rPr>
              <w:t>участок №1 – 03:18:470107:11 – 1,79 га;</w:t>
            </w:r>
          </w:p>
          <w:p w14:paraId="0AD19BC0" w14:textId="77777777" w:rsidR="009E76F7" w:rsidRPr="009E76F7" w:rsidRDefault="009E76F7" w:rsidP="009E76F7">
            <w:pPr>
              <w:ind w:hanging="32"/>
              <w:jc w:val="both"/>
              <w:rPr>
                <w:b/>
                <w:sz w:val="24"/>
                <w:szCs w:val="24"/>
              </w:rPr>
            </w:pPr>
            <w:r w:rsidRPr="009E76F7">
              <w:rPr>
                <w:b/>
                <w:sz w:val="24"/>
                <w:szCs w:val="24"/>
              </w:rPr>
              <w:t>участок №2 – 03:18:470107:16 – 12,79 га.</w:t>
            </w:r>
          </w:p>
          <w:p w14:paraId="2650D950" w14:textId="77777777" w:rsidR="009E76F7" w:rsidRPr="009E76F7" w:rsidRDefault="009E76F7" w:rsidP="009E76F7">
            <w:pPr>
              <w:ind w:hanging="32"/>
              <w:jc w:val="both"/>
              <w:rPr>
                <w:b/>
                <w:sz w:val="24"/>
                <w:szCs w:val="24"/>
              </w:rPr>
            </w:pPr>
          </w:p>
        </w:tc>
      </w:tr>
      <w:tr w:rsidR="009E76F7" w:rsidRPr="009E76F7" w14:paraId="75AF815E" w14:textId="77777777" w:rsidTr="00390D05">
        <w:trPr>
          <w:trHeight w:val="342"/>
        </w:trPr>
        <w:tc>
          <w:tcPr>
            <w:tcW w:w="563" w:type="dxa"/>
            <w:tcBorders>
              <w:bottom w:val="single" w:sz="4" w:space="0" w:color="auto"/>
              <w:right w:val="nil"/>
            </w:tcBorders>
          </w:tcPr>
          <w:p w14:paraId="4B10E37C" w14:textId="77777777" w:rsidR="009E76F7" w:rsidRPr="009E76F7" w:rsidRDefault="009E76F7" w:rsidP="009E76F7">
            <w:pPr>
              <w:jc w:val="center"/>
              <w:rPr>
                <w:sz w:val="24"/>
                <w:szCs w:val="24"/>
              </w:rPr>
            </w:pPr>
            <w:r w:rsidRPr="009E76F7">
              <w:rPr>
                <w:sz w:val="24"/>
                <w:szCs w:val="24"/>
              </w:rPr>
              <w:t>7.</w:t>
            </w:r>
          </w:p>
        </w:tc>
        <w:tc>
          <w:tcPr>
            <w:tcW w:w="4039" w:type="dxa"/>
            <w:tcBorders>
              <w:left w:val="nil"/>
              <w:bottom w:val="single" w:sz="4" w:space="0" w:color="auto"/>
            </w:tcBorders>
          </w:tcPr>
          <w:p w14:paraId="61F3E2F6" w14:textId="77777777" w:rsidR="009E76F7" w:rsidRPr="009E76F7" w:rsidRDefault="009E76F7" w:rsidP="009E76F7">
            <w:pPr>
              <w:rPr>
                <w:sz w:val="24"/>
                <w:szCs w:val="24"/>
              </w:rPr>
            </w:pPr>
            <w:r w:rsidRPr="009E76F7">
              <w:rPr>
                <w:sz w:val="24"/>
                <w:szCs w:val="24"/>
              </w:rPr>
              <w:t>Заказчик проектно-сметной документации</w:t>
            </w:r>
          </w:p>
        </w:tc>
        <w:tc>
          <w:tcPr>
            <w:tcW w:w="5428" w:type="dxa"/>
          </w:tcPr>
          <w:p w14:paraId="6456EC2E" w14:textId="77777777" w:rsidR="009E76F7" w:rsidRPr="009E76F7" w:rsidRDefault="009E76F7" w:rsidP="009E76F7">
            <w:pPr>
              <w:jc w:val="both"/>
              <w:rPr>
                <w:b/>
                <w:sz w:val="24"/>
                <w:szCs w:val="24"/>
              </w:rPr>
            </w:pPr>
            <w:r w:rsidRPr="009E76F7">
              <w:rPr>
                <w:b/>
                <w:sz w:val="24"/>
                <w:szCs w:val="24"/>
              </w:rPr>
              <w:t>ГКФХ</w:t>
            </w:r>
            <w:r w:rsidRPr="009E76F7">
              <w:rPr>
                <w:rFonts w:eastAsia="Calibri"/>
                <w:b/>
                <w:sz w:val="24"/>
                <w:szCs w:val="24"/>
                <w:lang w:eastAsia="en-US"/>
              </w:rPr>
              <w:t xml:space="preserve"> «</w:t>
            </w:r>
            <w:r w:rsidRPr="009E76F7">
              <w:rPr>
                <w:b/>
                <w:sz w:val="24"/>
                <w:szCs w:val="24"/>
              </w:rPr>
              <w:t>Доржиева Евгения Доржиевна»</w:t>
            </w:r>
          </w:p>
        </w:tc>
      </w:tr>
      <w:tr w:rsidR="009E76F7" w:rsidRPr="009E76F7" w14:paraId="68790F47" w14:textId="77777777" w:rsidTr="00390D05">
        <w:trPr>
          <w:trHeight w:val="379"/>
        </w:trPr>
        <w:tc>
          <w:tcPr>
            <w:tcW w:w="563" w:type="dxa"/>
            <w:tcBorders>
              <w:bottom w:val="single" w:sz="4" w:space="0" w:color="auto"/>
              <w:right w:val="nil"/>
            </w:tcBorders>
          </w:tcPr>
          <w:p w14:paraId="6902D920" w14:textId="77777777" w:rsidR="009E76F7" w:rsidRPr="009E76F7" w:rsidRDefault="009E76F7" w:rsidP="009E76F7">
            <w:pPr>
              <w:jc w:val="center"/>
              <w:rPr>
                <w:sz w:val="24"/>
                <w:szCs w:val="24"/>
              </w:rPr>
            </w:pPr>
            <w:r w:rsidRPr="009E76F7">
              <w:rPr>
                <w:sz w:val="24"/>
                <w:szCs w:val="24"/>
              </w:rPr>
              <w:t>8.</w:t>
            </w:r>
          </w:p>
        </w:tc>
        <w:tc>
          <w:tcPr>
            <w:tcW w:w="4039" w:type="dxa"/>
            <w:tcBorders>
              <w:left w:val="nil"/>
              <w:bottom w:val="single" w:sz="4" w:space="0" w:color="auto"/>
            </w:tcBorders>
          </w:tcPr>
          <w:p w14:paraId="2D5082B5" w14:textId="77777777" w:rsidR="009E76F7" w:rsidRPr="009E76F7" w:rsidRDefault="009E76F7" w:rsidP="009E76F7">
            <w:pPr>
              <w:rPr>
                <w:sz w:val="24"/>
                <w:szCs w:val="24"/>
              </w:rPr>
            </w:pPr>
            <w:r w:rsidRPr="009E76F7">
              <w:rPr>
                <w:sz w:val="24"/>
                <w:szCs w:val="24"/>
              </w:rPr>
              <w:t>Назначение проектируемого объекта</w:t>
            </w:r>
          </w:p>
        </w:tc>
        <w:tc>
          <w:tcPr>
            <w:tcW w:w="5428" w:type="dxa"/>
          </w:tcPr>
          <w:p w14:paraId="04B32AAE" w14:textId="77777777" w:rsidR="009E76F7" w:rsidRPr="009E76F7" w:rsidRDefault="009E76F7" w:rsidP="009E76F7">
            <w:pPr>
              <w:jc w:val="both"/>
              <w:rPr>
                <w:b/>
                <w:sz w:val="24"/>
                <w:szCs w:val="24"/>
              </w:rPr>
            </w:pPr>
            <w:r w:rsidRPr="009E76F7">
              <w:rPr>
                <w:b/>
                <w:color w:val="000000"/>
                <w:spacing w:val="15"/>
                <w:sz w:val="24"/>
                <w:szCs w:val="24"/>
              </w:rPr>
              <w:t>Улучшение естественных кормовых угодий и освоение новых земель</w:t>
            </w:r>
          </w:p>
        </w:tc>
      </w:tr>
      <w:tr w:rsidR="009E76F7" w:rsidRPr="009E76F7" w14:paraId="52ED3EDB" w14:textId="77777777" w:rsidTr="00390D05">
        <w:trPr>
          <w:trHeight w:val="361"/>
        </w:trPr>
        <w:tc>
          <w:tcPr>
            <w:tcW w:w="563" w:type="dxa"/>
            <w:tcBorders>
              <w:bottom w:val="single" w:sz="4" w:space="0" w:color="auto"/>
              <w:right w:val="nil"/>
            </w:tcBorders>
          </w:tcPr>
          <w:p w14:paraId="074C0E3C" w14:textId="77777777" w:rsidR="009E76F7" w:rsidRPr="009E76F7" w:rsidRDefault="009E76F7" w:rsidP="009E76F7">
            <w:pPr>
              <w:jc w:val="center"/>
              <w:rPr>
                <w:sz w:val="24"/>
                <w:szCs w:val="24"/>
              </w:rPr>
            </w:pPr>
            <w:r w:rsidRPr="009E76F7">
              <w:rPr>
                <w:sz w:val="24"/>
                <w:szCs w:val="24"/>
              </w:rPr>
              <w:t>9.</w:t>
            </w:r>
          </w:p>
        </w:tc>
        <w:tc>
          <w:tcPr>
            <w:tcW w:w="4039" w:type="dxa"/>
            <w:tcBorders>
              <w:left w:val="nil"/>
              <w:bottom w:val="single" w:sz="4" w:space="0" w:color="auto"/>
            </w:tcBorders>
          </w:tcPr>
          <w:p w14:paraId="0BCAB571" w14:textId="77777777" w:rsidR="009E76F7" w:rsidRPr="009E76F7" w:rsidRDefault="009E76F7" w:rsidP="009E76F7">
            <w:pPr>
              <w:rPr>
                <w:sz w:val="24"/>
                <w:szCs w:val="24"/>
              </w:rPr>
            </w:pPr>
            <w:r w:rsidRPr="009E76F7">
              <w:rPr>
                <w:sz w:val="24"/>
                <w:szCs w:val="24"/>
              </w:rPr>
              <w:t>Требования к техническим решениям</w:t>
            </w:r>
          </w:p>
        </w:tc>
        <w:tc>
          <w:tcPr>
            <w:tcW w:w="5428" w:type="dxa"/>
          </w:tcPr>
          <w:p w14:paraId="7A9F78E1" w14:textId="77777777" w:rsidR="009E76F7" w:rsidRPr="009E76F7" w:rsidRDefault="009E76F7" w:rsidP="009E76F7">
            <w:pPr>
              <w:numPr>
                <w:ilvl w:val="0"/>
                <w:numId w:val="20"/>
              </w:numPr>
              <w:ind w:left="-32"/>
              <w:rPr>
                <w:b/>
                <w:sz w:val="24"/>
                <w:szCs w:val="24"/>
              </w:rPr>
            </w:pPr>
            <w:r w:rsidRPr="009E76F7">
              <w:rPr>
                <w:b/>
                <w:sz w:val="24"/>
                <w:szCs w:val="24"/>
              </w:rPr>
              <w:t xml:space="preserve">Осушение предусмотреть на общей площади 14,58 га. </w:t>
            </w:r>
          </w:p>
        </w:tc>
      </w:tr>
      <w:tr w:rsidR="009E76F7" w:rsidRPr="009E76F7" w14:paraId="22F66779" w14:textId="77777777" w:rsidTr="00390D05">
        <w:trPr>
          <w:trHeight w:val="523"/>
        </w:trPr>
        <w:tc>
          <w:tcPr>
            <w:tcW w:w="563" w:type="dxa"/>
            <w:tcBorders>
              <w:bottom w:val="single" w:sz="4" w:space="0" w:color="auto"/>
              <w:right w:val="nil"/>
            </w:tcBorders>
          </w:tcPr>
          <w:p w14:paraId="72913FC8" w14:textId="77777777" w:rsidR="009E76F7" w:rsidRPr="009E76F7" w:rsidRDefault="009E76F7" w:rsidP="009E76F7">
            <w:pPr>
              <w:jc w:val="center"/>
              <w:rPr>
                <w:sz w:val="24"/>
                <w:szCs w:val="24"/>
              </w:rPr>
            </w:pPr>
            <w:r w:rsidRPr="009E76F7">
              <w:rPr>
                <w:sz w:val="24"/>
                <w:szCs w:val="24"/>
              </w:rPr>
              <w:t>10.</w:t>
            </w:r>
          </w:p>
        </w:tc>
        <w:tc>
          <w:tcPr>
            <w:tcW w:w="4039" w:type="dxa"/>
            <w:tcBorders>
              <w:left w:val="nil"/>
              <w:bottom w:val="single" w:sz="4" w:space="0" w:color="auto"/>
            </w:tcBorders>
          </w:tcPr>
          <w:p w14:paraId="4948CEE5" w14:textId="77777777" w:rsidR="009E76F7" w:rsidRPr="009E76F7" w:rsidRDefault="009E76F7" w:rsidP="009E76F7">
            <w:pPr>
              <w:rPr>
                <w:sz w:val="24"/>
                <w:szCs w:val="24"/>
              </w:rPr>
            </w:pPr>
            <w:r w:rsidRPr="009E76F7">
              <w:rPr>
                <w:sz w:val="24"/>
                <w:szCs w:val="24"/>
              </w:rPr>
              <w:t>Требования к составу и содержанию рабочего проекта</w:t>
            </w:r>
          </w:p>
        </w:tc>
        <w:tc>
          <w:tcPr>
            <w:tcW w:w="5428" w:type="dxa"/>
          </w:tcPr>
          <w:p w14:paraId="09360F1F" w14:textId="77777777" w:rsidR="009E76F7" w:rsidRPr="009E76F7" w:rsidRDefault="009E76F7" w:rsidP="009E76F7">
            <w:pPr>
              <w:jc w:val="both"/>
              <w:rPr>
                <w:b/>
                <w:sz w:val="24"/>
                <w:szCs w:val="24"/>
              </w:rPr>
            </w:pPr>
            <w:r w:rsidRPr="009E76F7">
              <w:rPr>
                <w:b/>
                <w:sz w:val="24"/>
                <w:szCs w:val="24"/>
              </w:rPr>
              <w:t>1. Проектирование выполнить в соответствии с требованиями нормативных документов (СП, отраслевых норм, руководящих документов и т.д.), законов, постановлений Правительства РФ и других нормативных документов.</w:t>
            </w:r>
          </w:p>
          <w:p w14:paraId="79EEC943" w14:textId="77777777" w:rsidR="009E76F7" w:rsidRPr="009E76F7" w:rsidRDefault="009E76F7" w:rsidP="009E76F7">
            <w:pPr>
              <w:jc w:val="both"/>
              <w:rPr>
                <w:b/>
                <w:sz w:val="24"/>
                <w:szCs w:val="24"/>
              </w:rPr>
            </w:pPr>
            <w:r w:rsidRPr="009E76F7">
              <w:rPr>
                <w:b/>
                <w:sz w:val="24"/>
                <w:szCs w:val="24"/>
              </w:rPr>
              <w:t>2. Разработку рабочей документации разработать в составе:</w:t>
            </w:r>
          </w:p>
          <w:p w14:paraId="58AC0799" w14:textId="77777777" w:rsidR="009E76F7" w:rsidRPr="009E76F7" w:rsidRDefault="009E76F7" w:rsidP="009E76F7">
            <w:pPr>
              <w:rPr>
                <w:b/>
                <w:sz w:val="24"/>
                <w:szCs w:val="24"/>
              </w:rPr>
            </w:pPr>
            <w:r w:rsidRPr="009E76F7">
              <w:rPr>
                <w:b/>
                <w:sz w:val="24"/>
                <w:szCs w:val="24"/>
              </w:rPr>
              <w:t>Книга 1. Краткая пояснительная записка.</w:t>
            </w:r>
          </w:p>
          <w:p w14:paraId="5AAC66F3" w14:textId="77777777" w:rsidR="009E76F7" w:rsidRPr="009E76F7" w:rsidRDefault="009E76F7" w:rsidP="009E76F7">
            <w:pPr>
              <w:rPr>
                <w:b/>
                <w:sz w:val="24"/>
                <w:szCs w:val="24"/>
              </w:rPr>
            </w:pPr>
          </w:p>
        </w:tc>
      </w:tr>
      <w:tr w:rsidR="009E76F7" w:rsidRPr="009E76F7" w14:paraId="27F07F1E" w14:textId="77777777" w:rsidTr="00390D05">
        <w:trPr>
          <w:trHeight w:val="975"/>
        </w:trPr>
        <w:tc>
          <w:tcPr>
            <w:tcW w:w="563" w:type="dxa"/>
            <w:tcBorders>
              <w:bottom w:val="single" w:sz="4" w:space="0" w:color="auto"/>
              <w:right w:val="nil"/>
            </w:tcBorders>
          </w:tcPr>
          <w:p w14:paraId="61EC55B6" w14:textId="77777777" w:rsidR="009E76F7" w:rsidRPr="009E76F7" w:rsidRDefault="009E76F7" w:rsidP="009E76F7">
            <w:pPr>
              <w:jc w:val="center"/>
              <w:rPr>
                <w:sz w:val="24"/>
                <w:szCs w:val="24"/>
              </w:rPr>
            </w:pPr>
            <w:r w:rsidRPr="009E76F7">
              <w:rPr>
                <w:sz w:val="24"/>
                <w:szCs w:val="24"/>
              </w:rPr>
              <w:t>11.</w:t>
            </w:r>
          </w:p>
        </w:tc>
        <w:tc>
          <w:tcPr>
            <w:tcW w:w="4039" w:type="dxa"/>
            <w:tcBorders>
              <w:left w:val="nil"/>
              <w:bottom w:val="single" w:sz="4" w:space="0" w:color="auto"/>
            </w:tcBorders>
          </w:tcPr>
          <w:p w14:paraId="42A10F45" w14:textId="77777777" w:rsidR="009E76F7" w:rsidRPr="009E76F7" w:rsidRDefault="009E76F7" w:rsidP="009E76F7">
            <w:pPr>
              <w:rPr>
                <w:sz w:val="24"/>
                <w:szCs w:val="24"/>
              </w:rPr>
            </w:pPr>
            <w:r w:rsidRPr="009E76F7">
              <w:rPr>
                <w:sz w:val="24"/>
                <w:szCs w:val="24"/>
              </w:rPr>
              <w:t>Согласование и экспертиза сметной документации</w:t>
            </w:r>
          </w:p>
          <w:p w14:paraId="37D38FFA" w14:textId="77777777" w:rsidR="009E76F7" w:rsidRPr="009E76F7" w:rsidRDefault="009E76F7" w:rsidP="009E76F7">
            <w:pPr>
              <w:rPr>
                <w:sz w:val="24"/>
                <w:szCs w:val="24"/>
              </w:rPr>
            </w:pPr>
          </w:p>
        </w:tc>
        <w:tc>
          <w:tcPr>
            <w:tcW w:w="5428" w:type="dxa"/>
          </w:tcPr>
          <w:p w14:paraId="4A472F5A" w14:textId="77777777" w:rsidR="009E76F7" w:rsidRPr="009E76F7" w:rsidRDefault="009E76F7" w:rsidP="009E76F7">
            <w:pPr>
              <w:ind w:right="72"/>
              <w:jc w:val="both"/>
              <w:rPr>
                <w:b/>
                <w:sz w:val="24"/>
                <w:szCs w:val="24"/>
              </w:rPr>
            </w:pPr>
            <w:r w:rsidRPr="009E76F7">
              <w:rPr>
                <w:b/>
                <w:sz w:val="24"/>
                <w:szCs w:val="24"/>
              </w:rPr>
              <w:t>Согласование и экспертизу достоверности сметной стоимости выполнить в соответствии с действующим законодательством РФ и требованиями нормативных документов</w:t>
            </w:r>
          </w:p>
        </w:tc>
      </w:tr>
      <w:tr w:rsidR="009E76F7" w:rsidRPr="009E76F7" w14:paraId="38A2E0D1" w14:textId="77777777" w:rsidTr="00390D05">
        <w:trPr>
          <w:trHeight w:val="605"/>
        </w:trPr>
        <w:tc>
          <w:tcPr>
            <w:tcW w:w="563" w:type="dxa"/>
            <w:tcBorders>
              <w:bottom w:val="single" w:sz="4" w:space="0" w:color="auto"/>
              <w:right w:val="nil"/>
            </w:tcBorders>
          </w:tcPr>
          <w:p w14:paraId="50495932" w14:textId="77777777" w:rsidR="009E76F7" w:rsidRPr="009E76F7" w:rsidRDefault="009E76F7" w:rsidP="009E76F7">
            <w:pPr>
              <w:jc w:val="center"/>
              <w:rPr>
                <w:sz w:val="24"/>
                <w:szCs w:val="24"/>
              </w:rPr>
            </w:pPr>
            <w:r w:rsidRPr="009E76F7">
              <w:rPr>
                <w:sz w:val="24"/>
                <w:szCs w:val="24"/>
              </w:rPr>
              <w:t>12.</w:t>
            </w:r>
          </w:p>
        </w:tc>
        <w:tc>
          <w:tcPr>
            <w:tcW w:w="4039" w:type="dxa"/>
            <w:tcBorders>
              <w:left w:val="nil"/>
              <w:bottom w:val="single" w:sz="4" w:space="0" w:color="auto"/>
            </w:tcBorders>
          </w:tcPr>
          <w:p w14:paraId="28EFAEF4" w14:textId="77777777" w:rsidR="009E76F7" w:rsidRPr="009E76F7" w:rsidRDefault="009E76F7" w:rsidP="009E76F7">
            <w:pPr>
              <w:rPr>
                <w:sz w:val="24"/>
                <w:szCs w:val="24"/>
              </w:rPr>
            </w:pPr>
            <w:r w:rsidRPr="009E76F7">
              <w:rPr>
                <w:sz w:val="24"/>
                <w:szCs w:val="24"/>
              </w:rPr>
              <w:t>Продолжительность строительства (реконструкции)</w:t>
            </w:r>
          </w:p>
        </w:tc>
        <w:tc>
          <w:tcPr>
            <w:tcW w:w="5428" w:type="dxa"/>
          </w:tcPr>
          <w:p w14:paraId="0E178DAD" w14:textId="77777777" w:rsidR="009E76F7" w:rsidRPr="009E76F7" w:rsidRDefault="009E76F7" w:rsidP="009E76F7">
            <w:pPr>
              <w:jc w:val="both"/>
              <w:rPr>
                <w:b/>
                <w:sz w:val="24"/>
                <w:szCs w:val="24"/>
              </w:rPr>
            </w:pPr>
            <w:r w:rsidRPr="009E76F7">
              <w:rPr>
                <w:b/>
                <w:sz w:val="24"/>
                <w:szCs w:val="24"/>
              </w:rPr>
              <w:t xml:space="preserve"> Определяется проектом</w:t>
            </w:r>
          </w:p>
        </w:tc>
      </w:tr>
    </w:tbl>
    <w:p w14:paraId="5B9789E4" w14:textId="77777777" w:rsidR="009E76F7" w:rsidRPr="009E76F7" w:rsidRDefault="009E76F7" w:rsidP="009E76F7">
      <w:pPr>
        <w:rPr>
          <w:vanish/>
          <w:sz w:val="24"/>
          <w:szCs w:val="24"/>
        </w:rPr>
      </w:pPr>
    </w:p>
    <w:p w14:paraId="13F9B28C" w14:textId="77777777" w:rsidR="009E76F7" w:rsidRPr="00F734D8" w:rsidRDefault="009E76F7" w:rsidP="00974326">
      <w:pPr>
        <w:tabs>
          <w:tab w:val="left" w:pos="0"/>
        </w:tabs>
        <w:spacing w:line="300" w:lineRule="auto"/>
        <w:ind w:firstLine="567"/>
        <w:jc w:val="right"/>
        <w:rPr>
          <w:sz w:val="20"/>
          <w:szCs w:val="20"/>
        </w:rPr>
      </w:pPr>
    </w:p>
    <w:sectPr w:rsidR="009E76F7"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EE22385"/>
    <w:multiLevelType w:val="hybridMultilevel"/>
    <w:tmpl w:val="AE046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6440293">
    <w:abstractNumId w:val="13"/>
  </w:num>
  <w:num w:numId="2" w16cid:durableId="1051997739">
    <w:abstractNumId w:val="15"/>
  </w:num>
  <w:num w:numId="3" w16cid:durableId="1435326243">
    <w:abstractNumId w:val="10"/>
  </w:num>
  <w:num w:numId="4" w16cid:durableId="531647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4213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986895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240313">
    <w:abstractNumId w:val="5"/>
  </w:num>
  <w:num w:numId="8" w16cid:durableId="662465690">
    <w:abstractNumId w:val="16"/>
  </w:num>
  <w:num w:numId="9" w16cid:durableId="354573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5090048">
    <w:abstractNumId w:val="8"/>
  </w:num>
  <w:num w:numId="11" w16cid:durableId="201019668">
    <w:abstractNumId w:val="9"/>
  </w:num>
  <w:num w:numId="12" w16cid:durableId="478115139">
    <w:abstractNumId w:val="2"/>
  </w:num>
  <w:num w:numId="13" w16cid:durableId="1902251500">
    <w:abstractNumId w:val="17"/>
  </w:num>
  <w:num w:numId="14" w16cid:durableId="1343362136">
    <w:abstractNumId w:val="6"/>
  </w:num>
  <w:num w:numId="15" w16cid:durableId="1582838371">
    <w:abstractNumId w:val="0"/>
    <w:lvlOverride w:ilvl="0">
      <w:startOverride w:val="1"/>
    </w:lvlOverride>
  </w:num>
  <w:num w:numId="16" w16cid:durableId="79299938">
    <w:abstractNumId w:val="18"/>
  </w:num>
  <w:num w:numId="17" w16cid:durableId="2091653955">
    <w:abstractNumId w:val="4"/>
  </w:num>
  <w:num w:numId="18" w16cid:durableId="1482817824">
    <w:abstractNumId w:val="3"/>
  </w:num>
  <w:num w:numId="19" w16cid:durableId="2124689781">
    <w:abstractNumId w:val="14"/>
  </w:num>
  <w:num w:numId="20" w16cid:durableId="9872450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8C1805"/>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3360B"/>
    <w:rsid w:val="0085173A"/>
    <w:rsid w:val="00864623"/>
    <w:rsid w:val="00880DD3"/>
    <w:rsid w:val="008B450D"/>
    <w:rsid w:val="008B59B7"/>
    <w:rsid w:val="008C1805"/>
    <w:rsid w:val="008C5C32"/>
    <w:rsid w:val="008E2159"/>
    <w:rsid w:val="008F02F8"/>
    <w:rsid w:val="00904A44"/>
    <w:rsid w:val="00940A15"/>
    <w:rsid w:val="00954632"/>
    <w:rsid w:val="00970C56"/>
    <w:rsid w:val="00974326"/>
    <w:rsid w:val="009B216A"/>
    <w:rsid w:val="009E76F7"/>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13591"/>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C41D8B"/>
  <w15:docId w15:val="{241A2CAA-A311-4F3C-8B56-1101028E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8C1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7</TotalTime>
  <Pages>16</Pages>
  <Words>5848</Words>
  <Characters>33338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6</cp:revision>
  <dcterms:created xsi:type="dcterms:W3CDTF">2023-12-01T00:44:00Z</dcterms:created>
  <dcterms:modified xsi:type="dcterms:W3CDTF">2023-12-05T01:26:00Z</dcterms:modified>
</cp:coreProperties>
</file>