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A08DB" w14:textId="2E5D3F49" w:rsidR="007D3B16" w:rsidRPr="0063286F" w:rsidRDefault="007D3B16" w:rsidP="007D3B1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36036888"/>
      <w:r w:rsidRPr="0063286F">
        <w:rPr>
          <w:rFonts w:ascii="Times New Roman" w:hAnsi="Times New Roman" w:cs="Times New Roman"/>
          <w:b/>
          <w:sz w:val="24"/>
          <w:szCs w:val="24"/>
        </w:rPr>
        <w:t xml:space="preserve">ИЗВЕЩЕНИЕ № </w:t>
      </w:r>
      <w:r w:rsidR="005E5617" w:rsidRPr="0063286F">
        <w:rPr>
          <w:rFonts w:ascii="Times New Roman" w:hAnsi="Times New Roman" w:cs="Times New Roman"/>
          <w:b/>
          <w:sz w:val="24"/>
          <w:szCs w:val="24"/>
        </w:rPr>
        <w:t>ЦЭ-</w:t>
      </w:r>
      <w:r w:rsidR="000F2F79">
        <w:rPr>
          <w:rFonts w:ascii="Times New Roman" w:hAnsi="Times New Roman" w:cs="Times New Roman"/>
          <w:b/>
          <w:sz w:val="24"/>
          <w:szCs w:val="24"/>
        </w:rPr>
        <w:t>6</w:t>
      </w:r>
      <w:r w:rsidR="00A43E2A">
        <w:rPr>
          <w:rFonts w:ascii="Times New Roman" w:hAnsi="Times New Roman" w:cs="Times New Roman"/>
          <w:b/>
          <w:sz w:val="24"/>
          <w:szCs w:val="24"/>
        </w:rPr>
        <w:t>7</w:t>
      </w:r>
      <w:r w:rsidR="005E5617" w:rsidRPr="006328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286F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2</w:t>
      </w:r>
      <w:r w:rsidR="00EE0141" w:rsidRPr="00E40A25">
        <w:rPr>
          <w:rFonts w:ascii="Times New Roman" w:hAnsi="Times New Roman" w:cs="Times New Roman"/>
          <w:b/>
          <w:sz w:val="24"/>
          <w:szCs w:val="24"/>
        </w:rPr>
        <w:t>8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.0</w:t>
      </w:r>
      <w:r w:rsidR="000F2F79">
        <w:rPr>
          <w:rFonts w:ascii="Times New Roman" w:hAnsi="Times New Roman" w:cs="Times New Roman"/>
          <w:b/>
          <w:sz w:val="24"/>
          <w:szCs w:val="24"/>
        </w:rPr>
        <w:t>5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.2020 г.</w:t>
      </w:r>
    </w:p>
    <w:bookmarkEnd w:id="0"/>
    <w:p w14:paraId="035A4070" w14:textId="702015B1" w:rsidR="007D3B16" w:rsidRPr="00131BF3" w:rsidRDefault="000F2F79" w:rsidP="007D3B16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формировании Перечня потенциальных исполнителей услуг из числа сторонних профильных экспертов, претендующих на оказание услуг для Центра поддержки экспорта Бурятии</w:t>
      </w:r>
    </w:p>
    <w:p w14:paraId="3866B8DE" w14:textId="77777777" w:rsidR="007D3B16" w:rsidRPr="00131BF3" w:rsidRDefault="007D3B16" w:rsidP="007D3B16">
      <w:pPr>
        <w:pStyle w:val="ConsPlusNonformat"/>
        <w:jc w:val="right"/>
        <w:rPr>
          <w:rFonts w:ascii="Times New Roman" w:hAnsi="Times New Roman" w:cs="Times New Roman"/>
          <w:bCs/>
          <w:sz w:val="22"/>
          <w:szCs w:val="28"/>
        </w:rPr>
      </w:pPr>
    </w:p>
    <w:tbl>
      <w:tblPr>
        <w:tblW w:w="10266" w:type="dxa"/>
        <w:tblInd w:w="-37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748"/>
        <w:gridCol w:w="7518"/>
      </w:tblGrid>
      <w:tr w:rsidR="007D3B16" w:rsidRPr="00BF4CAB" w14:paraId="30AFEF80" w14:textId="77777777" w:rsidTr="007419F5">
        <w:trPr>
          <w:trHeight w:val="74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EEE9E" w14:textId="0339DF92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bookmarkStart w:id="1" w:name="_Hlk36037105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Организатор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518A9" w14:textId="3CE9470C" w:rsidR="007D3B16" w:rsidRPr="00BF4CAB" w:rsidRDefault="007D3B16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0F2F79" w:rsidRPr="00BF4CAB" w14:paraId="4C4E9DCD" w14:textId="77777777" w:rsidTr="007419F5">
        <w:trPr>
          <w:trHeight w:val="543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F123A" w14:textId="655D9499" w:rsidR="000F2F79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Структурное подразделение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B03D4" w14:textId="1D54D827" w:rsidR="000F2F79" w:rsidRPr="00BF4CAB" w:rsidRDefault="000F2F79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Центр поддержки экспорта Бурятии</w:t>
            </w:r>
          </w:p>
        </w:tc>
      </w:tr>
      <w:tr w:rsidR="007D3B16" w:rsidRPr="00BF4CAB" w14:paraId="38FE818D" w14:textId="77777777" w:rsidTr="005E5617">
        <w:trPr>
          <w:trHeight w:val="42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3CEC0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Почтовый адрес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9F8002" w14:textId="77777777" w:rsidR="007D3B16" w:rsidRPr="00BF4CAB" w:rsidRDefault="007D3B16" w:rsidP="00FA7DC0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670000, Республика Бурятия, г. Улан-Удэ, ул. Смолина 65</w:t>
            </w:r>
          </w:p>
        </w:tc>
      </w:tr>
      <w:tr w:rsidR="007D3B16" w:rsidRPr="00BF4CAB" w14:paraId="1D880045" w14:textId="77777777" w:rsidTr="007419F5">
        <w:trPr>
          <w:trHeight w:val="45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CDA3D" w14:textId="5AF516AD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Предмет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D0BBB" w14:textId="44094E34" w:rsidR="007D3B16" w:rsidRPr="00530CA2" w:rsidRDefault="000F2F79" w:rsidP="007D3B16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32"/>
                <w:lang w:eastAsia="ko-K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Формирование Перечня потенциальных исполнителей на</w:t>
            </w:r>
            <w:r w:rsidR="00C97B90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оказание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="00C97B90">
              <w:rPr>
                <w:rFonts w:ascii="Times New Roman" w:hAnsi="Times New Roman" w:cs="Times New Roman"/>
                <w:bCs/>
                <w:sz w:val="24"/>
                <w:szCs w:val="32"/>
              </w:rPr>
              <w:t>консультационных услуг по тематике внешнеэкономической деятельности</w:t>
            </w:r>
          </w:p>
        </w:tc>
      </w:tr>
      <w:tr w:rsidR="007D3B16" w:rsidRPr="00BF4CAB" w14:paraId="16E44D5D" w14:textId="77777777" w:rsidTr="00FA7DC0">
        <w:trPr>
          <w:trHeight w:val="841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F09CC" w14:textId="26DED273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Лимит финансирования, установленный Сметой Центра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поддержки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экспорта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AE65D" w14:textId="6C2286E7" w:rsidR="003D132B" w:rsidRPr="00BF4CAB" w:rsidRDefault="00A43E2A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Не более </w:t>
            </w:r>
            <w:r w:rsidR="00E40A25">
              <w:rPr>
                <w:rFonts w:ascii="Times New Roman" w:hAnsi="Times New Roman" w:cs="Times New Roman"/>
                <w:bCs/>
                <w:sz w:val="24"/>
                <w:szCs w:val="32"/>
              </w:rPr>
              <w:t>10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тыс.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руб. </w:t>
            </w:r>
            <w:bookmarkStart w:id="2" w:name="_Hlk36037244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оказание комплекса услуг по 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формированию </w:t>
            </w:r>
            <w:r w:rsidR="00E40A25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1 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коммерческого предложения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для 1 субъекта малого и среднего предпринимательства Республики Бурятия</w:t>
            </w:r>
            <w:bookmarkEnd w:id="2"/>
          </w:p>
        </w:tc>
      </w:tr>
      <w:tr w:rsidR="007D3B16" w:rsidRPr="00BF4CAB" w14:paraId="222105F3" w14:textId="77777777" w:rsidTr="00FA7DC0">
        <w:trPr>
          <w:trHeight w:val="27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89884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Получатель услуги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FCE7A" w14:textId="77777777" w:rsidR="007D3B16" w:rsidRPr="00BF4CAB" w:rsidRDefault="007D3B16" w:rsidP="00BF4CAB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Субъекты малого и среднего предпринимательства Республики Бурятия</w:t>
            </w:r>
          </w:p>
        </w:tc>
      </w:tr>
      <w:tr w:rsidR="007D3B16" w:rsidRPr="00BF4CAB" w14:paraId="4A7DE5BF" w14:textId="77777777" w:rsidTr="007419F5">
        <w:trPr>
          <w:trHeight w:val="245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DF6C5" w14:textId="16555894" w:rsidR="007D3B16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Требования</w:t>
            </w:r>
            <w:r w:rsidR="007D3B16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DB608D" w14:textId="34776FB3" w:rsidR="000F2F79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Квалификационный опыт: наличие не менее 2 договоров по предмету формирования Перечня потенциальных исполнителей с подписанными актами выполненных работ за последние 3 года</w:t>
            </w:r>
          </w:p>
          <w:p w14:paraId="2D80E05C" w14:textId="77777777" w:rsidR="000F2F79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Наличие сотрудников: не менее 2 специалистов по предмету Перечня потенциальных исполнителей:</w:t>
            </w:r>
          </w:p>
          <w:p w14:paraId="442BE537" w14:textId="77777777" w:rsidR="000F2F79" w:rsidRPr="00BF4CAB" w:rsidRDefault="000F2F79" w:rsidP="000F2F79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копии документов об образовании (дипломы, сертификаты, удостоверения, свидетельства и т.д.);</w:t>
            </w:r>
          </w:p>
          <w:p w14:paraId="630546DF" w14:textId="77777777" w:rsidR="000F2F79" w:rsidRPr="00BF4CAB" w:rsidRDefault="000F2F79" w:rsidP="000F2F79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копия трудовой книжки и/или договора ГПХ с Участником конкурса;</w:t>
            </w:r>
          </w:p>
          <w:p w14:paraId="76523310" w14:textId="10B93DB4" w:rsidR="000F2F79" w:rsidRPr="00BF4CAB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</w:p>
        </w:tc>
      </w:tr>
      <w:tr w:rsidR="007419F5" w:rsidRPr="00BF4CAB" w14:paraId="19977261" w14:textId="77777777" w:rsidTr="007419F5">
        <w:trPr>
          <w:trHeight w:val="516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2EE63" w14:textId="1F9DA863" w:rsidR="007419F5" w:rsidRDefault="007419F5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Сроки подачи заявок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02E92" w14:textId="533B265C" w:rsidR="007419F5" w:rsidRPr="00BF4CAB" w:rsidRDefault="007419F5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Заявки принимаются до 30.11.2020 г.</w:t>
            </w:r>
          </w:p>
        </w:tc>
      </w:tr>
      <w:tr w:rsidR="007D3B16" w:rsidRPr="00BF4CAB" w14:paraId="20EEEEB9" w14:textId="77777777" w:rsidTr="00FA7DC0">
        <w:trPr>
          <w:trHeight w:val="1249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BD2C7C" w14:textId="07103CB2" w:rsidR="007D3B16" w:rsidRPr="00BF4CAB" w:rsidRDefault="007419F5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Место подачи заявок</w:t>
            </w:r>
            <w:r w:rsidR="007D3B16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604BB6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Конкурсные заявки предоставляются по адресу: </w:t>
            </w:r>
          </w:p>
          <w:p w14:paraId="15458DF0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670000, г. Улан-Удэ, ул. Смолина, 65, Центр предпринимательства «Мой бизнес»</w:t>
            </w:r>
          </w:p>
          <w:p w14:paraId="2862FDBD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30 123</w:t>
            </w:r>
          </w:p>
          <w:p w14:paraId="78AD156C" w14:textId="77777777" w:rsidR="007D3B16" w:rsidRPr="005971E7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E-mail: </w:t>
            </w:r>
            <w:hyperlink r:id="rId6" w:history="1">
              <w:r w:rsidR="005971E7" w:rsidRPr="00B21919">
                <w:rPr>
                  <w:rStyle w:val="a6"/>
                  <w:rFonts w:ascii="Times New Roman" w:eastAsia="Times New Roman" w:hAnsi="Times New Roman"/>
                  <w:bCs/>
                  <w:sz w:val="24"/>
                  <w:szCs w:val="32"/>
                  <w:lang w:val="en-US" w:eastAsia="ru-RU"/>
                </w:rPr>
                <w:t>info@msp03.ru</w:t>
              </w:r>
            </w:hyperlink>
            <w:r w:rsidR="005971E7" w:rsidRPr="005971E7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, </w:t>
            </w:r>
            <w:r w:rsidR="005971E7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export@msp03.ru</w:t>
            </w:r>
          </w:p>
          <w:p w14:paraId="7AD3848E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Режим работы: с 08.30 до 17.30, перерыв на обед с 12.00 до 13.00.</w:t>
            </w:r>
          </w:p>
          <w:p w14:paraId="1F9136C5" w14:textId="4078495E" w:rsidR="007D3B16" w:rsidRPr="00BF4CAB" w:rsidRDefault="007D3B16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С пометкой – «Заявка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формирование Перечня потенциальных исполнителей на оказание услуги </w:t>
            </w:r>
            <w:r w:rsidR="00A43E2A">
              <w:rPr>
                <w:rFonts w:ascii="Times New Roman" w:hAnsi="Times New Roman" w:cs="Times New Roman"/>
                <w:bCs/>
                <w:sz w:val="24"/>
                <w:szCs w:val="32"/>
              </w:rPr>
              <w:t>формированию коммерческих предложений №ЦЭ-67»</w:t>
            </w:r>
          </w:p>
        </w:tc>
      </w:tr>
      <w:tr w:rsidR="007D3B16" w:rsidRPr="001426D1" w14:paraId="31BDAA03" w14:textId="77777777" w:rsidTr="00FA7DC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8E9CE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Контактная информация </w:t>
            </w:r>
          </w:p>
          <w:p w14:paraId="4D3E38F6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1C06E3" w14:textId="127B4ABB" w:rsidR="007D3B16" w:rsidRPr="00BF4CAB" w:rsidRDefault="000F2F79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Герасимова Сайыына Юрьевна</w:t>
            </w:r>
          </w:p>
          <w:p w14:paraId="39412448" w14:textId="77777777" w:rsidR="007D3B16" w:rsidRPr="00BF4CAB" w:rsidRDefault="007D3B16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Менеджер Центра экспорта Республики Бурятия</w:t>
            </w:r>
          </w:p>
          <w:p w14:paraId="1319B4A0" w14:textId="77777777" w:rsidR="007D3B16" w:rsidRPr="00530CA2" w:rsidRDefault="007D3B16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530CA2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30 123</w:t>
            </w:r>
          </w:p>
          <w:p w14:paraId="5C332920" w14:textId="1CFEFF6D" w:rsidR="007D3B16" w:rsidRPr="000F2F79" w:rsidRDefault="007D3B16" w:rsidP="007D3B16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>e-mail</w:t>
            </w:r>
            <w:r w:rsidRPr="000F2F79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 xml:space="preserve">: </w:t>
            </w:r>
            <w:r w:rsidR="000F2F79" w:rsidRPr="000F2F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s.gerasimova@msp03.ru</w:t>
            </w:r>
          </w:p>
        </w:tc>
      </w:tr>
      <w:tr w:rsidR="00F333C8" w:rsidRPr="00F333C8" w14:paraId="7F9290C8" w14:textId="77777777" w:rsidTr="00FA7DC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FF275" w14:textId="77777777" w:rsidR="00F333C8" w:rsidRPr="007B4FA8" w:rsidRDefault="00F333C8" w:rsidP="00F333C8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Примечание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2CD4B" w14:textId="3E388C8B" w:rsidR="00F333C8" w:rsidRDefault="000F2F79" w:rsidP="00F333C8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Отбор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Исполнителя на оказание услуг, согласно конкретному Техническому заданию, будет организован среди 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организаций, 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включенных в Перечень</w:t>
            </w:r>
            <w:r w:rsidR="007419F5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потенциальных исполнителей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, посредством запроса коммерческих предложений. </w:t>
            </w:r>
          </w:p>
          <w:p w14:paraId="7E501D49" w14:textId="77777777" w:rsidR="00F333C8" w:rsidRDefault="00F333C8" w:rsidP="00F333C8">
            <w:pPr>
              <w:pStyle w:val="a9"/>
              <w:jc w:val="both"/>
              <w:rPr>
                <w:rStyle w:val="a6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С Порядком отбора компаний для участия в реализации мероприятий, направленных на обеспечение деятельности Гарантийного фонда Бурятии, можно ознакомиться </w:t>
            </w:r>
            <w:hyperlink r:id="rId7" w:history="1">
              <w:r w:rsidRPr="004B19A2">
                <w:rPr>
                  <w:rStyle w:val="a6"/>
                </w:rPr>
                <w:t>https://export03.ru/документы</w:t>
              </w:r>
            </w:hyperlink>
          </w:p>
          <w:p w14:paraId="17AA6933" w14:textId="79977AE7" w:rsidR="00C97B90" w:rsidRPr="00C97B90" w:rsidRDefault="00C97B90" w:rsidP="00F333C8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Организатор оставляет за собой право не запрашивать коммерческие предложения при отмене мероприятия или исключения услуги из смены Центра поддержки экспорта</w:t>
            </w:r>
          </w:p>
        </w:tc>
      </w:tr>
      <w:bookmarkEnd w:id="1"/>
    </w:tbl>
    <w:p w14:paraId="403DE9E4" w14:textId="77777777" w:rsidR="002E28DB" w:rsidRPr="00F333C8" w:rsidRDefault="002E28DB">
      <w:pPr>
        <w:rPr>
          <w:rFonts w:ascii="Times New Roman" w:hAnsi="Times New Roman" w:cs="Times New Roman"/>
          <w:sz w:val="24"/>
          <w:szCs w:val="24"/>
        </w:rPr>
      </w:pPr>
    </w:p>
    <w:sectPr w:rsidR="002E28DB" w:rsidRPr="00F333C8" w:rsidSect="00884AD9">
      <w:pgSz w:w="11906" w:h="16838"/>
      <w:pgMar w:top="70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9"/>
  </w:num>
  <w:num w:numId="5">
    <w:abstractNumId w:val="14"/>
  </w:num>
  <w:num w:numId="6">
    <w:abstractNumId w:val="15"/>
  </w:num>
  <w:num w:numId="7">
    <w:abstractNumId w:val="6"/>
  </w:num>
  <w:num w:numId="8">
    <w:abstractNumId w:val="18"/>
  </w:num>
  <w:num w:numId="9">
    <w:abstractNumId w:val="7"/>
  </w:num>
  <w:num w:numId="10">
    <w:abstractNumId w:val="13"/>
  </w:num>
  <w:num w:numId="11">
    <w:abstractNumId w:val="16"/>
  </w:num>
  <w:num w:numId="12">
    <w:abstractNumId w:val="3"/>
  </w:num>
  <w:num w:numId="13">
    <w:abstractNumId w:val="19"/>
  </w:num>
  <w:num w:numId="14">
    <w:abstractNumId w:val="17"/>
  </w:num>
  <w:num w:numId="15">
    <w:abstractNumId w:val="10"/>
  </w:num>
  <w:num w:numId="16">
    <w:abstractNumId w:val="2"/>
  </w:num>
  <w:num w:numId="17">
    <w:abstractNumId w:val="11"/>
  </w:num>
  <w:num w:numId="18">
    <w:abstractNumId w:val="1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03D"/>
    <w:rsid w:val="00021044"/>
    <w:rsid w:val="0002603D"/>
    <w:rsid w:val="000309AC"/>
    <w:rsid w:val="0005284E"/>
    <w:rsid w:val="000528BF"/>
    <w:rsid w:val="00055351"/>
    <w:rsid w:val="00056435"/>
    <w:rsid w:val="00056DA6"/>
    <w:rsid w:val="000701B5"/>
    <w:rsid w:val="00093D67"/>
    <w:rsid w:val="000F2F79"/>
    <w:rsid w:val="00101372"/>
    <w:rsid w:val="00125A44"/>
    <w:rsid w:val="00134965"/>
    <w:rsid w:val="001416C4"/>
    <w:rsid w:val="00141973"/>
    <w:rsid w:val="001426D1"/>
    <w:rsid w:val="0015736A"/>
    <w:rsid w:val="001619E2"/>
    <w:rsid w:val="00165047"/>
    <w:rsid w:val="00171A0E"/>
    <w:rsid w:val="001823EE"/>
    <w:rsid w:val="001862E1"/>
    <w:rsid w:val="001A0E55"/>
    <w:rsid w:val="001B743C"/>
    <w:rsid w:val="001B7A78"/>
    <w:rsid w:val="001C1111"/>
    <w:rsid w:val="001D036D"/>
    <w:rsid w:val="001E0C02"/>
    <w:rsid w:val="0022368D"/>
    <w:rsid w:val="00264DF6"/>
    <w:rsid w:val="0028572A"/>
    <w:rsid w:val="002B5D28"/>
    <w:rsid w:val="002C45EA"/>
    <w:rsid w:val="002E28DB"/>
    <w:rsid w:val="002E3AB4"/>
    <w:rsid w:val="002E6017"/>
    <w:rsid w:val="003175D5"/>
    <w:rsid w:val="0032786B"/>
    <w:rsid w:val="00341C2F"/>
    <w:rsid w:val="00362179"/>
    <w:rsid w:val="00364C4E"/>
    <w:rsid w:val="00367198"/>
    <w:rsid w:val="0037441B"/>
    <w:rsid w:val="003800E0"/>
    <w:rsid w:val="00380980"/>
    <w:rsid w:val="003D132B"/>
    <w:rsid w:val="003F65FF"/>
    <w:rsid w:val="00447210"/>
    <w:rsid w:val="00491D38"/>
    <w:rsid w:val="004B27F1"/>
    <w:rsid w:val="004B6474"/>
    <w:rsid w:val="004C34F8"/>
    <w:rsid w:val="004D0F31"/>
    <w:rsid w:val="004E628D"/>
    <w:rsid w:val="004F2C45"/>
    <w:rsid w:val="005037BB"/>
    <w:rsid w:val="00523150"/>
    <w:rsid w:val="00530CA2"/>
    <w:rsid w:val="00547253"/>
    <w:rsid w:val="0055127F"/>
    <w:rsid w:val="00560A8C"/>
    <w:rsid w:val="00574F10"/>
    <w:rsid w:val="0057756D"/>
    <w:rsid w:val="005971E7"/>
    <w:rsid w:val="005B198A"/>
    <w:rsid w:val="005C621B"/>
    <w:rsid w:val="005D3D03"/>
    <w:rsid w:val="005D4B64"/>
    <w:rsid w:val="005D745F"/>
    <w:rsid w:val="005E1050"/>
    <w:rsid w:val="005E5617"/>
    <w:rsid w:val="005F302D"/>
    <w:rsid w:val="00616805"/>
    <w:rsid w:val="00617E58"/>
    <w:rsid w:val="00627C56"/>
    <w:rsid w:val="0063286F"/>
    <w:rsid w:val="00655F7A"/>
    <w:rsid w:val="00656A37"/>
    <w:rsid w:val="0067169B"/>
    <w:rsid w:val="006845D5"/>
    <w:rsid w:val="0069685C"/>
    <w:rsid w:val="006B7B19"/>
    <w:rsid w:val="006C20A1"/>
    <w:rsid w:val="006E5070"/>
    <w:rsid w:val="006F1AEB"/>
    <w:rsid w:val="00702DA7"/>
    <w:rsid w:val="0071231F"/>
    <w:rsid w:val="00713622"/>
    <w:rsid w:val="0071438A"/>
    <w:rsid w:val="00721481"/>
    <w:rsid w:val="007419F5"/>
    <w:rsid w:val="00766691"/>
    <w:rsid w:val="00773622"/>
    <w:rsid w:val="00783B38"/>
    <w:rsid w:val="00785D7D"/>
    <w:rsid w:val="00790182"/>
    <w:rsid w:val="00793588"/>
    <w:rsid w:val="00797C54"/>
    <w:rsid w:val="007A3DC5"/>
    <w:rsid w:val="007A6A61"/>
    <w:rsid w:val="007D3B16"/>
    <w:rsid w:val="007E16EB"/>
    <w:rsid w:val="007E3FEB"/>
    <w:rsid w:val="007E6F16"/>
    <w:rsid w:val="007F6A90"/>
    <w:rsid w:val="00805474"/>
    <w:rsid w:val="00806F07"/>
    <w:rsid w:val="00816095"/>
    <w:rsid w:val="00842B89"/>
    <w:rsid w:val="0087408B"/>
    <w:rsid w:val="00884AD9"/>
    <w:rsid w:val="0088725F"/>
    <w:rsid w:val="008A0DB8"/>
    <w:rsid w:val="008B31E4"/>
    <w:rsid w:val="008D6D8E"/>
    <w:rsid w:val="008E525A"/>
    <w:rsid w:val="00904844"/>
    <w:rsid w:val="009309DA"/>
    <w:rsid w:val="00951DD1"/>
    <w:rsid w:val="00956C94"/>
    <w:rsid w:val="00962A30"/>
    <w:rsid w:val="009A5A3D"/>
    <w:rsid w:val="009B18C4"/>
    <w:rsid w:val="009B3F92"/>
    <w:rsid w:val="009D6DE6"/>
    <w:rsid w:val="009E25B2"/>
    <w:rsid w:val="009F0B66"/>
    <w:rsid w:val="009F233E"/>
    <w:rsid w:val="009F3F37"/>
    <w:rsid w:val="009F44CD"/>
    <w:rsid w:val="00A0202C"/>
    <w:rsid w:val="00A02E88"/>
    <w:rsid w:val="00A41A01"/>
    <w:rsid w:val="00A43E2A"/>
    <w:rsid w:val="00A539E9"/>
    <w:rsid w:val="00A57437"/>
    <w:rsid w:val="00A6178A"/>
    <w:rsid w:val="00A662FA"/>
    <w:rsid w:val="00A73523"/>
    <w:rsid w:val="00A85941"/>
    <w:rsid w:val="00AC0980"/>
    <w:rsid w:val="00AC35B1"/>
    <w:rsid w:val="00AE65A9"/>
    <w:rsid w:val="00B0438C"/>
    <w:rsid w:val="00B21829"/>
    <w:rsid w:val="00B257EF"/>
    <w:rsid w:val="00B27D5F"/>
    <w:rsid w:val="00B35C25"/>
    <w:rsid w:val="00B364B5"/>
    <w:rsid w:val="00B41675"/>
    <w:rsid w:val="00B7372E"/>
    <w:rsid w:val="00B86AFB"/>
    <w:rsid w:val="00BA6A1B"/>
    <w:rsid w:val="00BB55D6"/>
    <w:rsid w:val="00BC2DDB"/>
    <w:rsid w:val="00BC76E1"/>
    <w:rsid w:val="00BD5BC1"/>
    <w:rsid w:val="00BF4CAB"/>
    <w:rsid w:val="00C11624"/>
    <w:rsid w:val="00C3143E"/>
    <w:rsid w:val="00C33DDE"/>
    <w:rsid w:val="00C347E0"/>
    <w:rsid w:val="00C42380"/>
    <w:rsid w:val="00C6644D"/>
    <w:rsid w:val="00C66C20"/>
    <w:rsid w:val="00C87D61"/>
    <w:rsid w:val="00C97B90"/>
    <w:rsid w:val="00CA0B5A"/>
    <w:rsid w:val="00CA6448"/>
    <w:rsid w:val="00CD0081"/>
    <w:rsid w:val="00CE1429"/>
    <w:rsid w:val="00CE1B6E"/>
    <w:rsid w:val="00D27B3A"/>
    <w:rsid w:val="00D31FD6"/>
    <w:rsid w:val="00D61E06"/>
    <w:rsid w:val="00D620FF"/>
    <w:rsid w:val="00D6548C"/>
    <w:rsid w:val="00D943E6"/>
    <w:rsid w:val="00DC2E6C"/>
    <w:rsid w:val="00DF2CEC"/>
    <w:rsid w:val="00DF6287"/>
    <w:rsid w:val="00E017BE"/>
    <w:rsid w:val="00E15A41"/>
    <w:rsid w:val="00E23474"/>
    <w:rsid w:val="00E32430"/>
    <w:rsid w:val="00E40A25"/>
    <w:rsid w:val="00E7263C"/>
    <w:rsid w:val="00E9582B"/>
    <w:rsid w:val="00EA1A6A"/>
    <w:rsid w:val="00EA64FA"/>
    <w:rsid w:val="00EC0EB9"/>
    <w:rsid w:val="00EC16AA"/>
    <w:rsid w:val="00ED1392"/>
    <w:rsid w:val="00EE0141"/>
    <w:rsid w:val="00EE1503"/>
    <w:rsid w:val="00EE735E"/>
    <w:rsid w:val="00EF319B"/>
    <w:rsid w:val="00F03FE9"/>
    <w:rsid w:val="00F057A5"/>
    <w:rsid w:val="00F17CE4"/>
    <w:rsid w:val="00F21217"/>
    <w:rsid w:val="00F3072F"/>
    <w:rsid w:val="00F333C8"/>
    <w:rsid w:val="00F43ABE"/>
    <w:rsid w:val="00F53234"/>
    <w:rsid w:val="00F56D8F"/>
    <w:rsid w:val="00F64F0E"/>
    <w:rsid w:val="00F71171"/>
    <w:rsid w:val="00F754F4"/>
    <w:rsid w:val="00FB39B6"/>
    <w:rsid w:val="00FD77C0"/>
    <w:rsid w:val="00FE219B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20AA2"/>
  <w15:chartTrackingRefBased/>
  <w15:docId w15:val="{86670B93-1C1E-43BA-833A-CB8E8BD9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B1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link w:val="aa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b">
    <w:name w:val="footer"/>
    <w:basedOn w:val="a"/>
    <w:link w:val="ac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D3B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rsid w:val="007D3B16"/>
    <w:rPr>
      <w:rFonts w:ascii="Calibri" w:eastAsia="Calibri" w:hAnsi="Calibri" w:cs="Times New Roman"/>
    </w:rPr>
  </w:style>
  <w:style w:type="character" w:styleId="ad">
    <w:name w:val="Unresolved Mention"/>
    <w:basedOn w:val="a0"/>
    <w:uiPriority w:val="99"/>
    <w:semiHidden/>
    <w:unhideWhenUsed/>
    <w:rsid w:val="00021044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F333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xport03.ru/&#1076;&#1086;&#1082;&#1091;&#1084;&#1077;&#1085;&#1090;&#1099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msp03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DAE8FF-7734-4BA8-9C21-AE52ECCF6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1324</TotalTime>
  <Pages>1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Сайыына Юрьевна Герасимова</cp:lastModifiedBy>
  <cp:revision>47</cp:revision>
  <cp:lastPrinted>2020-03-26T03:52:00Z</cp:lastPrinted>
  <dcterms:created xsi:type="dcterms:W3CDTF">2019-03-19T07:59:00Z</dcterms:created>
  <dcterms:modified xsi:type="dcterms:W3CDTF">2020-06-04T04:39:00Z</dcterms:modified>
</cp:coreProperties>
</file>