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4A6D792D"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1506E3" w:rsidRPr="001506E3">
        <w:rPr>
          <w:rFonts w:ascii="Times New Roman" w:eastAsiaTheme="minorEastAsia" w:hAnsi="Times New Roman" w:cs="Times New Roman"/>
          <w:b/>
          <w:bCs/>
          <w:color w:val="000000" w:themeColor="text1"/>
          <w:lang w:eastAsia="ru-RU"/>
        </w:rPr>
        <w:t>2</w:t>
      </w:r>
      <w:r w:rsidR="00A07E71">
        <w:rPr>
          <w:rFonts w:ascii="Times New Roman" w:eastAsiaTheme="minorEastAsia" w:hAnsi="Times New Roman" w:cs="Times New Roman"/>
          <w:b/>
          <w:bCs/>
          <w:color w:val="000000" w:themeColor="text1"/>
          <w:lang w:eastAsia="ru-RU"/>
        </w:rPr>
        <w:t>5</w:t>
      </w:r>
      <w:r w:rsidR="002D2A8E">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C59A8">
        <w:rPr>
          <w:rFonts w:ascii="Times New Roman" w:eastAsiaTheme="minorEastAsia" w:hAnsi="Times New Roman" w:cs="Times New Roman"/>
          <w:b/>
          <w:bCs/>
          <w:color w:val="000000" w:themeColor="text1"/>
          <w:lang w:eastAsia="ru-RU"/>
        </w:rPr>
        <w:t>9</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0E1918B1" w:rsidR="00C33A78" w:rsidRPr="00A07E7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A07E71">
        <w:rPr>
          <w:rFonts w:ascii="Times New Roman" w:eastAsiaTheme="minorEastAsia" w:hAnsi="Times New Roman" w:cs="Times New Roman"/>
          <w:b/>
          <w:bCs/>
          <w:color w:val="000000" w:themeColor="text1"/>
          <w:lang w:eastAsia="ru-RU"/>
        </w:rPr>
        <w:t>271</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0D214861"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1B0072" w:rsidRPr="001B0072">
              <w:rPr>
                <w:rFonts w:ascii="Times New Roman" w:hAnsi="Times New Roman"/>
                <w:bCs/>
              </w:rPr>
              <w:t>: изготовление выве</w:t>
            </w:r>
            <w:r w:rsidR="00D50CF4">
              <w:rPr>
                <w:rFonts w:ascii="Times New Roman" w:hAnsi="Times New Roman"/>
                <w:bCs/>
              </w:rPr>
              <w:t>ски</w:t>
            </w:r>
            <w:r w:rsidR="001B0072" w:rsidRPr="001B0072">
              <w:rPr>
                <w:rFonts w:ascii="Times New Roman" w:hAnsi="Times New Roman"/>
                <w:bCs/>
              </w:rPr>
              <w:t>.</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3F740F6" w:rsidR="00A50384" w:rsidRPr="00791BE5" w:rsidRDefault="00A07E71"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120</w:t>
            </w:r>
            <w:r w:rsidR="001506E3">
              <w:rPr>
                <w:rFonts w:ascii="Times New Roman" w:eastAsia="Times New Roman" w:hAnsi="Times New Roman" w:cs="Times New Roman"/>
                <w:bCs/>
                <w:color w:val="000000" w:themeColor="text1"/>
                <w:lang w:eastAsia="ru-RU"/>
              </w:rPr>
              <w:t xml:space="preserve"> </w:t>
            </w:r>
            <w:r w:rsidR="007A30A3" w:rsidRPr="007A30A3">
              <w:rPr>
                <w:rFonts w:ascii="Times New Roman" w:eastAsia="Times New Roman" w:hAnsi="Times New Roman" w:cs="Times New Roman"/>
                <w:bCs/>
                <w:color w:val="000000" w:themeColor="text1"/>
                <w:lang w:eastAsia="ru-RU"/>
              </w:rPr>
              <w:t xml:space="preserve">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 двадцать</w:t>
            </w:r>
            <w:r w:rsidR="002D2A8E">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D50CF4">
        <w:trPr>
          <w:trHeight w:val="1042"/>
        </w:trPr>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3C2C9FF5"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1506E3">
              <w:rPr>
                <w:rFonts w:ascii="Times New Roman" w:eastAsia="Times New Roman" w:hAnsi="Times New Roman" w:cs="Times New Roman"/>
                <w:lang w:eastAsia="ru-RU"/>
              </w:rPr>
              <w:t>1</w:t>
            </w:r>
            <w:r w:rsidR="00A07E71">
              <w:rPr>
                <w:rFonts w:ascii="Times New Roman" w:eastAsia="Times New Roman" w:hAnsi="Times New Roman" w:cs="Times New Roman"/>
                <w:lang w:eastAsia="ru-RU"/>
              </w:rPr>
              <w:t>9</w:t>
            </w:r>
            <w:r>
              <w:rPr>
                <w:rFonts w:ascii="Times New Roman" w:eastAsia="Times New Roman" w:hAnsi="Times New Roman" w:cs="Times New Roman"/>
                <w:lang w:eastAsia="ru-RU"/>
              </w:rPr>
              <w:t>.0</w:t>
            </w:r>
            <w:r w:rsidR="001506E3">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.2024 г. </w:t>
            </w:r>
          </w:p>
          <w:p w14:paraId="46DDFFDE" w14:textId="2022CC0B"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w:t>
            </w:r>
            <w:r w:rsidR="001506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ЦПП-08-12/</w:t>
            </w:r>
            <w:r w:rsidR="00A07E71">
              <w:rPr>
                <w:rFonts w:ascii="Times New Roman" w:eastAsia="Times New Roman" w:hAnsi="Times New Roman" w:cs="Times New Roman"/>
                <w:lang w:eastAsia="ru-RU"/>
              </w:rPr>
              <w:t>811</w:t>
            </w:r>
            <w:r w:rsidR="00624F5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4240E686" w14:textId="77777777" w:rsidR="00A07E71" w:rsidRPr="00A07E71" w:rsidRDefault="00A07E71" w:rsidP="00A07E71">
            <w:pPr>
              <w:autoSpaceDE w:val="0"/>
              <w:autoSpaceDN w:val="0"/>
              <w:adjustRightInd w:val="0"/>
              <w:rPr>
                <w:rFonts w:ascii="Times New Roman" w:eastAsiaTheme="minorEastAsia" w:hAnsi="Times New Roman"/>
                <w:b/>
                <w:bCs/>
                <w:caps/>
                <w:color w:val="000000"/>
                <w:lang w:eastAsia="ru-RU"/>
              </w:rPr>
            </w:pPr>
            <w:bookmarkStart w:id="4" w:name="_Hlk14679958"/>
            <w:r w:rsidRPr="00A07E71">
              <w:rPr>
                <w:rFonts w:ascii="Times New Roman" w:eastAsiaTheme="minorEastAsia" w:hAnsi="Times New Roman"/>
                <w:b/>
                <w:bCs/>
                <w:caps/>
                <w:color w:val="000000"/>
                <w:lang w:eastAsia="ru-RU"/>
              </w:rPr>
              <w:t>ИП Данжеева Баярма Ендоновна</w:t>
            </w:r>
          </w:p>
          <w:bookmarkEnd w:id="4"/>
          <w:p w14:paraId="1AC6D523" w14:textId="67E33BE2"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ИНН:</w:t>
            </w:r>
            <w:r w:rsidR="00624F50" w:rsidRPr="00624F50">
              <w:rPr>
                <w:rFonts w:ascii="Times New Roman" w:eastAsiaTheme="minorEastAsia" w:hAnsi="Times New Roman"/>
                <w:color w:val="000000"/>
                <w:lang w:eastAsia="ru-RU"/>
              </w:rPr>
              <w:t xml:space="preserve"> </w:t>
            </w:r>
            <w:r w:rsidR="00A07E71" w:rsidRPr="0037375E">
              <w:rPr>
                <w:rFonts w:ascii="Times New Roman" w:hAnsi="Times New Roman"/>
                <w:color w:val="000000"/>
              </w:rPr>
              <w:t>032001659906</w:t>
            </w:r>
          </w:p>
          <w:p w14:paraId="7F04D846" w14:textId="268AEE00"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ОГРН/ОГРНИП:</w:t>
            </w:r>
            <w:r w:rsidR="001506E3" w:rsidRPr="0037375E">
              <w:rPr>
                <w:rFonts w:ascii="Times New Roman" w:hAnsi="Times New Roman"/>
                <w:color w:val="000000"/>
              </w:rPr>
              <w:t xml:space="preserve"> </w:t>
            </w:r>
            <w:r w:rsidR="00A07E71" w:rsidRPr="0037375E">
              <w:rPr>
                <w:rFonts w:ascii="Times New Roman" w:hAnsi="Times New Roman"/>
                <w:color w:val="000000"/>
              </w:rPr>
              <w:t>322030000047440</w:t>
            </w:r>
          </w:p>
          <w:p w14:paraId="615BB7BE" w14:textId="1BA89FC2" w:rsidR="0051061D" w:rsidRPr="0051061D" w:rsidRDefault="00791BE5" w:rsidP="0051061D">
            <w:pPr>
              <w:autoSpaceDE w:val="0"/>
              <w:autoSpaceDN w:val="0"/>
              <w:adjustRightInd w:val="0"/>
              <w:rPr>
                <w:rFonts w:ascii="Times New Roman" w:eastAsiaTheme="minorEastAsia" w:hAnsi="Times New Roman"/>
                <w:color w:val="000000"/>
                <w:lang w:eastAsia="ru-RU"/>
              </w:rPr>
            </w:pPr>
            <w:r>
              <w:rPr>
                <w:rFonts w:ascii="Times New Roman" w:eastAsiaTheme="minorEastAsia" w:hAnsi="Times New Roman" w:cs="Times New Roman"/>
                <w:color w:val="000000"/>
                <w:lang w:eastAsia="ru-RU"/>
              </w:rPr>
              <w:t>Юридический адрес:</w:t>
            </w:r>
            <w:r w:rsidR="00EC59A8" w:rsidRPr="00EC59A8">
              <w:rPr>
                <w:rFonts w:ascii="Times New Roman" w:eastAsiaTheme="minorEastAsia" w:hAnsi="Times New Roman"/>
                <w:color w:val="000000"/>
                <w:lang w:eastAsia="ru-RU"/>
              </w:rPr>
              <w:t xml:space="preserve"> </w:t>
            </w:r>
            <w:r w:rsidR="00A07E71" w:rsidRPr="0037375E">
              <w:rPr>
                <w:rFonts w:ascii="Times New Roman" w:hAnsi="Times New Roman"/>
                <w:color w:val="000000"/>
              </w:rPr>
              <w:t>671024</w:t>
            </w:r>
            <w:r w:rsidR="00A07E71">
              <w:rPr>
                <w:rFonts w:ascii="Times New Roman" w:hAnsi="Times New Roman"/>
                <w:color w:val="000000"/>
              </w:rPr>
              <w:t xml:space="preserve">, </w:t>
            </w:r>
            <w:r w:rsidR="00A07E71" w:rsidRPr="0037375E">
              <w:rPr>
                <w:rFonts w:ascii="Times New Roman" w:hAnsi="Times New Roman"/>
                <w:color w:val="000000"/>
              </w:rPr>
              <w:t>Россия, Бурятия, Тункинский</w:t>
            </w:r>
            <w:r w:rsidR="00A07E71">
              <w:rPr>
                <w:rFonts w:ascii="Times New Roman" w:hAnsi="Times New Roman"/>
                <w:color w:val="000000"/>
              </w:rPr>
              <w:t xml:space="preserve"> район</w:t>
            </w:r>
            <w:r w:rsidR="00A07E71" w:rsidRPr="0037375E">
              <w:rPr>
                <w:rFonts w:ascii="Times New Roman" w:hAnsi="Times New Roman"/>
                <w:color w:val="000000"/>
              </w:rPr>
              <w:t xml:space="preserve">, поселок </w:t>
            </w:r>
            <w:proofErr w:type="spellStart"/>
            <w:r w:rsidR="00A07E71" w:rsidRPr="0037375E">
              <w:rPr>
                <w:rFonts w:ascii="Times New Roman" w:hAnsi="Times New Roman"/>
                <w:color w:val="000000"/>
              </w:rPr>
              <w:t>Зун</w:t>
            </w:r>
            <w:proofErr w:type="spellEnd"/>
            <w:r w:rsidR="00A07E71" w:rsidRPr="0037375E">
              <w:rPr>
                <w:rFonts w:ascii="Times New Roman" w:hAnsi="Times New Roman"/>
                <w:color w:val="000000"/>
              </w:rPr>
              <w:t xml:space="preserve">-Мурино, </w:t>
            </w:r>
            <w:r w:rsidR="00A07E71">
              <w:rPr>
                <w:rFonts w:ascii="Times New Roman" w:hAnsi="Times New Roman"/>
                <w:color w:val="000000"/>
              </w:rPr>
              <w:t>ул. Победы, 2</w:t>
            </w:r>
          </w:p>
          <w:p w14:paraId="6A237493" w14:textId="6D9D0498" w:rsidR="00A50384" w:rsidRPr="00C33A78" w:rsidRDefault="005B3C07" w:rsidP="0051061D">
            <w:pPr>
              <w:autoSpaceDE w:val="0"/>
              <w:autoSpaceDN w:val="0"/>
              <w:adjustRightInd w:val="0"/>
              <w:rPr>
                <w:rFonts w:ascii="Times New Roman" w:hAnsi="Times New Roman" w:cs="Times New Roman"/>
                <w:color w:val="000000"/>
                <w:shd w:val="clear" w:color="auto" w:fill="FFFFFF"/>
              </w:rPr>
            </w:pPr>
            <w:r w:rsidRPr="005B3C07">
              <w:rPr>
                <w:rFonts w:ascii="Times New Roman" w:eastAsiaTheme="minorEastAsia" w:hAnsi="Times New Roman" w:cs="Times New Roman"/>
                <w:color w:val="000000"/>
                <w:lang w:eastAsia="ru-RU"/>
              </w:rPr>
              <w:t>Телефон:</w:t>
            </w:r>
            <w:r w:rsidR="00236561" w:rsidRPr="00236561">
              <w:rPr>
                <w:rFonts w:ascii="Times New Roman" w:eastAsiaTheme="minorEastAsia" w:hAnsi="Times New Roman"/>
                <w:color w:val="000000"/>
                <w:lang w:eastAsia="ru-RU"/>
              </w:rPr>
              <w:t xml:space="preserve"> </w:t>
            </w:r>
            <w:r w:rsidR="00A07E71" w:rsidRPr="0037375E">
              <w:rPr>
                <w:rFonts w:ascii="Times New Roman" w:hAnsi="Times New Roman"/>
                <w:color w:val="000000"/>
              </w:rPr>
              <w:t>+7 950 387-84-32</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759E157B"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6063C5">
              <w:rPr>
                <w:rFonts w:ascii="Times New Roman" w:hAnsi="Times New Roman"/>
                <w:b/>
                <w:bCs/>
                <w:color w:val="000000" w:themeColor="text1"/>
              </w:rPr>
              <w:t>0</w:t>
            </w:r>
            <w:r w:rsidR="00A07E71">
              <w:rPr>
                <w:rFonts w:ascii="Times New Roman" w:hAnsi="Times New Roman"/>
                <w:b/>
                <w:bCs/>
                <w:color w:val="000000" w:themeColor="text1"/>
              </w:rPr>
              <w:t>7</w:t>
            </w:r>
            <w:r w:rsidRPr="005C6742">
              <w:rPr>
                <w:rFonts w:ascii="Times New Roman" w:eastAsiaTheme="minorEastAsia" w:hAnsi="Times New Roman"/>
                <w:b/>
                <w:bCs/>
                <w:color w:val="000000" w:themeColor="text1"/>
                <w:lang w:eastAsia="ru-RU"/>
              </w:rPr>
              <w:t>.</w:t>
            </w:r>
            <w:r w:rsidR="006063C5">
              <w:rPr>
                <w:rFonts w:ascii="Times New Roman" w:eastAsiaTheme="minorEastAsia" w:hAnsi="Times New Roman"/>
                <w:b/>
                <w:bCs/>
                <w:color w:val="000000" w:themeColor="text1"/>
                <w:lang w:eastAsia="ru-RU"/>
              </w:rPr>
              <w:t>10</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0D3A27A0"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6063C5">
              <w:rPr>
                <w:rFonts w:ascii="Times New Roman" w:eastAsiaTheme="minorEastAsia" w:hAnsi="Times New Roman" w:cs="Times New Roman"/>
                <w:b/>
                <w:bCs/>
                <w:i/>
                <w:color w:val="000000" w:themeColor="text1"/>
                <w:lang w:eastAsia="ru-RU"/>
              </w:rPr>
              <w:t>2</w:t>
            </w:r>
            <w:r w:rsidR="00A07E71">
              <w:rPr>
                <w:rFonts w:ascii="Times New Roman" w:eastAsiaTheme="minorEastAsia" w:hAnsi="Times New Roman" w:cs="Times New Roman"/>
                <w:b/>
                <w:bCs/>
                <w:i/>
                <w:color w:val="000000" w:themeColor="text1"/>
                <w:lang w:eastAsia="ru-RU"/>
              </w:rPr>
              <w:t>71</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A07E71">
              <w:rPr>
                <w:rFonts w:ascii="Times New Roman" w:eastAsiaTheme="minorEastAsia" w:hAnsi="Times New Roman" w:cs="Times New Roman"/>
                <w:b/>
                <w:bCs/>
                <w:i/>
                <w:color w:val="000000" w:themeColor="text1"/>
                <w:lang w:eastAsia="ru-RU"/>
              </w:rPr>
              <w:t>25</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EC59A8">
              <w:rPr>
                <w:rFonts w:ascii="Times New Roman" w:eastAsiaTheme="minorEastAsia" w:hAnsi="Times New Roman" w:cs="Times New Roman"/>
                <w:b/>
                <w:bCs/>
                <w:i/>
                <w:color w:val="000000" w:themeColor="text1"/>
                <w:lang w:eastAsia="ru-RU"/>
              </w:rPr>
              <w:t>9</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2CF45946" w:rsidR="00EA4684" w:rsidRPr="00236561" w:rsidRDefault="00000000" w:rsidP="00EA4684">
            <w:pPr>
              <w:spacing w:after="13" w:line="300" w:lineRule="auto"/>
              <w:ind w:right="62"/>
              <w:jc w:val="both"/>
              <w:rPr>
                <w:rFonts w:ascii="Times New Roman" w:eastAsia="Times New Roman" w:hAnsi="Times New Roman" w:cs="Times New Roman"/>
                <w:color w:val="000000" w:themeColor="text1"/>
                <w:lang w:eastAsia="ru-RU"/>
              </w:rPr>
            </w:pPr>
            <w:hyperlink r:id="rId8" w:history="1">
              <w:r w:rsidR="00A07E71" w:rsidRPr="00A00E50">
                <w:rPr>
                  <w:rStyle w:val="a5"/>
                </w:rPr>
                <w:t>https://msp03.ru/konkursy/?arrFilter_ff%5BNAME%5D=&amp;dateZ_1=&amp;dateZ_2=&amp;arrFilter_DATE_CREATE_1=&amp;arrFilter_DATE_CREATE_2=&amp;arrFilter_pf%5BDIRECTION%5D=49&amp;arrFilter_pf%5BSERVICE%5D=&amp;arrFilter_pf%5BNUMBER%5D=%D0%A6%D0%9F%D0%9F-08-17%2F24%2F271&amp;arrFilter_pf%5BSTATUS%5D=&amp;set_filter=%D0%9F%D0%BE%D0%BA%D0%B0%D0%B7%D0%B0%D1%82%D1%8C&amp;set_filter=Y</w:t>
              </w:r>
            </w:hyperlink>
            <w:r w:rsidR="00A07E71">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77E0D97" w:rsidR="00954D63" w:rsidRPr="005C6742" w:rsidRDefault="0002144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6D9B9DA6"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02144D">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Default="00E3707A" w:rsidP="00D76BCB">
      <w:pPr>
        <w:rPr>
          <w:rFonts w:ascii="Times New Roman" w:hAnsi="Times New Roman" w:cs="Times New Roman"/>
          <w:color w:val="000000" w:themeColor="text1"/>
        </w:rPr>
      </w:pPr>
    </w:p>
    <w:p w14:paraId="73BF7581" w14:textId="77777777" w:rsidR="00D50CF4" w:rsidRDefault="00D50CF4"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675DD6C7" w14:textId="77777777" w:rsidR="00231D6B" w:rsidRDefault="00231D6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5"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64C26D09"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A07E71">
        <w:rPr>
          <w:rFonts w:ascii="Times New Roman" w:eastAsiaTheme="minorEastAsia" w:hAnsi="Times New Roman" w:cs="Times New Roman"/>
          <w:b/>
          <w:bCs/>
          <w:color w:val="000000" w:themeColor="text1"/>
          <w:lang w:eastAsia="ru-RU"/>
        </w:rPr>
        <w:t>271</w:t>
      </w:r>
      <w:r w:rsidR="00462C42">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6063C5">
        <w:rPr>
          <w:rFonts w:ascii="Times New Roman" w:eastAsiaTheme="minorEastAsia" w:hAnsi="Times New Roman" w:cs="Times New Roman"/>
          <w:b/>
          <w:color w:val="000000" w:themeColor="text1"/>
          <w:lang w:eastAsia="ru-RU"/>
        </w:rPr>
        <w:t>2</w:t>
      </w:r>
      <w:r w:rsidR="00A07E71">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FC3154">
        <w:rPr>
          <w:rFonts w:ascii="Times New Roman" w:eastAsiaTheme="minorEastAsia" w:hAnsi="Times New Roman" w:cs="Times New Roman"/>
          <w:b/>
          <w:color w:val="000000" w:themeColor="text1"/>
          <w:lang w:eastAsia="ru-RU"/>
        </w:rPr>
        <w:t>9</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6142D9BE" w14:textId="77777777" w:rsidR="00A07E71" w:rsidRPr="00A07E71" w:rsidRDefault="00D76BCB" w:rsidP="00A07E71">
      <w:pPr>
        <w:autoSpaceDE w:val="0"/>
        <w:autoSpaceDN w:val="0"/>
        <w:adjustRightInd w:val="0"/>
        <w:spacing w:after="0" w:line="240" w:lineRule="auto"/>
        <w:ind w:firstLine="567"/>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w:t>
      </w:r>
      <w:bookmarkStart w:id="8" w:name="_Hlk169679347"/>
      <w:r w:rsidR="00236561" w:rsidRPr="00236561">
        <w:rPr>
          <w:rFonts w:ascii="Times New Roman" w:hAnsi="Times New Roman"/>
          <w:bCs/>
        </w:rPr>
        <w:t xml:space="preserve"> изготовление вывес</w:t>
      </w:r>
      <w:r w:rsidR="00D50CF4">
        <w:rPr>
          <w:rFonts w:ascii="Times New Roman" w:hAnsi="Times New Roman"/>
          <w:bCs/>
        </w:rPr>
        <w:t xml:space="preserve">ки </w:t>
      </w:r>
      <w:r w:rsidR="00F71B0E">
        <w:rPr>
          <w:rFonts w:ascii="Times New Roman" w:hAnsi="Times New Roman" w:cs="Times New Roman"/>
          <w:bCs/>
          <w:color w:val="000000" w:themeColor="text1"/>
        </w:rPr>
        <w:t xml:space="preserve">для </w:t>
      </w:r>
      <w:bookmarkEnd w:id="7"/>
      <w:bookmarkEnd w:id="8"/>
      <w:r w:rsidR="00A07E71" w:rsidRPr="00A07E71">
        <w:rPr>
          <w:rFonts w:ascii="Times New Roman" w:eastAsiaTheme="minorEastAsia" w:hAnsi="Times New Roman"/>
          <w:b/>
          <w:bCs/>
          <w:caps/>
          <w:color w:val="000000"/>
          <w:lang w:eastAsia="ru-RU"/>
        </w:rPr>
        <w:t>ИП Данжеева Баярма Ендоновна</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30A63B82" w:rsidR="004E1394" w:rsidRPr="002C1621" w:rsidRDefault="00D76BCB" w:rsidP="005F3653">
      <w:pPr>
        <w:jc w:val="both"/>
        <w:rPr>
          <w:rFonts w:ascii="Times New Roman" w:hAnsi="Times New Roman"/>
          <w:b/>
          <w:bCs/>
          <w:color w:val="000000" w:themeColor="text1"/>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A07E71" w:rsidRPr="00A07E71">
        <w:rPr>
          <w:rFonts w:ascii="Times New Roman" w:hAnsi="Times New Roman"/>
          <w:bCs/>
        </w:rPr>
        <w:t xml:space="preserve">изготовление вывески для </w:t>
      </w:r>
      <w:r w:rsidR="00A07E71" w:rsidRPr="00A07E71">
        <w:rPr>
          <w:rFonts w:ascii="Times New Roman" w:hAnsi="Times New Roman"/>
          <w:b/>
          <w:bCs/>
        </w:rPr>
        <w:t xml:space="preserve">ИП </w:t>
      </w:r>
      <w:proofErr w:type="spellStart"/>
      <w:r w:rsidR="00A07E71" w:rsidRPr="00A07E71">
        <w:rPr>
          <w:rFonts w:ascii="Times New Roman" w:hAnsi="Times New Roman"/>
          <w:b/>
          <w:bCs/>
        </w:rPr>
        <w:t>Данжеева</w:t>
      </w:r>
      <w:proofErr w:type="spellEnd"/>
      <w:r w:rsidR="00A07E71" w:rsidRPr="00A07E71">
        <w:rPr>
          <w:rFonts w:ascii="Times New Roman" w:hAnsi="Times New Roman"/>
          <w:b/>
          <w:bCs/>
        </w:rPr>
        <w:t xml:space="preserve"> </w:t>
      </w:r>
      <w:proofErr w:type="spellStart"/>
      <w:r w:rsidR="00A07E71" w:rsidRPr="00A07E71">
        <w:rPr>
          <w:rFonts w:ascii="Times New Roman" w:hAnsi="Times New Roman"/>
          <w:b/>
          <w:bCs/>
        </w:rPr>
        <w:t>Баярма</w:t>
      </w:r>
      <w:proofErr w:type="spellEnd"/>
      <w:r w:rsidR="00A07E71" w:rsidRPr="00A07E71">
        <w:rPr>
          <w:rFonts w:ascii="Times New Roman" w:hAnsi="Times New Roman"/>
          <w:b/>
          <w:bCs/>
        </w:rPr>
        <w:t xml:space="preserve"> </w:t>
      </w:r>
      <w:proofErr w:type="spellStart"/>
      <w:r w:rsidR="00A07E71" w:rsidRPr="00A07E71">
        <w:rPr>
          <w:rFonts w:ascii="Times New Roman" w:hAnsi="Times New Roman"/>
          <w:b/>
          <w:bCs/>
        </w:rPr>
        <w:t>Ендоновна</w:t>
      </w:r>
      <w:proofErr w:type="spellEnd"/>
      <w:r w:rsidR="00A07E71" w:rsidRPr="00A07E71">
        <w:rPr>
          <w:rFonts w:ascii="Times New Roman" w:hAnsi="Times New Roman"/>
          <w:b/>
          <w:bCs/>
        </w:rPr>
        <w:t xml:space="preserve"> </w:t>
      </w:r>
      <w:r w:rsidR="00364701">
        <w:rPr>
          <w:rFonts w:ascii="Times New Roman" w:hAnsi="Times New Roman"/>
          <w:b/>
          <w:bCs/>
        </w:rPr>
        <w:t>______________</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39F907C9"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70BBD291"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797422DC"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4378F769"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0CE40AA1" w:rsidR="00082DC7" w:rsidRPr="00AA190E"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9" w:name="_Hlk5621908"/>
      <w:r w:rsidRPr="005C6742">
        <w:rPr>
          <w:rFonts w:ascii="Times New Roman" w:hAnsi="Times New Roman" w:cs="Times New Roman"/>
          <w:b/>
          <w:bCs/>
          <w:color w:val="000000" w:themeColor="text1"/>
        </w:rPr>
        <w:t xml:space="preserve">от </w:t>
      </w:r>
      <w:r w:rsidR="006063C5">
        <w:rPr>
          <w:rFonts w:ascii="Times New Roman" w:hAnsi="Times New Roman" w:cs="Times New Roman"/>
          <w:b/>
          <w:bCs/>
          <w:color w:val="000000" w:themeColor="text1"/>
        </w:rPr>
        <w:t>2</w:t>
      </w:r>
      <w:r w:rsidR="00A07E71">
        <w:rPr>
          <w:rFonts w:ascii="Times New Roman" w:hAnsi="Times New Roman" w:cs="Times New Roman"/>
          <w:b/>
          <w:bCs/>
          <w:color w:val="000000" w:themeColor="text1"/>
        </w:rPr>
        <w:t>5</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FC3154">
        <w:rPr>
          <w:rFonts w:ascii="Times New Roman" w:eastAsia="Times New Roman" w:hAnsi="Times New Roman" w:cs="Times New Roman"/>
          <w:b/>
          <w:bCs/>
          <w:color w:val="000000" w:themeColor="text1"/>
          <w:lang w:eastAsia="ru-RU"/>
        </w:rPr>
        <w:t>9</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9"/>
      <w:r w:rsidR="00C34CD4">
        <w:rPr>
          <w:rFonts w:ascii="Times New Roman" w:eastAsia="Times New Roman" w:hAnsi="Times New Roman" w:cs="Times New Roman"/>
          <w:b/>
          <w:bCs/>
          <w:color w:val="000000" w:themeColor="text1"/>
          <w:lang w:eastAsia="ru-RU"/>
        </w:rPr>
        <w:t>24/</w:t>
      </w:r>
      <w:r w:rsidR="00A07E71">
        <w:rPr>
          <w:rFonts w:ascii="Times New Roman" w:eastAsia="Times New Roman" w:hAnsi="Times New Roman" w:cs="Times New Roman"/>
          <w:b/>
          <w:bCs/>
          <w:color w:val="000000" w:themeColor="text1"/>
          <w:lang w:eastAsia="ru-RU"/>
        </w:rPr>
        <w:t>271</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0" w:name="_ref_16211363"/>
      <w:r w:rsidRPr="00250733">
        <w:rPr>
          <w:rFonts w:ascii="Times New Roman" w:hAnsi="Times New Roman"/>
          <w:b/>
          <w:bCs/>
          <w:color w:val="000000" w:themeColor="text1"/>
        </w:rPr>
        <w:t>Качество услуг</w:t>
      </w:r>
      <w:bookmarkStart w:id="11" w:name="_ref_16215690"/>
      <w:bookmarkEnd w:id="10"/>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1"/>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2"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2"/>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21761"/>
      <w:r w:rsidRPr="0038672A">
        <w:rPr>
          <w:rFonts w:ascii="Times New Roman" w:hAnsi="Times New Roman"/>
          <w:b/>
          <w:bCs/>
          <w:color w:val="000000" w:themeColor="text1"/>
        </w:rPr>
        <w:t xml:space="preserve">Цена услуг и порядок </w:t>
      </w:r>
      <w:bookmarkEnd w:id="13"/>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95667"/>
      <w:r w:rsidRPr="00250733">
        <w:rPr>
          <w:rFonts w:ascii="Times New Roman" w:hAnsi="Times New Roman"/>
          <w:b/>
          <w:bCs/>
          <w:color w:val="000000" w:themeColor="text1"/>
        </w:rPr>
        <w:t>Сроки и условия оказания услуг</w:t>
      </w:r>
      <w:bookmarkEnd w:id="14"/>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5"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5"/>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6"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7" w:name="_ref_17487076"/>
      <w:bookmarkEnd w:id="16"/>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8"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9" w:name="_ref_17050238"/>
      <w:bookmarkEnd w:id="18"/>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9"/>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0" w:name="_ref_17491884"/>
      <w:bookmarkEnd w:id="17"/>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0"/>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1"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2" w:name="_ref_43118238"/>
      <w:bookmarkEnd w:id="21"/>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2"/>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3"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3"/>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41"/>
      <w:r w:rsidRPr="00E3707A">
        <w:rPr>
          <w:color w:val="000000" w:themeColor="text1"/>
          <w:szCs w:val="22"/>
        </w:rPr>
        <w:t>Договор может быть изменен или расторгнут по соглашению сторон.</w:t>
      </w:r>
      <w:bookmarkEnd w:id="24"/>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50"/>
      <w:r w:rsidRPr="00E3707A">
        <w:rPr>
          <w:color w:val="000000" w:themeColor="text1"/>
          <w:szCs w:val="22"/>
        </w:rPr>
        <w:t>Договор может быть расторгнут в одностороннем порядке.</w:t>
      </w:r>
      <w:bookmarkEnd w:id="25"/>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6" w:name="_ref_17936647"/>
      <w:r w:rsidRPr="00270514">
        <w:rPr>
          <w:rFonts w:ascii="Times New Roman" w:hAnsi="Times New Roman"/>
          <w:b/>
          <w:bCs/>
          <w:color w:val="000000" w:themeColor="text1"/>
        </w:rPr>
        <w:t>Разрешение споров</w:t>
      </w:r>
      <w:bookmarkEnd w:id="26"/>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7" w:name="_ref_17936648"/>
      <w:r w:rsidRPr="00731A2C">
        <w:rPr>
          <w:color w:val="000000" w:themeColor="text1"/>
          <w:szCs w:val="22"/>
        </w:rPr>
        <w:t>Досудебный (претензионный) порядок разрешения споров</w:t>
      </w:r>
      <w:bookmarkEnd w:id="27"/>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8"/>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9"/>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0"/>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1"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1"/>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2" w:name="_ref_18114473"/>
      <w:r w:rsidRPr="00270514">
        <w:rPr>
          <w:rFonts w:ascii="Times New Roman" w:hAnsi="Times New Roman"/>
          <w:b/>
          <w:bCs/>
          <w:color w:val="000000" w:themeColor="text1"/>
        </w:rPr>
        <w:t>Заключительные положения</w:t>
      </w:r>
      <w:bookmarkEnd w:id="32"/>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3"/>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4"/>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53940364"/>
      <w:r w:rsidRPr="00E44ECE">
        <w:rPr>
          <w:color w:val="000000" w:themeColor="text1"/>
          <w:szCs w:val="22"/>
        </w:rPr>
        <w:t>Направление юридически значимых сообщений</w:t>
      </w:r>
      <w:bookmarkEnd w:id="35"/>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441A317F"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6"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24FBF2D2" w14:textId="3759B006" w:rsidR="00A07E71" w:rsidRPr="00A07E71" w:rsidRDefault="00E769AC" w:rsidP="00A07E71">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A07E71" w:rsidRPr="00A07E71">
        <w:rPr>
          <w:rFonts w:ascii="Times New Roman" w:eastAsiaTheme="minorEastAsia" w:hAnsi="Times New Roman"/>
          <w:caps/>
          <w:color w:val="000000"/>
          <w:lang w:eastAsia="ru-RU"/>
        </w:rPr>
        <w:t xml:space="preserve">ИП </w:t>
      </w:r>
      <w:proofErr w:type="spellStart"/>
      <w:r w:rsidR="00A07E71" w:rsidRPr="00A07E71">
        <w:rPr>
          <w:rFonts w:ascii="Times New Roman" w:eastAsiaTheme="minorEastAsia" w:hAnsi="Times New Roman"/>
          <w:caps/>
          <w:color w:val="000000"/>
          <w:lang w:eastAsia="ru-RU"/>
        </w:rPr>
        <w:t>Д</w:t>
      </w:r>
      <w:r w:rsidR="00A07E71" w:rsidRPr="00A07E71">
        <w:rPr>
          <w:rFonts w:ascii="Times New Roman" w:eastAsiaTheme="minorEastAsia" w:hAnsi="Times New Roman"/>
          <w:color w:val="000000"/>
          <w:lang w:eastAsia="ru-RU"/>
        </w:rPr>
        <w:t>анжеева</w:t>
      </w:r>
      <w:proofErr w:type="spellEnd"/>
      <w:r w:rsidR="00A07E71" w:rsidRPr="00A07E71">
        <w:rPr>
          <w:rFonts w:ascii="Times New Roman" w:eastAsiaTheme="minorEastAsia" w:hAnsi="Times New Roman"/>
          <w:caps/>
          <w:color w:val="000000"/>
          <w:lang w:eastAsia="ru-RU"/>
        </w:rPr>
        <w:t xml:space="preserve"> </w:t>
      </w:r>
      <w:proofErr w:type="spellStart"/>
      <w:r w:rsidR="00A07E71" w:rsidRPr="00A07E71">
        <w:rPr>
          <w:rFonts w:ascii="Times New Roman" w:eastAsiaTheme="minorEastAsia" w:hAnsi="Times New Roman"/>
          <w:caps/>
          <w:color w:val="000000"/>
          <w:lang w:eastAsia="ru-RU"/>
        </w:rPr>
        <w:t>Б</w:t>
      </w:r>
      <w:r w:rsidR="00A07E71" w:rsidRPr="00A07E71">
        <w:rPr>
          <w:rFonts w:ascii="Times New Roman" w:eastAsiaTheme="minorEastAsia" w:hAnsi="Times New Roman"/>
          <w:color w:val="000000"/>
          <w:lang w:eastAsia="ru-RU"/>
        </w:rPr>
        <w:t>аярма</w:t>
      </w:r>
      <w:proofErr w:type="spellEnd"/>
      <w:r w:rsidR="00A07E71" w:rsidRPr="00A07E71">
        <w:rPr>
          <w:rFonts w:ascii="Times New Roman" w:eastAsiaTheme="minorEastAsia" w:hAnsi="Times New Roman"/>
          <w:caps/>
          <w:color w:val="000000"/>
          <w:lang w:eastAsia="ru-RU"/>
        </w:rPr>
        <w:t xml:space="preserve"> </w:t>
      </w:r>
      <w:proofErr w:type="spellStart"/>
      <w:r w:rsidR="00A07E71" w:rsidRPr="00A07E71">
        <w:rPr>
          <w:rFonts w:ascii="Times New Roman" w:eastAsiaTheme="minorEastAsia" w:hAnsi="Times New Roman"/>
          <w:caps/>
          <w:color w:val="000000"/>
          <w:lang w:eastAsia="ru-RU"/>
        </w:rPr>
        <w:t>Е</w:t>
      </w:r>
      <w:r w:rsidR="00A07E71" w:rsidRPr="00A07E71">
        <w:rPr>
          <w:rFonts w:ascii="Times New Roman" w:eastAsiaTheme="minorEastAsia" w:hAnsi="Times New Roman"/>
          <w:color w:val="000000"/>
          <w:lang w:eastAsia="ru-RU"/>
        </w:rPr>
        <w:t>ндоновна</w:t>
      </w:r>
      <w:proofErr w:type="spellEnd"/>
      <w:r w:rsidR="00A07E71">
        <w:rPr>
          <w:rFonts w:ascii="Times New Roman" w:eastAsiaTheme="minorEastAsia" w:hAnsi="Times New Roman"/>
          <w:color w:val="000000"/>
          <w:lang w:eastAsia="ru-RU"/>
        </w:rPr>
        <w:t>.</w:t>
      </w:r>
    </w:p>
    <w:p w14:paraId="1AB5FF89" w14:textId="066C36DD" w:rsidR="005B3C07" w:rsidRDefault="00E769AC" w:rsidP="0051061D">
      <w:pPr>
        <w:autoSpaceDE w:val="0"/>
        <w:autoSpaceDN w:val="0"/>
        <w:adjustRightInd w:val="0"/>
        <w:spacing w:after="0" w:line="240" w:lineRule="auto"/>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режим «Налог на профессиональный доход»</w:t>
      </w:r>
      <w:r w:rsidR="006063C5">
        <w:rPr>
          <w:rFonts w:ascii="Times New Roman" w:hAnsi="Times New Roman"/>
          <w:bCs/>
          <w:color w:val="000000"/>
        </w:rPr>
        <w:t>: изготовление вывес</w:t>
      </w:r>
      <w:r w:rsidR="00D50CF4">
        <w:rPr>
          <w:rFonts w:ascii="Times New Roman" w:hAnsi="Times New Roman"/>
          <w:bCs/>
          <w:color w:val="000000"/>
        </w:rPr>
        <w:t>ки.</w:t>
      </w:r>
    </w:p>
    <w:p w14:paraId="612C7C7F" w14:textId="7005888B" w:rsidR="004B4DE3" w:rsidRPr="00236561" w:rsidRDefault="002317E9" w:rsidP="004B4DE3">
      <w:pPr>
        <w:autoSpaceDE w:val="0"/>
        <w:autoSpaceDN w:val="0"/>
        <w:adjustRightInd w:val="0"/>
        <w:spacing w:after="0" w:line="240" w:lineRule="auto"/>
        <w:rPr>
          <w:rFonts w:ascii="Times New Roman" w:hAnsi="Times New Roman" w:cs="Times New Roman"/>
          <w:b/>
          <w:color w:val="000000" w:themeColor="text1"/>
        </w:rPr>
      </w:pPr>
      <w:r w:rsidRPr="00236561">
        <w:rPr>
          <w:rFonts w:ascii="Times New Roman" w:hAnsi="Times New Roman" w:cs="Times New Roman"/>
          <w:b/>
          <w:color w:val="000000" w:themeColor="text1"/>
        </w:rPr>
        <w:t>4</w:t>
      </w:r>
      <w:r w:rsidR="00E769AC" w:rsidRPr="00236561">
        <w:rPr>
          <w:rFonts w:ascii="Times New Roman" w:hAnsi="Times New Roman" w:cs="Times New Roman"/>
          <w:b/>
          <w:color w:val="000000" w:themeColor="text1"/>
        </w:rPr>
        <w:t>. Основное содержание услуг:</w:t>
      </w:r>
    </w:p>
    <w:p w14:paraId="200B3311" w14:textId="05E73D33" w:rsidR="00741A06" w:rsidRPr="00741A06" w:rsidRDefault="00741A06" w:rsidP="00741A06">
      <w:pPr>
        <w:spacing w:after="0" w:line="240" w:lineRule="auto"/>
        <w:jc w:val="both"/>
        <w:rPr>
          <w:rFonts w:ascii="Times New Roman" w:eastAsia="Times New Roman" w:hAnsi="Times New Roman" w:cs="Times New Roman"/>
          <w:color w:val="000000"/>
          <w:lang w:eastAsia="ru-RU"/>
        </w:rPr>
      </w:pPr>
      <w:bookmarkStart w:id="37" w:name="_Hlk86425854"/>
      <w:r w:rsidRPr="00741A06">
        <w:rPr>
          <w:rFonts w:ascii="Times New Roman" w:eastAsia="Times New Roman" w:hAnsi="Times New Roman" w:cs="Times New Roman"/>
          <w:noProof/>
          <w:color w:val="000000"/>
          <w:lang w:eastAsia="ru-RU"/>
        </w:rPr>
        <w:drawing>
          <wp:anchor distT="0" distB="0" distL="114300" distR="114300" simplePos="0" relativeHeight="251656192" behindDoc="0" locked="0" layoutInCell="1" allowOverlap="1" wp14:anchorId="1D9B2C28" wp14:editId="26D4DAE4">
            <wp:simplePos x="0" y="0"/>
            <wp:positionH relativeFrom="page">
              <wp:posOffset>1104900</wp:posOffset>
            </wp:positionH>
            <wp:positionV relativeFrom="paragraph">
              <wp:posOffset>255270</wp:posOffset>
            </wp:positionV>
            <wp:extent cx="5940425" cy="1659254"/>
            <wp:effectExtent l="0" t="0" r="0" b="0"/>
            <wp:wrapThrough wrapText="bothSides" distL="114300" distR="114300">
              <wp:wrapPolygon edited="0">
                <wp:start x="0" y="0"/>
                <wp:lineTo x="0" y="21327"/>
                <wp:lineTo x="21542" y="21327"/>
                <wp:lineTo x="21542"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5940425" cy="1659254"/>
                    </a:xfrm>
                    <a:prstGeom prst="rect">
                      <a:avLst/>
                    </a:prstGeom>
                  </pic:spPr>
                </pic:pic>
              </a:graphicData>
            </a:graphic>
          </wp:anchor>
        </w:drawing>
      </w:r>
      <w:r w:rsidRPr="00741A06">
        <w:rPr>
          <w:rFonts w:ascii="Times New Roman" w:eastAsia="Times New Roman" w:hAnsi="Times New Roman" w:cs="Times New Roman"/>
          <w:color w:val="000000"/>
          <w:lang w:eastAsia="ru-RU"/>
        </w:rPr>
        <w:t>Изготовление и монтаж световой вывески (</w:t>
      </w:r>
      <w:r w:rsidR="00027F8B">
        <w:rPr>
          <w:rFonts w:ascii="Times New Roman" w:eastAsia="Times New Roman" w:hAnsi="Times New Roman" w:cs="Times New Roman"/>
          <w:color w:val="000000"/>
          <w:lang w:eastAsia="ru-RU"/>
        </w:rPr>
        <w:t>о</w:t>
      </w:r>
      <w:r w:rsidRPr="00741A06">
        <w:rPr>
          <w:rFonts w:ascii="Times New Roman" w:eastAsia="Times New Roman" w:hAnsi="Times New Roman" w:cs="Times New Roman"/>
          <w:color w:val="000000"/>
          <w:lang w:eastAsia="ru-RU"/>
        </w:rPr>
        <w:t>бъемные световые буквы на каркасе)</w:t>
      </w:r>
    </w:p>
    <w:p w14:paraId="68B2E67E" w14:textId="51367028" w:rsidR="00741A06" w:rsidRPr="00741A06" w:rsidRDefault="00741A06" w:rsidP="00741A06">
      <w:pPr>
        <w:spacing w:after="0" w:line="240" w:lineRule="auto"/>
        <w:ind w:left="709"/>
        <w:jc w:val="both"/>
        <w:rPr>
          <w:rFonts w:ascii="Times New Roman" w:eastAsia="Times New Roman" w:hAnsi="Times New Roman" w:cs="Times New Roman"/>
          <w:color w:val="000000"/>
          <w:lang w:eastAsia="ru-RU"/>
        </w:rPr>
      </w:pPr>
    </w:p>
    <w:p w14:paraId="595F1B87" w14:textId="40212551" w:rsidR="00741A06" w:rsidRDefault="00741A06" w:rsidP="00741A06">
      <w:pPr>
        <w:spacing w:line="264"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noProof/>
          <w:color w:val="000000"/>
          <w:lang w:eastAsia="ru-RU"/>
        </w:rPr>
        <w:drawing>
          <wp:anchor distT="0" distB="0" distL="114300" distR="114300" simplePos="0" relativeHeight="251657216" behindDoc="0" locked="0" layoutInCell="1" allowOverlap="1" wp14:anchorId="5C1EF72B" wp14:editId="2942553B">
            <wp:simplePos x="0" y="0"/>
            <wp:positionH relativeFrom="page">
              <wp:posOffset>3886200</wp:posOffset>
            </wp:positionH>
            <wp:positionV relativeFrom="paragraph">
              <wp:posOffset>273685</wp:posOffset>
            </wp:positionV>
            <wp:extent cx="3209925" cy="2152650"/>
            <wp:effectExtent l="0" t="0" r="0" b="0"/>
            <wp:wrapThrough wrapText="bothSides" distL="114300" distR="114300">
              <wp:wrapPolygon edited="0">
                <wp:start x="0" y="0"/>
                <wp:lineTo x="0" y="21409"/>
                <wp:lineTo x="21536" y="21409"/>
                <wp:lineTo x="21536"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pic:blipFill>
                  <pic:spPr>
                    <a:xfrm>
                      <a:off x="0" y="0"/>
                      <a:ext cx="3209925" cy="2152650"/>
                    </a:xfrm>
                    <a:prstGeom prst="rect">
                      <a:avLst/>
                    </a:prstGeom>
                  </pic:spPr>
                </pic:pic>
              </a:graphicData>
            </a:graphic>
            <wp14:sizeRelH relativeFrom="margin">
              <wp14:pctWidth>0</wp14:pctWidth>
            </wp14:sizeRelH>
            <wp14:sizeRelV relativeFrom="margin">
              <wp14:pctHeight>0</wp14:pctHeight>
            </wp14:sizeRelV>
          </wp:anchor>
        </w:drawing>
      </w:r>
      <w:r w:rsidRPr="00741A06">
        <w:rPr>
          <w:rFonts w:ascii="Times New Roman" w:eastAsia="Times New Roman" w:hAnsi="Times New Roman" w:cs="Times New Roman"/>
          <w:noProof/>
          <w:color w:val="000000"/>
          <w:lang w:eastAsia="ru-RU"/>
        </w:rPr>
        <w:drawing>
          <wp:anchor distT="0" distB="0" distL="114300" distR="114300" simplePos="0" relativeHeight="251658240" behindDoc="0" locked="0" layoutInCell="1" allowOverlap="1" wp14:anchorId="4C03FF77" wp14:editId="7A2C7ED5">
            <wp:simplePos x="0" y="0"/>
            <wp:positionH relativeFrom="page">
              <wp:posOffset>809625</wp:posOffset>
            </wp:positionH>
            <wp:positionV relativeFrom="paragraph">
              <wp:posOffset>273685</wp:posOffset>
            </wp:positionV>
            <wp:extent cx="3076575" cy="2152650"/>
            <wp:effectExtent l="0" t="0" r="0" b="0"/>
            <wp:wrapThrough wrapText="bothSides" distL="114300" distR="114300">
              <wp:wrapPolygon edited="0">
                <wp:start x="0" y="0"/>
                <wp:lineTo x="0" y="21409"/>
                <wp:lineTo x="21533" y="21409"/>
                <wp:lineTo x="21533"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3076575" cy="2152650"/>
                    </a:xfrm>
                    <a:prstGeom prst="rect">
                      <a:avLst/>
                    </a:prstGeom>
                  </pic:spPr>
                </pic:pic>
              </a:graphicData>
            </a:graphic>
            <wp14:sizeRelH relativeFrom="margin">
              <wp14:pctWidth>0</wp14:pctWidth>
            </wp14:sizeRelH>
            <wp14:sizeRelV relativeFrom="margin">
              <wp14:pctHeight>0</wp14:pctHeight>
            </wp14:sizeRelV>
          </wp:anchor>
        </w:drawing>
      </w:r>
    </w:p>
    <w:p w14:paraId="138375BC"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
    <w:tbl>
      <w:tblPr>
        <w:tblW w:w="0" w:type="auto"/>
        <w:tblInd w:w="-998" w:type="dxa"/>
        <w:tblLayout w:type="fixed"/>
        <w:tblLook w:val="04A0" w:firstRow="1" w:lastRow="0" w:firstColumn="1" w:lastColumn="0" w:noHBand="0" w:noVBand="1"/>
      </w:tblPr>
      <w:tblGrid>
        <w:gridCol w:w="709"/>
        <w:gridCol w:w="4933"/>
        <w:gridCol w:w="5067"/>
      </w:tblGrid>
      <w:tr w:rsidR="00741A06" w:rsidRPr="00741A06" w14:paraId="182765F3" w14:textId="77777777" w:rsidTr="00523D1B">
        <w:trPr>
          <w:trHeight w:val="404"/>
        </w:trPr>
        <w:tc>
          <w:tcPr>
            <w:tcW w:w="1070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8494BE8" w14:textId="68746674"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Основные характеристики</w:t>
            </w:r>
            <w:r w:rsidRPr="00741A06">
              <w:rPr>
                <w:rFonts w:ascii="Times New Roman" w:eastAsia="Times New Roman" w:hAnsi="Times New Roman" w:cs="Times New Roman"/>
                <w:color w:val="000000"/>
                <w:lang w:eastAsia="ru-RU"/>
              </w:rPr>
              <w:t> </w:t>
            </w:r>
          </w:p>
          <w:p w14:paraId="0F99BE54" w14:textId="1A01F60F"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FF0000"/>
                <w:lang w:eastAsia="ru-RU"/>
              </w:rPr>
              <w:t> </w:t>
            </w:r>
          </w:p>
        </w:tc>
      </w:tr>
      <w:tr w:rsidR="00741A06" w:rsidRPr="00741A06" w14:paraId="522E1EBD"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9D08E"/>
            <w:vAlign w:val="bottom"/>
          </w:tcPr>
          <w:p w14:paraId="3A7ECF0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I.</w:t>
            </w:r>
          </w:p>
        </w:tc>
        <w:tc>
          <w:tcPr>
            <w:tcW w:w="4933" w:type="dxa"/>
            <w:tcBorders>
              <w:top w:val="nil"/>
              <w:left w:val="nil"/>
              <w:bottom w:val="single" w:sz="4" w:space="0" w:color="000000"/>
              <w:right w:val="single" w:sz="4" w:space="0" w:color="000000"/>
            </w:tcBorders>
            <w:shd w:val="clear" w:color="auto" w:fill="A9D08E"/>
            <w:vAlign w:val="bottom"/>
          </w:tcPr>
          <w:p w14:paraId="2DDA1345"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roofErr w:type="spellStart"/>
            <w:r w:rsidRPr="00741A06">
              <w:rPr>
                <w:rFonts w:ascii="Times New Roman" w:eastAsia="Times New Roman" w:hAnsi="Times New Roman" w:cs="Times New Roman"/>
                <w:color w:val="000000"/>
                <w:lang w:eastAsia="ru-RU"/>
              </w:rPr>
              <w:t>Наружняя</w:t>
            </w:r>
            <w:proofErr w:type="spellEnd"/>
            <w:r w:rsidRPr="00741A06">
              <w:rPr>
                <w:rFonts w:ascii="Times New Roman" w:eastAsia="Times New Roman" w:hAnsi="Times New Roman" w:cs="Times New Roman"/>
                <w:color w:val="000000"/>
                <w:lang w:eastAsia="ru-RU"/>
              </w:rPr>
              <w:t xml:space="preserve"> вывеска</w:t>
            </w:r>
          </w:p>
        </w:tc>
        <w:tc>
          <w:tcPr>
            <w:tcW w:w="5067" w:type="dxa"/>
            <w:tcBorders>
              <w:top w:val="nil"/>
              <w:left w:val="nil"/>
              <w:bottom w:val="single" w:sz="4" w:space="0" w:color="000000"/>
              <w:right w:val="single" w:sz="4" w:space="0" w:color="000000"/>
            </w:tcBorders>
            <w:shd w:val="clear" w:color="auto" w:fill="auto"/>
            <w:vAlign w:val="bottom"/>
          </w:tcPr>
          <w:p w14:paraId="222206F9"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0E724E2F"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044612D2"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4E5E254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w:t>
            </w:r>
          </w:p>
        </w:tc>
        <w:tc>
          <w:tcPr>
            <w:tcW w:w="4933" w:type="dxa"/>
            <w:tcBorders>
              <w:top w:val="nil"/>
              <w:left w:val="nil"/>
              <w:bottom w:val="single" w:sz="4" w:space="0" w:color="000000"/>
              <w:right w:val="single" w:sz="4" w:space="0" w:color="000000"/>
            </w:tcBorders>
            <w:shd w:val="clear" w:color="auto" w:fill="auto"/>
            <w:vAlign w:val="bottom"/>
          </w:tcPr>
          <w:p w14:paraId="0CCA09B7"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Исходник: </w:t>
            </w:r>
            <w:r w:rsidRPr="00741A06">
              <w:rPr>
                <w:rFonts w:ascii="Times New Roman" w:eastAsia="Times New Roman" w:hAnsi="Times New Roman" w:cs="Times New Roman"/>
                <w:b/>
                <w:color w:val="000000"/>
                <w:lang w:eastAsia="ru-RU"/>
              </w:rPr>
              <w:t>эскиз в векторе</w:t>
            </w:r>
          </w:p>
        </w:tc>
        <w:tc>
          <w:tcPr>
            <w:tcW w:w="5067" w:type="dxa"/>
            <w:tcBorders>
              <w:top w:val="nil"/>
              <w:left w:val="nil"/>
              <w:bottom w:val="single" w:sz="4" w:space="0" w:color="000000"/>
              <w:right w:val="single" w:sz="4" w:space="0" w:color="000000"/>
            </w:tcBorders>
            <w:shd w:val="clear" w:color="auto" w:fill="auto"/>
            <w:vAlign w:val="bottom"/>
          </w:tcPr>
          <w:p w14:paraId="3DE365E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57CA3AF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210AD882"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9D9D9"/>
            <w:vAlign w:val="bottom"/>
          </w:tcPr>
          <w:p w14:paraId="0F4CAF06"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2</w:t>
            </w:r>
          </w:p>
        </w:tc>
        <w:tc>
          <w:tcPr>
            <w:tcW w:w="4933" w:type="dxa"/>
            <w:tcBorders>
              <w:top w:val="nil"/>
              <w:left w:val="nil"/>
              <w:bottom w:val="single" w:sz="4" w:space="0" w:color="000000"/>
              <w:right w:val="single" w:sz="4" w:space="0" w:color="000000"/>
            </w:tcBorders>
            <w:shd w:val="clear" w:color="auto" w:fill="D9D9D9"/>
            <w:vAlign w:val="bottom"/>
          </w:tcPr>
          <w:p w14:paraId="0BE33D85"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Габариты:</w:t>
            </w:r>
          </w:p>
        </w:tc>
        <w:tc>
          <w:tcPr>
            <w:tcW w:w="5067" w:type="dxa"/>
            <w:tcBorders>
              <w:top w:val="nil"/>
              <w:left w:val="nil"/>
              <w:bottom w:val="single" w:sz="4" w:space="0" w:color="000000"/>
              <w:right w:val="single" w:sz="4" w:space="0" w:color="000000"/>
            </w:tcBorders>
            <w:shd w:val="clear" w:color="auto" w:fill="auto"/>
            <w:vAlign w:val="bottom"/>
          </w:tcPr>
          <w:p w14:paraId="27BBBD9B"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6865B62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536х88см</w:t>
            </w:r>
          </w:p>
        </w:tc>
      </w:tr>
      <w:tr w:rsidR="00741A06" w:rsidRPr="00741A06" w14:paraId="5DA59297"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3820A5E1"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2.1.</w:t>
            </w:r>
          </w:p>
        </w:tc>
        <w:tc>
          <w:tcPr>
            <w:tcW w:w="4933" w:type="dxa"/>
            <w:tcBorders>
              <w:top w:val="nil"/>
              <w:left w:val="nil"/>
              <w:bottom w:val="single" w:sz="4" w:space="0" w:color="000000"/>
              <w:right w:val="single" w:sz="4" w:space="0" w:color="000000"/>
            </w:tcBorders>
            <w:shd w:val="clear" w:color="auto" w:fill="auto"/>
            <w:vAlign w:val="bottom"/>
          </w:tcPr>
          <w:p w14:paraId="57887A7C"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Длина, мм</w:t>
            </w:r>
          </w:p>
        </w:tc>
        <w:tc>
          <w:tcPr>
            <w:tcW w:w="5067" w:type="dxa"/>
            <w:tcBorders>
              <w:top w:val="nil"/>
              <w:left w:val="nil"/>
              <w:bottom w:val="single" w:sz="4" w:space="0" w:color="000000"/>
              <w:right w:val="single" w:sz="4" w:space="0" w:color="000000"/>
            </w:tcBorders>
            <w:shd w:val="clear" w:color="auto" w:fill="auto"/>
            <w:vAlign w:val="bottom"/>
          </w:tcPr>
          <w:p w14:paraId="29CFC76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2321AAE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536см</w:t>
            </w:r>
          </w:p>
        </w:tc>
      </w:tr>
      <w:tr w:rsidR="00741A06" w:rsidRPr="00741A06" w14:paraId="3357B149"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33F599A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2.2.</w:t>
            </w:r>
          </w:p>
        </w:tc>
        <w:tc>
          <w:tcPr>
            <w:tcW w:w="4933" w:type="dxa"/>
            <w:tcBorders>
              <w:top w:val="nil"/>
              <w:left w:val="nil"/>
              <w:bottom w:val="single" w:sz="4" w:space="0" w:color="000000"/>
              <w:right w:val="single" w:sz="4" w:space="0" w:color="000000"/>
            </w:tcBorders>
            <w:shd w:val="clear" w:color="auto" w:fill="auto"/>
            <w:vAlign w:val="bottom"/>
          </w:tcPr>
          <w:p w14:paraId="70154E1F"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Высота, мм.</w:t>
            </w:r>
          </w:p>
        </w:tc>
        <w:tc>
          <w:tcPr>
            <w:tcW w:w="5067" w:type="dxa"/>
            <w:tcBorders>
              <w:top w:val="nil"/>
              <w:left w:val="nil"/>
              <w:bottom w:val="single" w:sz="4" w:space="0" w:color="000000"/>
              <w:right w:val="single" w:sz="4" w:space="0" w:color="000000"/>
            </w:tcBorders>
            <w:shd w:val="clear" w:color="auto" w:fill="auto"/>
            <w:vAlign w:val="bottom"/>
          </w:tcPr>
          <w:p w14:paraId="7C62F804"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7BD19BEC"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88см</w:t>
            </w:r>
          </w:p>
        </w:tc>
      </w:tr>
      <w:tr w:rsidR="00741A06" w:rsidRPr="00741A06" w14:paraId="31734F23"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4638FD6F"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2.3.</w:t>
            </w:r>
          </w:p>
        </w:tc>
        <w:tc>
          <w:tcPr>
            <w:tcW w:w="4933" w:type="dxa"/>
            <w:tcBorders>
              <w:top w:val="nil"/>
              <w:left w:val="nil"/>
              <w:bottom w:val="single" w:sz="4" w:space="0" w:color="000000"/>
              <w:right w:val="single" w:sz="4" w:space="0" w:color="000000"/>
            </w:tcBorders>
            <w:shd w:val="clear" w:color="auto" w:fill="auto"/>
            <w:vAlign w:val="bottom"/>
          </w:tcPr>
          <w:p w14:paraId="135F62D8"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Общая ширина (Глубина), мм</w:t>
            </w:r>
          </w:p>
        </w:tc>
        <w:tc>
          <w:tcPr>
            <w:tcW w:w="5067" w:type="dxa"/>
            <w:tcBorders>
              <w:top w:val="nil"/>
              <w:left w:val="nil"/>
              <w:bottom w:val="single" w:sz="4" w:space="0" w:color="000000"/>
              <w:right w:val="single" w:sz="4" w:space="0" w:color="000000"/>
            </w:tcBorders>
            <w:shd w:val="clear" w:color="auto" w:fill="auto"/>
            <w:vAlign w:val="bottom"/>
          </w:tcPr>
          <w:p w14:paraId="4D5FB1F0"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6B3A2A3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Не более 100мм</w:t>
            </w:r>
          </w:p>
        </w:tc>
      </w:tr>
      <w:tr w:rsidR="00741A06" w:rsidRPr="00741A06" w14:paraId="72FCDED9" w14:textId="77777777" w:rsidTr="00741A06">
        <w:trPr>
          <w:trHeight w:val="778"/>
        </w:trPr>
        <w:tc>
          <w:tcPr>
            <w:tcW w:w="709" w:type="dxa"/>
            <w:tcBorders>
              <w:top w:val="nil"/>
              <w:left w:val="single" w:sz="4" w:space="0" w:color="000000"/>
              <w:bottom w:val="single" w:sz="4" w:space="0" w:color="000000"/>
              <w:right w:val="single" w:sz="4" w:space="0" w:color="000000"/>
            </w:tcBorders>
            <w:shd w:val="clear" w:color="auto" w:fill="auto"/>
            <w:vAlign w:val="bottom"/>
          </w:tcPr>
          <w:p w14:paraId="2FAFB7A0"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2.4.</w:t>
            </w:r>
          </w:p>
        </w:tc>
        <w:tc>
          <w:tcPr>
            <w:tcW w:w="4933" w:type="dxa"/>
            <w:tcBorders>
              <w:top w:val="nil"/>
              <w:left w:val="nil"/>
              <w:bottom w:val="single" w:sz="4" w:space="0" w:color="000000"/>
              <w:right w:val="single" w:sz="4" w:space="0" w:color="000000"/>
            </w:tcBorders>
            <w:shd w:val="clear" w:color="auto" w:fill="auto"/>
            <w:vAlign w:val="bottom"/>
          </w:tcPr>
          <w:p w14:paraId="03243AAA"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5067" w:type="dxa"/>
            <w:tcBorders>
              <w:top w:val="nil"/>
              <w:left w:val="nil"/>
              <w:bottom w:val="single" w:sz="4" w:space="0" w:color="000000"/>
              <w:right w:val="single" w:sz="4" w:space="0" w:color="000000"/>
            </w:tcBorders>
            <w:shd w:val="clear" w:color="auto" w:fill="auto"/>
            <w:vAlign w:val="bottom"/>
          </w:tcPr>
          <w:p w14:paraId="1FEB2E74"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1C61CF71"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6F5FEE7A"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4E4CA2A6"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6D089C89"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7E6A12A0"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465982D4"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Х – 88см, </w:t>
            </w:r>
            <w:proofErr w:type="spellStart"/>
            <w:r w:rsidRPr="00741A06">
              <w:rPr>
                <w:rFonts w:ascii="Times New Roman" w:eastAsia="Times New Roman" w:hAnsi="Times New Roman" w:cs="Times New Roman"/>
                <w:color w:val="000000"/>
                <w:lang w:eastAsia="ru-RU"/>
              </w:rPr>
              <w:t>озтовары</w:t>
            </w:r>
            <w:proofErr w:type="spellEnd"/>
            <w:r w:rsidRPr="00741A06">
              <w:rPr>
                <w:rFonts w:ascii="Times New Roman" w:eastAsia="Times New Roman" w:hAnsi="Times New Roman" w:cs="Times New Roman"/>
                <w:color w:val="000000"/>
                <w:lang w:eastAsia="ru-RU"/>
              </w:rPr>
              <w:t xml:space="preserve"> – 62см</w:t>
            </w:r>
          </w:p>
        </w:tc>
      </w:tr>
      <w:tr w:rsidR="00741A06" w:rsidRPr="00741A06" w14:paraId="125C3E4B"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D0CECE"/>
            <w:vAlign w:val="bottom"/>
          </w:tcPr>
          <w:p w14:paraId="69FE10E2"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lastRenderedPageBreak/>
              <w:t xml:space="preserve">3. </w:t>
            </w:r>
          </w:p>
        </w:tc>
        <w:tc>
          <w:tcPr>
            <w:tcW w:w="4933" w:type="dxa"/>
            <w:tcBorders>
              <w:top w:val="nil"/>
              <w:left w:val="nil"/>
              <w:bottom w:val="single" w:sz="4" w:space="0" w:color="000000"/>
              <w:right w:val="single" w:sz="4" w:space="0" w:color="000000"/>
            </w:tcBorders>
            <w:shd w:val="clear" w:color="auto" w:fill="D0CECE"/>
            <w:vAlign w:val="bottom"/>
          </w:tcPr>
          <w:p w14:paraId="52DA973A" w14:textId="1CDB7288"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Цвет вывески/букв.</w:t>
            </w:r>
            <w:r>
              <w:rPr>
                <w:rFonts w:ascii="Times New Roman" w:eastAsia="Times New Roman" w:hAnsi="Times New Roman" w:cs="Times New Roman"/>
                <w:color w:val="000000"/>
                <w:lang w:eastAsia="ru-RU"/>
              </w:rPr>
              <w:t xml:space="preserve"> </w:t>
            </w:r>
            <w:r w:rsidRPr="00741A06">
              <w:rPr>
                <w:rFonts w:ascii="Times New Roman" w:eastAsia="Times New Roman" w:hAnsi="Times New Roman" w:cs="Times New Roman"/>
                <w:color w:val="000000"/>
                <w:lang w:eastAsia="ru-RU"/>
              </w:rPr>
              <w:t>(</w:t>
            </w:r>
            <w:r w:rsidRPr="00741A06">
              <w:rPr>
                <w:rFonts w:ascii="Times New Roman" w:eastAsia="Times New Roman" w:hAnsi="Times New Roman" w:cs="Times New Roman"/>
                <w:i/>
                <w:color w:val="000000"/>
                <w:lang w:eastAsia="ru-RU"/>
              </w:rPr>
              <w:t>пример, цвет букв лицо-белое, бока-желтые, основа - синяя</w:t>
            </w:r>
            <w:r w:rsidRPr="00741A06">
              <w:rPr>
                <w:rFonts w:ascii="Times New Roman" w:eastAsia="Times New Roman" w:hAnsi="Times New Roman" w:cs="Times New Roman"/>
                <w:color w:val="000000"/>
                <w:lang w:eastAsia="ru-RU"/>
              </w:rPr>
              <w:t>)</w:t>
            </w:r>
          </w:p>
        </w:tc>
        <w:tc>
          <w:tcPr>
            <w:tcW w:w="5067" w:type="dxa"/>
            <w:tcBorders>
              <w:top w:val="nil"/>
              <w:left w:val="nil"/>
              <w:bottom w:val="single" w:sz="4" w:space="0" w:color="000000"/>
              <w:right w:val="single" w:sz="4" w:space="0" w:color="000000"/>
            </w:tcBorders>
            <w:shd w:val="clear" w:color="auto" w:fill="auto"/>
            <w:vAlign w:val="bottom"/>
          </w:tcPr>
          <w:p w14:paraId="26E85FD8"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3BB197CB"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271914AC"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083AE0BB"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p w14:paraId="55CC1C08"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Буквы красные с белой обводкой</w:t>
            </w:r>
          </w:p>
        </w:tc>
      </w:tr>
      <w:tr w:rsidR="00741A06" w:rsidRPr="00741A06" w14:paraId="02549CD0"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D0CECE"/>
            <w:vAlign w:val="bottom"/>
          </w:tcPr>
          <w:p w14:paraId="77CE7F7C"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4.</w:t>
            </w:r>
          </w:p>
        </w:tc>
        <w:tc>
          <w:tcPr>
            <w:tcW w:w="4933" w:type="dxa"/>
            <w:tcBorders>
              <w:top w:val="nil"/>
              <w:left w:val="nil"/>
              <w:bottom w:val="single" w:sz="4" w:space="0" w:color="000000"/>
              <w:right w:val="single" w:sz="4" w:space="0" w:color="000000"/>
            </w:tcBorders>
            <w:shd w:val="clear" w:color="auto" w:fill="D0CECE"/>
            <w:vAlign w:val="bottom"/>
          </w:tcPr>
          <w:p w14:paraId="47FDB9BF" w14:textId="29C58C7C"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Каркас для вывески (</w:t>
            </w:r>
            <w:r w:rsidRPr="00741A06">
              <w:rPr>
                <w:rFonts w:ascii="Times New Roman" w:eastAsia="Times New Roman" w:hAnsi="Times New Roman" w:cs="Times New Roman"/>
                <w:i/>
                <w:color w:val="000000"/>
                <w:lang w:eastAsia="ru-RU"/>
              </w:rPr>
              <w:t xml:space="preserve">пример, труба профильная, 20*20*1,5, </w:t>
            </w:r>
            <w:proofErr w:type="spellStart"/>
            <w:r w:rsidRPr="00741A06">
              <w:rPr>
                <w:rFonts w:ascii="Times New Roman" w:eastAsia="Times New Roman" w:hAnsi="Times New Roman" w:cs="Times New Roman"/>
                <w:i/>
                <w:color w:val="000000"/>
                <w:lang w:eastAsia="ru-RU"/>
              </w:rPr>
              <w:t>окрашеная</w:t>
            </w:r>
            <w:proofErr w:type="spellEnd"/>
            <w:r w:rsidRPr="00741A06">
              <w:rPr>
                <w:rFonts w:ascii="Times New Roman" w:eastAsia="Times New Roman" w:hAnsi="Times New Roman" w:cs="Times New Roman"/>
                <w:color w:val="000000"/>
                <w:lang w:eastAsia="ru-RU"/>
              </w:rPr>
              <w:t>)</w:t>
            </w:r>
          </w:p>
        </w:tc>
        <w:tc>
          <w:tcPr>
            <w:tcW w:w="5067" w:type="dxa"/>
            <w:tcBorders>
              <w:top w:val="nil"/>
              <w:left w:val="nil"/>
              <w:bottom w:val="single" w:sz="4" w:space="0" w:color="000000"/>
              <w:right w:val="single" w:sz="4" w:space="0" w:color="000000"/>
            </w:tcBorders>
            <w:shd w:val="clear" w:color="auto" w:fill="auto"/>
            <w:vAlign w:val="bottom"/>
          </w:tcPr>
          <w:p w14:paraId="6BCBBE6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40х20х2мм.</w:t>
            </w:r>
          </w:p>
        </w:tc>
      </w:tr>
      <w:tr w:rsidR="00741A06" w:rsidRPr="00741A06" w14:paraId="24BBA24A"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9D9D9"/>
            <w:vAlign w:val="bottom"/>
          </w:tcPr>
          <w:p w14:paraId="511200C0"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5.</w:t>
            </w:r>
          </w:p>
        </w:tc>
        <w:tc>
          <w:tcPr>
            <w:tcW w:w="4933" w:type="dxa"/>
            <w:tcBorders>
              <w:top w:val="nil"/>
              <w:left w:val="nil"/>
              <w:bottom w:val="single" w:sz="4" w:space="0" w:color="000000"/>
              <w:right w:val="single" w:sz="4" w:space="0" w:color="000000"/>
            </w:tcBorders>
            <w:shd w:val="clear" w:color="auto" w:fill="D9D9D9"/>
            <w:vAlign w:val="bottom"/>
          </w:tcPr>
          <w:p w14:paraId="3AB3AC51"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Место размещения</w:t>
            </w:r>
          </w:p>
        </w:tc>
        <w:tc>
          <w:tcPr>
            <w:tcW w:w="5067" w:type="dxa"/>
            <w:tcBorders>
              <w:top w:val="nil"/>
              <w:left w:val="nil"/>
              <w:bottom w:val="single" w:sz="4" w:space="0" w:color="000000"/>
              <w:right w:val="single" w:sz="4" w:space="0" w:color="000000"/>
            </w:tcBorders>
            <w:shd w:val="clear" w:color="auto" w:fill="auto"/>
            <w:vAlign w:val="bottom"/>
          </w:tcPr>
          <w:p w14:paraId="19E6838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B50C5A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29345803"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4D4DA5B5"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5.1.</w:t>
            </w:r>
          </w:p>
        </w:tc>
        <w:tc>
          <w:tcPr>
            <w:tcW w:w="4933" w:type="dxa"/>
            <w:tcBorders>
              <w:top w:val="nil"/>
              <w:left w:val="nil"/>
              <w:bottom w:val="single" w:sz="4" w:space="0" w:color="000000"/>
              <w:right w:val="single" w:sz="4" w:space="0" w:color="000000"/>
            </w:tcBorders>
            <w:shd w:val="clear" w:color="auto" w:fill="auto"/>
            <w:vAlign w:val="bottom"/>
          </w:tcPr>
          <w:p w14:paraId="36DAECC4"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
          <w:p w14:paraId="07B9F725"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
          <w:p w14:paraId="044AF50D"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Адрес</w:t>
            </w:r>
          </w:p>
        </w:tc>
        <w:tc>
          <w:tcPr>
            <w:tcW w:w="5067" w:type="dxa"/>
            <w:tcBorders>
              <w:top w:val="nil"/>
              <w:left w:val="nil"/>
              <w:bottom w:val="single" w:sz="4" w:space="0" w:color="000000"/>
              <w:right w:val="single" w:sz="4" w:space="0" w:color="000000"/>
            </w:tcBorders>
            <w:shd w:val="clear" w:color="auto" w:fill="auto"/>
            <w:vAlign w:val="bottom"/>
          </w:tcPr>
          <w:p w14:paraId="4AA7A67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1CA9627F" w14:textId="341C197A"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Республика Бурятия, Тункинский район, п. </w:t>
            </w:r>
            <w:proofErr w:type="spellStart"/>
            <w:r w:rsidRPr="00741A06">
              <w:rPr>
                <w:rFonts w:ascii="Times New Roman" w:eastAsia="Times New Roman" w:hAnsi="Times New Roman" w:cs="Times New Roman"/>
                <w:color w:val="000000"/>
                <w:lang w:eastAsia="ru-RU"/>
              </w:rPr>
              <w:t>Зун</w:t>
            </w:r>
            <w:proofErr w:type="spellEnd"/>
            <w:r w:rsidRPr="00741A06">
              <w:rPr>
                <w:rFonts w:ascii="Times New Roman" w:eastAsia="Times New Roman" w:hAnsi="Times New Roman" w:cs="Times New Roman"/>
                <w:color w:val="000000"/>
                <w:lang w:eastAsia="ru-RU"/>
              </w:rPr>
              <w:t>-Мурино, Ленина 39</w:t>
            </w:r>
            <w:r>
              <w:rPr>
                <w:rFonts w:ascii="Times New Roman" w:eastAsia="Times New Roman" w:hAnsi="Times New Roman" w:cs="Times New Roman"/>
                <w:color w:val="000000"/>
                <w:lang w:eastAsia="ru-RU"/>
              </w:rPr>
              <w:t>.</w:t>
            </w:r>
          </w:p>
        </w:tc>
      </w:tr>
      <w:tr w:rsidR="00741A06" w:rsidRPr="00741A06" w14:paraId="60BB4AAE"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58213591"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5.2.</w:t>
            </w:r>
          </w:p>
        </w:tc>
        <w:tc>
          <w:tcPr>
            <w:tcW w:w="4933" w:type="dxa"/>
            <w:tcBorders>
              <w:top w:val="nil"/>
              <w:left w:val="nil"/>
              <w:bottom w:val="single" w:sz="4" w:space="0" w:color="000000"/>
              <w:right w:val="single" w:sz="4" w:space="0" w:color="000000"/>
            </w:tcBorders>
            <w:shd w:val="clear" w:color="auto" w:fill="auto"/>
            <w:vAlign w:val="bottom"/>
          </w:tcPr>
          <w:p w14:paraId="0D10EAA6"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Расстояние от г. Улан-Удэ до объекта монтажа (</w:t>
            </w:r>
            <w:r w:rsidRPr="00741A06">
              <w:rPr>
                <w:rFonts w:ascii="Times New Roman" w:eastAsia="Times New Roman" w:hAnsi="Times New Roman" w:cs="Times New Roman"/>
                <w:i/>
                <w:color w:val="000000"/>
                <w:lang w:eastAsia="ru-RU"/>
              </w:rPr>
              <w:t>например, Бичура - 250 км</w:t>
            </w:r>
            <w:r w:rsidRPr="00741A06">
              <w:rPr>
                <w:rFonts w:ascii="Times New Roman" w:eastAsia="Times New Roman" w:hAnsi="Times New Roman" w:cs="Times New Roman"/>
                <w:color w:val="000000"/>
                <w:lang w:eastAsia="ru-RU"/>
              </w:rPr>
              <w:t>.)</w:t>
            </w:r>
          </w:p>
        </w:tc>
        <w:tc>
          <w:tcPr>
            <w:tcW w:w="5067" w:type="dxa"/>
            <w:tcBorders>
              <w:top w:val="nil"/>
              <w:left w:val="nil"/>
              <w:bottom w:val="single" w:sz="4" w:space="0" w:color="000000"/>
              <w:right w:val="single" w:sz="4" w:space="0" w:color="000000"/>
            </w:tcBorders>
            <w:shd w:val="clear" w:color="auto" w:fill="auto"/>
            <w:vAlign w:val="bottom"/>
          </w:tcPr>
          <w:p w14:paraId="5D06962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420 км в одну сторону</w:t>
            </w:r>
          </w:p>
        </w:tc>
      </w:tr>
      <w:tr w:rsidR="00741A06" w:rsidRPr="00741A06" w14:paraId="042735B7" w14:textId="77777777" w:rsidTr="00741A06">
        <w:trPr>
          <w:trHeight w:val="568"/>
        </w:trPr>
        <w:tc>
          <w:tcPr>
            <w:tcW w:w="709" w:type="dxa"/>
            <w:tcBorders>
              <w:top w:val="nil"/>
              <w:left w:val="single" w:sz="4" w:space="0" w:color="000000"/>
              <w:bottom w:val="single" w:sz="4" w:space="0" w:color="000000"/>
              <w:right w:val="single" w:sz="4" w:space="0" w:color="000000"/>
            </w:tcBorders>
            <w:shd w:val="clear" w:color="auto" w:fill="D0CECE"/>
            <w:vAlign w:val="bottom"/>
          </w:tcPr>
          <w:p w14:paraId="0C2CE05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6.</w:t>
            </w:r>
          </w:p>
        </w:tc>
        <w:tc>
          <w:tcPr>
            <w:tcW w:w="4933" w:type="dxa"/>
            <w:tcBorders>
              <w:top w:val="nil"/>
              <w:left w:val="nil"/>
              <w:bottom w:val="single" w:sz="4" w:space="0" w:color="000000"/>
              <w:right w:val="single" w:sz="4" w:space="0" w:color="000000"/>
            </w:tcBorders>
            <w:shd w:val="clear" w:color="auto" w:fill="D0CECE"/>
            <w:vAlign w:val="bottom"/>
          </w:tcPr>
          <w:p w14:paraId="30A7F985" w14:textId="350A22D1"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5067" w:type="dxa"/>
            <w:tcBorders>
              <w:top w:val="nil"/>
              <w:left w:val="nil"/>
              <w:bottom w:val="single" w:sz="4" w:space="0" w:color="000000"/>
              <w:right w:val="single" w:sz="4" w:space="0" w:color="000000"/>
            </w:tcBorders>
            <w:shd w:val="clear" w:color="auto" w:fill="auto"/>
            <w:vAlign w:val="bottom"/>
          </w:tcPr>
          <w:p w14:paraId="371C43D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5262CDB1"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379E98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67018F6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41E83432"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Монтаж козырек здания</w:t>
            </w:r>
          </w:p>
        </w:tc>
      </w:tr>
      <w:tr w:rsidR="00741A06" w:rsidRPr="00741A06" w14:paraId="0D6AF793"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6F444EE5"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7. </w:t>
            </w:r>
          </w:p>
        </w:tc>
        <w:tc>
          <w:tcPr>
            <w:tcW w:w="4933" w:type="dxa"/>
            <w:tcBorders>
              <w:top w:val="nil"/>
              <w:left w:val="nil"/>
              <w:bottom w:val="single" w:sz="4" w:space="0" w:color="000000"/>
              <w:right w:val="single" w:sz="4" w:space="0" w:color="000000"/>
            </w:tcBorders>
            <w:shd w:val="clear" w:color="auto" w:fill="auto"/>
            <w:vAlign w:val="bottom"/>
          </w:tcPr>
          <w:p w14:paraId="2A93A7D8"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Высота от уровня земли до низа вывески, м.</w:t>
            </w:r>
          </w:p>
        </w:tc>
        <w:tc>
          <w:tcPr>
            <w:tcW w:w="5067" w:type="dxa"/>
            <w:tcBorders>
              <w:top w:val="nil"/>
              <w:left w:val="nil"/>
              <w:bottom w:val="single" w:sz="4" w:space="0" w:color="000000"/>
              <w:right w:val="single" w:sz="4" w:space="0" w:color="000000"/>
            </w:tcBorders>
            <w:shd w:val="clear" w:color="auto" w:fill="auto"/>
            <w:vAlign w:val="bottom"/>
          </w:tcPr>
          <w:p w14:paraId="7D9ADEA9"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95CE764"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C25B3A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не более 3м</w:t>
            </w:r>
          </w:p>
        </w:tc>
      </w:tr>
      <w:tr w:rsidR="00741A06" w:rsidRPr="00741A06" w14:paraId="4D35B9A4"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0CECE"/>
            <w:vAlign w:val="bottom"/>
          </w:tcPr>
          <w:p w14:paraId="5BA88251"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8</w:t>
            </w:r>
          </w:p>
        </w:tc>
        <w:tc>
          <w:tcPr>
            <w:tcW w:w="4933" w:type="dxa"/>
            <w:tcBorders>
              <w:top w:val="nil"/>
              <w:left w:val="nil"/>
              <w:bottom w:val="single" w:sz="4" w:space="0" w:color="000000"/>
              <w:right w:val="single" w:sz="4" w:space="0" w:color="000000"/>
            </w:tcBorders>
            <w:shd w:val="clear" w:color="auto" w:fill="D0CECE"/>
            <w:vAlign w:val="bottom"/>
          </w:tcPr>
          <w:p w14:paraId="6A9C34F1"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roofErr w:type="spellStart"/>
            <w:r w:rsidRPr="00741A06">
              <w:rPr>
                <w:rFonts w:ascii="Times New Roman" w:eastAsia="Times New Roman" w:hAnsi="Times New Roman" w:cs="Times New Roman"/>
                <w:color w:val="000000"/>
                <w:lang w:eastAsia="ru-RU"/>
              </w:rPr>
              <w:t>Фотопривязка</w:t>
            </w:r>
            <w:proofErr w:type="spellEnd"/>
            <w:r w:rsidRPr="00741A06">
              <w:rPr>
                <w:rFonts w:ascii="Times New Roman" w:eastAsia="Times New Roman" w:hAnsi="Times New Roman" w:cs="Times New Roman"/>
                <w:color w:val="000000"/>
                <w:lang w:eastAsia="ru-RU"/>
              </w:rPr>
              <w:t>:</w:t>
            </w:r>
          </w:p>
        </w:tc>
        <w:tc>
          <w:tcPr>
            <w:tcW w:w="5067" w:type="dxa"/>
            <w:tcBorders>
              <w:top w:val="nil"/>
              <w:left w:val="nil"/>
              <w:bottom w:val="single" w:sz="4" w:space="0" w:color="000000"/>
              <w:right w:val="single" w:sz="4" w:space="0" w:color="000000"/>
            </w:tcBorders>
            <w:shd w:val="clear" w:color="auto" w:fill="auto"/>
            <w:vAlign w:val="bottom"/>
          </w:tcPr>
          <w:p w14:paraId="05A7E16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147E52A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484F1275"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211FB4C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8.1.</w:t>
            </w:r>
          </w:p>
        </w:tc>
        <w:tc>
          <w:tcPr>
            <w:tcW w:w="4933" w:type="dxa"/>
            <w:tcBorders>
              <w:top w:val="nil"/>
              <w:left w:val="nil"/>
              <w:bottom w:val="single" w:sz="4" w:space="0" w:color="000000"/>
              <w:right w:val="single" w:sz="4" w:space="0" w:color="000000"/>
            </w:tcBorders>
            <w:shd w:val="clear" w:color="auto" w:fill="auto"/>
            <w:vAlign w:val="bottom"/>
          </w:tcPr>
          <w:p w14:paraId="5866F4DB"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roofErr w:type="spellStart"/>
            <w:r w:rsidRPr="00741A06">
              <w:rPr>
                <w:rFonts w:ascii="Times New Roman" w:eastAsia="Times New Roman" w:hAnsi="Times New Roman" w:cs="Times New Roman"/>
                <w:color w:val="000000"/>
                <w:lang w:eastAsia="ru-RU"/>
              </w:rPr>
              <w:t>Фотопривязка</w:t>
            </w:r>
            <w:proofErr w:type="spellEnd"/>
            <w:r w:rsidRPr="00741A06">
              <w:rPr>
                <w:rFonts w:ascii="Times New Roman" w:eastAsia="Times New Roman" w:hAnsi="Times New Roman" w:cs="Times New Roman"/>
                <w:color w:val="000000"/>
                <w:lang w:eastAsia="ru-RU"/>
              </w:rPr>
              <w:t xml:space="preserve"> "день"</w:t>
            </w:r>
          </w:p>
        </w:tc>
        <w:tc>
          <w:tcPr>
            <w:tcW w:w="5067" w:type="dxa"/>
            <w:tcBorders>
              <w:top w:val="nil"/>
              <w:left w:val="nil"/>
              <w:bottom w:val="single" w:sz="4" w:space="0" w:color="000000"/>
              <w:right w:val="single" w:sz="4" w:space="0" w:color="000000"/>
            </w:tcBorders>
            <w:shd w:val="clear" w:color="auto" w:fill="auto"/>
            <w:vAlign w:val="bottom"/>
          </w:tcPr>
          <w:p w14:paraId="00CC691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CE8C15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085492EF"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1C83F99C"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8.2.</w:t>
            </w:r>
          </w:p>
        </w:tc>
        <w:tc>
          <w:tcPr>
            <w:tcW w:w="4933" w:type="dxa"/>
            <w:tcBorders>
              <w:top w:val="nil"/>
              <w:left w:val="nil"/>
              <w:bottom w:val="single" w:sz="4" w:space="0" w:color="000000"/>
              <w:right w:val="single" w:sz="4" w:space="0" w:color="000000"/>
            </w:tcBorders>
            <w:shd w:val="clear" w:color="auto" w:fill="auto"/>
            <w:vAlign w:val="bottom"/>
          </w:tcPr>
          <w:p w14:paraId="0E0B86C1"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roofErr w:type="spellStart"/>
            <w:r w:rsidRPr="00741A06">
              <w:rPr>
                <w:rFonts w:ascii="Times New Roman" w:eastAsia="Times New Roman" w:hAnsi="Times New Roman" w:cs="Times New Roman"/>
                <w:color w:val="000000"/>
                <w:lang w:eastAsia="ru-RU"/>
              </w:rPr>
              <w:t>Фотопривязка</w:t>
            </w:r>
            <w:proofErr w:type="spellEnd"/>
            <w:r w:rsidRPr="00741A06">
              <w:rPr>
                <w:rFonts w:ascii="Times New Roman" w:eastAsia="Times New Roman" w:hAnsi="Times New Roman" w:cs="Times New Roman"/>
                <w:color w:val="000000"/>
                <w:lang w:eastAsia="ru-RU"/>
              </w:rPr>
              <w:t xml:space="preserve"> "ночь"</w:t>
            </w:r>
          </w:p>
        </w:tc>
        <w:tc>
          <w:tcPr>
            <w:tcW w:w="5067" w:type="dxa"/>
            <w:tcBorders>
              <w:top w:val="nil"/>
              <w:left w:val="nil"/>
              <w:bottom w:val="single" w:sz="4" w:space="0" w:color="000000"/>
              <w:right w:val="single" w:sz="4" w:space="0" w:color="000000"/>
            </w:tcBorders>
            <w:shd w:val="clear" w:color="auto" w:fill="auto"/>
            <w:vAlign w:val="bottom"/>
          </w:tcPr>
          <w:p w14:paraId="6B3D4C9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29B10D36"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5DE0615A" w14:textId="77777777" w:rsidTr="00741A06">
        <w:trPr>
          <w:trHeight w:val="628"/>
        </w:trPr>
        <w:tc>
          <w:tcPr>
            <w:tcW w:w="709" w:type="dxa"/>
            <w:tcBorders>
              <w:top w:val="nil"/>
              <w:left w:val="single" w:sz="4" w:space="0" w:color="000000"/>
              <w:bottom w:val="single" w:sz="4" w:space="0" w:color="000000"/>
              <w:right w:val="single" w:sz="4" w:space="0" w:color="000000"/>
            </w:tcBorders>
            <w:shd w:val="clear" w:color="auto" w:fill="D0CECE"/>
            <w:vAlign w:val="bottom"/>
          </w:tcPr>
          <w:p w14:paraId="2F9584C9"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9. </w:t>
            </w:r>
          </w:p>
        </w:tc>
        <w:tc>
          <w:tcPr>
            <w:tcW w:w="4933" w:type="dxa"/>
            <w:tcBorders>
              <w:top w:val="nil"/>
              <w:left w:val="nil"/>
              <w:bottom w:val="single" w:sz="4" w:space="0" w:color="000000"/>
              <w:right w:val="single" w:sz="4" w:space="0" w:color="000000"/>
            </w:tcBorders>
            <w:shd w:val="clear" w:color="auto" w:fill="D0CECE"/>
            <w:vAlign w:val="bottom"/>
          </w:tcPr>
          <w:p w14:paraId="1613E212"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Расстояние до точки подключения на 220 Вт.</w:t>
            </w:r>
            <w:r w:rsidRPr="00741A06">
              <w:rPr>
                <w:rFonts w:ascii="Times New Roman" w:eastAsia="Times New Roman" w:hAnsi="Times New Roman" w:cs="Times New Roman"/>
                <w:b/>
                <w:color w:val="000000"/>
                <w:lang w:eastAsia="ru-RU"/>
              </w:rPr>
              <w:t xml:space="preserve"> - </w:t>
            </w:r>
            <w:r w:rsidRPr="00741A06">
              <w:rPr>
                <w:rFonts w:ascii="Times New Roman" w:eastAsia="Times New Roman" w:hAnsi="Times New Roman" w:cs="Times New Roman"/>
                <w:b/>
                <w:color w:val="000000"/>
                <w:lang w:eastAsia="ru-RU"/>
              </w:rPr>
              <w:br/>
              <w:t>(Получатель услуги самостоятельно проводит кабель)</w:t>
            </w:r>
          </w:p>
        </w:tc>
        <w:tc>
          <w:tcPr>
            <w:tcW w:w="5067" w:type="dxa"/>
            <w:tcBorders>
              <w:top w:val="nil"/>
              <w:left w:val="nil"/>
              <w:bottom w:val="single" w:sz="4" w:space="0" w:color="000000"/>
              <w:right w:val="single" w:sz="4" w:space="0" w:color="000000"/>
            </w:tcBorders>
            <w:shd w:val="clear" w:color="auto" w:fill="auto"/>
            <w:vAlign w:val="bottom"/>
          </w:tcPr>
          <w:p w14:paraId="13D4983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68A717E5"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0CECE"/>
            <w:vAlign w:val="bottom"/>
          </w:tcPr>
          <w:p w14:paraId="04039EB4"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10</w:t>
            </w:r>
          </w:p>
        </w:tc>
        <w:tc>
          <w:tcPr>
            <w:tcW w:w="4933" w:type="dxa"/>
            <w:tcBorders>
              <w:top w:val="nil"/>
              <w:left w:val="nil"/>
              <w:bottom w:val="single" w:sz="4" w:space="0" w:color="000000"/>
              <w:right w:val="single" w:sz="4" w:space="0" w:color="000000"/>
            </w:tcBorders>
            <w:shd w:val="clear" w:color="auto" w:fill="D0CECE"/>
            <w:vAlign w:val="bottom"/>
          </w:tcPr>
          <w:p w14:paraId="19EC0D2D"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Наличие скрытых каркасов, пустотелых стен</w:t>
            </w:r>
          </w:p>
        </w:tc>
        <w:tc>
          <w:tcPr>
            <w:tcW w:w="5067" w:type="dxa"/>
            <w:tcBorders>
              <w:top w:val="nil"/>
              <w:left w:val="nil"/>
              <w:bottom w:val="single" w:sz="4" w:space="0" w:color="000000"/>
              <w:right w:val="single" w:sz="4" w:space="0" w:color="000000"/>
            </w:tcBorders>
            <w:shd w:val="clear" w:color="auto" w:fill="auto"/>
            <w:vAlign w:val="bottom"/>
          </w:tcPr>
          <w:p w14:paraId="0FC22A2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26D7D37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40D93A8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5A3DA5A0"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9D9D9"/>
            <w:vAlign w:val="bottom"/>
          </w:tcPr>
          <w:p w14:paraId="6D4C97A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11. </w:t>
            </w:r>
          </w:p>
        </w:tc>
        <w:tc>
          <w:tcPr>
            <w:tcW w:w="4933" w:type="dxa"/>
            <w:tcBorders>
              <w:top w:val="nil"/>
              <w:left w:val="nil"/>
              <w:bottom w:val="single" w:sz="4" w:space="0" w:color="000000"/>
              <w:right w:val="single" w:sz="4" w:space="0" w:color="000000"/>
            </w:tcBorders>
            <w:shd w:val="clear" w:color="auto" w:fill="D9D9D9"/>
            <w:vAlign w:val="bottom"/>
          </w:tcPr>
          <w:p w14:paraId="2E623430"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Тип вывески</w:t>
            </w:r>
          </w:p>
        </w:tc>
        <w:tc>
          <w:tcPr>
            <w:tcW w:w="5067" w:type="dxa"/>
            <w:tcBorders>
              <w:top w:val="nil"/>
              <w:left w:val="nil"/>
              <w:bottom w:val="single" w:sz="4" w:space="0" w:color="000000"/>
              <w:right w:val="single" w:sz="4" w:space="0" w:color="000000"/>
            </w:tcBorders>
            <w:shd w:val="clear" w:color="auto" w:fill="auto"/>
            <w:vAlign w:val="bottom"/>
          </w:tcPr>
          <w:p w14:paraId="0878E58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210A994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2EA710D6"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423CE73A"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0A07DAB2"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11.1.</w:t>
            </w:r>
          </w:p>
        </w:tc>
        <w:tc>
          <w:tcPr>
            <w:tcW w:w="4933" w:type="dxa"/>
            <w:tcBorders>
              <w:top w:val="nil"/>
              <w:left w:val="nil"/>
              <w:bottom w:val="single" w:sz="4" w:space="0" w:color="000000"/>
              <w:right w:val="single" w:sz="4" w:space="0" w:color="000000"/>
            </w:tcBorders>
            <w:shd w:val="clear" w:color="auto" w:fill="auto"/>
            <w:vAlign w:val="bottom"/>
          </w:tcPr>
          <w:p w14:paraId="6A5DA3E5"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Объемные световые буквы на каркасе</w:t>
            </w:r>
          </w:p>
        </w:tc>
        <w:tc>
          <w:tcPr>
            <w:tcW w:w="5067" w:type="dxa"/>
            <w:tcBorders>
              <w:top w:val="nil"/>
              <w:left w:val="nil"/>
              <w:bottom w:val="single" w:sz="4" w:space="0" w:color="000000"/>
              <w:right w:val="single" w:sz="4" w:space="0" w:color="000000"/>
            </w:tcBorders>
            <w:shd w:val="clear" w:color="auto" w:fill="auto"/>
            <w:vAlign w:val="bottom"/>
          </w:tcPr>
          <w:p w14:paraId="2565821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473C3D01"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357F765C"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11.2.</w:t>
            </w:r>
          </w:p>
        </w:tc>
        <w:tc>
          <w:tcPr>
            <w:tcW w:w="4933" w:type="dxa"/>
            <w:tcBorders>
              <w:top w:val="nil"/>
              <w:left w:val="nil"/>
              <w:bottom w:val="single" w:sz="4" w:space="0" w:color="000000"/>
              <w:right w:val="single" w:sz="4" w:space="0" w:color="000000"/>
            </w:tcBorders>
            <w:shd w:val="clear" w:color="auto" w:fill="auto"/>
            <w:vAlign w:val="bottom"/>
          </w:tcPr>
          <w:p w14:paraId="75EC7C8A"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Объемные световые буквы на подложке</w:t>
            </w:r>
          </w:p>
        </w:tc>
        <w:tc>
          <w:tcPr>
            <w:tcW w:w="5067" w:type="dxa"/>
            <w:tcBorders>
              <w:top w:val="nil"/>
              <w:left w:val="nil"/>
              <w:bottom w:val="single" w:sz="4" w:space="0" w:color="000000"/>
              <w:right w:val="single" w:sz="4" w:space="0" w:color="000000"/>
            </w:tcBorders>
            <w:shd w:val="clear" w:color="auto" w:fill="auto"/>
            <w:vAlign w:val="bottom"/>
          </w:tcPr>
          <w:p w14:paraId="0C72A12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249D7272"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2E5BCA74"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6CFD350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11.3.</w:t>
            </w:r>
          </w:p>
        </w:tc>
        <w:tc>
          <w:tcPr>
            <w:tcW w:w="4933" w:type="dxa"/>
            <w:tcBorders>
              <w:top w:val="nil"/>
              <w:left w:val="nil"/>
              <w:bottom w:val="single" w:sz="4" w:space="0" w:color="000000"/>
              <w:right w:val="single" w:sz="4" w:space="0" w:color="000000"/>
            </w:tcBorders>
            <w:shd w:val="clear" w:color="auto" w:fill="auto"/>
            <w:vAlign w:val="bottom"/>
          </w:tcPr>
          <w:p w14:paraId="48E8AD21"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Объемные не световые буквы</w:t>
            </w:r>
          </w:p>
        </w:tc>
        <w:tc>
          <w:tcPr>
            <w:tcW w:w="5067" w:type="dxa"/>
            <w:tcBorders>
              <w:top w:val="nil"/>
              <w:left w:val="nil"/>
              <w:bottom w:val="single" w:sz="4" w:space="0" w:color="000000"/>
              <w:right w:val="single" w:sz="4" w:space="0" w:color="000000"/>
            </w:tcBorders>
            <w:shd w:val="clear" w:color="auto" w:fill="auto"/>
            <w:vAlign w:val="bottom"/>
          </w:tcPr>
          <w:p w14:paraId="2146A56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2E4529A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3C6F622F"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1272955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11.4.</w:t>
            </w:r>
          </w:p>
        </w:tc>
        <w:tc>
          <w:tcPr>
            <w:tcW w:w="4933" w:type="dxa"/>
            <w:tcBorders>
              <w:top w:val="nil"/>
              <w:left w:val="nil"/>
              <w:bottom w:val="single" w:sz="4" w:space="0" w:color="000000"/>
              <w:right w:val="single" w:sz="4" w:space="0" w:color="000000"/>
            </w:tcBorders>
            <w:shd w:val="clear" w:color="auto" w:fill="auto"/>
            <w:vAlign w:val="bottom"/>
          </w:tcPr>
          <w:p w14:paraId="50D8E6BA"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Световой короб с лицевой панелью из акрила</w:t>
            </w:r>
          </w:p>
        </w:tc>
        <w:tc>
          <w:tcPr>
            <w:tcW w:w="5067" w:type="dxa"/>
            <w:tcBorders>
              <w:top w:val="nil"/>
              <w:left w:val="nil"/>
              <w:bottom w:val="single" w:sz="4" w:space="0" w:color="000000"/>
              <w:right w:val="single" w:sz="4" w:space="0" w:color="000000"/>
            </w:tcBorders>
            <w:shd w:val="clear" w:color="auto" w:fill="auto"/>
            <w:vAlign w:val="bottom"/>
          </w:tcPr>
          <w:p w14:paraId="2C185486"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348CE9D7"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1816862F"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11.5.</w:t>
            </w:r>
          </w:p>
        </w:tc>
        <w:tc>
          <w:tcPr>
            <w:tcW w:w="4933" w:type="dxa"/>
            <w:tcBorders>
              <w:top w:val="nil"/>
              <w:left w:val="nil"/>
              <w:bottom w:val="single" w:sz="4" w:space="0" w:color="000000"/>
              <w:right w:val="single" w:sz="4" w:space="0" w:color="000000"/>
            </w:tcBorders>
            <w:shd w:val="clear" w:color="auto" w:fill="auto"/>
            <w:vAlign w:val="bottom"/>
          </w:tcPr>
          <w:p w14:paraId="33267C23"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5067" w:type="dxa"/>
            <w:tcBorders>
              <w:top w:val="nil"/>
              <w:left w:val="nil"/>
              <w:bottom w:val="single" w:sz="4" w:space="0" w:color="000000"/>
              <w:right w:val="single" w:sz="4" w:space="0" w:color="000000"/>
            </w:tcBorders>
            <w:shd w:val="clear" w:color="auto" w:fill="auto"/>
            <w:vAlign w:val="bottom"/>
          </w:tcPr>
          <w:p w14:paraId="667513FE"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tc>
      </w:tr>
      <w:tr w:rsidR="00741A06" w:rsidRPr="00741A06" w14:paraId="204BB70D"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1CF3AC8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11.6.</w:t>
            </w:r>
          </w:p>
        </w:tc>
        <w:tc>
          <w:tcPr>
            <w:tcW w:w="4933" w:type="dxa"/>
            <w:tcBorders>
              <w:top w:val="nil"/>
              <w:left w:val="nil"/>
              <w:bottom w:val="single" w:sz="4" w:space="0" w:color="000000"/>
              <w:right w:val="single" w:sz="4" w:space="0" w:color="000000"/>
            </w:tcBorders>
            <w:shd w:val="clear" w:color="auto" w:fill="auto"/>
            <w:vAlign w:val="bottom"/>
          </w:tcPr>
          <w:p w14:paraId="4B2EA590"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proofErr w:type="spellStart"/>
            <w:r w:rsidRPr="00741A06">
              <w:rPr>
                <w:rFonts w:ascii="Times New Roman" w:eastAsia="Times New Roman" w:hAnsi="Times New Roman" w:cs="Times New Roman"/>
                <w:color w:val="000000"/>
                <w:lang w:eastAsia="ru-RU"/>
              </w:rPr>
              <w:t>Несветовой</w:t>
            </w:r>
            <w:proofErr w:type="spellEnd"/>
            <w:r w:rsidRPr="00741A06">
              <w:rPr>
                <w:rFonts w:ascii="Times New Roman" w:eastAsia="Times New Roman" w:hAnsi="Times New Roman" w:cs="Times New Roman"/>
                <w:color w:val="000000"/>
                <w:lang w:eastAsia="ru-RU"/>
              </w:rPr>
              <w:t xml:space="preserve"> короб</w:t>
            </w:r>
          </w:p>
        </w:tc>
        <w:tc>
          <w:tcPr>
            <w:tcW w:w="5067" w:type="dxa"/>
            <w:tcBorders>
              <w:top w:val="nil"/>
              <w:left w:val="nil"/>
              <w:bottom w:val="single" w:sz="4" w:space="0" w:color="000000"/>
              <w:right w:val="single" w:sz="4" w:space="0" w:color="000000"/>
            </w:tcBorders>
            <w:shd w:val="clear" w:color="auto" w:fill="auto"/>
            <w:vAlign w:val="bottom"/>
          </w:tcPr>
          <w:p w14:paraId="57925C14"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24E35225"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3FD317F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3DD21319"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auto"/>
            <w:vAlign w:val="bottom"/>
          </w:tcPr>
          <w:p w14:paraId="13BA3069"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11.7.</w:t>
            </w:r>
          </w:p>
        </w:tc>
        <w:tc>
          <w:tcPr>
            <w:tcW w:w="4933" w:type="dxa"/>
            <w:tcBorders>
              <w:top w:val="nil"/>
              <w:left w:val="nil"/>
              <w:bottom w:val="single" w:sz="4" w:space="0" w:color="000000"/>
              <w:right w:val="single" w:sz="4" w:space="0" w:color="000000"/>
            </w:tcBorders>
            <w:shd w:val="clear" w:color="auto" w:fill="auto"/>
            <w:vAlign w:val="bottom"/>
          </w:tcPr>
          <w:p w14:paraId="68DFF8F2"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Буквы плоские не световые</w:t>
            </w:r>
          </w:p>
        </w:tc>
        <w:tc>
          <w:tcPr>
            <w:tcW w:w="5067" w:type="dxa"/>
            <w:tcBorders>
              <w:top w:val="nil"/>
              <w:left w:val="nil"/>
              <w:bottom w:val="single" w:sz="4" w:space="0" w:color="000000"/>
              <w:right w:val="single" w:sz="4" w:space="0" w:color="000000"/>
            </w:tcBorders>
            <w:shd w:val="clear" w:color="auto" w:fill="auto"/>
            <w:vAlign w:val="bottom"/>
          </w:tcPr>
          <w:p w14:paraId="735E3CB8"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014C52C3"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w:t>
            </w:r>
          </w:p>
          <w:p w14:paraId="680FB650"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53B35D9C" w14:textId="77777777" w:rsidTr="00741A06">
        <w:trPr>
          <w:trHeight w:val="284"/>
        </w:trPr>
        <w:tc>
          <w:tcPr>
            <w:tcW w:w="709" w:type="dxa"/>
            <w:tcBorders>
              <w:top w:val="nil"/>
              <w:left w:val="single" w:sz="4" w:space="0" w:color="000000"/>
              <w:bottom w:val="single" w:sz="4" w:space="0" w:color="000000"/>
              <w:right w:val="single" w:sz="4" w:space="0" w:color="000000"/>
            </w:tcBorders>
            <w:shd w:val="clear" w:color="auto" w:fill="D0CECE"/>
            <w:vAlign w:val="bottom"/>
          </w:tcPr>
          <w:p w14:paraId="3F338AF0"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12. </w:t>
            </w:r>
          </w:p>
        </w:tc>
        <w:tc>
          <w:tcPr>
            <w:tcW w:w="4933" w:type="dxa"/>
            <w:tcBorders>
              <w:top w:val="nil"/>
              <w:left w:val="nil"/>
              <w:bottom w:val="single" w:sz="4" w:space="0" w:color="000000"/>
              <w:right w:val="single" w:sz="4" w:space="0" w:color="000000"/>
            </w:tcBorders>
            <w:shd w:val="clear" w:color="auto" w:fill="D0CECE"/>
            <w:vAlign w:val="bottom"/>
          </w:tcPr>
          <w:p w14:paraId="3765DF65"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Материалы для изготовления вывески</w:t>
            </w:r>
          </w:p>
        </w:tc>
        <w:tc>
          <w:tcPr>
            <w:tcW w:w="5067" w:type="dxa"/>
            <w:tcBorders>
              <w:top w:val="nil"/>
              <w:left w:val="nil"/>
              <w:bottom w:val="single" w:sz="4" w:space="0" w:color="000000"/>
              <w:right w:val="single" w:sz="4" w:space="0" w:color="000000"/>
            </w:tcBorders>
            <w:shd w:val="clear" w:color="auto" w:fill="auto"/>
            <w:vAlign w:val="bottom"/>
          </w:tcPr>
          <w:p w14:paraId="5A380719"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p w14:paraId="32752904"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p>
        </w:tc>
      </w:tr>
      <w:tr w:rsidR="00741A06" w:rsidRPr="00741A06" w14:paraId="55CBE289" w14:textId="77777777" w:rsidTr="00741A06">
        <w:trPr>
          <w:trHeight w:val="868"/>
        </w:trPr>
        <w:tc>
          <w:tcPr>
            <w:tcW w:w="709" w:type="dxa"/>
            <w:tcBorders>
              <w:top w:val="nil"/>
              <w:left w:val="single" w:sz="4" w:space="0" w:color="000000"/>
              <w:bottom w:val="single" w:sz="4" w:space="0" w:color="000000"/>
              <w:right w:val="single" w:sz="4" w:space="0" w:color="000000"/>
            </w:tcBorders>
            <w:shd w:val="clear" w:color="auto" w:fill="auto"/>
            <w:vAlign w:val="bottom"/>
          </w:tcPr>
          <w:p w14:paraId="231B1DB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lastRenderedPageBreak/>
              <w:t>12.1.</w:t>
            </w:r>
          </w:p>
        </w:tc>
        <w:tc>
          <w:tcPr>
            <w:tcW w:w="4933" w:type="dxa"/>
            <w:tcBorders>
              <w:top w:val="nil"/>
              <w:left w:val="nil"/>
              <w:bottom w:val="single" w:sz="4" w:space="0" w:color="000000"/>
              <w:right w:val="single" w:sz="4" w:space="0" w:color="000000"/>
            </w:tcBorders>
            <w:shd w:val="clear" w:color="auto" w:fill="auto"/>
            <w:vAlign w:val="bottom"/>
          </w:tcPr>
          <w:p w14:paraId="62509CFF"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b/>
                <w:color w:val="000000"/>
                <w:lang w:eastAsia="ru-RU"/>
              </w:rPr>
              <w:t>Лицевая часть</w:t>
            </w:r>
            <w:r w:rsidRPr="00741A06">
              <w:rPr>
                <w:rFonts w:ascii="Times New Roman" w:eastAsia="Times New Roman" w:hAnsi="Times New Roman" w:cs="Times New Roman"/>
                <w:color w:val="000000"/>
                <w:lang w:eastAsia="ru-RU"/>
              </w:rPr>
              <w:t xml:space="preserve">: акрил, жидкий акрил, </w:t>
            </w:r>
            <w:proofErr w:type="spellStart"/>
            <w:r w:rsidRPr="00741A06">
              <w:rPr>
                <w:rFonts w:ascii="Times New Roman" w:eastAsia="Times New Roman" w:hAnsi="Times New Roman" w:cs="Times New Roman"/>
                <w:color w:val="000000"/>
                <w:lang w:eastAsia="ru-RU"/>
              </w:rPr>
              <w:t>транслюцентрный</w:t>
            </w:r>
            <w:proofErr w:type="spellEnd"/>
            <w:r w:rsidRPr="00741A06">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741A06">
              <w:rPr>
                <w:rFonts w:ascii="Times New Roman" w:eastAsia="Times New Roman" w:hAnsi="Times New Roman" w:cs="Times New Roman"/>
                <w:color w:val="000000"/>
                <w:lang w:eastAsia="ru-RU"/>
              </w:rPr>
              <w:t>плоттерной</w:t>
            </w:r>
            <w:proofErr w:type="spellEnd"/>
            <w:r w:rsidRPr="00741A06">
              <w:rPr>
                <w:rFonts w:ascii="Times New Roman" w:eastAsia="Times New Roman" w:hAnsi="Times New Roman" w:cs="Times New Roman"/>
                <w:color w:val="000000"/>
                <w:lang w:eastAsia="ru-RU"/>
              </w:rPr>
              <w:t xml:space="preserve"> резки, также может быть нанесена УФ печать.</w:t>
            </w:r>
          </w:p>
        </w:tc>
        <w:tc>
          <w:tcPr>
            <w:tcW w:w="5067" w:type="dxa"/>
            <w:tcBorders>
              <w:top w:val="nil"/>
              <w:left w:val="nil"/>
              <w:bottom w:val="single" w:sz="4" w:space="0" w:color="000000"/>
              <w:right w:val="single" w:sz="4" w:space="0" w:color="000000"/>
            </w:tcBorders>
            <w:shd w:val="clear" w:color="auto" w:fill="auto"/>
            <w:vAlign w:val="bottom"/>
          </w:tcPr>
          <w:p w14:paraId="49A3CB76" w14:textId="77777777" w:rsidR="00741A06" w:rsidRPr="00741A06" w:rsidRDefault="00741A06" w:rsidP="00741A06">
            <w:pPr>
              <w:spacing w:after="0" w:line="240" w:lineRule="auto"/>
              <w:jc w:val="both"/>
              <w:rPr>
                <w:rFonts w:ascii="Times New Roman" w:eastAsia="Times New Roman" w:hAnsi="Times New Roman" w:cs="Times New Roman"/>
                <w:b/>
                <w:color w:val="000000"/>
                <w:lang w:eastAsia="ru-RU"/>
              </w:rPr>
            </w:pPr>
            <w:r w:rsidRPr="00741A06">
              <w:rPr>
                <w:rFonts w:ascii="Times New Roman" w:eastAsia="Times New Roman" w:hAnsi="Times New Roman" w:cs="Times New Roman"/>
                <w:color w:val="000000"/>
                <w:lang w:eastAsia="ru-RU"/>
              </w:rPr>
              <w:t xml:space="preserve">Акриловое молочное стекло 3 </w:t>
            </w:r>
            <w:proofErr w:type="spellStart"/>
            <w:r w:rsidRPr="00741A06">
              <w:rPr>
                <w:rFonts w:ascii="Times New Roman" w:eastAsia="Times New Roman" w:hAnsi="Times New Roman" w:cs="Times New Roman"/>
                <w:color w:val="000000"/>
                <w:lang w:eastAsia="ru-RU"/>
              </w:rPr>
              <w:t>мм</w:t>
            </w:r>
            <w:proofErr w:type="gramStart"/>
            <w:r w:rsidRPr="00741A06">
              <w:rPr>
                <w:rFonts w:ascii="Times New Roman" w:eastAsia="Times New Roman" w:hAnsi="Times New Roman" w:cs="Times New Roman"/>
                <w:color w:val="000000"/>
                <w:lang w:eastAsia="ru-RU"/>
              </w:rPr>
              <w:t>.,аппликация</w:t>
            </w:r>
            <w:proofErr w:type="spellEnd"/>
            <w:proofErr w:type="gramEnd"/>
            <w:r w:rsidRPr="00741A06">
              <w:rPr>
                <w:rFonts w:ascii="Times New Roman" w:eastAsia="Times New Roman" w:hAnsi="Times New Roman" w:cs="Times New Roman"/>
                <w:color w:val="000000"/>
                <w:lang w:eastAsia="ru-RU"/>
              </w:rPr>
              <w:t xml:space="preserve"> пленкой </w:t>
            </w:r>
            <w:proofErr w:type="spellStart"/>
            <w:r w:rsidRPr="00741A06">
              <w:rPr>
                <w:rFonts w:ascii="Times New Roman" w:eastAsia="Times New Roman" w:hAnsi="Times New Roman" w:cs="Times New Roman"/>
                <w:color w:val="000000"/>
                <w:lang w:eastAsia="ru-RU"/>
              </w:rPr>
              <w:t>Oracal</w:t>
            </w:r>
            <w:proofErr w:type="spellEnd"/>
            <w:r w:rsidRPr="00741A06">
              <w:rPr>
                <w:rFonts w:ascii="Times New Roman" w:eastAsia="Times New Roman" w:hAnsi="Times New Roman" w:cs="Times New Roman"/>
                <w:color w:val="000000"/>
                <w:lang w:eastAsia="ru-RU"/>
              </w:rPr>
              <w:t xml:space="preserve"> 8500, цвет красный</w:t>
            </w:r>
          </w:p>
          <w:p w14:paraId="2BC14C21" w14:textId="77777777" w:rsidR="00741A06" w:rsidRPr="00741A06" w:rsidRDefault="00741A06" w:rsidP="00741A06">
            <w:pPr>
              <w:spacing w:after="0" w:line="240" w:lineRule="auto"/>
              <w:jc w:val="both"/>
              <w:rPr>
                <w:rFonts w:ascii="Times New Roman" w:eastAsia="Times New Roman" w:hAnsi="Times New Roman" w:cs="Times New Roman"/>
                <w:b/>
                <w:color w:val="000000"/>
                <w:lang w:eastAsia="ru-RU"/>
              </w:rPr>
            </w:pPr>
          </w:p>
          <w:p w14:paraId="319254CC"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p>
        </w:tc>
      </w:tr>
      <w:tr w:rsidR="00741A06" w:rsidRPr="00741A06" w14:paraId="56C7621C"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09BE861A"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 xml:space="preserve">12.2. </w:t>
            </w:r>
          </w:p>
        </w:tc>
        <w:tc>
          <w:tcPr>
            <w:tcW w:w="4933" w:type="dxa"/>
            <w:tcBorders>
              <w:top w:val="nil"/>
              <w:left w:val="nil"/>
              <w:bottom w:val="single" w:sz="4" w:space="0" w:color="000000"/>
              <w:right w:val="single" w:sz="4" w:space="0" w:color="000000"/>
            </w:tcBorders>
            <w:shd w:val="clear" w:color="auto" w:fill="auto"/>
            <w:vAlign w:val="bottom"/>
          </w:tcPr>
          <w:p w14:paraId="6D2B4F3C" w14:textId="77777777"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b/>
                <w:color w:val="000000"/>
                <w:lang w:eastAsia="ru-RU"/>
              </w:rPr>
              <w:t>Борт</w:t>
            </w:r>
            <w:r w:rsidRPr="00741A06">
              <w:rPr>
                <w:rFonts w:ascii="Times New Roman" w:eastAsia="Times New Roman" w:hAnsi="Times New Roman" w:cs="Times New Roman"/>
                <w:color w:val="000000"/>
                <w:lang w:eastAsia="ru-RU"/>
              </w:rPr>
              <w:t xml:space="preserve">: АКП, ПВХ, ALU-BOX </w:t>
            </w:r>
            <w:proofErr w:type="spellStart"/>
            <w:r w:rsidRPr="00741A06">
              <w:rPr>
                <w:rFonts w:ascii="Times New Roman" w:eastAsia="Times New Roman" w:hAnsi="Times New Roman" w:cs="Times New Roman"/>
                <w:color w:val="000000"/>
                <w:lang w:eastAsia="ru-RU"/>
              </w:rPr>
              <w:t>Banner</w:t>
            </w:r>
            <w:proofErr w:type="spellEnd"/>
            <w:r w:rsidRPr="00741A06">
              <w:rPr>
                <w:rFonts w:ascii="Times New Roman" w:eastAsia="Times New Roman" w:hAnsi="Times New Roman" w:cs="Times New Roman"/>
                <w:color w:val="000000"/>
                <w:lang w:eastAsia="ru-RU"/>
              </w:rPr>
              <w:t xml:space="preserve">, </w:t>
            </w:r>
          </w:p>
        </w:tc>
        <w:tc>
          <w:tcPr>
            <w:tcW w:w="5067" w:type="dxa"/>
            <w:tcBorders>
              <w:top w:val="nil"/>
              <w:left w:val="nil"/>
              <w:bottom w:val="single" w:sz="4" w:space="0" w:color="000000"/>
              <w:right w:val="single" w:sz="4" w:space="0" w:color="000000"/>
            </w:tcBorders>
            <w:shd w:val="clear" w:color="auto" w:fill="auto"/>
            <w:vAlign w:val="bottom"/>
          </w:tcPr>
          <w:p w14:paraId="318BAF0D"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Алюминиевый профиль 80мм</w:t>
            </w:r>
          </w:p>
        </w:tc>
      </w:tr>
      <w:tr w:rsidR="00741A06" w:rsidRPr="00741A06" w14:paraId="4BE8DDF5"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3A0BA497"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12.3.</w:t>
            </w:r>
          </w:p>
        </w:tc>
        <w:tc>
          <w:tcPr>
            <w:tcW w:w="4933" w:type="dxa"/>
            <w:tcBorders>
              <w:top w:val="nil"/>
              <w:left w:val="nil"/>
              <w:bottom w:val="single" w:sz="4" w:space="0" w:color="000000"/>
              <w:right w:val="single" w:sz="4" w:space="0" w:color="000000"/>
            </w:tcBorders>
            <w:shd w:val="clear" w:color="auto" w:fill="auto"/>
            <w:vAlign w:val="bottom"/>
          </w:tcPr>
          <w:p w14:paraId="6BB5F537" w14:textId="067CD3C1" w:rsidR="00741A06" w:rsidRPr="00741A06" w:rsidRDefault="00741A06" w:rsidP="00741A06">
            <w:pPr>
              <w:spacing w:after="0" w:line="240" w:lineRule="auto"/>
              <w:rPr>
                <w:rFonts w:ascii="Times New Roman" w:eastAsia="Times New Roman" w:hAnsi="Times New Roman" w:cs="Times New Roman"/>
                <w:color w:val="000000"/>
                <w:lang w:eastAsia="ru-RU"/>
              </w:rPr>
            </w:pPr>
            <w:r w:rsidRPr="00741A06">
              <w:rPr>
                <w:rFonts w:ascii="Times New Roman" w:eastAsia="Times New Roman" w:hAnsi="Times New Roman" w:cs="Times New Roman"/>
                <w:b/>
                <w:color w:val="000000"/>
                <w:lang w:eastAsia="ru-RU"/>
              </w:rPr>
              <w:t>Задник:</w:t>
            </w:r>
            <w:r w:rsidRPr="00741A06">
              <w:rPr>
                <w:rFonts w:ascii="Times New Roman" w:eastAsia="Times New Roman" w:hAnsi="Times New Roman" w:cs="Times New Roman"/>
                <w:color w:val="000000"/>
                <w:lang w:eastAsia="ru-RU"/>
              </w:rPr>
              <w:t xml:space="preserve"> ПВХ, АКП, Композит</w:t>
            </w:r>
          </w:p>
        </w:tc>
        <w:tc>
          <w:tcPr>
            <w:tcW w:w="5067" w:type="dxa"/>
            <w:tcBorders>
              <w:top w:val="nil"/>
              <w:left w:val="nil"/>
              <w:bottom w:val="single" w:sz="4" w:space="0" w:color="000000"/>
              <w:right w:val="single" w:sz="4" w:space="0" w:color="000000"/>
            </w:tcBorders>
            <w:shd w:val="clear" w:color="auto" w:fill="auto"/>
            <w:vAlign w:val="bottom"/>
          </w:tcPr>
          <w:p w14:paraId="3E8D404F"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Задняя часть -ПВХ 5мм.</w:t>
            </w:r>
          </w:p>
        </w:tc>
      </w:tr>
      <w:tr w:rsidR="00741A06" w:rsidRPr="00741A06" w14:paraId="2CB791DA" w14:textId="77777777" w:rsidTr="00741A06">
        <w:trPr>
          <w:trHeight w:val="299"/>
        </w:trPr>
        <w:tc>
          <w:tcPr>
            <w:tcW w:w="709" w:type="dxa"/>
            <w:tcBorders>
              <w:top w:val="nil"/>
              <w:left w:val="single" w:sz="4" w:space="0" w:color="000000"/>
              <w:bottom w:val="single" w:sz="4" w:space="0" w:color="000000"/>
              <w:right w:val="single" w:sz="4" w:space="0" w:color="000000"/>
            </w:tcBorders>
            <w:shd w:val="clear" w:color="auto" w:fill="auto"/>
            <w:vAlign w:val="bottom"/>
          </w:tcPr>
          <w:p w14:paraId="3F97CFE1" w14:textId="77777777" w:rsidR="00741A06" w:rsidRPr="00741A06" w:rsidRDefault="00741A06" w:rsidP="00741A06">
            <w:pPr>
              <w:spacing w:after="0" w:line="240" w:lineRule="auto"/>
              <w:jc w:val="center"/>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12.4.</w:t>
            </w:r>
          </w:p>
        </w:tc>
        <w:tc>
          <w:tcPr>
            <w:tcW w:w="4933" w:type="dxa"/>
            <w:tcBorders>
              <w:top w:val="nil"/>
              <w:left w:val="nil"/>
              <w:bottom w:val="single" w:sz="4" w:space="0" w:color="000000"/>
              <w:right w:val="single" w:sz="4" w:space="0" w:color="000000"/>
            </w:tcBorders>
            <w:shd w:val="clear" w:color="auto" w:fill="auto"/>
            <w:vAlign w:val="bottom"/>
          </w:tcPr>
          <w:p w14:paraId="3E0EB657" w14:textId="77777777" w:rsidR="00741A06" w:rsidRPr="00741A06" w:rsidRDefault="00741A06" w:rsidP="00741A06">
            <w:pPr>
              <w:spacing w:after="0" w:line="240" w:lineRule="auto"/>
              <w:rPr>
                <w:rFonts w:ascii="Times New Roman" w:eastAsia="Times New Roman" w:hAnsi="Times New Roman" w:cs="Times New Roman"/>
                <w:b/>
                <w:color w:val="000000"/>
                <w:lang w:eastAsia="ru-RU"/>
              </w:rPr>
            </w:pPr>
            <w:r w:rsidRPr="00741A06">
              <w:rPr>
                <w:rFonts w:ascii="Times New Roman" w:eastAsia="Times New Roman" w:hAnsi="Times New Roman" w:cs="Times New Roman"/>
                <w:b/>
                <w:color w:val="000000"/>
                <w:lang w:eastAsia="ru-RU"/>
              </w:rPr>
              <w:t xml:space="preserve">Подсветка: </w:t>
            </w:r>
            <w:r w:rsidRPr="00741A06">
              <w:rPr>
                <w:rFonts w:ascii="Times New Roman" w:eastAsia="Times New Roman" w:hAnsi="Times New Roman" w:cs="Times New Roman"/>
                <w:color w:val="000000"/>
                <w:lang w:eastAsia="ru-RU"/>
              </w:rPr>
              <w:t>светодиоды, светодиодная лента</w:t>
            </w:r>
          </w:p>
        </w:tc>
        <w:tc>
          <w:tcPr>
            <w:tcW w:w="5067" w:type="dxa"/>
            <w:tcBorders>
              <w:top w:val="nil"/>
              <w:left w:val="nil"/>
              <w:bottom w:val="single" w:sz="4" w:space="0" w:color="000000"/>
              <w:right w:val="single" w:sz="4" w:space="0" w:color="000000"/>
            </w:tcBorders>
            <w:shd w:val="clear" w:color="auto" w:fill="auto"/>
            <w:vAlign w:val="bottom"/>
          </w:tcPr>
          <w:p w14:paraId="55760C02" w14:textId="77777777" w:rsidR="00741A06" w:rsidRPr="00741A06" w:rsidRDefault="00741A06" w:rsidP="00741A06">
            <w:pPr>
              <w:spacing w:after="0" w:line="240" w:lineRule="auto"/>
              <w:jc w:val="both"/>
              <w:rPr>
                <w:rFonts w:ascii="Times New Roman" w:eastAsia="Times New Roman" w:hAnsi="Times New Roman" w:cs="Times New Roman"/>
                <w:color w:val="000000"/>
                <w:lang w:eastAsia="ru-RU"/>
              </w:rPr>
            </w:pPr>
            <w:r w:rsidRPr="00741A06">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53E6FD8D" w14:textId="77777777" w:rsidR="00741A06" w:rsidRDefault="00741A06" w:rsidP="00BC3DCE">
      <w:pPr>
        <w:spacing w:after="0" w:line="240" w:lineRule="auto"/>
        <w:ind w:firstLine="567"/>
        <w:contextualSpacing/>
        <w:jc w:val="both"/>
        <w:rPr>
          <w:rFonts w:ascii="Times New Roman" w:eastAsia="Calibri" w:hAnsi="Times New Roman" w:cs="Times New Roman"/>
          <w:b/>
          <w:bCs/>
          <w:color w:val="000000"/>
          <w:shd w:val="clear" w:color="auto" w:fill="FFFFFF"/>
        </w:rPr>
      </w:pPr>
    </w:p>
    <w:p w14:paraId="1A159CE6" w14:textId="7DD4484F" w:rsidR="00471A1A" w:rsidRPr="00471A1A" w:rsidRDefault="00471A1A" w:rsidP="00BC3DCE">
      <w:pPr>
        <w:spacing w:after="0" w:line="240" w:lineRule="auto"/>
        <w:ind w:firstLine="567"/>
        <w:contextualSpacing/>
        <w:jc w:val="both"/>
        <w:rPr>
          <w:rFonts w:ascii="Times New Roman" w:eastAsia="Times New Roman" w:hAnsi="Times New Roman" w:cs="Times New Roman"/>
          <w:b/>
          <w:bCs/>
          <w:color w:val="FFFFFF"/>
          <w:sz w:val="24"/>
          <w:szCs w:val="24"/>
          <w:bdr w:val="none" w:sz="0" w:space="0" w:color="auto" w:frame="1"/>
          <w:lang w:eastAsia="ru-RU"/>
        </w:rPr>
      </w:pPr>
      <w:r w:rsidRPr="00471A1A">
        <w:rPr>
          <w:rFonts w:ascii="Times New Roman" w:eastAsia="Calibri" w:hAnsi="Times New Roman" w:cs="Times New Roman"/>
          <w:b/>
          <w:bCs/>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37"/>
      <w:r w:rsidRPr="00471A1A">
        <w:rPr>
          <w:rFonts w:ascii="Times New Roman" w:eastAsia="Times New Roman" w:hAnsi="Times New Roman" w:cs="Times New Roman"/>
          <w:b/>
          <w:bCs/>
          <w:color w:val="FFFFFF"/>
          <w:sz w:val="24"/>
          <w:szCs w:val="24"/>
          <w:bdr w:val="none" w:sz="0" w:space="0" w:color="auto" w:frame="1"/>
          <w:lang w:eastAsia="ru-RU"/>
        </w:rPr>
        <w:t>​</w:t>
      </w:r>
    </w:p>
    <w:p w14:paraId="3DFBF29C" w14:textId="06CBCE0A" w:rsidR="00C87792" w:rsidRPr="00C87792" w:rsidRDefault="00C87792" w:rsidP="00E2783C">
      <w:pPr>
        <w:spacing w:after="0" w:line="240" w:lineRule="auto"/>
        <w:ind w:firstLine="567"/>
        <w:contextualSpacing/>
        <w:jc w:val="both"/>
        <w:rPr>
          <w:rFonts w:ascii="Times New Roman" w:eastAsia="Times New Roman" w:hAnsi="Times New Roman" w:cs="Times New Roman"/>
          <w:color w:val="000000"/>
          <w:u w:val="single"/>
          <w:lang w:eastAsia="ru-RU"/>
        </w:rPr>
      </w:pPr>
      <w:r w:rsidRPr="00C87792">
        <w:rPr>
          <w:rFonts w:ascii="Times New Roman" w:eastAsia="Calibri" w:hAnsi="Times New Roman" w:cs="Times New Roman"/>
          <w:b/>
          <w:color w:val="000000"/>
        </w:rPr>
        <w:t>На вывеск</w:t>
      </w:r>
      <w:r w:rsidR="00AA190E">
        <w:rPr>
          <w:rFonts w:ascii="Times New Roman" w:eastAsia="Calibri" w:hAnsi="Times New Roman" w:cs="Times New Roman"/>
          <w:b/>
          <w:color w:val="000000"/>
        </w:rPr>
        <w:t xml:space="preserve">е </w:t>
      </w:r>
      <w:r w:rsidRPr="00C87792">
        <w:rPr>
          <w:rFonts w:ascii="Times New Roman" w:eastAsia="Calibri"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bl>
      <w:tblPr>
        <w:tblW w:w="9845" w:type="dxa"/>
        <w:tblInd w:w="-5" w:type="dxa"/>
        <w:tblLook w:val="04A0" w:firstRow="1" w:lastRow="0" w:firstColumn="1" w:lastColumn="0" w:noHBand="0" w:noVBand="1"/>
      </w:tblPr>
      <w:tblGrid>
        <w:gridCol w:w="711"/>
        <w:gridCol w:w="5686"/>
        <w:gridCol w:w="3448"/>
      </w:tblGrid>
      <w:tr w:rsidR="00C87792" w:rsidRPr="00C87792" w14:paraId="2E610B82" w14:textId="77777777" w:rsidTr="00985CAA">
        <w:trPr>
          <w:trHeight w:val="192"/>
        </w:trPr>
        <w:tc>
          <w:tcPr>
            <w:tcW w:w="711" w:type="dxa"/>
            <w:tcBorders>
              <w:top w:val="nil"/>
              <w:left w:val="nil"/>
              <w:bottom w:val="nil"/>
              <w:right w:val="nil"/>
            </w:tcBorders>
            <w:shd w:val="clear" w:color="auto" w:fill="auto"/>
            <w:noWrap/>
            <w:vAlign w:val="bottom"/>
            <w:hideMark/>
          </w:tcPr>
          <w:p w14:paraId="7BD24347" w14:textId="19D3472D" w:rsidR="00C87792" w:rsidRPr="00C87792" w:rsidRDefault="00C87792" w:rsidP="008B4904">
            <w:pPr>
              <w:tabs>
                <w:tab w:val="left" w:pos="0"/>
              </w:tabs>
              <w:spacing w:after="0" w:line="240" w:lineRule="auto"/>
              <w:contextualSpacing/>
              <w:jc w:val="right"/>
              <w:rPr>
                <w:rFonts w:ascii="Times New Roman" w:eastAsia="Calibri" w:hAnsi="Times New Roman" w:cs="Times New Roman"/>
                <w:b/>
                <w:bCs/>
                <w:color w:val="000000"/>
              </w:rPr>
            </w:pPr>
          </w:p>
          <w:p w14:paraId="4C6BF407" w14:textId="58A54523" w:rsidR="00C87792" w:rsidRPr="00C87792" w:rsidRDefault="00C87792" w:rsidP="00C87792">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647D867C" w14:textId="29C3A52C" w:rsidR="00C87792" w:rsidRPr="00C87792" w:rsidRDefault="008B4904" w:rsidP="00C8779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noProof/>
                <w:color w:val="000000"/>
              </w:rPr>
              <w:drawing>
                <wp:inline distT="0" distB="0" distL="0" distR="0" wp14:anchorId="51A44035" wp14:editId="25400613">
                  <wp:extent cx="2402205" cy="1274445"/>
                  <wp:effectExtent l="0" t="0" r="0" b="0"/>
                  <wp:docPr id="1682698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274445"/>
                          </a:xfrm>
                          <a:prstGeom prst="rect">
                            <a:avLst/>
                          </a:prstGeom>
                          <a:noFill/>
                        </pic:spPr>
                      </pic:pic>
                    </a:graphicData>
                  </a:graphic>
                </wp:inline>
              </w:drawing>
            </w:r>
          </w:p>
        </w:tc>
        <w:tc>
          <w:tcPr>
            <w:tcW w:w="3448" w:type="dxa"/>
            <w:tcBorders>
              <w:top w:val="nil"/>
              <w:left w:val="nil"/>
              <w:bottom w:val="nil"/>
              <w:right w:val="nil"/>
            </w:tcBorders>
            <w:shd w:val="clear" w:color="auto" w:fill="auto"/>
            <w:noWrap/>
            <w:vAlign w:val="bottom"/>
            <w:hideMark/>
          </w:tcPr>
          <w:p w14:paraId="3E9D2A00" w14:textId="05A6FD47" w:rsidR="00C87792" w:rsidRPr="00C87792" w:rsidRDefault="00C87792" w:rsidP="00C87792">
            <w:pPr>
              <w:spacing w:after="0" w:line="240" w:lineRule="auto"/>
              <w:rPr>
                <w:rFonts w:ascii="Times New Roman" w:eastAsia="Times New Roman" w:hAnsi="Times New Roman" w:cs="Times New Roman"/>
                <w:sz w:val="20"/>
                <w:szCs w:val="20"/>
                <w:lang w:eastAsia="ru-RU"/>
              </w:rPr>
            </w:pPr>
          </w:p>
        </w:tc>
      </w:tr>
    </w:tbl>
    <w:p w14:paraId="793823C9" w14:textId="77777777" w:rsidR="00C87792" w:rsidRPr="00C87792" w:rsidRDefault="00C87792" w:rsidP="00C87792">
      <w:pPr>
        <w:spacing w:after="0" w:line="240" w:lineRule="auto"/>
        <w:contextualSpacing/>
        <w:rPr>
          <w:rFonts w:ascii="Times New Roman" w:eastAsia="Calibri" w:hAnsi="Times New Roman" w:cs="Times New Roman"/>
          <w:b/>
          <w:color w:val="000000"/>
        </w:rPr>
      </w:pPr>
    </w:p>
    <w:p w14:paraId="1A6A48AA" w14:textId="1C0EEA35" w:rsidR="00E769AC" w:rsidRPr="00CC017D" w:rsidRDefault="002317E9" w:rsidP="00C87792">
      <w:pPr>
        <w:spacing w:after="0" w:line="240" w:lineRule="auto"/>
        <w:contextualSpacing/>
        <w:jc w:val="both"/>
        <w:rPr>
          <w:rFonts w:ascii="Times New Roman" w:eastAsia="Calibri" w:hAnsi="Times New Roman" w:cs="Times New Roman"/>
          <w:bCs/>
        </w:rPr>
      </w:pPr>
      <w:r w:rsidRPr="00670D01">
        <w:rPr>
          <w:rFonts w:ascii="Times New Roman" w:eastAsia="Calibri" w:hAnsi="Times New Roman" w:cs="Times New Roman"/>
          <w:b/>
          <w:bCs/>
        </w:rPr>
        <w:t>5</w:t>
      </w:r>
      <w:r w:rsidR="00E769AC" w:rsidRPr="00670D01">
        <w:rPr>
          <w:rFonts w:ascii="Times New Roman" w:eastAsia="Calibri" w:hAnsi="Times New Roman" w:cs="Times New Roman"/>
          <w:b/>
          <w:bCs/>
        </w:rPr>
        <w:t xml:space="preserve">. Конфиденциальность информации: </w:t>
      </w:r>
      <w:r w:rsidR="00E769AC" w:rsidRPr="00670D01">
        <w:rPr>
          <w:rFonts w:ascii="Times New Roman" w:eastAsia="Calibri" w:hAnsi="Times New Roman" w:cs="Times New Roman"/>
          <w:bCs/>
        </w:rPr>
        <w:t xml:space="preserve">Результаты работы являются конфиденциальной информацией. </w:t>
      </w:r>
      <w:r w:rsidR="00E769AC" w:rsidRPr="00670D01">
        <w:rPr>
          <w:rFonts w:ascii="Times New Roman" w:eastAsia="Calibri" w:hAnsi="Times New Roman" w:cs="Times New Roman"/>
        </w:rPr>
        <w:t>Получатель услуги</w:t>
      </w:r>
      <w:r w:rsidR="00E769AC" w:rsidRPr="00670D01">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rPr>
        <w:t>Получателя услуги</w:t>
      </w:r>
      <w:r w:rsidR="00E769AC" w:rsidRPr="00670D01">
        <w:rPr>
          <w:rFonts w:ascii="Times New Roman" w:eastAsia="Calibri" w:hAnsi="Times New Roman" w:cs="Times New Roman"/>
          <w:bCs/>
        </w:rPr>
        <w:t>. Исполнитель не имеет</w:t>
      </w:r>
      <w:r w:rsidR="00E769AC" w:rsidRPr="00CC017D">
        <w:rPr>
          <w:rFonts w:ascii="Times New Roman" w:eastAsia="Calibri" w:hAnsi="Times New Roman" w:cs="Times New Roman"/>
          <w:bCs/>
        </w:rPr>
        <w:t xml:space="preserve">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6"/>
    </w:p>
    <w:p w14:paraId="22C8A1FD" w14:textId="77777777" w:rsidR="00C87792" w:rsidRDefault="00C87792" w:rsidP="005F3653">
      <w:pPr>
        <w:jc w:val="center"/>
        <w:rPr>
          <w:rFonts w:ascii="Times New Roman" w:hAnsi="Times New Roman" w:cs="Times New Roman"/>
          <w:b/>
        </w:rPr>
      </w:pPr>
    </w:p>
    <w:p w14:paraId="0D1371F0" w14:textId="77777777" w:rsidR="00C87792" w:rsidRDefault="00C87792" w:rsidP="005F3653">
      <w:pPr>
        <w:jc w:val="center"/>
        <w:rPr>
          <w:rFonts w:ascii="Times New Roman" w:hAnsi="Times New Roman" w:cs="Times New Roman"/>
          <w:b/>
        </w:rPr>
      </w:pPr>
    </w:p>
    <w:p w14:paraId="21C0F1F1" w14:textId="77777777" w:rsidR="00C87792" w:rsidRDefault="00C87792" w:rsidP="005F3653">
      <w:pPr>
        <w:jc w:val="center"/>
        <w:rPr>
          <w:rFonts w:ascii="Times New Roman" w:hAnsi="Times New Roman" w:cs="Times New Roman"/>
          <w:b/>
        </w:rPr>
      </w:pPr>
    </w:p>
    <w:p w14:paraId="36AC5997" w14:textId="77777777" w:rsidR="00236561" w:rsidRDefault="00236561" w:rsidP="005F3653">
      <w:pPr>
        <w:jc w:val="center"/>
        <w:rPr>
          <w:rFonts w:ascii="Times New Roman" w:hAnsi="Times New Roman" w:cs="Times New Roman"/>
          <w:b/>
        </w:rPr>
      </w:pPr>
    </w:p>
    <w:p w14:paraId="4E7E0234" w14:textId="77777777" w:rsidR="00236561" w:rsidRDefault="00236561" w:rsidP="005F3653">
      <w:pPr>
        <w:jc w:val="center"/>
        <w:rPr>
          <w:rFonts w:ascii="Times New Roman" w:hAnsi="Times New Roman" w:cs="Times New Roman"/>
          <w:b/>
        </w:rPr>
      </w:pPr>
    </w:p>
    <w:p w14:paraId="2AD401CD" w14:textId="77777777" w:rsidR="00236561" w:rsidRDefault="00236561" w:rsidP="005F3653">
      <w:pPr>
        <w:jc w:val="center"/>
        <w:rPr>
          <w:rFonts w:ascii="Times New Roman" w:hAnsi="Times New Roman" w:cs="Times New Roman"/>
          <w:b/>
        </w:rPr>
      </w:pPr>
    </w:p>
    <w:p w14:paraId="552C88D9" w14:textId="77777777" w:rsidR="00236561" w:rsidRDefault="00236561" w:rsidP="005F3653">
      <w:pPr>
        <w:jc w:val="center"/>
        <w:rPr>
          <w:rFonts w:ascii="Times New Roman" w:hAnsi="Times New Roman" w:cs="Times New Roman"/>
          <w:b/>
        </w:rPr>
      </w:pPr>
    </w:p>
    <w:p w14:paraId="6E5C2D02" w14:textId="77777777" w:rsidR="00236561" w:rsidRDefault="00236561" w:rsidP="005F3653">
      <w:pPr>
        <w:jc w:val="center"/>
        <w:rPr>
          <w:rFonts w:ascii="Times New Roman" w:hAnsi="Times New Roman" w:cs="Times New Roman"/>
          <w:b/>
        </w:rPr>
      </w:pPr>
    </w:p>
    <w:p w14:paraId="2D10E237" w14:textId="77777777" w:rsidR="00236561" w:rsidRDefault="00236561" w:rsidP="005F3653">
      <w:pPr>
        <w:jc w:val="center"/>
        <w:rPr>
          <w:rFonts w:ascii="Times New Roman" w:hAnsi="Times New Roman" w:cs="Times New Roman"/>
          <w:b/>
        </w:rPr>
      </w:pPr>
    </w:p>
    <w:p w14:paraId="32E43C68" w14:textId="77777777" w:rsidR="00027F8B" w:rsidRDefault="00027F8B" w:rsidP="005F3653">
      <w:pPr>
        <w:jc w:val="center"/>
        <w:rPr>
          <w:rFonts w:ascii="Times New Roman" w:hAnsi="Times New Roman" w:cs="Times New Roman"/>
          <w:b/>
        </w:rPr>
      </w:pPr>
    </w:p>
    <w:p w14:paraId="07785834" w14:textId="77777777" w:rsidR="00236561" w:rsidRDefault="00236561" w:rsidP="005F3653">
      <w:pPr>
        <w:jc w:val="center"/>
        <w:rPr>
          <w:rFonts w:ascii="Times New Roman" w:hAnsi="Times New Roman" w:cs="Times New Roman"/>
          <w:b/>
        </w:rPr>
      </w:pPr>
    </w:p>
    <w:p w14:paraId="229EA3B2" w14:textId="2E4F5038"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8" w:name="Номердог1"/>
      <w:r w:rsidRPr="00CD2EDD">
        <w:rPr>
          <w:rFonts w:ascii="Times New Roman" w:eastAsia="Arial" w:hAnsi="Times New Roman" w:cs="Times New Roman"/>
        </w:rPr>
        <w:t>____</w:t>
      </w:r>
      <w:bookmarkEnd w:id="38"/>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000000"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CD2EDD">
        <w:rPr>
          <w:rFonts w:ascii="Times New Roman" w:eastAsia="Times New Roman" w:hAnsi="Times New Roman" w:cs="Times New Roman"/>
          <w:lang w:eastAsia="ru-RU"/>
        </w:rPr>
        <w:t>[Получатель]</w:t>
      </w:r>
      <w:bookmarkEnd w:id="3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05A40" w14:textId="77777777" w:rsidR="00EB55B0" w:rsidRDefault="00EB55B0">
      <w:pPr>
        <w:spacing w:after="0" w:line="240" w:lineRule="auto"/>
      </w:pPr>
      <w:r>
        <w:separator/>
      </w:r>
    </w:p>
  </w:endnote>
  <w:endnote w:type="continuationSeparator" w:id="0">
    <w:p w14:paraId="092D977C" w14:textId="77777777" w:rsidR="00EB55B0" w:rsidRDefault="00EB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B18F1" w14:textId="77777777" w:rsidR="00EB55B0" w:rsidRDefault="00EB55B0">
      <w:pPr>
        <w:spacing w:after="0" w:line="240" w:lineRule="auto"/>
      </w:pPr>
      <w:r>
        <w:separator/>
      </w:r>
    </w:p>
  </w:footnote>
  <w:footnote w:type="continuationSeparator" w:id="0">
    <w:p w14:paraId="2371A75B" w14:textId="77777777" w:rsidR="00EB55B0" w:rsidRDefault="00EB5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0"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9F35F11"/>
    <w:multiLevelType w:val="multilevel"/>
    <w:tmpl w:val="A4444D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8"/>
  </w:num>
  <w:num w:numId="4" w16cid:durableId="1979145382">
    <w:abstractNumId w:val="20"/>
  </w:num>
  <w:num w:numId="5" w16cid:durableId="829635219">
    <w:abstractNumId w:val="32"/>
  </w:num>
  <w:num w:numId="6" w16cid:durableId="704328296">
    <w:abstractNumId w:val="21"/>
  </w:num>
  <w:num w:numId="7" w16cid:durableId="363749464">
    <w:abstractNumId w:val="2"/>
  </w:num>
  <w:num w:numId="8" w16cid:durableId="1593007596">
    <w:abstractNumId w:val="28"/>
  </w:num>
  <w:num w:numId="9" w16cid:durableId="1726829134">
    <w:abstractNumId w:val="10"/>
  </w:num>
  <w:num w:numId="10" w16cid:durableId="1308124934">
    <w:abstractNumId w:val="24"/>
  </w:num>
  <w:num w:numId="11" w16cid:durableId="638070475">
    <w:abstractNumId w:val="9"/>
  </w:num>
  <w:num w:numId="12" w16cid:durableId="1250846990">
    <w:abstractNumId w:val="26"/>
  </w:num>
  <w:num w:numId="13" w16cid:durableId="331491291">
    <w:abstractNumId w:val="34"/>
  </w:num>
  <w:num w:numId="14" w16cid:durableId="2136672788">
    <w:abstractNumId w:val="31"/>
  </w:num>
  <w:num w:numId="15" w16cid:durableId="1136989738">
    <w:abstractNumId w:val="18"/>
  </w:num>
  <w:num w:numId="16" w16cid:durableId="1146627013">
    <w:abstractNumId w:val="14"/>
  </w:num>
  <w:num w:numId="17" w16cid:durableId="383069153">
    <w:abstractNumId w:val="30"/>
  </w:num>
  <w:num w:numId="18" w16cid:durableId="513694927">
    <w:abstractNumId w:val="5"/>
  </w:num>
  <w:num w:numId="19" w16cid:durableId="1049187986">
    <w:abstractNumId w:val="15"/>
  </w:num>
  <w:num w:numId="20" w16cid:durableId="802498783">
    <w:abstractNumId w:val="38"/>
  </w:num>
  <w:num w:numId="21" w16cid:durableId="773942472">
    <w:abstractNumId w:val="7"/>
  </w:num>
  <w:num w:numId="22" w16cid:durableId="1058750643">
    <w:abstractNumId w:val="17"/>
  </w:num>
  <w:num w:numId="23" w16cid:durableId="856502927">
    <w:abstractNumId w:val="4"/>
  </w:num>
  <w:num w:numId="24" w16cid:durableId="11494022">
    <w:abstractNumId w:val="35"/>
  </w:num>
  <w:num w:numId="25" w16cid:durableId="1242449859">
    <w:abstractNumId w:val="11"/>
  </w:num>
  <w:num w:numId="26" w16cid:durableId="1990010311">
    <w:abstractNumId w:val="27"/>
  </w:num>
  <w:num w:numId="27" w16cid:durableId="327907646">
    <w:abstractNumId w:val="22"/>
  </w:num>
  <w:num w:numId="28" w16cid:durableId="1048188073">
    <w:abstractNumId w:val="6"/>
  </w:num>
  <w:num w:numId="29" w16cid:durableId="1216350242">
    <w:abstractNumId w:val="13"/>
  </w:num>
  <w:num w:numId="30" w16cid:durableId="771164587">
    <w:abstractNumId w:val="25"/>
  </w:num>
  <w:num w:numId="31" w16cid:durableId="1375080211">
    <w:abstractNumId w:val="3"/>
  </w:num>
  <w:num w:numId="32" w16cid:durableId="1301809275">
    <w:abstractNumId w:val="1"/>
  </w:num>
  <w:num w:numId="33" w16cid:durableId="195512398">
    <w:abstractNumId w:val="37"/>
  </w:num>
  <w:num w:numId="34" w16cid:durableId="419640767">
    <w:abstractNumId w:val="0"/>
  </w:num>
  <w:num w:numId="35" w16cid:durableId="1163467787">
    <w:abstractNumId w:val="36"/>
  </w:num>
  <w:num w:numId="36" w16cid:durableId="1705400254">
    <w:abstractNumId w:val="29"/>
  </w:num>
  <w:num w:numId="37" w16cid:durableId="479536982">
    <w:abstractNumId w:val="12"/>
  </w:num>
  <w:num w:numId="38" w16cid:durableId="984090083">
    <w:abstractNumId w:val="19"/>
  </w:num>
  <w:num w:numId="39" w16cid:durableId="174287489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27F8B"/>
    <w:rsid w:val="00032F2F"/>
    <w:rsid w:val="0003476D"/>
    <w:rsid w:val="000360BE"/>
    <w:rsid w:val="00042033"/>
    <w:rsid w:val="0004776A"/>
    <w:rsid w:val="0005282D"/>
    <w:rsid w:val="000551A0"/>
    <w:rsid w:val="00055323"/>
    <w:rsid w:val="0006213A"/>
    <w:rsid w:val="000817AB"/>
    <w:rsid w:val="00082DC7"/>
    <w:rsid w:val="000B7B7D"/>
    <w:rsid w:val="000C4CBF"/>
    <w:rsid w:val="000D1867"/>
    <w:rsid w:val="000E5199"/>
    <w:rsid w:val="000F0A77"/>
    <w:rsid w:val="00102F2F"/>
    <w:rsid w:val="001227D9"/>
    <w:rsid w:val="001344DA"/>
    <w:rsid w:val="00141BAE"/>
    <w:rsid w:val="001506E3"/>
    <w:rsid w:val="00163577"/>
    <w:rsid w:val="00175889"/>
    <w:rsid w:val="00187FDE"/>
    <w:rsid w:val="001A3FA8"/>
    <w:rsid w:val="001A65EC"/>
    <w:rsid w:val="001B0072"/>
    <w:rsid w:val="001B2B43"/>
    <w:rsid w:val="001C752A"/>
    <w:rsid w:val="001D2D72"/>
    <w:rsid w:val="001D633C"/>
    <w:rsid w:val="001E64F7"/>
    <w:rsid w:val="0020271F"/>
    <w:rsid w:val="0021676E"/>
    <w:rsid w:val="002317E9"/>
    <w:rsid w:val="00231D6B"/>
    <w:rsid w:val="00236561"/>
    <w:rsid w:val="00236EE9"/>
    <w:rsid w:val="0024139C"/>
    <w:rsid w:val="00255619"/>
    <w:rsid w:val="00257EEA"/>
    <w:rsid w:val="00274050"/>
    <w:rsid w:val="002922E5"/>
    <w:rsid w:val="002939B9"/>
    <w:rsid w:val="002A33DD"/>
    <w:rsid w:val="002A42E3"/>
    <w:rsid w:val="002A601F"/>
    <w:rsid w:val="002B2E92"/>
    <w:rsid w:val="002C069D"/>
    <w:rsid w:val="002C1621"/>
    <w:rsid w:val="002D2A8E"/>
    <w:rsid w:val="002D35AC"/>
    <w:rsid w:val="002D513B"/>
    <w:rsid w:val="002F1D74"/>
    <w:rsid w:val="002F5995"/>
    <w:rsid w:val="00304E99"/>
    <w:rsid w:val="003139AF"/>
    <w:rsid w:val="00323342"/>
    <w:rsid w:val="00364701"/>
    <w:rsid w:val="003666E9"/>
    <w:rsid w:val="00373278"/>
    <w:rsid w:val="00382760"/>
    <w:rsid w:val="0038605E"/>
    <w:rsid w:val="003A49B0"/>
    <w:rsid w:val="003A7174"/>
    <w:rsid w:val="003A7F81"/>
    <w:rsid w:val="003B3A66"/>
    <w:rsid w:val="003C77DD"/>
    <w:rsid w:val="003D01B9"/>
    <w:rsid w:val="003D2B51"/>
    <w:rsid w:val="003E1B2C"/>
    <w:rsid w:val="003E4771"/>
    <w:rsid w:val="0040492F"/>
    <w:rsid w:val="0040733B"/>
    <w:rsid w:val="004103F3"/>
    <w:rsid w:val="00431C6E"/>
    <w:rsid w:val="00455369"/>
    <w:rsid w:val="00462C42"/>
    <w:rsid w:val="00471A1A"/>
    <w:rsid w:val="0048451B"/>
    <w:rsid w:val="00486E74"/>
    <w:rsid w:val="00487A31"/>
    <w:rsid w:val="0049472C"/>
    <w:rsid w:val="0049522F"/>
    <w:rsid w:val="004B4DE3"/>
    <w:rsid w:val="004C2CC3"/>
    <w:rsid w:val="004D4A6A"/>
    <w:rsid w:val="004E1394"/>
    <w:rsid w:val="004E31D5"/>
    <w:rsid w:val="005036CE"/>
    <w:rsid w:val="0051061D"/>
    <w:rsid w:val="00534AEC"/>
    <w:rsid w:val="00542216"/>
    <w:rsid w:val="00547FD0"/>
    <w:rsid w:val="00581C37"/>
    <w:rsid w:val="00590FDE"/>
    <w:rsid w:val="0059286B"/>
    <w:rsid w:val="005A0A9B"/>
    <w:rsid w:val="005A1B25"/>
    <w:rsid w:val="005A244C"/>
    <w:rsid w:val="005A3EB8"/>
    <w:rsid w:val="005A48F4"/>
    <w:rsid w:val="005A6ECA"/>
    <w:rsid w:val="005B211B"/>
    <w:rsid w:val="005B233D"/>
    <w:rsid w:val="005B3C07"/>
    <w:rsid w:val="005C6742"/>
    <w:rsid w:val="005D343D"/>
    <w:rsid w:val="005D4CD7"/>
    <w:rsid w:val="005E11F9"/>
    <w:rsid w:val="005F3653"/>
    <w:rsid w:val="006063C5"/>
    <w:rsid w:val="00607004"/>
    <w:rsid w:val="00612AA2"/>
    <w:rsid w:val="00624F50"/>
    <w:rsid w:val="0062511F"/>
    <w:rsid w:val="0065471C"/>
    <w:rsid w:val="00670D01"/>
    <w:rsid w:val="006A22BB"/>
    <w:rsid w:val="006A5603"/>
    <w:rsid w:val="006D7637"/>
    <w:rsid w:val="006E7840"/>
    <w:rsid w:val="006F4DCA"/>
    <w:rsid w:val="00702E77"/>
    <w:rsid w:val="00713D7E"/>
    <w:rsid w:val="00715A50"/>
    <w:rsid w:val="00724AC6"/>
    <w:rsid w:val="00734CBC"/>
    <w:rsid w:val="00741A06"/>
    <w:rsid w:val="007472A2"/>
    <w:rsid w:val="00791BE5"/>
    <w:rsid w:val="007A30A3"/>
    <w:rsid w:val="007B27DE"/>
    <w:rsid w:val="007C0B5B"/>
    <w:rsid w:val="007E5A58"/>
    <w:rsid w:val="007E6C02"/>
    <w:rsid w:val="007F4477"/>
    <w:rsid w:val="008179B5"/>
    <w:rsid w:val="00844D82"/>
    <w:rsid w:val="008718F1"/>
    <w:rsid w:val="00873A92"/>
    <w:rsid w:val="00875155"/>
    <w:rsid w:val="008826DA"/>
    <w:rsid w:val="008A1C20"/>
    <w:rsid w:val="008A326A"/>
    <w:rsid w:val="008B4904"/>
    <w:rsid w:val="008C0967"/>
    <w:rsid w:val="008D0349"/>
    <w:rsid w:val="008E6BA7"/>
    <w:rsid w:val="009048D9"/>
    <w:rsid w:val="00930CBF"/>
    <w:rsid w:val="00954D63"/>
    <w:rsid w:val="00973D50"/>
    <w:rsid w:val="00974614"/>
    <w:rsid w:val="0098008E"/>
    <w:rsid w:val="009968BA"/>
    <w:rsid w:val="009B3BAF"/>
    <w:rsid w:val="009D2AF5"/>
    <w:rsid w:val="009E11CE"/>
    <w:rsid w:val="009E3826"/>
    <w:rsid w:val="009E481F"/>
    <w:rsid w:val="009F42A4"/>
    <w:rsid w:val="00A07E71"/>
    <w:rsid w:val="00A204CB"/>
    <w:rsid w:val="00A225CC"/>
    <w:rsid w:val="00A30BAB"/>
    <w:rsid w:val="00A358CD"/>
    <w:rsid w:val="00A50384"/>
    <w:rsid w:val="00A62DAE"/>
    <w:rsid w:val="00A65DF4"/>
    <w:rsid w:val="00A75564"/>
    <w:rsid w:val="00A80E48"/>
    <w:rsid w:val="00A933E7"/>
    <w:rsid w:val="00AA190E"/>
    <w:rsid w:val="00AC7236"/>
    <w:rsid w:val="00AF06A1"/>
    <w:rsid w:val="00B063C2"/>
    <w:rsid w:val="00B070F9"/>
    <w:rsid w:val="00B24BAB"/>
    <w:rsid w:val="00B279CC"/>
    <w:rsid w:val="00B360C0"/>
    <w:rsid w:val="00B73A0A"/>
    <w:rsid w:val="00B76497"/>
    <w:rsid w:val="00B979A1"/>
    <w:rsid w:val="00BC3DCE"/>
    <w:rsid w:val="00BF04CC"/>
    <w:rsid w:val="00BF0A3E"/>
    <w:rsid w:val="00BF27E7"/>
    <w:rsid w:val="00BF6A8C"/>
    <w:rsid w:val="00BF7458"/>
    <w:rsid w:val="00BF76CF"/>
    <w:rsid w:val="00C15B15"/>
    <w:rsid w:val="00C177ED"/>
    <w:rsid w:val="00C3175A"/>
    <w:rsid w:val="00C33A78"/>
    <w:rsid w:val="00C34CD4"/>
    <w:rsid w:val="00C50DE0"/>
    <w:rsid w:val="00C54B64"/>
    <w:rsid w:val="00C708B1"/>
    <w:rsid w:val="00C73D46"/>
    <w:rsid w:val="00C8172E"/>
    <w:rsid w:val="00C820C6"/>
    <w:rsid w:val="00C87792"/>
    <w:rsid w:val="00C964A0"/>
    <w:rsid w:val="00CA0390"/>
    <w:rsid w:val="00CA273F"/>
    <w:rsid w:val="00CA6738"/>
    <w:rsid w:val="00CB5E4C"/>
    <w:rsid w:val="00CD24F6"/>
    <w:rsid w:val="00CD5DE0"/>
    <w:rsid w:val="00CE24BA"/>
    <w:rsid w:val="00CE3982"/>
    <w:rsid w:val="00CF74B0"/>
    <w:rsid w:val="00D30CE5"/>
    <w:rsid w:val="00D50CF4"/>
    <w:rsid w:val="00D76BCB"/>
    <w:rsid w:val="00DA3582"/>
    <w:rsid w:val="00DD031A"/>
    <w:rsid w:val="00DD32F7"/>
    <w:rsid w:val="00DD3CE7"/>
    <w:rsid w:val="00DE4A7B"/>
    <w:rsid w:val="00DF40D2"/>
    <w:rsid w:val="00E15D39"/>
    <w:rsid w:val="00E2783C"/>
    <w:rsid w:val="00E3707A"/>
    <w:rsid w:val="00E53ABA"/>
    <w:rsid w:val="00E57675"/>
    <w:rsid w:val="00E627D5"/>
    <w:rsid w:val="00E67B2B"/>
    <w:rsid w:val="00E754A9"/>
    <w:rsid w:val="00E769AC"/>
    <w:rsid w:val="00EA0141"/>
    <w:rsid w:val="00EA1F1B"/>
    <w:rsid w:val="00EA4684"/>
    <w:rsid w:val="00EA46C9"/>
    <w:rsid w:val="00EA7487"/>
    <w:rsid w:val="00EB55B0"/>
    <w:rsid w:val="00EC59A8"/>
    <w:rsid w:val="00EE0E26"/>
    <w:rsid w:val="00EE3C83"/>
    <w:rsid w:val="00EF6337"/>
    <w:rsid w:val="00F3722A"/>
    <w:rsid w:val="00F516CE"/>
    <w:rsid w:val="00F71B0E"/>
    <w:rsid w:val="00F909E5"/>
    <w:rsid w:val="00F92D0D"/>
    <w:rsid w:val="00F96D3B"/>
    <w:rsid w:val="00FB2381"/>
    <w:rsid w:val="00FC3154"/>
    <w:rsid w:val="00FD1607"/>
    <w:rsid w:val="00FD43FD"/>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24139C"/>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36470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FC315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semiHidden/>
    <w:unhideWhenUsed/>
    <w:rsid w:val="00D50C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271&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16</Pages>
  <Words>5899</Words>
  <Characters>33625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zabuzhchukug</cp:lastModifiedBy>
  <cp:revision>74</cp:revision>
  <cp:lastPrinted>2024-09-25T02:19:00Z</cp:lastPrinted>
  <dcterms:created xsi:type="dcterms:W3CDTF">2022-01-31T08:26:00Z</dcterms:created>
  <dcterms:modified xsi:type="dcterms:W3CDTF">2024-09-25T02:19:00Z</dcterms:modified>
</cp:coreProperties>
</file>