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CFA4C3F"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656ABC">
        <w:rPr>
          <w:rFonts w:ascii="Times New Roman" w:eastAsia="Times New Roman" w:hAnsi="Times New Roman" w:cs="Times New Roman"/>
          <w:b/>
          <w:color w:val="000000" w:themeColor="text1"/>
          <w:lang w:eastAsia="ru-RU"/>
        </w:rPr>
        <w:t>22</w:t>
      </w:r>
      <w:r w:rsidR="006B353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4E0F02">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34910DD7"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656ABC">
        <w:rPr>
          <w:rFonts w:ascii="Times New Roman" w:eastAsiaTheme="minorEastAsia" w:hAnsi="Times New Roman" w:cs="Times New Roman"/>
          <w:b/>
          <w:bCs/>
          <w:color w:val="000000"/>
          <w:lang w:eastAsia="ru-RU"/>
        </w:rPr>
        <w:t>11</w:t>
      </w:r>
      <w:r w:rsidR="00F67056">
        <w:rPr>
          <w:rFonts w:ascii="Times New Roman" w:eastAsiaTheme="minorEastAsia" w:hAnsi="Times New Roman" w:cs="Times New Roman"/>
          <w:b/>
          <w:bCs/>
          <w:color w:val="000000"/>
          <w:lang w:eastAsia="ru-RU"/>
        </w:rPr>
        <w:t>6</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258389C8"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F67056">
              <w:rPr>
                <w:rFonts w:ascii="Times New Roman" w:eastAsiaTheme="minorEastAsia" w:hAnsi="Times New Roman"/>
                <w:color w:val="000000"/>
                <w:lang w:eastAsia="ru-RU"/>
              </w:rPr>
              <w:t xml:space="preserve"> и доставка четырех</w:t>
            </w:r>
            <w:r w:rsidR="00DF5088">
              <w:rPr>
                <w:rFonts w:ascii="Times New Roman" w:eastAsiaTheme="minorEastAsia" w:hAnsi="Times New Roman"/>
                <w:color w:val="000000"/>
                <w:lang w:eastAsia="ru-RU"/>
              </w:rPr>
              <w:t xml:space="preserve"> </w:t>
            </w:r>
            <w:r w:rsidR="00461BE7">
              <w:rPr>
                <w:rFonts w:ascii="Times New Roman" w:eastAsiaTheme="minorEastAsia" w:hAnsi="Times New Roman"/>
                <w:color w:val="000000"/>
                <w:lang w:eastAsia="ru-RU"/>
              </w:rPr>
              <w:t>вывес</w:t>
            </w:r>
            <w:r w:rsidR="00F67056">
              <w:rPr>
                <w:rFonts w:ascii="Times New Roman" w:eastAsiaTheme="minorEastAsia" w:hAnsi="Times New Roman"/>
                <w:color w:val="000000"/>
                <w:lang w:eastAsia="ru-RU"/>
              </w:rPr>
              <w:t>о</w:t>
            </w:r>
            <w:r w:rsidR="006D2CC3">
              <w:rPr>
                <w:rFonts w:ascii="Times New Roman" w:eastAsiaTheme="minorEastAsia" w:hAnsi="Times New Roman"/>
                <w:color w:val="000000"/>
                <w:lang w:eastAsia="ru-RU"/>
              </w:rPr>
              <w:t>к</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FE65E53" w:rsidR="00A731BF" w:rsidRPr="003D59FC" w:rsidRDefault="00F67056"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140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 сорок</w:t>
            </w:r>
            <w:r w:rsidR="004E0F02">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0F8C817B"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656ABC">
              <w:rPr>
                <w:rFonts w:ascii="Times New Roman" w:eastAsia="Times New Roman" w:hAnsi="Times New Roman" w:cs="Times New Roman"/>
                <w:lang w:eastAsia="ru-RU"/>
              </w:rPr>
              <w:t>12</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C66BF3">
              <w:rPr>
                <w:rFonts w:ascii="Times New Roman" w:eastAsia="Times New Roman" w:hAnsi="Times New Roman" w:cs="Times New Roman"/>
                <w:lang w:eastAsia="ru-RU"/>
              </w:rPr>
              <w:t>5</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24F71B07"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656ABC">
              <w:rPr>
                <w:rFonts w:ascii="Times New Roman" w:eastAsia="Times New Roman" w:hAnsi="Times New Roman" w:cs="Times New Roman"/>
                <w:lang w:eastAsia="ru-RU"/>
              </w:rPr>
              <w:t>54</w:t>
            </w:r>
            <w:r w:rsidR="00F67056">
              <w:rPr>
                <w:rFonts w:ascii="Times New Roman" w:eastAsia="Times New Roman" w:hAnsi="Times New Roman" w:cs="Times New Roman"/>
                <w:lang w:eastAsia="ru-RU"/>
              </w:rPr>
              <w:t>8</w:t>
            </w:r>
            <w:r w:rsidR="005E2B57">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3DCC571A" w:rsidR="00B86534" w:rsidRPr="00082329" w:rsidRDefault="00B365C3" w:rsidP="00B86534">
            <w:pPr>
              <w:spacing w:after="0" w:line="240" w:lineRule="auto"/>
              <w:jc w:val="both"/>
              <w:rPr>
                <w:rFonts w:ascii="Times New Roman" w:eastAsia="Times New Roman" w:hAnsi="Times New Roman"/>
                <w:color w:val="000000"/>
              </w:rPr>
            </w:pPr>
            <w:r>
              <w:rPr>
                <w:rFonts w:ascii="Times New Roman" w:hAnsi="Times New Roman"/>
                <w:b/>
                <w:bCs/>
                <w:color w:val="000000" w:themeColor="text1"/>
              </w:rPr>
              <w:t xml:space="preserve">ИП </w:t>
            </w:r>
            <w:r w:rsidR="00F67056" w:rsidRPr="00F67056">
              <w:rPr>
                <w:rFonts w:ascii="Times New Roman" w:eastAsia="Times New Roman" w:hAnsi="Times New Roman"/>
                <w:b/>
                <w:bCs/>
                <w:color w:val="000000"/>
              </w:rPr>
              <w:t>Железняков Андрей Владимирович</w:t>
            </w:r>
          </w:p>
          <w:p w14:paraId="4BD6A6B2" w14:textId="7CAB3EAE"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F67056" w:rsidRPr="00F67056">
              <w:rPr>
                <w:rFonts w:ascii="Times New Roman" w:hAnsi="Times New Roman"/>
                <w:color w:val="000000"/>
              </w:rPr>
              <w:t>031702718467</w:t>
            </w:r>
          </w:p>
          <w:p w14:paraId="5DE2926F" w14:textId="446598F9" w:rsidR="00B365C3" w:rsidRDefault="00B365C3" w:rsidP="00600097">
            <w:pPr>
              <w:spacing w:after="0" w:line="240" w:lineRule="auto"/>
              <w:rPr>
                <w:rFonts w:ascii="Times New Roman" w:eastAsiaTheme="minorEastAsia" w:hAnsi="Times New Roman" w:cs="Times New Roman"/>
                <w:color w:val="000000"/>
                <w:lang w:eastAsia="ru-RU"/>
              </w:rPr>
            </w:pPr>
            <w:r w:rsidRPr="00B365C3">
              <w:rPr>
                <w:rFonts w:ascii="Times New Roman" w:eastAsiaTheme="minorEastAsia" w:hAnsi="Times New Roman" w:cs="Times New Roman"/>
                <w:color w:val="000000"/>
                <w:lang w:eastAsia="ru-RU"/>
              </w:rPr>
              <w:t xml:space="preserve">ОГРНИП: </w:t>
            </w:r>
            <w:r w:rsidR="00F67056" w:rsidRPr="00F67056">
              <w:rPr>
                <w:rFonts w:ascii="Times New Roman" w:eastAsiaTheme="minorEastAsia" w:hAnsi="Times New Roman" w:cs="Times New Roman"/>
                <w:color w:val="000000"/>
                <w:lang w:eastAsia="ru-RU"/>
              </w:rPr>
              <w:t>322030000003076</w:t>
            </w:r>
          </w:p>
          <w:p w14:paraId="422725F0" w14:textId="175BC95F" w:rsidR="008A23F1" w:rsidRPr="004D7347" w:rsidRDefault="00600097" w:rsidP="00F67056">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proofErr w:type="gramStart"/>
            <w:r w:rsidRPr="00700CF8">
              <w:rPr>
                <w:rFonts w:ascii="Times New Roman" w:eastAsiaTheme="minorEastAsia" w:hAnsi="Times New Roman" w:cs="Times New Roman"/>
                <w:color w:val="000000"/>
                <w:lang w:eastAsia="ru-RU"/>
              </w:rPr>
              <w:t>:</w:t>
            </w:r>
            <w:r w:rsidR="006B7655" w:rsidRPr="00700CF8">
              <w:rPr>
                <w:rFonts w:ascii="Times New Roman" w:eastAsiaTheme="minorEastAsia" w:hAnsi="Times New Roman"/>
                <w:color w:val="000000"/>
                <w:lang w:eastAsia="ru-RU"/>
              </w:rPr>
              <w:t xml:space="preserve"> </w:t>
            </w:r>
            <w:r w:rsidR="00F67056" w:rsidRPr="00F67056">
              <w:rPr>
                <w:rFonts w:ascii="Times New Roman" w:eastAsiaTheme="minorEastAsia" w:hAnsi="Times New Roman"/>
                <w:color w:val="000000"/>
                <w:lang w:eastAsia="ru-RU"/>
              </w:rPr>
              <w:t>:</w:t>
            </w:r>
            <w:proofErr w:type="gramEnd"/>
            <w:r w:rsidR="00F67056" w:rsidRPr="00F67056">
              <w:rPr>
                <w:rFonts w:ascii="Times New Roman" w:eastAsiaTheme="minorEastAsia" w:hAnsi="Times New Roman"/>
                <w:color w:val="000000"/>
                <w:lang w:eastAsia="ru-RU"/>
              </w:rPr>
              <w:t xml:space="preserve"> пер. Солнечный, д. 1А, кв. 1, г. Северобайкальск, Республика Бурятия, 671700</w:t>
            </w:r>
          </w:p>
          <w:p w14:paraId="3BC4087D" w14:textId="75EC548F"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F67056" w:rsidRPr="00F67056">
              <w:rPr>
                <w:rFonts w:ascii="Times New Roman" w:eastAsiaTheme="minorEastAsia" w:hAnsi="Times New Roman" w:cs="Times New Roman"/>
                <w:color w:val="000000"/>
                <w:lang w:eastAsia="ru-RU"/>
              </w:rPr>
              <w:t>+7 924 651-56-73</w:t>
            </w:r>
            <w:r w:rsidR="00F67056">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F67056" w:rsidRPr="00F67056">
              <w:rPr>
                <w:rFonts w:ascii="Times New Roman" w:hAnsi="Times New Roman"/>
                <w:color w:val="000000" w:themeColor="text1"/>
              </w:rPr>
              <w:t>Железняков Андрей Владимирович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C68CB40"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656ABC">
              <w:rPr>
                <w:rFonts w:ascii="Times New Roman" w:hAnsi="Times New Roman"/>
                <w:b/>
                <w:bCs/>
                <w:color w:val="000000" w:themeColor="text1"/>
              </w:rPr>
              <w:t>02</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656ABC">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0608991"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656ABC">
              <w:rPr>
                <w:rFonts w:ascii="Times New Roman" w:eastAsiaTheme="minorEastAsia" w:hAnsi="Times New Roman" w:cs="Times New Roman"/>
                <w:b/>
                <w:bCs/>
                <w:i/>
                <w:color w:val="000000"/>
                <w:lang w:eastAsia="ru-RU"/>
              </w:rPr>
              <w:t>11</w:t>
            </w:r>
            <w:r w:rsidR="00F67056">
              <w:rPr>
                <w:rFonts w:ascii="Times New Roman" w:eastAsiaTheme="minorEastAsia" w:hAnsi="Times New Roman" w:cs="Times New Roman"/>
                <w:b/>
                <w:bCs/>
                <w:i/>
                <w:color w:val="000000"/>
                <w:lang w:eastAsia="ru-RU"/>
              </w:rPr>
              <w:t>6</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656ABC">
              <w:rPr>
                <w:rFonts w:ascii="Times New Roman" w:eastAsia="Calibri" w:hAnsi="Times New Roman" w:cs="Times New Roman"/>
                <w:b/>
                <w:bCs/>
                <w:i/>
              </w:rPr>
              <w:t>22</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4E0F02">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D9421B0"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2"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3E8E87A"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656ABC">
        <w:rPr>
          <w:rFonts w:ascii="Times New Roman" w:eastAsia="Times New Roman" w:hAnsi="Times New Roman" w:cs="Times New Roman"/>
          <w:b/>
          <w:color w:val="000000" w:themeColor="text1"/>
          <w:lang w:eastAsia="ru-RU"/>
        </w:rPr>
        <w:t>11</w:t>
      </w:r>
      <w:r w:rsidR="00F67056">
        <w:rPr>
          <w:rFonts w:ascii="Times New Roman" w:eastAsia="Times New Roman" w:hAnsi="Times New Roman" w:cs="Times New Roman"/>
          <w:b/>
          <w:color w:val="000000" w:themeColor="text1"/>
          <w:lang w:eastAsia="ru-RU"/>
        </w:rPr>
        <w:t>6</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656ABC">
        <w:rPr>
          <w:rFonts w:ascii="Times New Roman" w:eastAsia="Times New Roman" w:hAnsi="Times New Roman" w:cs="Times New Roman"/>
          <w:b/>
          <w:color w:val="000000" w:themeColor="text1"/>
          <w:lang w:eastAsia="ru-RU"/>
        </w:rPr>
        <w:t>22</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4E0F02">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0B2E8363" w:rsidR="00900256" w:rsidRPr="00082329" w:rsidRDefault="00A731BF" w:rsidP="002A5032">
      <w:pPr>
        <w:spacing w:after="0" w:line="240" w:lineRule="auto"/>
        <w:jc w:val="both"/>
        <w:rPr>
          <w:rFonts w:ascii="Times New Roman" w:hAnsi="Times New Roman" w:cs="Times New Roman"/>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5D5EE7">
        <w:rPr>
          <w:rFonts w:ascii="Times New Roman" w:hAnsi="Times New Roman"/>
          <w:b/>
          <w:bCs/>
          <w:color w:val="000000" w:themeColor="text1"/>
        </w:rPr>
        <w:t xml:space="preserve">ИП </w:t>
      </w:r>
      <w:r w:rsidR="00F67056" w:rsidRPr="00F67056">
        <w:rPr>
          <w:rFonts w:ascii="Times New Roman" w:hAnsi="Times New Roman"/>
          <w:b/>
          <w:bCs/>
          <w:color w:val="000000" w:themeColor="text1"/>
        </w:rPr>
        <w:t>Железняков Андрей Владимирович</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10666B14"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5D5EE7">
        <w:rPr>
          <w:rFonts w:ascii="Times New Roman" w:hAnsi="Times New Roman" w:cs="Times New Roman"/>
          <w:b/>
          <w:bCs/>
          <w:color w:val="000000" w:themeColor="text1"/>
          <w:sz w:val="24"/>
          <w:szCs w:val="24"/>
        </w:rPr>
        <w:t xml:space="preserve">ИП </w:t>
      </w:r>
      <w:r w:rsidR="00F67056" w:rsidRPr="00F67056">
        <w:rPr>
          <w:rFonts w:ascii="Times New Roman" w:hAnsi="Times New Roman"/>
          <w:b/>
          <w:bCs/>
          <w:color w:val="000000" w:themeColor="text1"/>
        </w:rPr>
        <w:t>Железняков Андрей Владимирович</w:t>
      </w:r>
      <w:r w:rsidR="00F67056" w:rsidRPr="00F67056">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5B129FA1" w:rsidR="009D6218" w:rsidRDefault="009D6218" w:rsidP="00D32AF1">
      <w:pPr>
        <w:spacing w:after="0" w:line="300" w:lineRule="auto"/>
        <w:ind w:firstLine="709"/>
        <w:jc w:val="right"/>
        <w:rPr>
          <w:rFonts w:ascii="Times New Roman" w:hAnsi="Times New Roman" w:cs="Times New Roman"/>
          <w:color w:val="000000" w:themeColor="text1"/>
        </w:rPr>
      </w:pPr>
    </w:p>
    <w:p w14:paraId="7482DA06" w14:textId="5AF2FFA8" w:rsidR="005D5EE7" w:rsidRDefault="005D5EE7" w:rsidP="00D32AF1">
      <w:pPr>
        <w:spacing w:after="0" w:line="300" w:lineRule="auto"/>
        <w:ind w:firstLine="709"/>
        <w:jc w:val="right"/>
        <w:rPr>
          <w:rFonts w:ascii="Times New Roman" w:hAnsi="Times New Roman" w:cs="Times New Roman"/>
          <w:color w:val="000000" w:themeColor="text1"/>
        </w:rPr>
      </w:pPr>
    </w:p>
    <w:p w14:paraId="3746A407" w14:textId="2C0F6BC6" w:rsidR="005D5EE7" w:rsidRDefault="005D5EE7" w:rsidP="00D32AF1">
      <w:pPr>
        <w:spacing w:after="0" w:line="300" w:lineRule="auto"/>
        <w:ind w:firstLine="709"/>
        <w:jc w:val="right"/>
        <w:rPr>
          <w:rFonts w:ascii="Times New Roman" w:hAnsi="Times New Roman" w:cs="Times New Roman"/>
          <w:color w:val="000000" w:themeColor="text1"/>
        </w:rPr>
      </w:pPr>
    </w:p>
    <w:p w14:paraId="66A64C7D" w14:textId="77777777" w:rsidR="005D5EE7" w:rsidRPr="00BC682F" w:rsidRDefault="005D5EE7"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67977133" w14:textId="2EC34A77"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9ABB56D"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656ABC">
        <w:rPr>
          <w:rFonts w:ascii="Times New Roman" w:eastAsiaTheme="minorEastAsia" w:hAnsi="Times New Roman" w:cs="Times New Roman"/>
          <w:b/>
          <w:bCs/>
          <w:color w:val="000000"/>
          <w:lang w:eastAsia="ru-RU"/>
        </w:rPr>
        <w:t>11</w:t>
      </w:r>
      <w:r w:rsidR="00F67056">
        <w:rPr>
          <w:rFonts w:ascii="Times New Roman" w:eastAsiaTheme="minorEastAsia" w:hAnsi="Times New Roman" w:cs="Times New Roman"/>
          <w:b/>
          <w:bCs/>
          <w:color w:val="000000"/>
          <w:lang w:eastAsia="ru-RU"/>
        </w:rPr>
        <w:t>6</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656ABC">
        <w:rPr>
          <w:rFonts w:ascii="Times New Roman" w:eastAsiaTheme="minorEastAsia" w:hAnsi="Times New Roman" w:cs="Times New Roman"/>
          <w:b/>
          <w:bCs/>
          <w:color w:val="000000"/>
          <w:lang w:eastAsia="ru-RU"/>
        </w:rPr>
        <w:t>22</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4E0F02">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6"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7" w:name="Исполнитель"/>
      <w:r w:rsidR="00A731BF" w:rsidRPr="00BC682F">
        <w:rPr>
          <w:rFonts w:ascii="Times New Roman" w:eastAsia="Times New Roman" w:hAnsi="Times New Roman" w:cs="Times New Roman"/>
          <w:lang w:eastAsia="ru-RU"/>
        </w:rPr>
        <w:t>[Исполнитель]</w:t>
      </w:r>
      <w:bookmarkEnd w:id="7"/>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8" w:name="ИсполнителРук"/>
      <w:r w:rsidR="00A731BF" w:rsidRPr="00BC682F">
        <w:rPr>
          <w:rFonts w:ascii="Times New Roman" w:eastAsia="Times New Roman" w:hAnsi="Times New Roman" w:cs="Times New Roman"/>
          <w:noProof/>
          <w:lang w:eastAsia="ru-RU"/>
        </w:rPr>
        <w:t>[Руководитель исполнителя]</w:t>
      </w:r>
      <w:bookmarkEnd w:id="8"/>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9" w:name="ОснованиеИсп"/>
      <w:r w:rsidR="00A731BF" w:rsidRPr="00BC682F">
        <w:rPr>
          <w:rFonts w:ascii="Times New Roman" w:eastAsia="Times New Roman" w:hAnsi="Times New Roman" w:cs="Times New Roman"/>
          <w:lang w:eastAsia="ru-RU"/>
        </w:rPr>
        <w:t>[Основание исполнителя]</w:t>
      </w:r>
      <w:bookmarkEnd w:id="9"/>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00A731BF" w:rsidRPr="00BC682F">
        <w:rPr>
          <w:rFonts w:ascii="Times New Roman" w:eastAsia="Times New Roman" w:hAnsi="Times New Roman" w:cs="Times New Roman"/>
          <w:lang w:eastAsia="ru-RU"/>
        </w:rPr>
        <w:t>[Руководитель получателя услуги]</w:t>
      </w:r>
      <w:bookmarkEnd w:id="10"/>
      <w:r w:rsidR="00A731BF" w:rsidRPr="00BC682F">
        <w:rPr>
          <w:rFonts w:ascii="Times New Roman" w:eastAsia="Times New Roman" w:hAnsi="Times New Roman" w:cs="Times New Roman"/>
          <w:lang w:eastAsia="ru-RU"/>
        </w:rPr>
        <w:t xml:space="preserve">, действующего на основании </w:t>
      </w:r>
      <w:bookmarkStart w:id="11" w:name="ОснованиеПол"/>
      <w:r w:rsidR="00A731BF" w:rsidRPr="00BC682F">
        <w:rPr>
          <w:rFonts w:ascii="Times New Roman" w:eastAsia="Times New Roman" w:hAnsi="Times New Roman" w:cs="Times New Roman"/>
          <w:lang w:eastAsia="ru-RU"/>
        </w:rPr>
        <w:t>[Основание получателя]</w:t>
      </w:r>
      <w:bookmarkEnd w:id="11"/>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2" w:name="Датаком"/>
      <w:r w:rsidR="00A731BF" w:rsidRPr="00BC682F">
        <w:rPr>
          <w:rFonts w:ascii="Times New Roman" w:eastAsia="Times New Roman" w:hAnsi="Times New Roman" w:cs="Times New Roman"/>
          <w:lang w:eastAsia="ru-RU"/>
        </w:rPr>
        <w:t>[Дата]</w:t>
      </w:r>
      <w:bookmarkEnd w:id="12"/>
      <w:r w:rsidR="00A731BF" w:rsidRPr="00BC682F">
        <w:rPr>
          <w:rFonts w:ascii="Times New Roman" w:eastAsia="Times New Roman" w:hAnsi="Times New Roman" w:cs="Times New Roman"/>
          <w:lang w:eastAsia="ru-RU"/>
        </w:rPr>
        <w:t xml:space="preserve"> г. № </w:t>
      </w:r>
      <w:bookmarkStart w:id="13" w:name="Номерком"/>
      <w:r w:rsidR="00A731BF" w:rsidRPr="00BC682F">
        <w:rPr>
          <w:rFonts w:ascii="Times New Roman" w:eastAsia="Times New Roman" w:hAnsi="Times New Roman" w:cs="Times New Roman"/>
          <w:lang w:eastAsia="ru-RU"/>
        </w:rPr>
        <w:t>[Номер]</w:t>
      </w:r>
      <w:bookmarkEnd w:id="13"/>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4726BD7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4"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AD7414" w:rsidRPr="00BC682F">
        <w:rPr>
          <w:rFonts w:ascii="Times New Roman" w:eastAsia="Times New Roman" w:hAnsi="Times New Roman" w:cs="Times New Roman"/>
          <w:lang w:eastAsia="ru-RU"/>
        </w:rPr>
        <w:t>[услуг</w:t>
      </w:r>
      <w:r w:rsidR="00AD7414">
        <w:rPr>
          <w:rFonts w:ascii="Times New Roman" w:eastAsia="Times New Roman" w:hAnsi="Times New Roman" w:cs="Times New Roman"/>
          <w:lang w:eastAsia="ru-RU"/>
        </w:rPr>
        <w:t>а</w:t>
      </w:r>
      <w:r w:rsidR="00AD7414" w:rsidRPr="00BC682F">
        <w:rPr>
          <w:rFonts w:ascii="Times New Roman" w:eastAsia="Times New Roman" w:hAnsi="Times New Roman" w:cs="Times New Roman"/>
          <w:lang w:eastAsia="ru-RU"/>
        </w:rPr>
        <w:t>]</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5" w:name="_ref_16211363"/>
      <w:r w:rsidRPr="00250733">
        <w:rPr>
          <w:rFonts w:ascii="Times New Roman" w:hAnsi="Times New Roman"/>
          <w:b/>
          <w:bCs/>
          <w:color w:val="000000" w:themeColor="text1"/>
        </w:rPr>
        <w:t>Качество услуг</w:t>
      </w:r>
      <w:bookmarkStart w:id="16" w:name="_ref_16215690"/>
      <w:bookmarkEnd w:id="15"/>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6"/>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4"/>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7" w:name="_ref_16521761"/>
      <w:r w:rsidRPr="009A6FE6">
        <w:rPr>
          <w:rFonts w:ascii="Times New Roman" w:eastAsia="Times New Roman" w:hAnsi="Times New Roman" w:cs="Times New Roman"/>
          <w:b/>
          <w:bCs/>
          <w:lang w:eastAsia="ru-RU"/>
        </w:rPr>
        <w:t>Цена услуг и порядок оплаты</w:t>
      </w:r>
      <w:bookmarkEnd w:id="17"/>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8" w:name="_ref_16595667"/>
      <w:r w:rsidRPr="009A6FE6">
        <w:rPr>
          <w:rFonts w:ascii="Times New Roman" w:eastAsia="Times New Roman" w:hAnsi="Times New Roman" w:cs="Times New Roman"/>
          <w:b/>
          <w:bCs/>
          <w:lang w:eastAsia="ru-RU"/>
        </w:rPr>
        <w:t>Сроки и условия оказания услуг</w:t>
      </w:r>
      <w:bookmarkEnd w:id="18"/>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19"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0" w:name="Срокдог"/>
      <w:bookmarkStart w:id="21" w:name="_ref_17050221"/>
      <w:bookmarkEnd w:id="19"/>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0"/>
    </w:p>
    <w:bookmarkEnd w:id="21"/>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2" w:name="_ref_17050226"/>
      <w:r w:rsidRPr="00F0489F">
        <w:rPr>
          <w:rFonts w:ascii="Times New Roman" w:hAnsi="Times New Roman" w:cs="Times New Roman"/>
          <w:color w:val="000000" w:themeColor="text1"/>
          <w:sz w:val="22"/>
          <w:szCs w:val="22"/>
        </w:rPr>
        <w:t>Подтверждение факта оказания услуг</w:t>
      </w:r>
      <w:bookmarkEnd w:id="22"/>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3" w:name="_ref_17050227"/>
      <w:bookmarkStart w:id="24"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3"/>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5"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5"/>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6" w:name="_ref_17487076"/>
      <w:bookmarkEnd w:id="24"/>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7" w:name="_ref_17050234"/>
      <w:r w:rsidRPr="00F0489F">
        <w:rPr>
          <w:rFonts w:ascii="Times New Roman" w:hAnsi="Times New Roman" w:cs="Times New Roman"/>
          <w:color w:val="000000" w:themeColor="text1"/>
          <w:sz w:val="22"/>
          <w:szCs w:val="22"/>
        </w:rPr>
        <w:lastRenderedPageBreak/>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8" w:name="_ref_17050238"/>
      <w:bookmarkEnd w:id="27"/>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8"/>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29" w:name="_ref_17491884"/>
      <w:bookmarkEnd w:id="26"/>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29"/>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1" w:name="_ref_43118238"/>
      <w:bookmarkEnd w:id="30"/>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2" w:name="_ref_17768679"/>
      <w:r w:rsidRPr="00F0489F">
        <w:rPr>
          <w:rFonts w:ascii="Times New Roman" w:hAnsi="Times New Roman" w:cs="Times New Roman"/>
          <w:b/>
          <w:bCs/>
          <w:color w:val="000000" w:themeColor="text1"/>
        </w:rPr>
        <w:t>Изменение и расторжение договора</w:t>
      </w:r>
      <w:bookmarkEnd w:id="32"/>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3"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3"/>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50"/>
      <w:r w:rsidRPr="00F0489F">
        <w:rPr>
          <w:rFonts w:ascii="Times New Roman" w:hAnsi="Times New Roman" w:cs="Times New Roman"/>
          <w:color w:val="000000" w:themeColor="text1"/>
          <w:sz w:val="22"/>
          <w:szCs w:val="22"/>
        </w:rPr>
        <w:t>Расторжение Договора</w:t>
      </w:r>
      <w:bookmarkEnd w:id="34"/>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5"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5"/>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lastRenderedPageBreak/>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6" w:name="_ref_17936647"/>
      <w:r w:rsidRPr="00F0489F">
        <w:rPr>
          <w:rFonts w:ascii="Times New Roman" w:hAnsi="Times New Roman" w:cs="Times New Roman"/>
          <w:b/>
          <w:bCs/>
          <w:color w:val="000000" w:themeColor="text1"/>
        </w:rPr>
        <w:t>Разрешение споров</w:t>
      </w:r>
      <w:bookmarkEnd w:id="36"/>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7"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7"/>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8"/>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9"/>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0"/>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1"/>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2"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2"/>
    </w:p>
    <w:p w14:paraId="1557EFD2" w14:textId="77777777" w:rsidR="00AD7414" w:rsidRPr="00AD7414" w:rsidRDefault="00F0489F" w:rsidP="00AD7414">
      <w:pPr>
        <w:tabs>
          <w:tab w:val="left" w:pos="284"/>
          <w:tab w:val="left" w:pos="1276"/>
        </w:tabs>
        <w:suppressAutoHyphens/>
        <w:spacing w:after="0" w:line="240" w:lineRule="auto"/>
        <w:ind w:left="709"/>
        <w:jc w:val="center"/>
        <w:rPr>
          <w:rFonts w:ascii="Times New Roman" w:hAnsi="Times New Roman" w:cs="Times New Roman"/>
          <w:color w:val="000000" w:themeColor="text1"/>
        </w:rPr>
      </w:pPr>
      <w:bookmarkStart w:id="43" w:name="_ref_18114473"/>
      <w:r w:rsidRPr="00AD7414">
        <w:rPr>
          <w:rFonts w:ascii="Times New Roman" w:hAnsi="Times New Roman" w:cs="Times New Roman"/>
          <w:b/>
          <w:bCs/>
          <w:color w:val="000000" w:themeColor="text1"/>
        </w:rPr>
        <w:t>Заключительные положения</w:t>
      </w:r>
      <w:bookmarkStart w:id="44" w:name="_ref_18114474"/>
      <w:bookmarkEnd w:id="43"/>
    </w:p>
    <w:p w14:paraId="6010E61C" w14:textId="77777777" w:rsidR="00AD7414" w:rsidRDefault="00F0489F" w:rsidP="00192BA7">
      <w:pPr>
        <w:numPr>
          <w:ilvl w:val="1"/>
          <w:numId w:val="25"/>
        </w:numPr>
        <w:tabs>
          <w:tab w:val="left" w:pos="284"/>
          <w:tab w:val="left" w:pos="1276"/>
        </w:tabs>
        <w:suppressAutoHyphens/>
        <w:spacing w:after="0" w:line="240" w:lineRule="auto"/>
        <w:ind w:left="0" w:firstLine="709"/>
        <w:rPr>
          <w:rFonts w:ascii="Times New Roman" w:hAnsi="Times New Roman" w:cs="Times New Roman"/>
          <w:color w:val="000000" w:themeColor="text1"/>
        </w:rPr>
      </w:pPr>
      <w:r w:rsidRPr="00AD7414">
        <w:rPr>
          <w:rFonts w:ascii="Times New Roman" w:hAnsi="Times New Roman" w:cs="Times New Roman"/>
          <w:color w:val="000000" w:themeColor="text1"/>
        </w:rPr>
        <w:t>Договор вступает в силу и становится обязательным для сторон с момента его заключения.</w:t>
      </w:r>
      <w:bookmarkStart w:id="45" w:name="_ref_18114476"/>
      <w:bookmarkEnd w:id="44"/>
    </w:p>
    <w:p w14:paraId="657D6711" w14:textId="51A91ED6" w:rsidR="00F0489F" w:rsidRPr="00AD7414" w:rsidRDefault="00F0489F" w:rsidP="00AB63C7">
      <w:pPr>
        <w:numPr>
          <w:ilvl w:val="1"/>
          <w:numId w:val="25"/>
        </w:numPr>
        <w:tabs>
          <w:tab w:val="left" w:pos="284"/>
          <w:tab w:val="left" w:pos="1276"/>
        </w:tabs>
        <w:suppressAutoHyphens/>
        <w:spacing w:after="0" w:line="240" w:lineRule="auto"/>
        <w:ind w:left="0" w:firstLine="709"/>
        <w:jc w:val="both"/>
        <w:rPr>
          <w:rFonts w:ascii="Times New Roman" w:hAnsi="Times New Roman" w:cs="Times New Roman"/>
          <w:color w:val="000000" w:themeColor="text1"/>
        </w:rPr>
      </w:pPr>
      <w:r w:rsidRPr="00AD7414">
        <w:rPr>
          <w:rFonts w:ascii="Times New Roman" w:hAnsi="Times New Roman" w:cs="Times New Roman"/>
          <w:color w:val="000000" w:themeColor="text1"/>
        </w:rPr>
        <w:lastRenderedPageBreak/>
        <w:t>Договор действует до определенного в нем момента окончания исполнения сторонами своих обязательств.</w:t>
      </w:r>
      <w:bookmarkEnd w:id="45"/>
    </w:p>
    <w:p w14:paraId="16E7F429" w14:textId="77777777" w:rsidR="00F0489F" w:rsidRPr="00F0489F" w:rsidRDefault="00F0489F" w:rsidP="00AB63C7">
      <w:pPr>
        <w:pStyle w:val="2"/>
        <w:numPr>
          <w:ilvl w:val="1"/>
          <w:numId w:val="25"/>
        </w:numPr>
        <w:tabs>
          <w:tab w:val="left" w:pos="1276"/>
        </w:tabs>
        <w:spacing w:before="0" w:line="240" w:lineRule="auto"/>
        <w:ind w:left="0" w:firstLine="709"/>
        <w:jc w:val="both"/>
        <w:rPr>
          <w:rFonts w:ascii="Times New Roman" w:hAnsi="Times New Roman" w:cs="Times New Roman"/>
          <w:color w:val="000000" w:themeColor="text1"/>
          <w:sz w:val="22"/>
          <w:szCs w:val="22"/>
        </w:rPr>
      </w:pPr>
      <w:bookmarkStart w:id="46"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6"/>
    </w:p>
    <w:p w14:paraId="5B8E7B78" w14:textId="77777777" w:rsidR="00F0489F" w:rsidRPr="00F0489F" w:rsidRDefault="00F0489F" w:rsidP="00AB63C7">
      <w:pPr>
        <w:pStyle w:val="3"/>
        <w:numPr>
          <w:ilvl w:val="2"/>
          <w:numId w:val="27"/>
        </w:numPr>
        <w:tabs>
          <w:tab w:val="left" w:pos="567"/>
          <w:tab w:val="left" w:pos="1276"/>
        </w:tabs>
        <w:spacing w:before="0" w:line="240" w:lineRule="auto"/>
        <w:ind w:left="0" w:firstLine="709"/>
        <w:jc w:val="both"/>
        <w:rPr>
          <w:rFonts w:ascii="Times New Roman" w:hAnsi="Times New Roman" w:cs="Times New Roman"/>
          <w:color w:val="000000" w:themeColor="text1"/>
          <w:sz w:val="22"/>
          <w:szCs w:val="22"/>
        </w:rPr>
      </w:pPr>
      <w:bookmarkStart w:id="47"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7"/>
    </w:p>
    <w:p w14:paraId="04239BBD" w14:textId="77777777" w:rsidR="00F0489F" w:rsidRPr="00F0489F" w:rsidRDefault="00F0489F" w:rsidP="00AB63C7">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AB63C7">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AB63C7">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AB63C7">
      <w:pPr>
        <w:pStyle w:val="3"/>
        <w:numPr>
          <w:ilvl w:val="2"/>
          <w:numId w:val="27"/>
        </w:numPr>
        <w:tabs>
          <w:tab w:val="left" w:pos="567"/>
          <w:tab w:val="left" w:pos="1276"/>
        </w:tabs>
        <w:spacing w:before="0" w:line="240" w:lineRule="auto"/>
        <w:ind w:left="0" w:firstLine="709"/>
        <w:jc w:val="both"/>
        <w:rPr>
          <w:rFonts w:ascii="Times New Roman" w:hAnsi="Times New Roman" w:cs="Times New Roman"/>
          <w:color w:val="000000" w:themeColor="text1"/>
          <w:sz w:val="22"/>
          <w:szCs w:val="22"/>
        </w:rPr>
      </w:pPr>
      <w:bookmarkStart w:id="48"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8"/>
    </w:p>
    <w:p w14:paraId="0661BA15" w14:textId="77777777" w:rsidR="00F0489F" w:rsidRPr="00F0489F" w:rsidRDefault="00F0489F" w:rsidP="00AB63C7">
      <w:pPr>
        <w:pStyle w:val="3"/>
        <w:numPr>
          <w:ilvl w:val="2"/>
          <w:numId w:val="27"/>
        </w:numPr>
        <w:tabs>
          <w:tab w:val="left" w:pos="567"/>
          <w:tab w:val="left" w:pos="1276"/>
        </w:tabs>
        <w:spacing w:before="0" w:line="240" w:lineRule="auto"/>
        <w:ind w:left="0" w:firstLine="709"/>
        <w:jc w:val="both"/>
        <w:rPr>
          <w:rFonts w:ascii="Times New Roman" w:hAnsi="Times New Roman" w:cs="Times New Roman"/>
          <w:color w:val="000000" w:themeColor="text1"/>
          <w:sz w:val="22"/>
          <w:szCs w:val="22"/>
        </w:rPr>
      </w:pPr>
      <w:bookmarkStart w:id="49"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49"/>
    </w:p>
    <w:p w14:paraId="6E2C5BAB" w14:textId="77777777" w:rsidR="00F0489F" w:rsidRPr="00F0489F" w:rsidRDefault="00F0489F" w:rsidP="00AB63C7">
      <w:pPr>
        <w:pStyle w:val="3"/>
        <w:numPr>
          <w:ilvl w:val="2"/>
          <w:numId w:val="27"/>
        </w:numPr>
        <w:tabs>
          <w:tab w:val="left" w:pos="567"/>
          <w:tab w:val="left" w:pos="1276"/>
        </w:tabs>
        <w:spacing w:before="0" w:line="240" w:lineRule="auto"/>
        <w:ind w:left="0" w:firstLine="709"/>
        <w:jc w:val="both"/>
        <w:rPr>
          <w:rFonts w:ascii="Times New Roman" w:hAnsi="Times New Roman" w:cs="Times New Roman"/>
          <w:color w:val="000000" w:themeColor="text1"/>
          <w:sz w:val="22"/>
          <w:szCs w:val="22"/>
        </w:rPr>
      </w:pPr>
      <w:bookmarkStart w:id="50"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0"/>
    </w:p>
    <w:p w14:paraId="36C5971F" w14:textId="77777777" w:rsidR="00F0489F" w:rsidRPr="00F0489F" w:rsidRDefault="00F0489F" w:rsidP="00AB63C7">
      <w:pPr>
        <w:tabs>
          <w:tab w:val="left" w:pos="1276"/>
        </w:tabs>
        <w:spacing w:after="0" w:line="240" w:lineRule="auto"/>
        <w:ind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AB63C7">
      <w:pPr>
        <w:pStyle w:val="2"/>
        <w:numPr>
          <w:ilvl w:val="1"/>
          <w:numId w:val="25"/>
        </w:numPr>
        <w:tabs>
          <w:tab w:val="left" w:pos="1276"/>
        </w:tabs>
        <w:spacing w:before="0" w:line="240" w:lineRule="auto"/>
        <w:ind w:left="0" w:firstLine="709"/>
        <w:jc w:val="both"/>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AB63C7">
      <w:pPr>
        <w:pStyle w:val="2"/>
        <w:numPr>
          <w:ilvl w:val="1"/>
          <w:numId w:val="25"/>
        </w:numPr>
        <w:tabs>
          <w:tab w:val="left" w:pos="1276"/>
        </w:tabs>
        <w:spacing w:before="0" w:line="240" w:lineRule="auto"/>
        <w:ind w:left="0" w:firstLine="709"/>
        <w:jc w:val="both"/>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AB63C7">
      <w:pPr>
        <w:pStyle w:val="2"/>
        <w:numPr>
          <w:ilvl w:val="1"/>
          <w:numId w:val="25"/>
        </w:numPr>
        <w:tabs>
          <w:tab w:val="left" w:pos="1276"/>
        </w:tabs>
        <w:spacing w:before="0" w:line="240" w:lineRule="auto"/>
        <w:ind w:left="0" w:firstLine="709"/>
        <w:jc w:val="both"/>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AB63C7">
      <w:pPr>
        <w:pStyle w:val="2"/>
        <w:numPr>
          <w:ilvl w:val="1"/>
          <w:numId w:val="25"/>
        </w:numPr>
        <w:tabs>
          <w:tab w:val="left" w:pos="1276"/>
        </w:tabs>
        <w:spacing w:before="0" w:line="240" w:lineRule="auto"/>
        <w:ind w:left="0" w:firstLine="709"/>
        <w:jc w:val="both"/>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AB63C7">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AB63C7">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AB63C7">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AB63C7">
      <w:pPr>
        <w:pStyle w:val="2"/>
        <w:numPr>
          <w:ilvl w:val="1"/>
          <w:numId w:val="25"/>
        </w:numPr>
        <w:tabs>
          <w:tab w:val="left" w:pos="1276"/>
        </w:tabs>
        <w:spacing w:before="0" w:line="240" w:lineRule="auto"/>
        <w:ind w:left="0" w:firstLine="709"/>
        <w:jc w:val="both"/>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AB63C7">
      <w:pPr>
        <w:pStyle w:val="a3"/>
        <w:numPr>
          <w:ilvl w:val="0"/>
          <w:numId w:val="8"/>
        </w:numPr>
        <w:spacing w:after="0" w:line="240" w:lineRule="auto"/>
        <w:jc w:val="both"/>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C4C71E7" w14:textId="77777777" w:rsidR="00AD7414" w:rsidRDefault="00AD7414" w:rsidP="00A731BF">
      <w:pPr>
        <w:keepNext/>
        <w:tabs>
          <w:tab w:val="left" w:pos="709"/>
        </w:tabs>
        <w:suppressAutoHyphens/>
        <w:spacing w:after="0" w:line="240" w:lineRule="auto"/>
        <w:rPr>
          <w:rFonts w:ascii="Times New Roman" w:eastAsia="Times New Roman" w:hAnsi="Times New Roman" w:cs="Times New Roman"/>
          <w:bCs/>
          <w:lang w:eastAsia="ru-RU"/>
        </w:rPr>
      </w:pPr>
    </w:p>
    <w:p w14:paraId="73FBB48D" w14:textId="0358AF5F"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1" w:name="Рекисп"/>
      <w:r w:rsidRPr="00BC682F">
        <w:rPr>
          <w:rFonts w:ascii="Times New Roman" w:eastAsia="Times New Roman" w:hAnsi="Times New Roman" w:cs="Times New Roman"/>
          <w:lang w:eastAsia="ru-RU"/>
        </w:rPr>
        <w:t>[Реквизиты Исполнителя]</w:t>
      </w:r>
      <w:bookmarkEnd w:id="51"/>
      <w:r w:rsidRPr="00BC682F">
        <w:rPr>
          <w:rFonts w:ascii="Times New Roman" w:eastAsia="Times New Roman" w:hAnsi="Times New Roman" w:cs="Times New Roman"/>
          <w:lang w:eastAsia="ru-RU"/>
        </w:rPr>
        <w:t xml:space="preserve"> </w:t>
      </w:r>
    </w:p>
    <w:p w14:paraId="5FA8DF98" w14:textId="77777777" w:rsidR="00AD7414" w:rsidRDefault="00AD7414"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1BBA9312"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2" w:name="Рекпол"/>
      <w:r w:rsidRPr="00BC682F">
        <w:rPr>
          <w:rFonts w:ascii="Times New Roman" w:eastAsia="Times New Roman" w:hAnsi="Times New Roman" w:cs="Times New Roman"/>
          <w:lang w:eastAsia="ru-RU"/>
        </w:rPr>
        <w:t>[Реквизиты получателя услуги]</w:t>
      </w:r>
      <w:bookmarkEnd w:id="52"/>
    </w:p>
    <w:bookmarkEnd w:id="6"/>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C8C5EA5"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«__»_______202</w:t>
      </w:r>
      <w:r w:rsidR="00575274">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7808DA70" w14:textId="56D84E8C" w:rsidR="00631B7B" w:rsidRPr="00A53F01" w:rsidRDefault="00631B7B" w:rsidP="000A0397">
      <w:pPr>
        <w:tabs>
          <w:tab w:val="left" w:pos="0"/>
        </w:tabs>
        <w:spacing w:after="0" w:line="240" w:lineRule="auto"/>
        <w:contextualSpacing/>
        <w:jc w:val="both"/>
        <w:rPr>
          <w:rFonts w:ascii="Times New Roman" w:hAnsi="Times New Roman" w:cs="Times New Roman"/>
        </w:rPr>
      </w:pPr>
      <w:r w:rsidRPr="00A53F01">
        <w:rPr>
          <w:rFonts w:ascii="Times New Roman" w:eastAsia="Times New Roman" w:hAnsi="Times New Roman" w:cs="Times New Roman"/>
          <w:color w:val="000000"/>
          <w:lang w:eastAsia="ru-RU"/>
        </w:rPr>
        <w:t>1.</w:t>
      </w:r>
      <w:r w:rsidR="003D59FC" w:rsidRPr="00A53F01">
        <w:rPr>
          <w:rFonts w:ascii="Times New Roman" w:eastAsia="Times New Roman" w:hAnsi="Times New Roman" w:cs="Times New Roman"/>
          <w:color w:val="000000"/>
          <w:lang w:eastAsia="ru-RU"/>
        </w:rPr>
        <w:t xml:space="preserve"> </w:t>
      </w:r>
      <w:r w:rsidR="000A0397" w:rsidRPr="00A53F01">
        <w:rPr>
          <w:rFonts w:ascii="Times New Roman" w:eastAsia="Times New Roman" w:hAnsi="Times New Roman" w:cs="Times New Roman"/>
          <w:color w:val="000000"/>
          <w:lang w:eastAsia="ru-RU"/>
        </w:rPr>
        <w:t xml:space="preserve">Наименование предприятия - </w:t>
      </w:r>
      <w:r w:rsidRPr="00A53F01">
        <w:rPr>
          <w:rFonts w:ascii="Times New Roman" w:eastAsia="Times New Roman" w:hAnsi="Times New Roman" w:cs="Times New Roman"/>
          <w:color w:val="000000"/>
          <w:lang w:eastAsia="ru-RU"/>
        </w:rPr>
        <w:t>Получател</w:t>
      </w:r>
      <w:r w:rsidR="000A0397" w:rsidRPr="00A53F01">
        <w:rPr>
          <w:rFonts w:ascii="Times New Roman" w:eastAsia="Times New Roman" w:hAnsi="Times New Roman" w:cs="Times New Roman"/>
          <w:color w:val="000000"/>
          <w:lang w:eastAsia="ru-RU"/>
        </w:rPr>
        <w:t>я</w:t>
      </w:r>
      <w:r w:rsidRPr="00A53F01">
        <w:rPr>
          <w:rFonts w:ascii="Times New Roman" w:eastAsia="Times New Roman" w:hAnsi="Times New Roman" w:cs="Times New Roman"/>
          <w:color w:val="000000"/>
          <w:lang w:eastAsia="ru-RU"/>
        </w:rPr>
        <w:t xml:space="preserve"> услуги: </w:t>
      </w:r>
      <w:r w:rsidR="005D5EE7">
        <w:rPr>
          <w:rFonts w:ascii="Times New Roman" w:hAnsi="Times New Roman"/>
          <w:b/>
          <w:bCs/>
          <w:color w:val="000000" w:themeColor="text1"/>
        </w:rPr>
        <w:t xml:space="preserve">ИП </w:t>
      </w:r>
      <w:r w:rsidR="00F67056" w:rsidRPr="00F67056">
        <w:rPr>
          <w:rFonts w:ascii="Times New Roman" w:hAnsi="Times New Roman"/>
          <w:b/>
          <w:bCs/>
          <w:color w:val="000000" w:themeColor="text1"/>
        </w:rPr>
        <w:t>Железняков Андрей Владимирович</w:t>
      </w:r>
    </w:p>
    <w:p w14:paraId="4D8A7AAD" w14:textId="753B5200" w:rsidR="00631B7B" w:rsidRPr="00A53F01" w:rsidRDefault="000A0397" w:rsidP="007A7F8C">
      <w:pPr>
        <w:spacing w:after="0" w:line="240" w:lineRule="auto"/>
        <w:jc w:val="both"/>
        <w:rPr>
          <w:rFonts w:ascii="Times New Roman" w:eastAsia="Calibri" w:hAnsi="Times New Roman" w:cs="Times New Roman"/>
          <w:color w:val="000000"/>
        </w:rPr>
      </w:pPr>
      <w:r w:rsidRPr="00A53F01">
        <w:rPr>
          <w:rFonts w:ascii="Times New Roman" w:eastAsia="Times New Roman" w:hAnsi="Times New Roman" w:cs="Times New Roman"/>
          <w:color w:val="000000"/>
          <w:lang w:eastAsia="ru-RU"/>
        </w:rPr>
        <w:t>2</w:t>
      </w:r>
      <w:r w:rsidR="00631B7B" w:rsidRPr="00A53F01">
        <w:rPr>
          <w:rFonts w:ascii="Times New Roman" w:eastAsia="Times New Roman" w:hAnsi="Times New Roman" w:cs="Times New Roman"/>
          <w:color w:val="000000"/>
          <w:lang w:eastAsia="ru-RU"/>
        </w:rPr>
        <w:t>.</w:t>
      </w:r>
      <w:r w:rsidR="003D59FC" w:rsidRPr="00A53F01">
        <w:rPr>
          <w:rFonts w:ascii="Times New Roman" w:eastAsia="Times New Roman" w:hAnsi="Times New Roman" w:cs="Times New Roman"/>
          <w:color w:val="000000"/>
          <w:lang w:eastAsia="ru-RU"/>
        </w:rPr>
        <w:t xml:space="preserve"> </w:t>
      </w:r>
      <w:r w:rsidR="00631B7B" w:rsidRPr="00A53F01">
        <w:rPr>
          <w:rFonts w:ascii="Times New Roman" w:eastAsia="Times New Roman" w:hAnsi="Times New Roman" w:cs="Times New Roman"/>
          <w:color w:val="000000"/>
          <w:lang w:eastAsia="ru-RU"/>
        </w:rPr>
        <w:t xml:space="preserve">Наименование услуг: </w:t>
      </w:r>
      <w:r w:rsidR="00631B7B" w:rsidRPr="00A53F01">
        <w:rPr>
          <w:rFonts w:ascii="Times New Roman" w:eastAsia="Calibri" w:hAnsi="Times New Roman" w:cs="Times New Roman"/>
          <w:color w:val="000000"/>
        </w:rPr>
        <w:t xml:space="preserve">Содействие </w:t>
      </w:r>
      <w:r w:rsidR="002A5032" w:rsidRPr="00A53F01">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sidRPr="00A53F01">
        <w:rPr>
          <w:rFonts w:ascii="Times New Roman" w:eastAsiaTheme="minorEastAsia" w:hAnsi="Times New Roman"/>
          <w:color w:val="000000"/>
          <w:lang w:eastAsia="ru-RU"/>
        </w:rPr>
        <w:t>.</w:t>
      </w:r>
    </w:p>
    <w:p w14:paraId="3B4F843E" w14:textId="27F591A6" w:rsidR="00F67056" w:rsidRPr="00F67056" w:rsidRDefault="000A0397" w:rsidP="00F67056">
      <w:pPr>
        <w:spacing w:after="0" w:line="240" w:lineRule="auto"/>
        <w:jc w:val="both"/>
        <w:rPr>
          <w:rFonts w:ascii="Times New Roman" w:hAnsi="Times New Roman" w:cs="Times New Roman"/>
          <w:szCs w:val="26"/>
        </w:rPr>
      </w:pPr>
      <w:r w:rsidRPr="00A53F01">
        <w:rPr>
          <w:rFonts w:ascii="Times New Roman" w:eastAsia="Calibri" w:hAnsi="Times New Roman" w:cs="Times New Roman"/>
          <w:color w:val="000000"/>
        </w:rPr>
        <w:t>3</w:t>
      </w:r>
      <w:r w:rsidR="00631B7B" w:rsidRPr="00A53F01">
        <w:rPr>
          <w:rFonts w:ascii="Times New Roman" w:eastAsia="Calibri" w:hAnsi="Times New Roman" w:cs="Times New Roman"/>
          <w:color w:val="000000"/>
        </w:rPr>
        <w:t>.</w:t>
      </w:r>
      <w:r w:rsidR="003D59FC" w:rsidRPr="00A53F01">
        <w:rPr>
          <w:rFonts w:ascii="Times New Roman" w:eastAsia="Calibri" w:hAnsi="Times New Roman" w:cs="Times New Roman"/>
          <w:color w:val="000000"/>
        </w:rPr>
        <w:t xml:space="preserve"> </w:t>
      </w:r>
      <w:r w:rsidRPr="00A53F01">
        <w:rPr>
          <w:rFonts w:ascii="Times New Roman" w:eastAsia="Calibri" w:hAnsi="Times New Roman" w:cs="Times New Roman"/>
          <w:color w:val="000000"/>
        </w:rPr>
        <w:t>Характеристика</w:t>
      </w:r>
      <w:r w:rsidR="00631B7B" w:rsidRPr="00A53F01">
        <w:rPr>
          <w:rFonts w:ascii="Times New Roman" w:eastAsia="Calibri" w:hAnsi="Times New Roman" w:cs="Times New Roman"/>
          <w:color w:val="000000"/>
        </w:rPr>
        <w:t xml:space="preserve"> услуг:</w:t>
      </w:r>
      <w:r w:rsidR="007E3C7B" w:rsidRPr="00A53F01">
        <w:rPr>
          <w:rFonts w:ascii="Times New Roman" w:eastAsia="Calibri" w:hAnsi="Times New Roman" w:cs="Times New Roman"/>
          <w:color w:val="000000"/>
        </w:rPr>
        <w:t xml:space="preserve"> </w:t>
      </w:r>
      <w:bookmarkStart w:id="53" w:name="_Hlk86425854"/>
      <w:r w:rsidR="00F67056" w:rsidRPr="00F67056">
        <w:rPr>
          <w:rFonts w:ascii="Times New Roman" w:hAnsi="Times New Roman" w:cs="Times New Roman"/>
          <w:szCs w:val="26"/>
        </w:rPr>
        <w:t xml:space="preserve">Изготовление и доставка световых вывесок (объемные световые буквы на каркасе). </w:t>
      </w:r>
    </w:p>
    <w:p w14:paraId="74910A46" w14:textId="77777777" w:rsidR="00F67056" w:rsidRDefault="00F67056" w:rsidP="00F67056">
      <w:pPr>
        <w:spacing w:after="0" w:line="240" w:lineRule="auto"/>
        <w:jc w:val="center"/>
        <w:rPr>
          <w:szCs w:val="26"/>
        </w:rPr>
      </w:pPr>
    </w:p>
    <w:p w14:paraId="7B4411C4" w14:textId="77777777" w:rsidR="00F67056" w:rsidRDefault="00F67056" w:rsidP="00F67056">
      <w:pPr>
        <w:spacing w:after="0" w:line="240" w:lineRule="auto"/>
        <w:jc w:val="center"/>
        <w:rPr>
          <w:szCs w:val="26"/>
        </w:rPr>
      </w:pPr>
    </w:p>
    <w:p w14:paraId="7D6A9398" w14:textId="2524B3B1" w:rsidR="00F67056" w:rsidRDefault="00F67056" w:rsidP="00F67056">
      <w:pPr>
        <w:spacing w:after="0" w:line="240" w:lineRule="auto"/>
        <w:jc w:val="center"/>
        <w:rPr>
          <w:szCs w:val="26"/>
        </w:rPr>
      </w:pPr>
      <w:r>
        <w:rPr>
          <w:noProof/>
        </w:rPr>
        <w:drawing>
          <wp:inline distT="0" distB="0" distL="0" distR="0" wp14:anchorId="6B5D5BCA" wp14:editId="3B87DBEB">
            <wp:extent cx="5958465" cy="5267325"/>
            <wp:effectExtent l="0" t="0" r="4445" b="0"/>
            <wp:docPr id="59182134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4681" t="3918" r="30795" b="10381"/>
                    <a:stretch/>
                  </pic:blipFill>
                  <pic:spPr bwMode="auto">
                    <a:xfrm>
                      <a:off x="0" y="0"/>
                      <a:ext cx="5966218" cy="5274179"/>
                    </a:xfrm>
                    <a:prstGeom prst="rect">
                      <a:avLst/>
                    </a:prstGeom>
                    <a:noFill/>
                    <a:ln>
                      <a:noFill/>
                    </a:ln>
                    <a:extLst>
                      <a:ext uri="{53640926-AAD7-44D8-BBD7-CCE9431645EC}">
                        <a14:shadowObscured xmlns:a14="http://schemas.microsoft.com/office/drawing/2010/main"/>
                      </a:ext>
                    </a:extLst>
                  </pic:spPr>
                </pic:pic>
              </a:graphicData>
            </a:graphic>
          </wp:inline>
        </w:drawing>
      </w:r>
    </w:p>
    <w:p w14:paraId="7CAD371C" w14:textId="77777777" w:rsidR="00F67056" w:rsidRDefault="00F67056" w:rsidP="00F67056">
      <w:pPr>
        <w:spacing w:line="256" w:lineRule="auto"/>
        <w:rPr>
          <w:szCs w:val="26"/>
        </w:rPr>
      </w:pPr>
      <w:r>
        <w:rPr>
          <w:szCs w:val="26"/>
        </w:rPr>
        <w:br w:type="page"/>
      </w:r>
    </w:p>
    <w:p w14:paraId="4E0DAE68" w14:textId="77777777" w:rsidR="00F67056" w:rsidRDefault="00F67056" w:rsidP="00F67056">
      <w:pPr>
        <w:spacing w:after="0" w:line="240" w:lineRule="auto"/>
        <w:jc w:val="center"/>
        <w:rPr>
          <w:rFonts w:eastAsia="Times New Roman"/>
          <w:noProof/>
          <w:color w:val="000000"/>
          <w:sz w:val="26"/>
          <w:lang w:eastAsia="ru-RU"/>
        </w:rPr>
      </w:pPr>
    </w:p>
    <w:p w14:paraId="7DE8A3F8" w14:textId="5CD7C4B4" w:rsidR="00F67056" w:rsidRDefault="00AB63C7" w:rsidP="00F67056">
      <w:pPr>
        <w:spacing w:after="0" w:line="240" w:lineRule="auto"/>
        <w:jc w:val="center"/>
        <w:rPr>
          <w:noProof/>
          <w:szCs w:val="26"/>
        </w:rPr>
      </w:pPr>
      <w:r>
        <w:rPr>
          <w:noProof/>
        </w:rPr>
        <w:drawing>
          <wp:inline distT="0" distB="0" distL="0" distR="0" wp14:anchorId="7E7A70E9" wp14:editId="18FCC80C">
            <wp:extent cx="3132970" cy="1854835"/>
            <wp:effectExtent l="0" t="0" r="0" b="0"/>
            <wp:docPr id="18250644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extLst>
                        <a:ext uri="{28A0092B-C50C-407E-A947-70E740481C1C}">
                          <a14:useLocalDpi xmlns:a14="http://schemas.microsoft.com/office/drawing/2010/main" val="0"/>
                        </a:ext>
                      </a:extLst>
                    </a:blip>
                    <a:srcRect l="22202" t="18774" r="21065" b="20126"/>
                    <a:stretch>
                      <a:fillRect/>
                    </a:stretch>
                  </pic:blipFill>
                  <pic:spPr bwMode="auto">
                    <a:xfrm>
                      <a:off x="0" y="0"/>
                      <a:ext cx="3172319" cy="1878131"/>
                    </a:xfrm>
                    <a:prstGeom prst="rect">
                      <a:avLst/>
                    </a:prstGeom>
                    <a:noFill/>
                    <a:ln>
                      <a:noFill/>
                    </a:ln>
                  </pic:spPr>
                </pic:pic>
              </a:graphicData>
            </a:graphic>
          </wp:inline>
        </w:drawing>
      </w:r>
      <w:r w:rsidRPr="00AB63C7">
        <w:rPr>
          <w:noProof/>
          <w:szCs w:val="26"/>
        </w:rPr>
        <w:t xml:space="preserve"> </w:t>
      </w:r>
      <w:r>
        <w:rPr>
          <w:noProof/>
          <w:szCs w:val="26"/>
        </w:rPr>
        <w:drawing>
          <wp:inline distT="0" distB="0" distL="0" distR="0" wp14:anchorId="0271D5E6" wp14:editId="7E136854">
            <wp:extent cx="2783671" cy="1847850"/>
            <wp:effectExtent l="0" t="0" r="0" b="0"/>
            <wp:docPr id="207011184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2448" cy="1873591"/>
                    </a:xfrm>
                    <a:prstGeom prst="rect">
                      <a:avLst/>
                    </a:prstGeom>
                    <a:noFill/>
                    <a:ln>
                      <a:noFill/>
                    </a:ln>
                  </pic:spPr>
                </pic:pic>
              </a:graphicData>
            </a:graphic>
          </wp:inline>
        </w:drawing>
      </w:r>
    </w:p>
    <w:p w14:paraId="10173CC5" w14:textId="77777777" w:rsidR="00AB63C7" w:rsidRDefault="00AB63C7" w:rsidP="00F67056">
      <w:pPr>
        <w:spacing w:after="0" w:line="240" w:lineRule="auto"/>
        <w:jc w:val="center"/>
        <w:rPr>
          <w:noProof/>
          <w:szCs w:val="26"/>
        </w:rPr>
      </w:pPr>
    </w:p>
    <w:p w14:paraId="712215C7" w14:textId="03E76DDF" w:rsidR="00AB63C7" w:rsidRDefault="00AB63C7" w:rsidP="00AB63C7">
      <w:pPr>
        <w:spacing w:after="0" w:line="240" w:lineRule="auto"/>
        <w:jc w:val="center"/>
        <w:rPr>
          <w:szCs w:val="26"/>
        </w:rPr>
      </w:pPr>
      <w:r>
        <w:rPr>
          <w:noProof/>
        </w:rPr>
        <w:drawing>
          <wp:inline distT="0" distB="0" distL="0" distR="0" wp14:anchorId="7A911E2A" wp14:editId="0D5F6140">
            <wp:extent cx="3091907" cy="1786255"/>
            <wp:effectExtent l="0" t="0" r="0" b="4445"/>
            <wp:docPr id="121603809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6564" cy="1806277"/>
                    </a:xfrm>
                    <a:prstGeom prst="rect">
                      <a:avLst/>
                    </a:prstGeom>
                    <a:noFill/>
                    <a:ln>
                      <a:noFill/>
                    </a:ln>
                  </pic:spPr>
                </pic:pic>
              </a:graphicData>
            </a:graphic>
          </wp:inline>
        </w:drawing>
      </w:r>
      <w:r>
        <w:rPr>
          <w:noProof/>
        </w:rPr>
        <w:drawing>
          <wp:inline distT="0" distB="0" distL="0" distR="0" wp14:anchorId="31D583EC" wp14:editId="13997B8C">
            <wp:extent cx="2752725" cy="1796271"/>
            <wp:effectExtent l="0" t="0" r="0" b="0"/>
            <wp:docPr id="7587004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6084" cy="1824565"/>
                    </a:xfrm>
                    <a:prstGeom prst="rect">
                      <a:avLst/>
                    </a:prstGeom>
                    <a:noFill/>
                    <a:ln>
                      <a:noFill/>
                    </a:ln>
                  </pic:spPr>
                </pic:pic>
              </a:graphicData>
            </a:graphic>
          </wp:inline>
        </w:drawing>
      </w:r>
    </w:p>
    <w:p w14:paraId="2658E01F" w14:textId="77777777" w:rsidR="00F67056" w:rsidRDefault="00F67056" w:rsidP="00F67056">
      <w:pPr>
        <w:spacing w:after="0" w:line="240" w:lineRule="auto"/>
        <w:jc w:val="center"/>
        <w:rPr>
          <w:noProof/>
        </w:rPr>
      </w:pPr>
    </w:p>
    <w:tbl>
      <w:tblPr>
        <w:tblW w:w="9498" w:type="dxa"/>
        <w:tblInd w:w="-5" w:type="dxa"/>
        <w:tblLook w:val="04A0" w:firstRow="1" w:lastRow="0" w:firstColumn="1" w:lastColumn="0" w:noHBand="0" w:noVBand="1"/>
      </w:tblPr>
      <w:tblGrid>
        <w:gridCol w:w="5666"/>
        <w:gridCol w:w="3832"/>
      </w:tblGrid>
      <w:tr w:rsidR="00AB63C7" w:rsidRPr="00AB63C7" w14:paraId="5C8BE9B7" w14:textId="77777777" w:rsidTr="00AB63C7">
        <w:trPr>
          <w:trHeight w:val="299"/>
        </w:trPr>
        <w:tc>
          <w:tcPr>
            <w:tcW w:w="5666" w:type="dxa"/>
            <w:tcBorders>
              <w:top w:val="single" w:sz="4" w:space="0" w:color="auto"/>
              <w:left w:val="single" w:sz="4" w:space="0" w:color="auto"/>
              <w:bottom w:val="single" w:sz="4" w:space="0" w:color="auto"/>
              <w:right w:val="single" w:sz="4" w:space="0" w:color="auto"/>
            </w:tcBorders>
            <w:vAlign w:val="center"/>
            <w:hideMark/>
          </w:tcPr>
          <w:p w14:paraId="1DB24D5F"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 xml:space="preserve">Исходник: </w:t>
            </w:r>
            <w:r w:rsidRPr="00AB63C7">
              <w:rPr>
                <w:rFonts w:ascii="Times New Roman" w:hAnsi="Times New Roman" w:cs="Times New Roman"/>
                <w:b/>
                <w:bCs/>
              </w:rPr>
              <w:t>эскиз в векторе</w:t>
            </w:r>
          </w:p>
        </w:tc>
        <w:tc>
          <w:tcPr>
            <w:tcW w:w="3832" w:type="dxa"/>
            <w:tcBorders>
              <w:top w:val="single" w:sz="4" w:space="0" w:color="auto"/>
              <w:left w:val="nil"/>
              <w:bottom w:val="single" w:sz="4" w:space="0" w:color="auto"/>
              <w:right w:val="single" w:sz="4" w:space="0" w:color="auto"/>
            </w:tcBorders>
            <w:noWrap/>
            <w:vAlign w:val="center"/>
            <w:hideMark/>
          </w:tcPr>
          <w:p w14:paraId="5C4EF7F9" w14:textId="77777777" w:rsidR="00AB63C7" w:rsidRPr="00AB63C7" w:rsidRDefault="00AB63C7">
            <w:pPr>
              <w:spacing w:after="0" w:line="240" w:lineRule="auto"/>
              <w:jc w:val="center"/>
              <w:rPr>
                <w:rFonts w:ascii="Times New Roman" w:hAnsi="Times New Roman" w:cs="Times New Roman"/>
                <w:color w:val="000000"/>
              </w:rPr>
            </w:pPr>
            <w:r w:rsidRPr="00AB63C7">
              <w:rPr>
                <w:rFonts w:ascii="Times New Roman" w:hAnsi="Times New Roman" w:cs="Times New Roman"/>
              </w:rPr>
              <w:t>+</w:t>
            </w:r>
          </w:p>
        </w:tc>
      </w:tr>
      <w:tr w:rsidR="00AB63C7" w:rsidRPr="00AB63C7" w14:paraId="6E5DB883" w14:textId="77777777" w:rsidTr="00AB63C7">
        <w:trPr>
          <w:trHeight w:val="284"/>
        </w:trPr>
        <w:tc>
          <w:tcPr>
            <w:tcW w:w="5666" w:type="dxa"/>
            <w:tcBorders>
              <w:top w:val="nil"/>
              <w:left w:val="single" w:sz="4" w:space="0" w:color="auto"/>
              <w:bottom w:val="single" w:sz="4" w:space="0" w:color="auto"/>
              <w:right w:val="single" w:sz="4" w:space="0" w:color="auto"/>
            </w:tcBorders>
            <w:shd w:val="clear" w:color="auto" w:fill="D9D9D9"/>
            <w:vAlign w:val="center"/>
            <w:hideMark/>
          </w:tcPr>
          <w:p w14:paraId="41E31918"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Габариты:</w:t>
            </w:r>
          </w:p>
        </w:tc>
        <w:tc>
          <w:tcPr>
            <w:tcW w:w="3832" w:type="dxa"/>
            <w:tcBorders>
              <w:top w:val="nil"/>
              <w:left w:val="nil"/>
              <w:bottom w:val="single" w:sz="4" w:space="0" w:color="auto"/>
              <w:right w:val="single" w:sz="4" w:space="0" w:color="auto"/>
            </w:tcBorders>
            <w:noWrap/>
            <w:vAlign w:val="center"/>
          </w:tcPr>
          <w:p w14:paraId="4046920C" w14:textId="77777777" w:rsidR="00AB63C7" w:rsidRPr="00AB63C7" w:rsidRDefault="00AB63C7">
            <w:pPr>
              <w:spacing w:after="0" w:line="240" w:lineRule="auto"/>
              <w:jc w:val="center"/>
              <w:rPr>
                <w:rFonts w:ascii="Times New Roman" w:hAnsi="Times New Roman" w:cs="Times New Roman"/>
              </w:rPr>
            </w:pPr>
          </w:p>
        </w:tc>
      </w:tr>
      <w:tr w:rsidR="00AB63C7" w:rsidRPr="00AB63C7" w14:paraId="22997930" w14:textId="77777777" w:rsidTr="00AB63C7">
        <w:trPr>
          <w:trHeight w:val="284"/>
        </w:trPr>
        <w:tc>
          <w:tcPr>
            <w:tcW w:w="5666" w:type="dxa"/>
            <w:tcBorders>
              <w:top w:val="nil"/>
              <w:left w:val="single" w:sz="4" w:space="0" w:color="auto"/>
              <w:bottom w:val="single" w:sz="4" w:space="0" w:color="auto"/>
              <w:right w:val="single" w:sz="4" w:space="0" w:color="auto"/>
            </w:tcBorders>
            <w:vAlign w:val="center"/>
            <w:hideMark/>
          </w:tcPr>
          <w:p w14:paraId="6E0E75DA"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Длина, мм</w:t>
            </w:r>
          </w:p>
        </w:tc>
        <w:tc>
          <w:tcPr>
            <w:tcW w:w="3832" w:type="dxa"/>
            <w:tcBorders>
              <w:top w:val="nil"/>
              <w:left w:val="nil"/>
              <w:bottom w:val="single" w:sz="4" w:space="0" w:color="auto"/>
              <w:right w:val="single" w:sz="4" w:space="0" w:color="auto"/>
            </w:tcBorders>
            <w:noWrap/>
            <w:vAlign w:val="center"/>
            <w:hideMark/>
          </w:tcPr>
          <w:p w14:paraId="3BCC2AF9" w14:textId="77777777" w:rsidR="00AB63C7" w:rsidRPr="00AB63C7" w:rsidRDefault="00AB63C7">
            <w:pPr>
              <w:spacing w:after="0" w:line="240" w:lineRule="auto"/>
              <w:jc w:val="center"/>
              <w:rPr>
                <w:rFonts w:ascii="Times New Roman" w:hAnsi="Times New Roman" w:cs="Times New Roman"/>
              </w:rPr>
            </w:pPr>
            <w:r w:rsidRPr="00AB63C7">
              <w:rPr>
                <w:rFonts w:ascii="Times New Roman" w:hAnsi="Times New Roman" w:cs="Times New Roman"/>
              </w:rPr>
              <w:t>612х83см, 194х90см, 370х83см, 280х90см.</w:t>
            </w:r>
          </w:p>
        </w:tc>
      </w:tr>
      <w:tr w:rsidR="00AB63C7" w:rsidRPr="00AB63C7" w14:paraId="5DBBE015" w14:textId="77777777" w:rsidTr="00AB63C7">
        <w:trPr>
          <w:trHeight w:val="284"/>
        </w:trPr>
        <w:tc>
          <w:tcPr>
            <w:tcW w:w="5666" w:type="dxa"/>
            <w:tcBorders>
              <w:top w:val="nil"/>
              <w:left w:val="single" w:sz="4" w:space="0" w:color="auto"/>
              <w:bottom w:val="single" w:sz="4" w:space="0" w:color="auto"/>
              <w:right w:val="single" w:sz="4" w:space="0" w:color="auto"/>
            </w:tcBorders>
            <w:vAlign w:val="center"/>
            <w:hideMark/>
          </w:tcPr>
          <w:p w14:paraId="2541D5BE"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Высота, мм.</w:t>
            </w:r>
          </w:p>
        </w:tc>
        <w:tc>
          <w:tcPr>
            <w:tcW w:w="3832" w:type="dxa"/>
            <w:tcBorders>
              <w:top w:val="nil"/>
              <w:left w:val="nil"/>
              <w:bottom w:val="single" w:sz="4" w:space="0" w:color="auto"/>
              <w:right w:val="single" w:sz="4" w:space="0" w:color="auto"/>
            </w:tcBorders>
            <w:noWrap/>
            <w:vAlign w:val="center"/>
            <w:hideMark/>
          </w:tcPr>
          <w:p w14:paraId="69B19C08" w14:textId="77777777" w:rsidR="00AB63C7" w:rsidRPr="00AB63C7" w:rsidRDefault="00AB63C7">
            <w:pPr>
              <w:spacing w:after="0" w:line="240" w:lineRule="auto"/>
              <w:jc w:val="center"/>
              <w:rPr>
                <w:rFonts w:ascii="Times New Roman" w:hAnsi="Times New Roman" w:cs="Times New Roman"/>
              </w:rPr>
            </w:pPr>
            <w:r w:rsidRPr="00AB63C7">
              <w:rPr>
                <w:rFonts w:ascii="Times New Roman" w:hAnsi="Times New Roman" w:cs="Times New Roman"/>
              </w:rPr>
              <w:t>83см, 90см, 83см, 90см</w:t>
            </w:r>
          </w:p>
        </w:tc>
      </w:tr>
      <w:tr w:rsidR="00AB63C7" w:rsidRPr="00AB63C7" w14:paraId="2524A85B" w14:textId="77777777" w:rsidTr="00AB63C7">
        <w:trPr>
          <w:trHeight w:val="284"/>
        </w:trPr>
        <w:tc>
          <w:tcPr>
            <w:tcW w:w="5666" w:type="dxa"/>
            <w:tcBorders>
              <w:top w:val="nil"/>
              <w:left w:val="single" w:sz="4" w:space="0" w:color="auto"/>
              <w:bottom w:val="single" w:sz="4" w:space="0" w:color="auto"/>
              <w:right w:val="single" w:sz="4" w:space="0" w:color="auto"/>
            </w:tcBorders>
            <w:vAlign w:val="center"/>
            <w:hideMark/>
          </w:tcPr>
          <w:p w14:paraId="3D85C670"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Общая ширина (Глубина), мм</w:t>
            </w:r>
          </w:p>
        </w:tc>
        <w:tc>
          <w:tcPr>
            <w:tcW w:w="3832" w:type="dxa"/>
            <w:tcBorders>
              <w:top w:val="nil"/>
              <w:left w:val="nil"/>
              <w:bottom w:val="single" w:sz="4" w:space="0" w:color="auto"/>
              <w:right w:val="single" w:sz="4" w:space="0" w:color="auto"/>
            </w:tcBorders>
            <w:noWrap/>
            <w:vAlign w:val="center"/>
            <w:hideMark/>
          </w:tcPr>
          <w:p w14:paraId="501A89C8" w14:textId="77777777" w:rsidR="00AB63C7" w:rsidRPr="00AB63C7" w:rsidRDefault="00AB63C7">
            <w:pPr>
              <w:spacing w:after="0" w:line="240" w:lineRule="auto"/>
              <w:jc w:val="center"/>
              <w:rPr>
                <w:rFonts w:ascii="Times New Roman" w:hAnsi="Times New Roman" w:cs="Times New Roman"/>
              </w:rPr>
            </w:pPr>
            <w:r w:rsidRPr="00AB63C7">
              <w:rPr>
                <w:rFonts w:ascii="Times New Roman" w:hAnsi="Times New Roman" w:cs="Times New Roman"/>
              </w:rPr>
              <w:t>Не менее 100мм</w:t>
            </w:r>
          </w:p>
        </w:tc>
      </w:tr>
      <w:tr w:rsidR="00AB63C7" w:rsidRPr="00AB63C7" w14:paraId="16E5607C" w14:textId="77777777" w:rsidTr="00AB63C7">
        <w:trPr>
          <w:trHeight w:val="778"/>
        </w:trPr>
        <w:tc>
          <w:tcPr>
            <w:tcW w:w="5666" w:type="dxa"/>
            <w:tcBorders>
              <w:top w:val="nil"/>
              <w:left w:val="single" w:sz="4" w:space="0" w:color="auto"/>
              <w:bottom w:val="single" w:sz="4" w:space="0" w:color="auto"/>
              <w:right w:val="single" w:sz="4" w:space="0" w:color="auto"/>
            </w:tcBorders>
            <w:vAlign w:val="center"/>
            <w:hideMark/>
          </w:tcPr>
          <w:p w14:paraId="720C53FC"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3832" w:type="dxa"/>
            <w:tcBorders>
              <w:top w:val="nil"/>
              <w:left w:val="nil"/>
              <w:bottom w:val="single" w:sz="4" w:space="0" w:color="auto"/>
              <w:right w:val="single" w:sz="4" w:space="0" w:color="auto"/>
            </w:tcBorders>
            <w:noWrap/>
            <w:vAlign w:val="center"/>
            <w:hideMark/>
          </w:tcPr>
          <w:p w14:paraId="5DFEE6B4"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большие буквы 83см., маленькие буквы «д» -47см, «а»35см, лого -77см</w:t>
            </w:r>
          </w:p>
        </w:tc>
      </w:tr>
      <w:tr w:rsidR="00AB63C7" w:rsidRPr="00AB63C7" w14:paraId="2651E30C" w14:textId="77777777" w:rsidTr="00AB63C7">
        <w:trPr>
          <w:trHeight w:val="299"/>
        </w:trPr>
        <w:tc>
          <w:tcPr>
            <w:tcW w:w="5666" w:type="dxa"/>
            <w:tcBorders>
              <w:top w:val="nil"/>
              <w:left w:val="single" w:sz="4" w:space="0" w:color="auto"/>
              <w:bottom w:val="single" w:sz="4" w:space="0" w:color="auto"/>
              <w:right w:val="single" w:sz="4" w:space="0" w:color="auto"/>
            </w:tcBorders>
            <w:shd w:val="clear" w:color="auto" w:fill="D0CECE"/>
            <w:vAlign w:val="center"/>
            <w:hideMark/>
          </w:tcPr>
          <w:p w14:paraId="0BFB504C"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Цвет вывески/</w:t>
            </w:r>
            <w:proofErr w:type="gramStart"/>
            <w:r w:rsidRPr="00AB63C7">
              <w:rPr>
                <w:rFonts w:ascii="Times New Roman" w:hAnsi="Times New Roman" w:cs="Times New Roman"/>
              </w:rPr>
              <w:t>букв.(</w:t>
            </w:r>
            <w:proofErr w:type="gramEnd"/>
            <w:r w:rsidRPr="00AB63C7">
              <w:rPr>
                <w:rFonts w:ascii="Times New Roman" w:hAnsi="Times New Roman" w:cs="Times New Roman"/>
                <w:i/>
                <w:iCs/>
              </w:rPr>
              <w:t>пример, цвет букв лицо-белое, бока-желтые, основа - синяя</w:t>
            </w:r>
            <w:r w:rsidRPr="00AB63C7">
              <w:rPr>
                <w:rFonts w:ascii="Times New Roman" w:hAnsi="Times New Roman" w:cs="Times New Roman"/>
              </w:rPr>
              <w:t>)</w:t>
            </w:r>
          </w:p>
        </w:tc>
        <w:tc>
          <w:tcPr>
            <w:tcW w:w="3832" w:type="dxa"/>
            <w:tcBorders>
              <w:top w:val="nil"/>
              <w:left w:val="nil"/>
              <w:bottom w:val="single" w:sz="4" w:space="0" w:color="auto"/>
              <w:right w:val="single" w:sz="4" w:space="0" w:color="auto"/>
            </w:tcBorders>
            <w:noWrap/>
            <w:vAlign w:val="center"/>
            <w:hideMark/>
          </w:tcPr>
          <w:p w14:paraId="434417CD"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Буквы желтые, логотип -</w:t>
            </w:r>
            <w:proofErr w:type="spellStart"/>
            <w:r w:rsidRPr="00AB63C7">
              <w:rPr>
                <w:rFonts w:ascii="Times New Roman" w:hAnsi="Times New Roman" w:cs="Times New Roman"/>
              </w:rPr>
              <w:t>полноцвет</w:t>
            </w:r>
            <w:proofErr w:type="spellEnd"/>
          </w:p>
        </w:tc>
      </w:tr>
      <w:tr w:rsidR="00AB63C7" w:rsidRPr="00AB63C7" w14:paraId="259EFB76" w14:textId="77777777" w:rsidTr="00AB63C7">
        <w:trPr>
          <w:trHeight w:val="299"/>
        </w:trPr>
        <w:tc>
          <w:tcPr>
            <w:tcW w:w="5666" w:type="dxa"/>
            <w:tcBorders>
              <w:top w:val="nil"/>
              <w:left w:val="single" w:sz="4" w:space="0" w:color="auto"/>
              <w:bottom w:val="single" w:sz="4" w:space="0" w:color="auto"/>
              <w:right w:val="single" w:sz="4" w:space="0" w:color="auto"/>
            </w:tcBorders>
            <w:shd w:val="clear" w:color="auto" w:fill="D0CECE"/>
            <w:vAlign w:val="center"/>
            <w:hideMark/>
          </w:tcPr>
          <w:p w14:paraId="035D45AB" w14:textId="77777777" w:rsidR="00AB63C7" w:rsidRPr="00AB63C7" w:rsidRDefault="00AB63C7">
            <w:pPr>
              <w:spacing w:after="0" w:line="240" w:lineRule="auto"/>
              <w:rPr>
                <w:rFonts w:ascii="Times New Roman" w:hAnsi="Times New Roman" w:cs="Times New Roman"/>
              </w:rPr>
            </w:pPr>
            <w:proofErr w:type="gramStart"/>
            <w:r w:rsidRPr="00AB63C7">
              <w:rPr>
                <w:rFonts w:ascii="Times New Roman" w:hAnsi="Times New Roman" w:cs="Times New Roman"/>
              </w:rPr>
              <w:t>Каркас  для</w:t>
            </w:r>
            <w:proofErr w:type="gramEnd"/>
            <w:r w:rsidRPr="00AB63C7">
              <w:rPr>
                <w:rFonts w:ascii="Times New Roman" w:hAnsi="Times New Roman" w:cs="Times New Roman"/>
              </w:rPr>
              <w:t xml:space="preserve"> вывески (</w:t>
            </w:r>
            <w:r w:rsidRPr="00AB63C7">
              <w:rPr>
                <w:rFonts w:ascii="Times New Roman" w:hAnsi="Times New Roman" w:cs="Times New Roman"/>
                <w:i/>
                <w:iCs/>
              </w:rPr>
              <w:t xml:space="preserve">пример, труба профильная, 20*20*1,5, </w:t>
            </w:r>
            <w:proofErr w:type="spellStart"/>
            <w:r w:rsidRPr="00AB63C7">
              <w:rPr>
                <w:rFonts w:ascii="Times New Roman" w:hAnsi="Times New Roman" w:cs="Times New Roman"/>
                <w:i/>
                <w:iCs/>
              </w:rPr>
              <w:t>окрашеная</w:t>
            </w:r>
            <w:proofErr w:type="spellEnd"/>
            <w:r w:rsidRPr="00AB63C7">
              <w:rPr>
                <w:rFonts w:ascii="Times New Roman" w:hAnsi="Times New Roman" w:cs="Times New Roman"/>
              </w:rPr>
              <w:t>)</w:t>
            </w:r>
          </w:p>
        </w:tc>
        <w:tc>
          <w:tcPr>
            <w:tcW w:w="3832" w:type="dxa"/>
            <w:tcBorders>
              <w:top w:val="nil"/>
              <w:left w:val="nil"/>
              <w:bottom w:val="single" w:sz="4" w:space="0" w:color="auto"/>
              <w:right w:val="single" w:sz="4" w:space="0" w:color="auto"/>
            </w:tcBorders>
            <w:noWrap/>
            <w:vAlign w:val="center"/>
            <w:hideMark/>
          </w:tcPr>
          <w:p w14:paraId="2C467263" w14:textId="77777777" w:rsidR="00AB63C7" w:rsidRPr="00AB63C7" w:rsidRDefault="00AB63C7">
            <w:pPr>
              <w:spacing w:after="0" w:line="240" w:lineRule="auto"/>
              <w:jc w:val="center"/>
              <w:rPr>
                <w:rFonts w:ascii="Times New Roman" w:hAnsi="Times New Roman" w:cs="Times New Roman"/>
              </w:rPr>
            </w:pPr>
            <w:r w:rsidRPr="00AB63C7">
              <w:rPr>
                <w:rFonts w:ascii="Times New Roman" w:hAnsi="Times New Roman" w:cs="Times New Roman"/>
              </w:rPr>
              <w:t>20х20х2мм., каркас окрашивается в цвет фасада</w:t>
            </w:r>
          </w:p>
        </w:tc>
      </w:tr>
      <w:tr w:rsidR="00AB63C7" w:rsidRPr="00AB63C7" w14:paraId="4EE5896F" w14:textId="77777777" w:rsidTr="00AB63C7">
        <w:trPr>
          <w:trHeight w:val="284"/>
        </w:trPr>
        <w:tc>
          <w:tcPr>
            <w:tcW w:w="5666" w:type="dxa"/>
            <w:tcBorders>
              <w:top w:val="nil"/>
              <w:left w:val="single" w:sz="4" w:space="0" w:color="auto"/>
              <w:bottom w:val="single" w:sz="4" w:space="0" w:color="auto"/>
              <w:right w:val="single" w:sz="4" w:space="0" w:color="auto"/>
            </w:tcBorders>
            <w:vAlign w:val="center"/>
            <w:hideMark/>
          </w:tcPr>
          <w:p w14:paraId="27195FE6" w14:textId="77777777" w:rsidR="00AB63C7" w:rsidRPr="00AB63C7" w:rsidRDefault="00AB63C7">
            <w:pPr>
              <w:spacing w:after="0" w:line="240" w:lineRule="auto"/>
              <w:rPr>
                <w:rFonts w:ascii="Times New Roman" w:hAnsi="Times New Roman" w:cs="Times New Roman"/>
                <w:i/>
                <w:iCs/>
              </w:rPr>
            </w:pPr>
            <w:r w:rsidRPr="00AB63C7">
              <w:rPr>
                <w:rFonts w:ascii="Times New Roman" w:hAnsi="Times New Roman" w:cs="Times New Roman"/>
                <w:i/>
                <w:iCs/>
              </w:rPr>
              <w:t> </w:t>
            </w:r>
          </w:p>
        </w:tc>
        <w:tc>
          <w:tcPr>
            <w:tcW w:w="3832" w:type="dxa"/>
            <w:tcBorders>
              <w:top w:val="nil"/>
              <w:left w:val="nil"/>
              <w:bottom w:val="single" w:sz="4" w:space="0" w:color="auto"/>
              <w:right w:val="single" w:sz="4" w:space="0" w:color="auto"/>
            </w:tcBorders>
            <w:noWrap/>
            <w:vAlign w:val="center"/>
            <w:hideMark/>
          </w:tcPr>
          <w:p w14:paraId="1380CA82" w14:textId="77777777" w:rsidR="00AB63C7" w:rsidRPr="00AB63C7" w:rsidRDefault="00AB63C7">
            <w:pPr>
              <w:rPr>
                <w:rFonts w:ascii="Times New Roman" w:hAnsi="Times New Roman" w:cs="Times New Roman"/>
                <w:i/>
                <w:iCs/>
              </w:rPr>
            </w:pPr>
          </w:p>
        </w:tc>
      </w:tr>
      <w:tr w:rsidR="00AB63C7" w:rsidRPr="00AB63C7" w14:paraId="348642EF" w14:textId="77777777" w:rsidTr="00AB63C7">
        <w:trPr>
          <w:trHeight w:val="284"/>
        </w:trPr>
        <w:tc>
          <w:tcPr>
            <w:tcW w:w="5666" w:type="dxa"/>
            <w:tcBorders>
              <w:top w:val="nil"/>
              <w:left w:val="single" w:sz="4" w:space="0" w:color="auto"/>
              <w:bottom w:val="single" w:sz="4" w:space="0" w:color="auto"/>
              <w:right w:val="single" w:sz="4" w:space="0" w:color="auto"/>
            </w:tcBorders>
            <w:shd w:val="clear" w:color="auto" w:fill="D9D9D9"/>
            <w:vAlign w:val="center"/>
            <w:hideMark/>
          </w:tcPr>
          <w:p w14:paraId="7585EECE"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Место размещения</w:t>
            </w:r>
          </w:p>
        </w:tc>
        <w:tc>
          <w:tcPr>
            <w:tcW w:w="3832" w:type="dxa"/>
            <w:tcBorders>
              <w:top w:val="nil"/>
              <w:left w:val="nil"/>
              <w:bottom w:val="single" w:sz="4" w:space="0" w:color="auto"/>
              <w:right w:val="single" w:sz="4" w:space="0" w:color="auto"/>
            </w:tcBorders>
            <w:noWrap/>
            <w:vAlign w:val="center"/>
            <w:hideMark/>
          </w:tcPr>
          <w:p w14:paraId="2E274B73" w14:textId="77777777" w:rsidR="00AB63C7" w:rsidRPr="00AB63C7" w:rsidRDefault="00AB63C7">
            <w:pPr>
              <w:rPr>
                <w:rFonts w:ascii="Times New Roman" w:hAnsi="Times New Roman" w:cs="Times New Roman"/>
              </w:rPr>
            </w:pPr>
          </w:p>
        </w:tc>
      </w:tr>
      <w:tr w:rsidR="00AB63C7" w:rsidRPr="00AB63C7" w14:paraId="24846A9C" w14:textId="77777777" w:rsidTr="00AB63C7">
        <w:trPr>
          <w:trHeight w:val="284"/>
        </w:trPr>
        <w:tc>
          <w:tcPr>
            <w:tcW w:w="5666" w:type="dxa"/>
            <w:tcBorders>
              <w:top w:val="nil"/>
              <w:left w:val="single" w:sz="4" w:space="0" w:color="auto"/>
              <w:bottom w:val="single" w:sz="4" w:space="0" w:color="auto"/>
              <w:right w:val="single" w:sz="4" w:space="0" w:color="auto"/>
            </w:tcBorders>
            <w:vAlign w:val="center"/>
            <w:hideMark/>
          </w:tcPr>
          <w:p w14:paraId="4EBE04BB"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Адрес</w:t>
            </w:r>
          </w:p>
        </w:tc>
        <w:tc>
          <w:tcPr>
            <w:tcW w:w="3832" w:type="dxa"/>
            <w:tcBorders>
              <w:top w:val="nil"/>
              <w:left w:val="nil"/>
              <w:bottom w:val="single" w:sz="4" w:space="0" w:color="auto"/>
              <w:right w:val="single" w:sz="4" w:space="0" w:color="auto"/>
            </w:tcBorders>
            <w:noWrap/>
            <w:vAlign w:val="center"/>
            <w:hideMark/>
          </w:tcPr>
          <w:p w14:paraId="6AC862D5" w14:textId="77777777" w:rsidR="00AB63C7" w:rsidRPr="00AB63C7" w:rsidRDefault="00AB63C7">
            <w:pPr>
              <w:spacing w:after="0" w:line="240" w:lineRule="auto"/>
              <w:jc w:val="center"/>
              <w:rPr>
                <w:rFonts w:ascii="Times New Roman" w:hAnsi="Times New Roman" w:cs="Times New Roman"/>
              </w:rPr>
            </w:pPr>
            <w:r w:rsidRPr="00AB63C7">
              <w:rPr>
                <w:rFonts w:ascii="Times New Roman" w:hAnsi="Times New Roman" w:cs="Times New Roman"/>
              </w:rPr>
              <w:t>-</w:t>
            </w:r>
          </w:p>
        </w:tc>
      </w:tr>
      <w:tr w:rsidR="00AB63C7" w:rsidRPr="00AB63C7" w14:paraId="3EEE2F19" w14:textId="77777777" w:rsidTr="00AB63C7">
        <w:trPr>
          <w:trHeight w:val="299"/>
        </w:trPr>
        <w:tc>
          <w:tcPr>
            <w:tcW w:w="5666" w:type="dxa"/>
            <w:tcBorders>
              <w:top w:val="nil"/>
              <w:left w:val="single" w:sz="4" w:space="0" w:color="auto"/>
              <w:bottom w:val="single" w:sz="4" w:space="0" w:color="auto"/>
              <w:right w:val="single" w:sz="4" w:space="0" w:color="auto"/>
            </w:tcBorders>
            <w:vAlign w:val="center"/>
            <w:hideMark/>
          </w:tcPr>
          <w:p w14:paraId="58A96718"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Расстояние от г. Улан-Удэ до объекта монтажа (</w:t>
            </w:r>
            <w:r w:rsidRPr="00AB63C7">
              <w:rPr>
                <w:rFonts w:ascii="Times New Roman" w:hAnsi="Times New Roman" w:cs="Times New Roman"/>
                <w:i/>
                <w:iCs/>
              </w:rPr>
              <w:t>например, Бичура - 250 км</w:t>
            </w:r>
            <w:r w:rsidRPr="00AB63C7">
              <w:rPr>
                <w:rFonts w:ascii="Times New Roman" w:hAnsi="Times New Roman" w:cs="Times New Roman"/>
              </w:rPr>
              <w:t>.)</w:t>
            </w:r>
          </w:p>
        </w:tc>
        <w:tc>
          <w:tcPr>
            <w:tcW w:w="3832" w:type="dxa"/>
            <w:tcBorders>
              <w:top w:val="nil"/>
              <w:left w:val="nil"/>
              <w:bottom w:val="single" w:sz="4" w:space="0" w:color="auto"/>
              <w:right w:val="single" w:sz="4" w:space="0" w:color="auto"/>
            </w:tcBorders>
            <w:noWrap/>
            <w:vAlign w:val="center"/>
            <w:hideMark/>
          </w:tcPr>
          <w:p w14:paraId="75E4E067"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Доставка в г. Северобайкальск, ул. Космонавтов, 28/1</w:t>
            </w:r>
          </w:p>
          <w:p w14:paraId="6881C3B4"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 xml:space="preserve">Расстояние от г. Улан-Удэ до г. Северобайкальск </w:t>
            </w:r>
          </w:p>
          <w:p w14:paraId="553DCCFF"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на машине 1775 км</w:t>
            </w:r>
          </w:p>
        </w:tc>
      </w:tr>
      <w:tr w:rsidR="00AB63C7" w:rsidRPr="00AB63C7" w14:paraId="78E92636" w14:textId="77777777" w:rsidTr="00AB63C7">
        <w:trPr>
          <w:trHeight w:val="568"/>
        </w:trPr>
        <w:tc>
          <w:tcPr>
            <w:tcW w:w="5666" w:type="dxa"/>
            <w:tcBorders>
              <w:top w:val="nil"/>
              <w:left w:val="single" w:sz="4" w:space="0" w:color="auto"/>
              <w:bottom w:val="single" w:sz="4" w:space="0" w:color="auto"/>
              <w:right w:val="single" w:sz="4" w:space="0" w:color="auto"/>
            </w:tcBorders>
            <w:shd w:val="clear" w:color="auto" w:fill="D0CECE"/>
            <w:vAlign w:val="center"/>
            <w:hideMark/>
          </w:tcPr>
          <w:p w14:paraId="3A5204D6"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 xml:space="preserve">Место крепежа </w:t>
            </w:r>
            <w:proofErr w:type="gramStart"/>
            <w:r w:rsidRPr="00AB63C7">
              <w:rPr>
                <w:rFonts w:ascii="Times New Roman" w:hAnsi="Times New Roman" w:cs="Times New Roman"/>
              </w:rPr>
              <w:t>( материал</w:t>
            </w:r>
            <w:proofErr w:type="gramEnd"/>
            <w:r w:rsidRPr="00AB63C7">
              <w:rPr>
                <w:rFonts w:ascii="Times New Roman" w:hAnsi="Times New Roman" w:cs="Times New Roman"/>
              </w:rPr>
              <w:t xml:space="preserve"> стен: кирпич, бетон, дерево и т.д.. Отделка: сайдинг, облицовочный кирпич, крышная конструкция)</w:t>
            </w:r>
          </w:p>
        </w:tc>
        <w:tc>
          <w:tcPr>
            <w:tcW w:w="3832" w:type="dxa"/>
            <w:tcBorders>
              <w:top w:val="nil"/>
              <w:left w:val="nil"/>
              <w:bottom w:val="single" w:sz="4" w:space="0" w:color="auto"/>
              <w:right w:val="single" w:sz="4" w:space="0" w:color="auto"/>
            </w:tcBorders>
            <w:noWrap/>
            <w:vAlign w:val="center"/>
            <w:hideMark/>
          </w:tcPr>
          <w:p w14:paraId="77906114" w14:textId="77777777" w:rsidR="00AB63C7" w:rsidRPr="00AB63C7" w:rsidRDefault="00AB63C7">
            <w:pPr>
              <w:spacing w:after="0" w:line="240" w:lineRule="auto"/>
              <w:jc w:val="center"/>
              <w:rPr>
                <w:rFonts w:ascii="Times New Roman" w:hAnsi="Times New Roman" w:cs="Times New Roman"/>
              </w:rPr>
            </w:pPr>
            <w:r w:rsidRPr="00AB63C7">
              <w:rPr>
                <w:rFonts w:ascii="Times New Roman" w:hAnsi="Times New Roman" w:cs="Times New Roman"/>
              </w:rPr>
              <w:t>-</w:t>
            </w:r>
          </w:p>
        </w:tc>
      </w:tr>
      <w:tr w:rsidR="00AB63C7" w:rsidRPr="00AB63C7" w14:paraId="7D582284" w14:textId="77777777" w:rsidTr="00AB63C7">
        <w:trPr>
          <w:trHeight w:val="299"/>
        </w:trPr>
        <w:tc>
          <w:tcPr>
            <w:tcW w:w="5666" w:type="dxa"/>
            <w:tcBorders>
              <w:top w:val="nil"/>
              <w:left w:val="single" w:sz="4" w:space="0" w:color="auto"/>
              <w:bottom w:val="single" w:sz="4" w:space="0" w:color="auto"/>
              <w:right w:val="single" w:sz="4" w:space="0" w:color="auto"/>
            </w:tcBorders>
            <w:vAlign w:val="center"/>
            <w:hideMark/>
          </w:tcPr>
          <w:p w14:paraId="7C768561"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Высота от уровня земли до низа вывески, м.</w:t>
            </w:r>
          </w:p>
        </w:tc>
        <w:tc>
          <w:tcPr>
            <w:tcW w:w="3832" w:type="dxa"/>
            <w:tcBorders>
              <w:top w:val="nil"/>
              <w:left w:val="nil"/>
              <w:bottom w:val="single" w:sz="4" w:space="0" w:color="auto"/>
              <w:right w:val="single" w:sz="4" w:space="0" w:color="auto"/>
            </w:tcBorders>
            <w:noWrap/>
            <w:vAlign w:val="center"/>
            <w:hideMark/>
          </w:tcPr>
          <w:p w14:paraId="69E7D15F" w14:textId="77777777" w:rsidR="00AB63C7" w:rsidRPr="00AB63C7" w:rsidRDefault="00AB63C7">
            <w:pPr>
              <w:spacing w:after="0" w:line="240" w:lineRule="auto"/>
              <w:jc w:val="center"/>
              <w:rPr>
                <w:rFonts w:ascii="Times New Roman" w:hAnsi="Times New Roman" w:cs="Times New Roman"/>
              </w:rPr>
            </w:pPr>
            <w:r w:rsidRPr="00AB63C7">
              <w:rPr>
                <w:rFonts w:ascii="Times New Roman" w:hAnsi="Times New Roman" w:cs="Times New Roman"/>
              </w:rPr>
              <w:t>Не менее 3 м</w:t>
            </w:r>
          </w:p>
        </w:tc>
      </w:tr>
      <w:tr w:rsidR="00AB63C7" w:rsidRPr="00AB63C7" w14:paraId="32B79D42" w14:textId="77777777" w:rsidTr="00AB63C7">
        <w:trPr>
          <w:trHeight w:val="628"/>
        </w:trPr>
        <w:tc>
          <w:tcPr>
            <w:tcW w:w="5666" w:type="dxa"/>
            <w:tcBorders>
              <w:top w:val="nil"/>
              <w:left w:val="single" w:sz="4" w:space="0" w:color="auto"/>
              <w:bottom w:val="single" w:sz="4" w:space="0" w:color="auto"/>
              <w:right w:val="single" w:sz="4" w:space="0" w:color="auto"/>
            </w:tcBorders>
            <w:shd w:val="clear" w:color="auto" w:fill="D0CECE"/>
            <w:vAlign w:val="center"/>
            <w:hideMark/>
          </w:tcPr>
          <w:p w14:paraId="74705C94"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Расстояние до точки подключения на 220 Вт.</w:t>
            </w:r>
            <w:r w:rsidRPr="00AB63C7">
              <w:rPr>
                <w:rFonts w:ascii="Times New Roman" w:hAnsi="Times New Roman" w:cs="Times New Roman"/>
                <w:b/>
                <w:bCs/>
              </w:rPr>
              <w:t xml:space="preserve"> - </w:t>
            </w:r>
            <w:r w:rsidRPr="00AB63C7">
              <w:rPr>
                <w:rFonts w:ascii="Times New Roman" w:hAnsi="Times New Roman" w:cs="Times New Roman"/>
                <w:b/>
                <w:bCs/>
              </w:rPr>
              <w:br/>
              <w:t>(Получатель услуги самостоятельно проводит кабель)</w:t>
            </w:r>
          </w:p>
        </w:tc>
        <w:tc>
          <w:tcPr>
            <w:tcW w:w="3832" w:type="dxa"/>
            <w:tcBorders>
              <w:top w:val="nil"/>
              <w:left w:val="nil"/>
              <w:bottom w:val="single" w:sz="4" w:space="0" w:color="auto"/>
              <w:right w:val="single" w:sz="4" w:space="0" w:color="auto"/>
            </w:tcBorders>
            <w:noWrap/>
            <w:vAlign w:val="center"/>
            <w:hideMark/>
          </w:tcPr>
          <w:p w14:paraId="159C92C7" w14:textId="77777777" w:rsidR="00AB63C7" w:rsidRPr="00AB63C7" w:rsidRDefault="00AB63C7">
            <w:pPr>
              <w:spacing w:after="0" w:line="240" w:lineRule="auto"/>
              <w:jc w:val="center"/>
              <w:rPr>
                <w:rFonts w:ascii="Times New Roman" w:hAnsi="Times New Roman" w:cs="Times New Roman"/>
              </w:rPr>
            </w:pPr>
            <w:r w:rsidRPr="00AB63C7">
              <w:rPr>
                <w:rFonts w:ascii="Times New Roman" w:hAnsi="Times New Roman" w:cs="Times New Roman"/>
              </w:rPr>
              <w:t>+</w:t>
            </w:r>
          </w:p>
        </w:tc>
      </w:tr>
      <w:tr w:rsidR="00AB63C7" w:rsidRPr="00AB63C7" w14:paraId="5F405FF3" w14:textId="77777777" w:rsidTr="00AB63C7">
        <w:trPr>
          <w:trHeight w:val="284"/>
        </w:trPr>
        <w:tc>
          <w:tcPr>
            <w:tcW w:w="5666" w:type="dxa"/>
            <w:tcBorders>
              <w:top w:val="nil"/>
              <w:left w:val="single" w:sz="4" w:space="0" w:color="auto"/>
              <w:bottom w:val="single" w:sz="4" w:space="0" w:color="auto"/>
              <w:right w:val="single" w:sz="4" w:space="0" w:color="auto"/>
            </w:tcBorders>
            <w:shd w:val="clear" w:color="auto" w:fill="D0CECE"/>
            <w:vAlign w:val="center"/>
            <w:hideMark/>
          </w:tcPr>
          <w:p w14:paraId="539653DE"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Наличие скрытых каркасов, пустотелых стен</w:t>
            </w:r>
          </w:p>
        </w:tc>
        <w:tc>
          <w:tcPr>
            <w:tcW w:w="3832" w:type="dxa"/>
            <w:tcBorders>
              <w:top w:val="nil"/>
              <w:left w:val="nil"/>
              <w:bottom w:val="single" w:sz="4" w:space="0" w:color="auto"/>
              <w:right w:val="single" w:sz="4" w:space="0" w:color="auto"/>
            </w:tcBorders>
            <w:noWrap/>
            <w:vAlign w:val="center"/>
            <w:hideMark/>
          </w:tcPr>
          <w:p w14:paraId="491C56F2" w14:textId="77777777" w:rsidR="00AB63C7" w:rsidRPr="00AB63C7" w:rsidRDefault="00AB63C7">
            <w:pPr>
              <w:spacing w:after="0" w:line="240" w:lineRule="auto"/>
              <w:jc w:val="center"/>
              <w:rPr>
                <w:rFonts w:ascii="Times New Roman" w:hAnsi="Times New Roman" w:cs="Times New Roman"/>
              </w:rPr>
            </w:pPr>
            <w:r w:rsidRPr="00AB63C7">
              <w:rPr>
                <w:rFonts w:ascii="Times New Roman" w:hAnsi="Times New Roman" w:cs="Times New Roman"/>
              </w:rPr>
              <w:t>-</w:t>
            </w:r>
          </w:p>
        </w:tc>
      </w:tr>
      <w:tr w:rsidR="00AB63C7" w:rsidRPr="00AB63C7" w14:paraId="2C98FAEE" w14:textId="77777777" w:rsidTr="00AB63C7">
        <w:trPr>
          <w:trHeight w:val="284"/>
        </w:trPr>
        <w:tc>
          <w:tcPr>
            <w:tcW w:w="56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803E48"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lastRenderedPageBreak/>
              <w:t>Тип вывески</w:t>
            </w:r>
          </w:p>
        </w:tc>
        <w:tc>
          <w:tcPr>
            <w:tcW w:w="3832" w:type="dxa"/>
            <w:tcBorders>
              <w:top w:val="single" w:sz="4" w:space="0" w:color="auto"/>
              <w:left w:val="nil"/>
              <w:bottom w:val="single" w:sz="4" w:space="0" w:color="auto"/>
              <w:right w:val="single" w:sz="4" w:space="0" w:color="auto"/>
            </w:tcBorders>
            <w:noWrap/>
            <w:vAlign w:val="center"/>
            <w:hideMark/>
          </w:tcPr>
          <w:p w14:paraId="5EE259B9" w14:textId="77777777" w:rsidR="00AB63C7" w:rsidRPr="00AB63C7" w:rsidRDefault="00AB63C7">
            <w:pPr>
              <w:spacing w:after="0" w:line="240" w:lineRule="auto"/>
              <w:jc w:val="center"/>
              <w:rPr>
                <w:rFonts w:ascii="Times New Roman" w:hAnsi="Times New Roman" w:cs="Times New Roman"/>
              </w:rPr>
            </w:pPr>
            <w:r w:rsidRPr="00AB63C7">
              <w:rPr>
                <w:rFonts w:ascii="Times New Roman" w:hAnsi="Times New Roman" w:cs="Times New Roman"/>
              </w:rPr>
              <w:t>-</w:t>
            </w:r>
          </w:p>
        </w:tc>
      </w:tr>
      <w:tr w:rsidR="00AB63C7" w:rsidRPr="00AB63C7" w14:paraId="3C5A957B" w14:textId="77777777" w:rsidTr="00AB63C7">
        <w:trPr>
          <w:trHeight w:val="284"/>
        </w:trPr>
        <w:tc>
          <w:tcPr>
            <w:tcW w:w="5666" w:type="dxa"/>
            <w:tcBorders>
              <w:top w:val="nil"/>
              <w:left w:val="single" w:sz="4" w:space="0" w:color="auto"/>
              <w:bottom w:val="single" w:sz="4" w:space="0" w:color="auto"/>
              <w:right w:val="single" w:sz="4" w:space="0" w:color="auto"/>
            </w:tcBorders>
            <w:vAlign w:val="center"/>
            <w:hideMark/>
          </w:tcPr>
          <w:p w14:paraId="2777D6BF"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Объемные световые буквы на каркасе</w:t>
            </w:r>
          </w:p>
        </w:tc>
        <w:tc>
          <w:tcPr>
            <w:tcW w:w="3832" w:type="dxa"/>
            <w:tcBorders>
              <w:top w:val="nil"/>
              <w:left w:val="nil"/>
              <w:bottom w:val="single" w:sz="4" w:space="0" w:color="auto"/>
              <w:right w:val="single" w:sz="4" w:space="0" w:color="auto"/>
            </w:tcBorders>
            <w:noWrap/>
            <w:vAlign w:val="center"/>
            <w:hideMark/>
          </w:tcPr>
          <w:p w14:paraId="3B7616EF" w14:textId="77777777" w:rsidR="00AB63C7" w:rsidRPr="00AB63C7" w:rsidRDefault="00AB63C7">
            <w:pPr>
              <w:spacing w:after="0" w:line="240" w:lineRule="auto"/>
              <w:jc w:val="center"/>
              <w:rPr>
                <w:rFonts w:ascii="Times New Roman" w:hAnsi="Times New Roman" w:cs="Times New Roman"/>
              </w:rPr>
            </w:pPr>
            <w:r w:rsidRPr="00AB63C7">
              <w:rPr>
                <w:rFonts w:ascii="Times New Roman" w:hAnsi="Times New Roman" w:cs="Times New Roman"/>
              </w:rPr>
              <w:t>+</w:t>
            </w:r>
          </w:p>
        </w:tc>
      </w:tr>
      <w:tr w:rsidR="00AB63C7" w:rsidRPr="00AB63C7" w14:paraId="1964ADD7" w14:textId="77777777" w:rsidTr="00AB63C7">
        <w:trPr>
          <w:trHeight w:val="284"/>
        </w:trPr>
        <w:tc>
          <w:tcPr>
            <w:tcW w:w="5666" w:type="dxa"/>
            <w:tcBorders>
              <w:top w:val="nil"/>
              <w:left w:val="single" w:sz="4" w:space="0" w:color="auto"/>
              <w:bottom w:val="single" w:sz="4" w:space="0" w:color="auto"/>
              <w:right w:val="single" w:sz="4" w:space="0" w:color="auto"/>
            </w:tcBorders>
            <w:shd w:val="clear" w:color="auto" w:fill="D0CECE"/>
            <w:vAlign w:val="center"/>
            <w:hideMark/>
          </w:tcPr>
          <w:p w14:paraId="4C971D29"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Материалы для изготовления вывески</w:t>
            </w:r>
          </w:p>
        </w:tc>
        <w:tc>
          <w:tcPr>
            <w:tcW w:w="3832" w:type="dxa"/>
            <w:tcBorders>
              <w:top w:val="nil"/>
              <w:left w:val="nil"/>
              <w:bottom w:val="single" w:sz="4" w:space="0" w:color="auto"/>
              <w:right w:val="single" w:sz="4" w:space="0" w:color="auto"/>
            </w:tcBorders>
            <w:noWrap/>
            <w:vAlign w:val="center"/>
            <w:hideMark/>
          </w:tcPr>
          <w:p w14:paraId="5C468B8E" w14:textId="77777777" w:rsidR="00AB63C7" w:rsidRPr="00AB63C7" w:rsidRDefault="00AB63C7">
            <w:pPr>
              <w:rPr>
                <w:rFonts w:ascii="Times New Roman" w:hAnsi="Times New Roman" w:cs="Times New Roman"/>
              </w:rPr>
            </w:pPr>
          </w:p>
        </w:tc>
      </w:tr>
      <w:tr w:rsidR="00AB63C7" w:rsidRPr="00AB63C7" w14:paraId="1BEE2E0A" w14:textId="77777777" w:rsidTr="00AB63C7">
        <w:trPr>
          <w:trHeight w:val="868"/>
        </w:trPr>
        <w:tc>
          <w:tcPr>
            <w:tcW w:w="5666" w:type="dxa"/>
            <w:tcBorders>
              <w:top w:val="nil"/>
              <w:left w:val="single" w:sz="4" w:space="0" w:color="auto"/>
              <w:bottom w:val="single" w:sz="4" w:space="0" w:color="auto"/>
              <w:right w:val="single" w:sz="4" w:space="0" w:color="auto"/>
            </w:tcBorders>
            <w:vAlign w:val="center"/>
            <w:hideMark/>
          </w:tcPr>
          <w:p w14:paraId="7DD605E2"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b/>
                <w:bCs/>
              </w:rPr>
              <w:t>Лицевая часть</w:t>
            </w:r>
            <w:r w:rsidRPr="00AB63C7">
              <w:rPr>
                <w:rFonts w:ascii="Times New Roman" w:hAnsi="Times New Roman" w:cs="Times New Roman"/>
              </w:rPr>
              <w:t xml:space="preserve">: акрил, жидкий акрил, </w:t>
            </w:r>
            <w:proofErr w:type="spellStart"/>
            <w:r w:rsidRPr="00AB63C7">
              <w:rPr>
                <w:rFonts w:ascii="Times New Roman" w:hAnsi="Times New Roman" w:cs="Times New Roman"/>
              </w:rPr>
              <w:t>транслюцентрный</w:t>
            </w:r>
            <w:proofErr w:type="spellEnd"/>
            <w:r w:rsidRPr="00AB63C7">
              <w:rPr>
                <w:rFonts w:ascii="Times New Roman"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AB63C7">
              <w:rPr>
                <w:rFonts w:ascii="Times New Roman" w:hAnsi="Times New Roman" w:cs="Times New Roman"/>
              </w:rPr>
              <w:t>плоттерной</w:t>
            </w:r>
            <w:proofErr w:type="spellEnd"/>
            <w:r w:rsidRPr="00AB63C7">
              <w:rPr>
                <w:rFonts w:ascii="Times New Roman" w:hAnsi="Times New Roman" w:cs="Times New Roman"/>
              </w:rPr>
              <w:t xml:space="preserve"> резки, также может быть нанесена УФ печать.</w:t>
            </w:r>
          </w:p>
        </w:tc>
        <w:tc>
          <w:tcPr>
            <w:tcW w:w="3832" w:type="dxa"/>
            <w:tcBorders>
              <w:top w:val="nil"/>
              <w:left w:val="nil"/>
              <w:bottom w:val="single" w:sz="4" w:space="0" w:color="auto"/>
              <w:right w:val="single" w:sz="4" w:space="0" w:color="auto"/>
            </w:tcBorders>
            <w:noWrap/>
            <w:vAlign w:val="center"/>
          </w:tcPr>
          <w:p w14:paraId="16AC9A07"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 xml:space="preserve">Буквы – лицо акрил желтый 3мм., лого акрил молочный 3мм </w:t>
            </w:r>
            <w:proofErr w:type="gramStart"/>
            <w:r w:rsidRPr="00AB63C7">
              <w:rPr>
                <w:rFonts w:ascii="Times New Roman" w:hAnsi="Times New Roman" w:cs="Times New Roman"/>
              </w:rPr>
              <w:t>с</w:t>
            </w:r>
            <w:proofErr w:type="gramEnd"/>
            <w:r w:rsidRPr="00AB63C7">
              <w:rPr>
                <w:rFonts w:ascii="Times New Roman" w:hAnsi="Times New Roman" w:cs="Times New Roman"/>
              </w:rPr>
              <w:t xml:space="preserve"> Уф печатью, с защитным лаком (защитный от УФ лучей)</w:t>
            </w:r>
          </w:p>
          <w:p w14:paraId="769DB9CF" w14:textId="77777777" w:rsidR="00AB63C7" w:rsidRPr="00AB63C7" w:rsidRDefault="00AB63C7">
            <w:pPr>
              <w:spacing w:after="0" w:line="240" w:lineRule="auto"/>
              <w:rPr>
                <w:rFonts w:ascii="Times New Roman" w:hAnsi="Times New Roman" w:cs="Times New Roman"/>
                <w:b/>
              </w:rPr>
            </w:pPr>
          </w:p>
        </w:tc>
      </w:tr>
      <w:tr w:rsidR="00AB63C7" w:rsidRPr="00AB63C7" w14:paraId="309F3E4F" w14:textId="77777777" w:rsidTr="00AB63C7">
        <w:trPr>
          <w:trHeight w:val="299"/>
        </w:trPr>
        <w:tc>
          <w:tcPr>
            <w:tcW w:w="5666" w:type="dxa"/>
            <w:tcBorders>
              <w:top w:val="nil"/>
              <w:left w:val="single" w:sz="4" w:space="0" w:color="auto"/>
              <w:bottom w:val="single" w:sz="4" w:space="0" w:color="auto"/>
              <w:right w:val="single" w:sz="4" w:space="0" w:color="auto"/>
            </w:tcBorders>
            <w:vAlign w:val="center"/>
            <w:hideMark/>
          </w:tcPr>
          <w:p w14:paraId="277AF287"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b/>
                <w:bCs/>
              </w:rPr>
              <w:t>Борт</w:t>
            </w:r>
            <w:r w:rsidRPr="00AB63C7">
              <w:rPr>
                <w:rFonts w:ascii="Times New Roman" w:hAnsi="Times New Roman" w:cs="Times New Roman"/>
              </w:rPr>
              <w:t xml:space="preserve">: АКП, ПВХ, ALU-BOX </w:t>
            </w:r>
            <w:proofErr w:type="spellStart"/>
            <w:r w:rsidRPr="00AB63C7">
              <w:rPr>
                <w:rFonts w:ascii="Times New Roman" w:hAnsi="Times New Roman" w:cs="Times New Roman"/>
              </w:rPr>
              <w:t>Banner</w:t>
            </w:r>
            <w:proofErr w:type="spellEnd"/>
            <w:r w:rsidRPr="00AB63C7">
              <w:rPr>
                <w:rFonts w:ascii="Times New Roman" w:hAnsi="Times New Roman" w:cs="Times New Roman"/>
              </w:rPr>
              <w:t xml:space="preserve">, </w:t>
            </w:r>
          </w:p>
        </w:tc>
        <w:tc>
          <w:tcPr>
            <w:tcW w:w="3832" w:type="dxa"/>
            <w:tcBorders>
              <w:top w:val="nil"/>
              <w:left w:val="nil"/>
              <w:bottom w:val="single" w:sz="4" w:space="0" w:color="auto"/>
              <w:right w:val="single" w:sz="4" w:space="0" w:color="auto"/>
            </w:tcBorders>
            <w:noWrap/>
            <w:vAlign w:val="center"/>
            <w:hideMark/>
          </w:tcPr>
          <w:p w14:paraId="32B6F9F0" w14:textId="77777777" w:rsidR="00AB63C7" w:rsidRPr="00AB63C7" w:rsidRDefault="00AB63C7">
            <w:pPr>
              <w:spacing w:after="0" w:line="240" w:lineRule="auto"/>
              <w:jc w:val="center"/>
              <w:rPr>
                <w:rFonts w:ascii="Times New Roman" w:hAnsi="Times New Roman" w:cs="Times New Roman"/>
              </w:rPr>
            </w:pPr>
            <w:r w:rsidRPr="00AB63C7">
              <w:rPr>
                <w:rFonts w:ascii="Times New Roman" w:hAnsi="Times New Roman" w:cs="Times New Roman"/>
              </w:rPr>
              <w:t xml:space="preserve">Акрил желтый 3мм </w:t>
            </w:r>
          </w:p>
        </w:tc>
      </w:tr>
      <w:tr w:rsidR="00AB63C7" w:rsidRPr="00AB63C7" w14:paraId="2932A468" w14:textId="77777777" w:rsidTr="00AB63C7">
        <w:trPr>
          <w:trHeight w:val="299"/>
        </w:trPr>
        <w:tc>
          <w:tcPr>
            <w:tcW w:w="5666" w:type="dxa"/>
            <w:tcBorders>
              <w:top w:val="nil"/>
              <w:left w:val="single" w:sz="4" w:space="0" w:color="auto"/>
              <w:bottom w:val="single" w:sz="4" w:space="0" w:color="auto"/>
              <w:right w:val="single" w:sz="4" w:space="0" w:color="auto"/>
            </w:tcBorders>
            <w:vAlign w:val="center"/>
            <w:hideMark/>
          </w:tcPr>
          <w:p w14:paraId="1D7A18A2"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b/>
                <w:bCs/>
              </w:rPr>
              <w:t>Задник:</w:t>
            </w:r>
            <w:r w:rsidRPr="00AB63C7">
              <w:rPr>
                <w:rFonts w:ascii="Times New Roman" w:hAnsi="Times New Roman" w:cs="Times New Roman"/>
              </w:rPr>
              <w:t xml:space="preserve"> </w:t>
            </w:r>
            <w:proofErr w:type="gramStart"/>
            <w:r w:rsidRPr="00AB63C7">
              <w:rPr>
                <w:rFonts w:ascii="Times New Roman" w:hAnsi="Times New Roman" w:cs="Times New Roman"/>
              </w:rPr>
              <w:t>ПВХ ,</w:t>
            </w:r>
            <w:proofErr w:type="gramEnd"/>
            <w:r w:rsidRPr="00AB63C7">
              <w:rPr>
                <w:rFonts w:ascii="Times New Roman" w:hAnsi="Times New Roman" w:cs="Times New Roman"/>
              </w:rPr>
              <w:t xml:space="preserve"> АКП,  Композит</w:t>
            </w:r>
          </w:p>
        </w:tc>
        <w:tc>
          <w:tcPr>
            <w:tcW w:w="3832" w:type="dxa"/>
            <w:tcBorders>
              <w:top w:val="nil"/>
              <w:left w:val="nil"/>
              <w:bottom w:val="single" w:sz="4" w:space="0" w:color="auto"/>
              <w:right w:val="single" w:sz="4" w:space="0" w:color="auto"/>
            </w:tcBorders>
            <w:noWrap/>
            <w:vAlign w:val="center"/>
            <w:hideMark/>
          </w:tcPr>
          <w:p w14:paraId="700FCCD9" w14:textId="77777777" w:rsidR="00AB63C7" w:rsidRPr="00AB63C7" w:rsidRDefault="00AB63C7">
            <w:pPr>
              <w:spacing w:after="0" w:line="240" w:lineRule="auto"/>
              <w:jc w:val="center"/>
              <w:rPr>
                <w:rFonts w:ascii="Times New Roman" w:hAnsi="Times New Roman" w:cs="Times New Roman"/>
              </w:rPr>
            </w:pPr>
            <w:r w:rsidRPr="00AB63C7">
              <w:rPr>
                <w:rFonts w:ascii="Times New Roman" w:hAnsi="Times New Roman" w:cs="Times New Roman"/>
              </w:rPr>
              <w:t>Задняя часть ПВХ 5мм</w:t>
            </w:r>
          </w:p>
        </w:tc>
      </w:tr>
      <w:tr w:rsidR="00AB63C7" w:rsidRPr="00AB63C7" w14:paraId="495A41A6" w14:textId="77777777" w:rsidTr="00AB63C7">
        <w:trPr>
          <w:trHeight w:val="299"/>
        </w:trPr>
        <w:tc>
          <w:tcPr>
            <w:tcW w:w="5666" w:type="dxa"/>
            <w:tcBorders>
              <w:top w:val="nil"/>
              <w:left w:val="single" w:sz="4" w:space="0" w:color="auto"/>
              <w:bottom w:val="single" w:sz="4" w:space="0" w:color="auto"/>
              <w:right w:val="single" w:sz="4" w:space="0" w:color="auto"/>
            </w:tcBorders>
            <w:vAlign w:val="center"/>
            <w:hideMark/>
          </w:tcPr>
          <w:p w14:paraId="44903F05" w14:textId="77777777" w:rsidR="00AB63C7" w:rsidRPr="00AB63C7" w:rsidRDefault="00AB63C7">
            <w:pPr>
              <w:spacing w:after="0" w:line="240" w:lineRule="auto"/>
              <w:rPr>
                <w:rFonts w:ascii="Times New Roman" w:hAnsi="Times New Roman" w:cs="Times New Roman"/>
                <w:b/>
                <w:bCs/>
              </w:rPr>
            </w:pPr>
            <w:r w:rsidRPr="00AB63C7">
              <w:rPr>
                <w:rFonts w:ascii="Times New Roman" w:hAnsi="Times New Roman" w:cs="Times New Roman"/>
                <w:b/>
                <w:bCs/>
              </w:rPr>
              <w:t xml:space="preserve">Подсветка: </w:t>
            </w:r>
            <w:r w:rsidRPr="00AB63C7">
              <w:rPr>
                <w:rFonts w:ascii="Times New Roman" w:hAnsi="Times New Roman" w:cs="Times New Roman"/>
              </w:rPr>
              <w:t>светодиоды, светодиодная лента</w:t>
            </w:r>
          </w:p>
        </w:tc>
        <w:tc>
          <w:tcPr>
            <w:tcW w:w="3832" w:type="dxa"/>
            <w:tcBorders>
              <w:top w:val="nil"/>
              <w:left w:val="nil"/>
              <w:bottom w:val="single" w:sz="4" w:space="0" w:color="auto"/>
              <w:right w:val="single" w:sz="4" w:space="0" w:color="auto"/>
            </w:tcBorders>
            <w:noWrap/>
            <w:vAlign w:val="center"/>
            <w:hideMark/>
          </w:tcPr>
          <w:p w14:paraId="6CCE81E6" w14:textId="77777777" w:rsidR="00AB63C7" w:rsidRPr="00AB63C7" w:rsidRDefault="00AB63C7">
            <w:pPr>
              <w:spacing w:after="0" w:line="240" w:lineRule="auto"/>
              <w:rPr>
                <w:rFonts w:ascii="Times New Roman" w:hAnsi="Times New Roman" w:cs="Times New Roman"/>
              </w:rPr>
            </w:pPr>
            <w:r w:rsidRPr="00AB63C7">
              <w:rPr>
                <w:rFonts w:ascii="Times New Roman" w:hAnsi="Times New Roman" w:cs="Times New Roman"/>
              </w:rPr>
              <w:t>Подсветка: светодиодные модули 3 SMD, 150 лм, с линзой 2.7, 170°, 12 В, IP67, белый 8000-8500 K. Блоки питания: 12 В, IP67, уличный, герметичный, влагозащитный. Фотореле. На каждую вывеску ставится отдельный блок питания и отдельное фотореле (итого 4 блока питания и 4 фотореле)</w:t>
            </w:r>
          </w:p>
        </w:tc>
      </w:tr>
    </w:tbl>
    <w:p w14:paraId="146043EA" w14:textId="77777777" w:rsidR="00AB63C7" w:rsidRDefault="00AB63C7" w:rsidP="00AB63C7">
      <w:pPr>
        <w:spacing w:after="0" w:line="240" w:lineRule="auto"/>
        <w:jc w:val="both"/>
        <w:rPr>
          <w:rFonts w:ascii="Times New Roman" w:hAnsi="Times New Roman" w:cs="Times New Roman"/>
          <w:szCs w:val="26"/>
        </w:rPr>
      </w:pPr>
    </w:p>
    <w:p w14:paraId="5C3A3F77" w14:textId="7AC9376D" w:rsidR="00F67056" w:rsidRDefault="00F67056" w:rsidP="00AB63C7">
      <w:pPr>
        <w:spacing w:after="0" w:line="240" w:lineRule="auto"/>
        <w:jc w:val="both"/>
        <w:rPr>
          <w:rFonts w:ascii="Times New Roman" w:eastAsia="Times New Roman" w:hAnsi="Times New Roman" w:cs="Times New Roman"/>
          <w:color w:val="000000"/>
          <w:sz w:val="26"/>
          <w:szCs w:val="26"/>
        </w:rPr>
      </w:pPr>
      <w:r w:rsidRPr="00AB63C7">
        <w:rPr>
          <w:rFonts w:ascii="Times New Roman" w:hAnsi="Times New Roman" w:cs="Times New Roman"/>
          <w:szCs w:val="26"/>
        </w:rPr>
        <w:t>Вывеска для транспортировки должна быть полностью упакована в деревянную обрешетку и дополнительную упаковку</w:t>
      </w:r>
      <w:r>
        <w:rPr>
          <w:szCs w:val="26"/>
        </w:rPr>
        <w:t>.</w:t>
      </w:r>
    </w:p>
    <w:p w14:paraId="23C21182" w14:textId="77777777" w:rsidR="00AB63C7" w:rsidRDefault="00AB63C7" w:rsidP="00082AB8">
      <w:pPr>
        <w:spacing w:after="0" w:line="240" w:lineRule="auto"/>
        <w:jc w:val="both"/>
        <w:rPr>
          <w:rFonts w:ascii="Times New Roman" w:eastAsiaTheme="minorEastAsia" w:hAnsi="Times New Roman"/>
          <w:b/>
          <w:color w:val="000000"/>
          <w:lang w:eastAsia="ru-RU"/>
        </w:rPr>
      </w:pPr>
    </w:p>
    <w:p w14:paraId="73DDE740" w14:textId="4C1A3077" w:rsidR="00082AB8" w:rsidRDefault="00082AB8" w:rsidP="00082AB8">
      <w:pPr>
        <w:spacing w:after="0" w:line="240" w:lineRule="auto"/>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На вывеск</w:t>
      </w:r>
      <w:r w:rsidR="005C1351">
        <w:rPr>
          <w:rFonts w:ascii="Times New Roman" w:eastAsiaTheme="minorEastAsia" w:hAnsi="Times New Roman"/>
          <w:b/>
          <w:color w:val="000000"/>
          <w:lang w:eastAsia="ru-RU"/>
        </w:rPr>
        <w:t>ах и баннерах</w:t>
      </w:r>
      <w:r>
        <w:rPr>
          <w:rFonts w:ascii="Times New Roman" w:eastAsiaTheme="minorEastAsia" w:hAnsi="Times New Roman"/>
          <w:b/>
          <w:color w:val="000000"/>
          <w:lang w:eastAsia="ru-RU"/>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22FD84AA" w14:textId="77777777" w:rsidR="00082AB8" w:rsidRDefault="00082AB8" w:rsidP="00082AB8">
      <w:pPr>
        <w:spacing w:after="0" w:line="240" w:lineRule="auto"/>
        <w:jc w:val="both"/>
        <w:rPr>
          <w:rFonts w:ascii="Times New Roman" w:eastAsiaTheme="minorEastAsia" w:hAnsi="Times New Roman"/>
          <w:b/>
          <w:color w:val="000000"/>
          <w:lang w:eastAsia="ru-RU"/>
        </w:rPr>
      </w:pPr>
    </w:p>
    <w:p w14:paraId="3B7B3DD0" w14:textId="7B4F6F06" w:rsidR="00082AB8" w:rsidRDefault="00082AB8" w:rsidP="00082AB8">
      <w:pPr>
        <w:pStyle w:val="a3"/>
        <w:spacing w:after="0" w:line="240" w:lineRule="auto"/>
        <w:ind w:left="0"/>
        <w:jc w:val="both"/>
        <w:rPr>
          <w:rFonts w:ascii="Times New Roman" w:eastAsiaTheme="minorEastAsia" w:hAnsi="Times New Roman"/>
          <w:b/>
          <w:color w:val="000000"/>
          <w:lang w:eastAsia="ru-RU"/>
        </w:rPr>
      </w:pPr>
      <w:r>
        <w:rPr>
          <w:rFonts w:ascii="Times New Roman" w:eastAsiaTheme="minorEastAsia" w:hAnsi="Times New Roman"/>
          <w:b/>
          <w:color w:val="000000"/>
          <w:lang w:eastAsia="ru-RU"/>
        </w:rPr>
        <w:t>Исполнитель передает Паспорт вывески Получателю услуги (приложение к Техническому заданию) при подписании Акта приёма-передачи.</w:t>
      </w:r>
    </w:p>
    <w:p w14:paraId="3163339D" w14:textId="77777777" w:rsidR="00737CA9" w:rsidRDefault="00737CA9" w:rsidP="00082AB8">
      <w:pPr>
        <w:pStyle w:val="a3"/>
        <w:spacing w:after="0" w:line="240" w:lineRule="auto"/>
        <w:ind w:left="0"/>
        <w:jc w:val="both"/>
        <w:rPr>
          <w:rFonts w:ascii="Times New Roman" w:eastAsiaTheme="minorEastAsia" w:hAnsi="Times New Roman"/>
          <w:b/>
          <w:color w:val="000000"/>
          <w:lang w:eastAsia="ru-RU"/>
        </w:rPr>
      </w:pPr>
    </w:p>
    <w:bookmarkEnd w:id="53"/>
    <w:p w14:paraId="7AB1F15E" w14:textId="1CF02E9E" w:rsidR="00631B7B" w:rsidRPr="000A0397" w:rsidRDefault="000A0397" w:rsidP="00631B7B">
      <w:pPr>
        <w:widowControl w:val="0"/>
        <w:autoSpaceDE w:val="0"/>
        <w:autoSpaceDN w:val="0"/>
        <w:adjustRightInd w:val="0"/>
        <w:spacing w:after="0" w:line="240" w:lineRule="auto"/>
        <w:jc w:val="both"/>
        <w:rPr>
          <w:rFonts w:ascii="Times New Roman" w:eastAsia="Calibri" w:hAnsi="Times New Roman" w:cs="Times New Roman"/>
        </w:rPr>
      </w:pPr>
      <w:r w:rsidRPr="000A0397">
        <w:rPr>
          <w:rFonts w:ascii="Times New Roman" w:eastAsia="Calibri" w:hAnsi="Times New Roman" w:cs="Times New Roman"/>
        </w:rPr>
        <w:t>4</w:t>
      </w:r>
      <w:r w:rsidR="00631B7B" w:rsidRPr="000A0397">
        <w:rPr>
          <w:rFonts w:ascii="Times New Roman" w:eastAsia="Calibri" w:hAnsi="Times New Roman" w:cs="Times New Roman"/>
        </w:rPr>
        <w:t xml:space="preserve">. Конфиденциальность информации: Результаты работы являются конфиденциальной информацией. Получатель услуги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Получателя услуги. Исполнитель не имеет права передавать эти материалы третьим лицам без согласия Получателя услуги. </w:t>
      </w:r>
    </w:p>
    <w:p w14:paraId="17858DC6" w14:textId="3AD8F96B"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5</w:t>
      </w:r>
      <w:r w:rsidR="00631B7B" w:rsidRPr="000A0397">
        <w:rPr>
          <w:rFonts w:ascii="Times New Roman" w:eastAsia="Times New Roman" w:hAnsi="Times New Roman" w:cs="Times New Roman"/>
          <w:color w:val="000000"/>
          <w:lang w:eastAsia="ru-RU"/>
        </w:rPr>
        <w:t>. По требованию Получателя услуги Исполнитель должен учитывать все предложения и устранять замечания, направляемые надлежащим образом Получателем услуги.</w:t>
      </w:r>
    </w:p>
    <w:p w14:paraId="799CAAAF" w14:textId="676029F0"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sidRPr="000A0397">
        <w:rPr>
          <w:rFonts w:ascii="Times New Roman" w:eastAsia="Times New Roman" w:hAnsi="Times New Roman" w:cs="Times New Roman"/>
          <w:color w:val="000000"/>
          <w:lang w:eastAsia="ru-RU"/>
        </w:rPr>
        <w:t>6</w:t>
      </w:r>
      <w:r w:rsidR="00631B7B" w:rsidRPr="000A0397">
        <w:rPr>
          <w:rFonts w:ascii="Times New Roman" w:eastAsia="Times New Roman" w:hAnsi="Times New Roman" w:cs="Times New Roman"/>
          <w:color w:val="000000"/>
          <w:lang w:eastAsia="ru-RU"/>
        </w:rPr>
        <w:t>. Исполнитель обязуется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5DDD03CC" w:rsidR="00631B7B" w:rsidRPr="000A0397" w:rsidRDefault="000A0397" w:rsidP="00631B7B">
      <w:pPr>
        <w:spacing w:after="0" w:line="240" w:lineRule="auto"/>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631B7B" w:rsidRPr="000A0397">
        <w:rPr>
          <w:rFonts w:ascii="Times New Roman" w:eastAsia="Times New Roman" w:hAnsi="Times New Roman" w:cs="Times New Roman"/>
          <w:lang w:eastAsia="ru-RU"/>
        </w:rPr>
        <w:t>. Сроки могут быть изменены в случае выявления существенных недостатков предоставляемых услуг</w:t>
      </w:r>
      <w:r>
        <w:rPr>
          <w:rFonts w:ascii="Times New Roman" w:eastAsia="Times New Roman" w:hAnsi="Times New Roman" w:cs="Times New Roman"/>
          <w:lang w:eastAsia="ru-RU"/>
        </w:rPr>
        <w:t>.</w:t>
      </w:r>
      <w:r w:rsidR="00631B7B" w:rsidRPr="000A0397">
        <w:rPr>
          <w:rFonts w:ascii="Times New Roman" w:eastAsia="Times New Roman" w:hAnsi="Times New Roman" w:cs="Times New Roman"/>
          <w:lang w:eastAsia="ru-RU"/>
        </w:rPr>
        <w:t xml:space="preserve"> В этом случае новые сроки определяются соглашением Сторон.</w:t>
      </w:r>
    </w:p>
    <w:p w14:paraId="2FC7A6D9" w14:textId="20B09ABD" w:rsidR="00631B7B" w:rsidRPr="000A0397" w:rsidRDefault="000A0397"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631B7B" w:rsidRPr="000A0397">
        <w:rPr>
          <w:rFonts w:ascii="Times New Roman" w:eastAsia="Times New Roman" w:hAnsi="Times New Roman" w:cs="Times New Roman"/>
          <w:color w:val="000000"/>
          <w:lang w:eastAsia="ru-RU"/>
        </w:rPr>
        <w:t xml:space="preserve">. Место предоставления отчетных документов: 670000, </w:t>
      </w:r>
      <w:proofErr w:type="spellStart"/>
      <w:r w:rsidR="00631B7B" w:rsidRPr="000A0397">
        <w:rPr>
          <w:rFonts w:ascii="Times New Roman" w:eastAsia="Times New Roman" w:hAnsi="Times New Roman" w:cs="Times New Roman"/>
          <w:color w:val="000000"/>
          <w:lang w:eastAsia="ru-RU"/>
        </w:rPr>
        <w:t>г.Улан</w:t>
      </w:r>
      <w:proofErr w:type="spellEnd"/>
      <w:r w:rsidR="00631B7B" w:rsidRPr="000A0397">
        <w:rPr>
          <w:rFonts w:ascii="Times New Roman" w:eastAsia="Times New Roman" w:hAnsi="Times New Roman" w:cs="Times New Roman"/>
          <w:color w:val="000000"/>
          <w:lang w:eastAsia="ru-RU"/>
        </w:rPr>
        <w:t>-Удэ, ул. Смолина 65.</w:t>
      </w:r>
    </w:p>
    <w:p w14:paraId="06AA2338" w14:textId="58300BCE" w:rsidR="00705A2B" w:rsidRPr="000A0397" w:rsidRDefault="000A0397" w:rsidP="00705A2B">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9. </w:t>
      </w:r>
      <w:r w:rsidR="00705A2B" w:rsidRPr="000A0397">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подписанный Исполнителем.</w:t>
      </w:r>
    </w:p>
    <w:p w14:paraId="4A98E3A5" w14:textId="77777777" w:rsidR="008C75E0" w:rsidRDefault="008C75E0" w:rsidP="00742EAC">
      <w:pPr>
        <w:jc w:val="right"/>
        <w:rPr>
          <w:rFonts w:ascii="Times New Roman" w:hAnsi="Times New Roman" w:cs="Times New Roman"/>
          <w:bCs/>
          <w:sz w:val="24"/>
          <w:szCs w:val="24"/>
        </w:rPr>
      </w:pPr>
    </w:p>
    <w:p w14:paraId="5BC2BB20" w14:textId="77777777" w:rsidR="008C75E0" w:rsidRDefault="008C75E0" w:rsidP="00742EAC">
      <w:pPr>
        <w:jc w:val="right"/>
        <w:rPr>
          <w:rFonts w:ascii="Times New Roman" w:hAnsi="Times New Roman" w:cs="Times New Roman"/>
          <w:bCs/>
          <w:sz w:val="24"/>
          <w:szCs w:val="24"/>
        </w:rPr>
      </w:pPr>
    </w:p>
    <w:p w14:paraId="2F852406" w14:textId="77777777" w:rsidR="00666358" w:rsidRDefault="00666358" w:rsidP="00B74178">
      <w:pPr>
        <w:jc w:val="right"/>
        <w:rPr>
          <w:rFonts w:ascii="Times New Roman" w:hAnsi="Times New Roman" w:cs="Times New Roman"/>
          <w:bCs/>
        </w:rPr>
      </w:pPr>
    </w:p>
    <w:p w14:paraId="41041C33" w14:textId="77777777" w:rsidR="00EB08BF" w:rsidRDefault="00EB08BF" w:rsidP="00B74178">
      <w:pPr>
        <w:jc w:val="right"/>
        <w:rPr>
          <w:rFonts w:ascii="Times New Roman" w:hAnsi="Times New Roman" w:cs="Times New Roman"/>
          <w:bCs/>
        </w:rPr>
      </w:pPr>
    </w:p>
    <w:p w14:paraId="74F8ABE3" w14:textId="77777777" w:rsidR="00EB08BF" w:rsidRDefault="00EB08BF" w:rsidP="00B74178">
      <w:pPr>
        <w:jc w:val="right"/>
        <w:rPr>
          <w:rFonts w:ascii="Times New Roman" w:hAnsi="Times New Roman" w:cs="Times New Roman"/>
          <w:bCs/>
        </w:rPr>
      </w:pPr>
    </w:p>
    <w:p w14:paraId="76A0FC44" w14:textId="77777777" w:rsidR="00EB08BF" w:rsidRDefault="00EB08BF" w:rsidP="00B74178">
      <w:pPr>
        <w:jc w:val="right"/>
        <w:rPr>
          <w:rFonts w:ascii="Times New Roman" w:hAnsi="Times New Roman" w:cs="Times New Roman"/>
          <w:bCs/>
        </w:rPr>
      </w:pPr>
    </w:p>
    <w:p w14:paraId="620F087E" w14:textId="77777777" w:rsidR="00EB08BF" w:rsidRDefault="00EB08BF" w:rsidP="00B74178">
      <w:pPr>
        <w:jc w:val="right"/>
        <w:rPr>
          <w:rFonts w:ascii="Times New Roman" w:hAnsi="Times New Roman" w:cs="Times New Roman"/>
          <w:bCs/>
        </w:rPr>
      </w:pPr>
    </w:p>
    <w:p w14:paraId="40267A8E" w14:textId="3806AB35" w:rsidR="00B74178" w:rsidRDefault="00B74178" w:rsidP="00B74178">
      <w:pPr>
        <w:jc w:val="right"/>
        <w:rPr>
          <w:rFonts w:ascii="Times New Roman" w:hAnsi="Times New Roman" w:cs="Times New Roman"/>
          <w:bCs/>
        </w:rPr>
      </w:pPr>
      <w:r>
        <w:rPr>
          <w:rFonts w:ascii="Times New Roman" w:hAnsi="Times New Roman" w:cs="Times New Roman"/>
          <w:bCs/>
        </w:rPr>
        <w:lastRenderedPageBreak/>
        <w:t>Приложение к Техническому заданию</w:t>
      </w:r>
    </w:p>
    <w:p w14:paraId="1F3877D9" w14:textId="77777777" w:rsidR="00B74178" w:rsidRDefault="00B74178" w:rsidP="00B74178">
      <w:pPr>
        <w:jc w:val="right"/>
        <w:rPr>
          <w:rFonts w:ascii="Times New Roman" w:hAnsi="Times New Roman" w:cs="Times New Roman"/>
          <w:b/>
        </w:rPr>
      </w:pPr>
    </w:p>
    <w:p w14:paraId="545A86A3" w14:textId="77777777" w:rsidR="00B74178" w:rsidRDefault="00B74178" w:rsidP="00B74178">
      <w:pPr>
        <w:jc w:val="center"/>
        <w:rPr>
          <w:rFonts w:ascii="Times New Roman" w:hAnsi="Times New Roman" w:cs="Times New Roman"/>
          <w:b/>
        </w:rPr>
      </w:pPr>
      <w:r>
        <w:rPr>
          <w:rFonts w:ascii="Times New Roman" w:hAnsi="Times New Roman" w:cs="Times New Roman"/>
          <w:b/>
        </w:rPr>
        <w:t>Паспорт вывески</w:t>
      </w:r>
    </w:p>
    <w:p w14:paraId="2FEC0E02"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0DE220B2"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370D0875"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0A0A486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882701"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4D4D22CF"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233D4A0D"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014E88F4"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3CE89CE8"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42D846D3"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7E21EA1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761E3B3C"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00D366B6"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4917F59C" w14:textId="77777777" w:rsidR="00B74178" w:rsidRDefault="00B74178" w:rsidP="00B74178">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373642EE" w14:textId="77777777" w:rsidR="00B74178" w:rsidRDefault="00B74178" w:rsidP="00B74178">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1A0CB2CC" w14:textId="7BA23628" w:rsidR="00B74178" w:rsidRDefault="00B74178" w:rsidP="006D451A">
      <w:pPr>
        <w:tabs>
          <w:tab w:val="left" w:pos="567"/>
        </w:tabs>
        <w:suppressAutoHyphens/>
        <w:jc w:val="right"/>
        <w:rPr>
          <w:rFonts w:ascii="Times New Roman" w:eastAsia="Times New Roman" w:hAnsi="Times New Roman" w:cs="Times New Roman"/>
          <w:lang w:eastAsia="ru-RU"/>
        </w:rPr>
      </w:pPr>
    </w:p>
    <w:p w14:paraId="19049219" w14:textId="5F657C68" w:rsidR="00B74178" w:rsidRDefault="00B74178" w:rsidP="006D451A">
      <w:pPr>
        <w:tabs>
          <w:tab w:val="left" w:pos="567"/>
        </w:tabs>
        <w:suppressAutoHyphens/>
        <w:jc w:val="right"/>
        <w:rPr>
          <w:rFonts w:ascii="Times New Roman" w:eastAsia="Times New Roman" w:hAnsi="Times New Roman" w:cs="Times New Roman"/>
          <w:lang w:eastAsia="ru-RU"/>
        </w:rPr>
      </w:pPr>
    </w:p>
    <w:p w14:paraId="53628BE1" w14:textId="069D1860" w:rsidR="00B74178" w:rsidRDefault="00B74178" w:rsidP="006D451A">
      <w:pPr>
        <w:tabs>
          <w:tab w:val="left" w:pos="567"/>
        </w:tabs>
        <w:suppressAutoHyphens/>
        <w:jc w:val="right"/>
        <w:rPr>
          <w:rFonts w:ascii="Times New Roman" w:eastAsia="Times New Roman" w:hAnsi="Times New Roman" w:cs="Times New Roman"/>
          <w:lang w:eastAsia="ru-RU"/>
        </w:rPr>
      </w:pPr>
    </w:p>
    <w:p w14:paraId="53BCC1FD" w14:textId="0B6AD9B6" w:rsidR="00B74178" w:rsidRDefault="00B74178" w:rsidP="006D451A">
      <w:pPr>
        <w:tabs>
          <w:tab w:val="left" w:pos="567"/>
        </w:tabs>
        <w:suppressAutoHyphens/>
        <w:jc w:val="right"/>
        <w:rPr>
          <w:rFonts w:ascii="Times New Roman" w:eastAsia="Times New Roman" w:hAnsi="Times New Roman" w:cs="Times New Roman"/>
          <w:lang w:eastAsia="ru-RU"/>
        </w:rPr>
      </w:pPr>
    </w:p>
    <w:p w14:paraId="1D2EC395" w14:textId="2611E1E7" w:rsidR="00B74178" w:rsidRDefault="00B74178" w:rsidP="006D451A">
      <w:pPr>
        <w:tabs>
          <w:tab w:val="left" w:pos="567"/>
        </w:tabs>
        <w:suppressAutoHyphens/>
        <w:jc w:val="right"/>
        <w:rPr>
          <w:rFonts w:ascii="Times New Roman" w:eastAsia="Times New Roman" w:hAnsi="Times New Roman" w:cs="Times New Roman"/>
          <w:lang w:eastAsia="ru-RU"/>
        </w:rPr>
      </w:pPr>
    </w:p>
    <w:p w14:paraId="17142C4B" w14:textId="7BF3F6C2" w:rsidR="00B74178" w:rsidRDefault="00B74178" w:rsidP="006D451A">
      <w:pPr>
        <w:tabs>
          <w:tab w:val="left" w:pos="567"/>
        </w:tabs>
        <w:suppressAutoHyphens/>
        <w:jc w:val="right"/>
        <w:rPr>
          <w:rFonts w:ascii="Times New Roman" w:eastAsia="Times New Roman" w:hAnsi="Times New Roman" w:cs="Times New Roman"/>
          <w:lang w:eastAsia="ru-RU"/>
        </w:rPr>
      </w:pPr>
    </w:p>
    <w:p w14:paraId="594E758C" w14:textId="32006C7A" w:rsidR="00B74178" w:rsidRDefault="00B74178" w:rsidP="006D451A">
      <w:pPr>
        <w:tabs>
          <w:tab w:val="left" w:pos="567"/>
        </w:tabs>
        <w:suppressAutoHyphens/>
        <w:jc w:val="right"/>
        <w:rPr>
          <w:rFonts w:ascii="Times New Roman" w:eastAsia="Times New Roman" w:hAnsi="Times New Roman" w:cs="Times New Roman"/>
          <w:lang w:eastAsia="ru-RU"/>
        </w:rPr>
      </w:pPr>
    </w:p>
    <w:p w14:paraId="554E5E62" w14:textId="3A87BC2E" w:rsidR="00B74178" w:rsidRDefault="00B74178" w:rsidP="006D451A">
      <w:pPr>
        <w:tabs>
          <w:tab w:val="left" w:pos="567"/>
        </w:tabs>
        <w:suppressAutoHyphens/>
        <w:jc w:val="right"/>
        <w:rPr>
          <w:rFonts w:ascii="Times New Roman" w:eastAsia="Times New Roman" w:hAnsi="Times New Roman" w:cs="Times New Roman"/>
          <w:lang w:eastAsia="ru-RU"/>
        </w:rPr>
      </w:pPr>
    </w:p>
    <w:p w14:paraId="044AFDBE" w14:textId="4BF50B02" w:rsidR="00B74178" w:rsidRDefault="00B74178" w:rsidP="006D451A">
      <w:pPr>
        <w:tabs>
          <w:tab w:val="left" w:pos="567"/>
        </w:tabs>
        <w:suppressAutoHyphens/>
        <w:jc w:val="right"/>
        <w:rPr>
          <w:rFonts w:ascii="Times New Roman" w:eastAsia="Times New Roman" w:hAnsi="Times New Roman" w:cs="Times New Roman"/>
          <w:lang w:eastAsia="ru-RU"/>
        </w:rPr>
      </w:pPr>
    </w:p>
    <w:p w14:paraId="12B43348" w14:textId="262005AF" w:rsidR="00B74178" w:rsidRDefault="00B74178" w:rsidP="006D451A">
      <w:pPr>
        <w:tabs>
          <w:tab w:val="left" w:pos="567"/>
        </w:tabs>
        <w:suppressAutoHyphens/>
        <w:jc w:val="right"/>
        <w:rPr>
          <w:rFonts w:ascii="Times New Roman" w:eastAsia="Times New Roman" w:hAnsi="Times New Roman" w:cs="Times New Roman"/>
          <w:lang w:eastAsia="ru-RU"/>
        </w:rPr>
      </w:pPr>
    </w:p>
    <w:p w14:paraId="3586CAB7" w14:textId="0F1B948B" w:rsidR="00B74178" w:rsidRDefault="00B74178" w:rsidP="006D451A">
      <w:pPr>
        <w:tabs>
          <w:tab w:val="left" w:pos="567"/>
        </w:tabs>
        <w:suppressAutoHyphens/>
        <w:jc w:val="right"/>
        <w:rPr>
          <w:rFonts w:ascii="Times New Roman" w:eastAsia="Times New Roman" w:hAnsi="Times New Roman" w:cs="Times New Roman"/>
          <w:lang w:eastAsia="ru-RU"/>
        </w:rPr>
      </w:pPr>
    </w:p>
    <w:p w14:paraId="301E459B" w14:textId="14610C20" w:rsidR="00B74178" w:rsidRDefault="00B74178" w:rsidP="006D451A">
      <w:pPr>
        <w:tabs>
          <w:tab w:val="left" w:pos="567"/>
        </w:tabs>
        <w:suppressAutoHyphens/>
        <w:jc w:val="right"/>
        <w:rPr>
          <w:rFonts w:ascii="Times New Roman" w:eastAsia="Times New Roman" w:hAnsi="Times New Roman" w:cs="Times New Roman"/>
          <w:lang w:eastAsia="ru-RU"/>
        </w:rPr>
      </w:pPr>
    </w:p>
    <w:p w14:paraId="6A1ADFAB" w14:textId="24039E3B" w:rsidR="00B74178" w:rsidRDefault="00B74178" w:rsidP="006D451A">
      <w:pPr>
        <w:tabs>
          <w:tab w:val="left" w:pos="567"/>
        </w:tabs>
        <w:suppressAutoHyphens/>
        <w:jc w:val="right"/>
        <w:rPr>
          <w:rFonts w:ascii="Times New Roman" w:eastAsia="Times New Roman" w:hAnsi="Times New Roman" w:cs="Times New Roman"/>
          <w:lang w:eastAsia="ru-RU"/>
        </w:rPr>
      </w:pPr>
    </w:p>
    <w:p w14:paraId="39DA019E" w14:textId="7B7CEF79" w:rsidR="00B74178" w:rsidRDefault="00B74178" w:rsidP="006D451A">
      <w:pPr>
        <w:tabs>
          <w:tab w:val="left" w:pos="567"/>
        </w:tabs>
        <w:suppressAutoHyphens/>
        <w:jc w:val="right"/>
        <w:rPr>
          <w:rFonts w:ascii="Times New Roman" w:eastAsia="Times New Roman" w:hAnsi="Times New Roman" w:cs="Times New Roman"/>
          <w:lang w:eastAsia="ru-RU"/>
        </w:rPr>
      </w:pPr>
    </w:p>
    <w:p w14:paraId="02FBF670" w14:textId="1729D55F" w:rsidR="00B74178" w:rsidRDefault="00B74178" w:rsidP="006D451A">
      <w:pPr>
        <w:tabs>
          <w:tab w:val="left" w:pos="567"/>
        </w:tabs>
        <w:suppressAutoHyphens/>
        <w:jc w:val="right"/>
        <w:rPr>
          <w:rFonts w:ascii="Times New Roman" w:eastAsia="Times New Roman" w:hAnsi="Times New Roman" w:cs="Times New Roman"/>
          <w:lang w:eastAsia="ru-RU"/>
        </w:rPr>
      </w:pPr>
    </w:p>
    <w:p w14:paraId="3AEB5736" w14:textId="717D77D9" w:rsidR="00B74178" w:rsidRDefault="00B74178" w:rsidP="006D451A">
      <w:pPr>
        <w:tabs>
          <w:tab w:val="left" w:pos="567"/>
        </w:tabs>
        <w:suppressAutoHyphens/>
        <w:jc w:val="right"/>
        <w:rPr>
          <w:rFonts w:ascii="Times New Roman" w:eastAsia="Times New Roman" w:hAnsi="Times New Roman" w:cs="Times New Roman"/>
          <w:lang w:eastAsia="ru-RU"/>
        </w:rPr>
      </w:pPr>
    </w:p>
    <w:p w14:paraId="756BB9BD" w14:textId="40C175E1" w:rsidR="00B74178" w:rsidRDefault="00B74178" w:rsidP="006D451A">
      <w:pPr>
        <w:tabs>
          <w:tab w:val="left" w:pos="567"/>
        </w:tabs>
        <w:suppressAutoHyphens/>
        <w:jc w:val="right"/>
        <w:rPr>
          <w:rFonts w:ascii="Times New Roman" w:eastAsia="Times New Roman" w:hAnsi="Times New Roman" w:cs="Times New Roman"/>
          <w:lang w:eastAsia="ru-RU"/>
        </w:rPr>
      </w:pPr>
    </w:p>
    <w:p w14:paraId="58D41A12" w14:textId="5BF8FC81" w:rsidR="00B74178" w:rsidRDefault="00B74178" w:rsidP="006D451A">
      <w:pPr>
        <w:tabs>
          <w:tab w:val="left" w:pos="567"/>
        </w:tabs>
        <w:suppressAutoHyphens/>
        <w:jc w:val="right"/>
        <w:rPr>
          <w:rFonts w:ascii="Times New Roman" w:eastAsia="Times New Roman" w:hAnsi="Times New Roman" w:cs="Times New Roman"/>
          <w:lang w:eastAsia="ru-RU"/>
        </w:rPr>
      </w:pPr>
    </w:p>
    <w:p w14:paraId="36AD26DB" w14:textId="23C6BB50"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4" w:name="Номердог1"/>
      <w:r w:rsidRPr="00BC682F">
        <w:rPr>
          <w:rFonts w:ascii="Times New Roman" w:eastAsia="Arial" w:hAnsi="Times New Roman" w:cs="Times New Roman"/>
        </w:rPr>
        <w:t>____</w:t>
      </w:r>
      <w:bookmarkEnd w:id="54"/>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г. Улан-Удэ                                                                                       «____»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5" w:name="Исполнитель1"/>
      <w:r w:rsidRPr="00BC682F">
        <w:rPr>
          <w:rFonts w:ascii="Times New Roman" w:eastAsia="Times New Roman" w:hAnsi="Times New Roman" w:cs="Times New Roman"/>
          <w:lang w:eastAsia="ru-RU"/>
        </w:rPr>
        <w:t>[Исполнитель]</w:t>
      </w:r>
      <w:bookmarkEnd w:id="55"/>
      <w:r w:rsidRPr="00BC682F">
        <w:rPr>
          <w:rFonts w:ascii="Times New Roman" w:eastAsia="Times New Roman" w:hAnsi="Times New Roman" w:cs="Times New Roman"/>
          <w:lang w:eastAsia="ru-RU"/>
        </w:rPr>
        <w:t xml:space="preserve">, именуемое в дальнейшем «Исполнитель», в лице </w:t>
      </w:r>
      <w:bookmarkStart w:id="56" w:name="ИсполнителРук1"/>
      <w:r w:rsidRPr="00BC682F">
        <w:rPr>
          <w:rFonts w:ascii="Times New Roman" w:eastAsia="Times New Roman" w:hAnsi="Times New Roman" w:cs="Times New Roman"/>
          <w:lang w:eastAsia="ru-RU"/>
        </w:rPr>
        <w:t>[Руководитель исполнителя]</w:t>
      </w:r>
      <w:bookmarkEnd w:id="56"/>
      <w:r w:rsidRPr="00BC682F">
        <w:rPr>
          <w:rFonts w:ascii="Times New Roman" w:eastAsia="Times New Roman" w:hAnsi="Times New Roman" w:cs="Times New Roman"/>
          <w:lang w:eastAsia="ru-RU"/>
        </w:rPr>
        <w:t xml:space="preserve">, действующего на основании </w:t>
      </w:r>
      <w:bookmarkStart w:id="57" w:name="ОснованиеИсп1"/>
      <w:r w:rsidRPr="00BC682F">
        <w:rPr>
          <w:rFonts w:ascii="Times New Roman" w:eastAsia="Times New Roman" w:hAnsi="Times New Roman" w:cs="Times New Roman"/>
          <w:lang w:eastAsia="ru-RU"/>
        </w:rPr>
        <w:t>[Основание]</w:t>
      </w:r>
      <w:bookmarkEnd w:id="57"/>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Получатель1"/>
      <w:r w:rsidRPr="00BC682F">
        <w:rPr>
          <w:rFonts w:ascii="Times New Roman" w:eastAsia="Times New Roman" w:hAnsi="Times New Roman" w:cs="Times New Roman"/>
          <w:lang w:eastAsia="ru-RU"/>
        </w:rPr>
        <w:t>[Получатель]</w:t>
      </w:r>
      <w:bookmarkEnd w:id="58"/>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59" w:name="ПолучателРук1"/>
      <w:r w:rsidRPr="00BC682F">
        <w:rPr>
          <w:rFonts w:ascii="Times New Roman" w:eastAsia="Times New Roman" w:hAnsi="Times New Roman" w:cs="Times New Roman"/>
          <w:lang w:eastAsia="ru-RU"/>
        </w:rPr>
        <w:t>[Руководитель получателя]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Пол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1"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1"/>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2"/>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bookmarkStart w:id="64" w:name="Стоимость3"/>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4"/>
            <w:r w:rsidRPr="00BC682F">
              <w:rPr>
                <w:rFonts w:ascii="Times New Roman" w:eastAsia="Times New Roman" w:hAnsi="Times New Roman" w:cs="Times New Roman"/>
                <w:lang w:eastAsia="ru-RU"/>
              </w:rPr>
              <w:t xml:space="preserve"> (</w:t>
            </w:r>
            <w:bookmarkStart w:id="65"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6"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6"/>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7"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7"/>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8"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8"/>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69"/>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63156ABB" w14:textId="77777777" w:rsidR="006D451A" w:rsidRDefault="006D451A" w:rsidP="00742EAC">
      <w:pPr>
        <w:jc w:val="right"/>
        <w:rPr>
          <w:rFonts w:ascii="Times New Roman" w:hAnsi="Times New Roman" w:cs="Times New Roman"/>
          <w:bCs/>
          <w:sz w:val="24"/>
          <w:szCs w:val="24"/>
        </w:rPr>
      </w:pP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6"/>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6"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970551"/>
    <w:multiLevelType w:val="multilevel"/>
    <w:tmpl w:val="F38E14BC"/>
    <w:lvl w:ilvl="0">
      <w:start w:val="1"/>
      <w:numFmt w:val="decimal"/>
      <w:lvlText w:val="%1."/>
      <w:lvlJc w:val="left"/>
      <w:pPr>
        <w:ind w:left="720" w:hanging="360"/>
      </w:pPr>
      <w:rPr>
        <w:rFonts w:hint="default"/>
      </w:rPr>
    </w:lvl>
    <w:lvl w:ilvl="1">
      <w:start w:val="4"/>
      <w:numFmt w:val="decimal"/>
      <w:isLgl/>
      <w:lvlText w:val="%1.%2"/>
      <w:lvlJc w:val="left"/>
      <w:pPr>
        <w:ind w:left="360" w:hanging="360"/>
      </w:pPr>
      <w:rPr>
        <w:rFonts w:ascii="Times New Roman" w:hAnsi="Times New Roman" w:cs="Times New Roman" w:hint="default"/>
        <w:b/>
        <w:sz w:val="24"/>
      </w:rPr>
    </w:lvl>
    <w:lvl w:ilvl="2">
      <w:start w:val="1"/>
      <w:numFmt w:val="decimal"/>
      <w:isLgl/>
      <w:lvlText w:val="%1.%2.%3"/>
      <w:lvlJc w:val="left"/>
      <w:pPr>
        <w:ind w:left="1778" w:hanging="720"/>
      </w:pPr>
      <w:rPr>
        <w:rFonts w:ascii="Times New Roman" w:hAnsi="Times New Roman" w:cs="Times New Roman" w:hint="default"/>
        <w:b/>
        <w:sz w:val="24"/>
      </w:rPr>
    </w:lvl>
    <w:lvl w:ilvl="3">
      <w:start w:val="1"/>
      <w:numFmt w:val="decimal"/>
      <w:isLgl/>
      <w:lvlText w:val="%1.%2.%3.%4"/>
      <w:lvlJc w:val="left"/>
      <w:pPr>
        <w:ind w:left="2127" w:hanging="720"/>
      </w:pPr>
      <w:rPr>
        <w:rFonts w:ascii="Times New Roman" w:hAnsi="Times New Roman" w:cs="Times New Roman" w:hint="default"/>
        <w:b/>
        <w:sz w:val="24"/>
      </w:rPr>
    </w:lvl>
    <w:lvl w:ilvl="4">
      <w:start w:val="1"/>
      <w:numFmt w:val="decimal"/>
      <w:isLgl/>
      <w:lvlText w:val="%1.%2.%3.%4.%5"/>
      <w:lvlJc w:val="left"/>
      <w:pPr>
        <w:ind w:left="2836" w:hanging="1080"/>
      </w:pPr>
      <w:rPr>
        <w:rFonts w:ascii="Times New Roman" w:hAnsi="Times New Roman" w:cs="Times New Roman" w:hint="default"/>
        <w:b/>
        <w:sz w:val="24"/>
      </w:rPr>
    </w:lvl>
    <w:lvl w:ilvl="5">
      <w:start w:val="1"/>
      <w:numFmt w:val="decimal"/>
      <w:isLgl/>
      <w:lvlText w:val="%1.%2.%3.%4.%5.%6"/>
      <w:lvlJc w:val="left"/>
      <w:pPr>
        <w:ind w:left="3185" w:hanging="1080"/>
      </w:pPr>
      <w:rPr>
        <w:rFonts w:ascii="Times New Roman" w:hAnsi="Times New Roman" w:cs="Times New Roman" w:hint="default"/>
        <w:b/>
        <w:sz w:val="24"/>
      </w:rPr>
    </w:lvl>
    <w:lvl w:ilvl="6">
      <w:start w:val="1"/>
      <w:numFmt w:val="decimal"/>
      <w:isLgl/>
      <w:lvlText w:val="%1.%2.%3.%4.%5.%6.%7"/>
      <w:lvlJc w:val="left"/>
      <w:pPr>
        <w:ind w:left="3894" w:hanging="1440"/>
      </w:pPr>
      <w:rPr>
        <w:rFonts w:ascii="Times New Roman" w:hAnsi="Times New Roman" w:cs="Times New Roman" w:hint="default"/>
        <w:b/>
        <w:sz w:val="24"/>
      </w:rPr>
    </w:lvl>
    <w:lvl w:ilvl="7">
      <w:start w:val="1"/>
      <w:numFmt w:val="decimal"/>
      <w:isLgl/>
      <w:lvlText w:val="%1.%2.%3.%4.%5.%6.%7.%8"/>
      <w:lvlJc w:val="left"/>
      <w:pPr>
        <w:ind w:left="4243" w:hanging="1440"/>
      </w:pPr>
      <w:rPr>
        <w:rFonts w:ascii="Times New Roman" w:hAnsi="Times New Roman" w:cs="Times New Roman" w:hint="default"/>
        <w:b/>
        <w:sz w:val="24"/>
      </w:rPr>
    </w:lvl>
    <w:lvl w:ilvl="8">
      <w:start w:val="1"/>
      <w:numFmt w:val="decimal"/>
      <w:isLgl/>
      <w:lvlText w:val="%1.%2.%3.%4.%5.%6.%7.%8.%9"/>
      <w:lvlJc w:val="left"/>
      <w:pPr>
        <w:ind w:left="4592" w:hanging="1440"/>
      </w:pPr>
      <w:rPr>
        <w:rFonts w:ascii="Times New Roman" w:hAnsi="Times New Roman" w:cs="Times New Roman" w:hint="default"/>
        <w:b/>
        <w:sz w:val="24"/>
      </w:rPr>
    </w:lvl>
  </w:abstractNum>
  <w:abstractNum w:abstractNumId="2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A6807D3"/>
    <w:multiLevelType w:val="hybridMultilevel"/>
    <w:tmpl w:val="96F26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65E53D6F"/>
    <w:multiLevelType w:val="hybridMultilevel"/>
    <w:tmpl w:val="20F26098"/>
    <w:lvl w:ilvl="0" w:tplc="916087A6">
      <w:start w:val="1"/>
      <w:numFmt w:val="decimal"/>
      <w:lvlText w:val="9.%1."/>
      <w:lvlJc w:val="left"/>
      <w:pPr>
        <w:ind w:left="720" w:hanging="360"/>
      </w:pPr>
      <w:rPr>
        <w:rFonts w:hint="default"/>
      </w:rPr>
    </w:lvl>
    <w:lvl w:ilvl="1" w:tplc="04190001">
      <w:start w:val="1"/>
      <w:numFmt w:val="bullet"/>
      <w:lvlText w:val=""/>
      <w:lvlJc w:val="left"/>
      <w:pPr>
        <w:ind w:left="78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6E0806"/>
    <w:multiLevelType w:val="multilevel"/>
    <w:tmpl w:val="18F2719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2E283856"/>
    <w:lvl w:ilvl="0" w:tplc="00000000">
      <w:start w:val="1"/>
      <w:numFmt w:val="bullet"/>
      <w:lvlText w:val="-"/>
      <w:lvlJc w:val="left"/>
      <w:pPr>
        <w:ind w:left="502"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54C3A4C"/>
    <w:multiLevelType w:val="hybridMultilevel"/>
    <w:tmpl w:val="163098C6"/>
    <w:lvl w:ilvl="0" w:tplc="FFFFFFFF">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80C422E"/>
    <w:multiLevelType w:val="hybridMultilevel"/>
    <w:tmpl w:val="79AEA53A"/>
    <w:lvl w:ilvl="0" w:tplc="7E924B48">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D34389"/>
    <w:multiLevelType w:val="hybridMultilevel"/>
    <w:tmpl w:val="14BC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E2E71A4"/>
    <w:multiLevelType w:val="hybridMultilevel"/>
    <w:tmpl w:val="DF22C064"/>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78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1"/>
  </w:num>
  <w:num w:numId="4" w16cid:durableId="1246912238">
    <w:abstractNumId w:val="29"/>
  </w:num>
  <w:num w:numId="5" w16cid:durableId="850997169">
    <w:abstractNumId w:val="9"/>
  </w:num>
  <w:num w:numId="6" w16cid:durableId="1727560239">
    <w:abstractNumId w:val="31"/>
  </w:num>
  <w:num w:numId="7" w16cid:durableId="1470368110">
    <w:abstractNumId w:val="36"/>
  </w:num>
  <w:num w:numId="8" w16cid:durableId="1895583567">
    <w:abstractNumId w:val="4"/>
  </w:num>
  <w:num w:numId="9" w16cid:durableId="1247031269">
    <w:abstractNumId w:val="21"/>
  </w:num>
  <w:num w:numId="10" w16cid:durableId="723791874">
    <w:abstractNumId w:val="10"/>
  </w:num>
  <w:num w:numId="11" w16cid:durableId="36974686">
    <w:abstractNumId w:val="23"/>
  </w:num>
  <w:num w:numId="12" w16cid:durableId="1337999908">
    <w:abstractNumId w:val="32"/>
  </w:num>
  <w:num w:numId="13" w16cid:durableId="581455723">
    <w:abstractNumId w:val="27"/>
  </w:num>
  <w:num w:numId="14" w16cid:durableId="193545981">
    <w:abstractNumId w:val="18"/>
  </w:num>
  <w:num w:numId="15" w16cid:durableId="591862527">
    <w:abstractNumId w:val="13"/>
  </w:num>
  <w:num w:numId="16" w16cid:durableId="1525090255">
    <w:abstractNumId w:val="26"/>
  </w:num>
  <w:num w:numId="17" w16cid:durableId="1353142195">
    <w:abstractNumId w:val="6"/>
  </w:num>
  <w:num w:numId="18" w16cid:durableId="1107652944">
    <w:abstractNumId w:val="14"/>
  </w:num>
  <w:num w:numId="19" w16cid:durableId="1758166668">
    <w:abstractNumId w:val="41"/>
  </w:num>
  <w:num w:numId="20" w16cid:durableId="276106678">
    <w:abstractNumId w:val="8"/>
  </w:num>
  <w:num w:numId="21" w16cid:durableId="1064914144">
    <w:abstractNumId w:val="17"/>
  </w:num>
  <w:num w:numId="22" w16cid:durableId="9723411">
    <w:abstractNumId w:val="5"/>
  </w:num>
  <w:num w:numId="23" w16cid:durableId="1303315469">
    <w:abstractNumId w:val="34"/>
  </w:num>
  <w:num w:numId="24" w16cid:durableId="337319381">
    <w:abstractNumId w:val="12"/>
  </w:num>
  <w:num w:numId="25" w16cid:durableId="876117938">
    <w:abstractNumId w:val="24"/>
  </w:num>
  <w:num w:numId="26" w16cid:durableId="885483313">
    <w:abstractNumId w:val="20"/>
  </w:num>
  <w:num w:numId="27" w16cid:durableId="76438428">
    <w:abstractNumId w:val="22"/>
  </w:num>
  <w:num w:numId="28" w16cid:durableId="1211113678">
    <w:abstractNumId w:val="42"/>
  </w:num>
  <w:num w:numId="29" w16cid:durableId="1211459723">
    <w:abstractNumId w:val="7"/>
  </w:num>
  <w:num w:numId="30" w16cid:durableId="1732339884">
    <w:abstractNumId w:val="33"/>
  </w:num>
  <w:num w:numId="31" w16cid:durableId="335616234">
    <w:abstractNumId w:val="43"/>
  </w:num>
  <w:num w:numId="32" w16cid:durableId="1118648680">
    <w:abstractNumId w:val="38"/>
  </w:num>
  <w:num w:numId="33" w16cid:durableId="712971747">
    <w:abstractNumId w:val="30"/>
  </w:num>
  <w:num w:numId="34" w16cid:durableId="1878662684">
    <w:abstractNumId w:val="39"/>
  </w:num>
  <w:num w:numId="35" w16cid:durableId="2007633637">
    <w:abstractNumId w:val="37"/>
  </w:num>
  <w:num w:numId="36" w16cid:durableId="395208957">
    <w:abstractNumId w:val="25"/>
  </w:num>
  <w:num w:numId="37" w16cid:durableId="1484928563">
    <w:abstractNumId w:val="15"/>
  </w:num>
  <w:num w:numId="38" w16cid:durableId="1980647249">
    <w:abstractNumId w:val="19"/>
  </w:num>
  <w:num w:numId="39" w16cid:durableId="833910085">
    <w:abstractNumId w:val="28"/>
  </w:num>
  <w:num w:numId="40" w16cid:durableId="1804930533">
    <w:abstractNumId w:val="35"/>
  </w:num>
  <w:num w:numId="41" w16cid:durableId="98568628">
    <w:abstractNumId w:val="40"/>
  </w:num>
  <w:num w:numId="42" w16cid:durableId="115998913">
    <w:abstractNumId w:val="37"/>
  </w:num>
  <w:num w:numId="43" w16cid:durableId="1383678441">
    <w:abstractNumId w:val="15"/>
  </w:num>
  <w:num w:numId="44" w16cid:durableId="1009597382">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2AB8"/>
    <w:rsid w:val="000838EA"/>
    <w:rsid w:val="000901B9"/>
    <w:rsid w:val="00092611"/>
    <w:rsid w:val="00092772"/>
    <w:rsid w:val="00092E94"/>
    <w:rsid w:val="000A0397"/>
    <w:rsid w:val="000A2DB3"/>
    <w:rsid w:val="000A5ED6"/>
    <w:rsid w:val="000A7BEF"/>
    <w:rsid w:val="000B09A9"/>
    <w:rsid w:val="000B106B"/>
    <w:rsid w:val="000B2D32"/>
    <w:rsid w:val="000C0BBE"/>
    <w:rsid w:val="000C50EE"/>
    <w:rsid w:val="000C61FA"/>
    <w:rsid w:val="000C7A22"/>
    <w:rsid w:val="000D57AD"/>
    <w:rsid w:val="000D7B96"/>
    <w:rsid w:val="000F1185"/>
    <w:rsid w:val="000F745F"/>
    <w:rsid w:val="000F7D4D"/>
    <w:rsid w:val="0010110E"/>
    <w:rsid w:val="00105794"/>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B01EA"/>
    <w:rsid w:val="002C0026"/>
    <w:rsid w:val="002C47CC"/>
    <w:rsid w:val="002C5778"/>
    <w:rsid w:val="002C7722"/>
    <w:rsid w:val="002C7B85"/>
    <w:rsid w:val="002D48E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57DA9"/>
    <w:rsid w:val="00461A9A"/>
    <w:rsid w:val="00461BE7"/>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63D0"/>
    <w:rsid w:val="004D7347"/>
    <w:rsid w:val="004E0F02"/>
    <w:rsid w:val="004E12C5"/>
    <w:rsid w:val="004E1CF3"/>
    <w:rsid w:val="004E20C8"/>
    <w:rsid w:val="004E3018"/>
    <w:rsid w:val="004E3AAC"/>
    <w:rsid w:val="004E4449"/>
    <w:rsid w:val="004E5E2F"/>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5274"/>
    <w:rsid w:val="00575738"/>
    <w:rsid w:val="00577EEE"/>
    <w:rsid w:val="00585B36"/>
    <w:rsid w:val="00592FE1"/>
    <w:rsid w:val="005931C5"/>
    <w:rsid w:val="0059635D"/>
    <w:rsid w:val="005A0E91"/>
    <w:rsid w:val="005A3C41"/>
    <w:rsid w:val="005A5AA5"/>
    <w:rsid w:val="005B11D7"/>
    <w:rsid w:val="005B39C1"/>
    <w:rsid w:val="005C1351"/>
    <w:rsid w:val="005D1B1D"/>
    <w:rsid w:val="005D5EE7"/>
    <w:rsid w:val="005E0BFE"/>
    <w:rsid w:val="005E2B57"/>
    <w:rsid w:val="005E3707"/>
    <w:rsid w:val="005E50DD"/>
    <w:rsid w:val="005E7DB0"/>
    <w:rsid w:val="005F4363"/>
    <w:rsid w:val="005F4817"/>
    <w:rsid w:val="005F61C6"/>
    <w:rsid w:val="00600097"/>
    <w:rsid w:val="0061208D"/>
    <w:rsid w:val="006125A5"/>
    <w:rsid w:val="00612EEE"/>
    <w:rsid w:val="00630DAE"/>
    <w:rsid w:val="00631B7B"/>
    <w:rsid w:val="00637C1C"/>
    <w:rsid w:val="00637D0E"/>
    <w:rsid w:val="00640C51"/>
    <w:rsid w:val="00641758"/>
    <w:rsid w:val="00645882"/>
    <w:rsid w:val="006459D3"/>
    <w:rsid w:val="006549FD"/>
    <w:rsid w:val="00656ABC"/>
    <w:rsid w:val="00657D28"/>
    <w:rsid w:val="00662C28"/>
    <w:rsid w:val="00663E6A"/>
    <w:rsid w:val="00666358"/>
    <w:rsid w:val="00667ECE"/>
    <w:rsid w:val="006775AA"/>
    <w:rsid w:val="00677BB0"/>
    <w:rsid w:val="00682B25"/>
    <w:rsid w:val="00687F59"/>
    <w:rsid w:val="0069527D"/>
    <w:rsid w:val="006A60FF"/>
    <w:rsid w:val="006B353B"/>
    <w:rsid w:val="006B621D"/>
    <w:rsid w:val="006B7270"/>
    <w:rsid w:val="006B7655"/>
    <w:rsid w:val="006B7738"/>
    <w:rsid w:val="006B7D2E"/>
    <w:rsid w:val="006C0D9B"/>
    <w:rsid w:val="006C1BCF"/>
    <w:rsid w:val="006C4082"/>
    <w:rsid w:val="006C58A0"/>
    <w:rsid w:val="006C7C43"/>
    <w:rsid w:val="006D2CC3"/>
    <w:rsid w:val="006D451A"/>
    <w:rsid w:val="006F0AC3"/>
    <w:rsid w:val="006F0C66"/>
    <w:rsid w:val="006F2FBA"/>
    <w:rsid w:val="006F3CA3"/>
    <w:rsid w:val="006F4525"/>
    <w:rsid w:val="006F63B0"/>
    <w:rsid w:val="00700CF8"/>
    <w:rsid w:val="0070291E"/>
    <w:rsid w:val="00705A2B"/>
    <w:rsid w:val="00706107"/>
    <w:rsid w:val="0070637B"/>
    <w:rsid w:val="00706534"/>
    <w:rsid w:val="00707D72"/>
    <w:rsid w:val="0071171A"/>
    <w:rsid w:val="00717EE9"/>
    <w:rsid w:val="00722003"/>
    <w:rsid w:val="007269CE"/>
    <w:rsid w:val="007331E1"/>
    <w:rsid w:val="00737CA9"/>
    <w:rsid w:val="007403C6"/>
    <w:rsid w:val="00742EAC"/>
    <w:rsid w:val="0074539C"/>
    <w:rsid w:val="00746705"/>
    <w:rsid w:val="00746BFE"/>
    <w:rsid w:val="00755093"/>
    <w:rsid w:val="00756F4C"/>
    <w:rsid w:val="00761882"/>
    <w:rsid w:val="007622FE"/>
    <w:rsid w:val="00764E91"/>
    <w:rsid w:val="00773EC4"/>
    <w:rsid w:val="00780B22"/>
    <w:rsid w:val="00784C9B"/>
    <w:rsid w:val="0078568D"/>
    <w:rsid w:val="00795E29"/>
    <w:rsid w:val="007967AC"/>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2C0A"/>
    <w:rsid w:val="007F6B06"/>
    <w:rsid w:val="007F706A"/>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17AD9"/>
    <w:rsid w:val="00923DFA"/>
    <w:rsid w:val="00926D59"/>
    <w:rsid w:val="009401B3"/>
    <w:rsid w:val="00940B36"/>
    <w:rsid w:val="00942582"/>
    <w:rsid w:val="0094271E"/>
    <w:rsid w:val="0095026B"/>
    <w:rsid w:val="009573A9"/>
    <w:rsid w:val="00967829"/>
    <w:rsid w:val="00971CCC"/>
    <w:rsid w:val="00977688"/>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3F01"/>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28E5"/>
    <w:rsid w:val="00AB36BC"/>
    <w:rsid w:val="00AB63C7"/>
    <w:rsid w:val="00AD0B08"/>
    <w:rsid w:val="00AD3561"/>
    <w:rsid w:val="00AD7414"/>
    <w:rsid w:val="00AD7B28"/>
    <w:rsid w:val="00AE0EC8"/>
    <w:rsid w:val="00AE198A"/>
    <w:rsid w:val="00AE47E3"/>
    <w:rsid w:val="00AE7DBE"/>
    <w:rsid w:val="00AF7F4E"/>
    <w:rsid w:val="00B003AC"/>
    <w:rsid w:val="00B04437"/>
    <w:rsid w:val="00B051BE"/>
    <w:rsid w:val="00B10182"/>
    <w:rsid w:val="00B12BC3"/>
    <w:rsid w:val="00B203C2"/>
    <w:rsid w:val="00B204BA"/>
    <w:rsid w:val="00B25DAF"/>
    <w:rsid w:val="00B262DF"/>
    <w:rsid w:val="00B365C3"/>
    <w:rsid w:val="00B36D39"/>
    <w:rsid w:val="00B37D40"/>
    <w:rsid w:val="00B40445"/>
    <w:rsid w:val="00B42752"/>
    <w:rsid w:val="00B435A1"/>
    <w:rsid w:val="00B441BA"/>
    <w:rsid w:val="00B44B7B"/>
    <w:rsid w:val="00B45D57"/>
    <w:rsid w:val="00B505B7"/>
    <w:rsid w:val="00B569D7"/>
    <w:rsid w:val="00B62814"/>
    <w:rsid w:val="00B648FF"/>
    <w:rsid w:val="00B74178"/>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6BF3"/>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1185"/>
    <w:rsid w:val="00D13EE3"/>
    <w:rsid w:val="00D21578"/>
    <w:rsid w:val="00D25E6B"/>
    <w:rsid w:val="00D275CD"/>
    <w:rsid w:val="00D32AF1"/>
    <w:rsid w:val="00D33FD5"/>
    <w:rsid w:val="00D47A54"/>
    <w:rsid w:val="00D540CB"/>
    <w:rsid w:val="00D55F84"/>
    <w:rsid w:val="00D613CE"/>
    <w:rsid w:val="00D623C2"/>
    <w:rsid w:val="00D677D5"/>
    <w:rsid w:val="00D71003"/>
    <w:rsid w:val="00D73DF4"/>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DF5088"/>
    <w:rsid w:val="00E02423"/>
    <w:rsid w:val="00E029D2"/>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1A6"/>
    <w:rsid w:val="00E86A6A"/>
    <w:rsid w:val="00E9191C"/>
    <w:rsid w:val="00EA336D"/>
    <w:rsid w:val="00EA61D8"/>
    <w:rsid w:val="00EB08BF"/>
    <w:rsid w:val="00EB3B2E"/>
    <w:rsid w:val="00EB508C"/>
    <w:rsid w:val="00EC08BF"/>
    <w:rsid w:val="00EC5CDD"/>
    <w:rsid w:val="00EC7CF1"/>
    <w:rsid w:val="00EE2A97"/>
    <w:rsid w:val="00EE5342"/>
    <w:rsid w:val="00EE6884"/>
    <w:rsid w:val="00EE7EEF"/>
    <w:rsid w:val="00EF4609"/>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056"/>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link w:val="af"/>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0">
    <w:name w:val="Strong"/>
    <w:basedOn w:val="a0"/>
    <w:uiPriority w:val="22"/>
    <w:qFormat/>
    <w:rsid w:val="00452B72"/>
    <w:rPr>
      <w:b/>
      <w:bCs/>
    </w:rPr>
  </w:style>
  <w:style w:type="paragraph" w:styleId="af1">
    <w:name w:val="Body Text"/>
    <w:basedOn w:val="a"/>
    <w:link w:val="af2"/>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2">
    <w:name w:val="Основной текст Знак"/>
    <w:basedOn w:val="a0"/>
    <w:link w:val="af1"/>
    <w:uiPriority w:val="1"/>
    <w:rsid w:val="0098552A"/>
    <w:rPr>
      <w:rFonts w:ascii="Trebuchet MS" w:eastAsia="Trebuchet MS" w:hAnsi="Trebuchet MS" w:cs="Trebuchet MS"/>
      <w:sz w:val="24"/>
      <w:szCs w:val="24"/>
      <w:lang w:eastAsia="ru-RU" w:bidi="ru-RU"/>
    </w:rPr>
  </w:style>
  <w:style w:type="paragraph" w:styleId="af3">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 w:type="character" w:customStyle="1" w:styleId="af">
    <w:name w:val="Обычный (Интернет) Знак"/>
    <w:basedOn w:val="a0"/>
    <w:link w:val="ae"/>
    <w:rsid w:val="00575738"/>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B35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B353B"/>
    <w:pPr>
      <w:widowControl w:val="0"/>
      <w:autoSpaceDE w:val="0"/>
      <w:autoSpaceDN w:val="0"/>
      <w:spacing w:after="0" w:line="233"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28338730">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292173222">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23251581">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49790945">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02946985">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744251617">
      <w:bodyDiv w:val="1"/>
      <w:marLeft w:val="0"/>
      <w:marRight w:val="0"/>
      <w:marTop w:val="0"/>
      <w:marBottom w:val="0"/>
      <w:divBdr>
        <w:top w:val="none" w:sz="0" w:space="0" w:color="auto"/>
        <w:left w:val="none" w:sz="0" w:space="0" w:color="auto"/>
        <w:bottom w:val="none" w:sz="0" w:space="0" w:color="auto"/>
        <w:right w:val="none" w:sz="0" w:space="0" w:color="auto"/>
      </w:divBdr>
    </w:div>
    <w:div w:id="1769500887">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44858299">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0496913">
      <w:bodyDiv w:val="1"/>
      <w:marLeft w:val="0"/>
      <w:marRight w:val="0"/>
      <w:marTop w:val="0"/>
      <w:marBottom w:val="0"/>
      <w:divBdr>
        <w:top w:val="none" w:sz="0" w:space="0" w:color="auto"/>
        <w:left w:val="none" w:sz="0" w:space="0" w:color="auto"/>
        <w:bottom w:val="none" w:sz="0" w:space="0" w:color="auto"/>
        <w:right w:val="none" w:sz="0" w:space="0" w:color="auto"/>
      </w:divBdr>
    </w:div>
    <w:div w:id="2115587957">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15</Pages>
  <Words>5731</Words>
  <Characters>32672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125</cp:revision>
  <cp:lastPrinted>2023-05-22T02:44:00Z</cp:lastPrinted>
  <dcterms:created xsi:type="dcterms:W3CDTF">2021-07-27T07:59:00Z</dcterms:created>
  <dcterms:modified xsi:type="dcterms:W3CDTF">2023-05-22T02:44:00Z</dcterms:modified>
</cp:coreProperties>
</file>