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F295" w14:textId="77777777" w:rsidR="00F9486B" w:rsidRPr="00F9486B" w:rsidRDefault="00F9486B" w:rsidP="00F9486B">
      <w:pPr>
        <w:spacing w:line="254" w:lineRule="auto"/>
        <w:jc w:val="right"/>
        <w:rPr>
          <w:sz w:val="24"/>
          <w:szCs w:val="24"/>
        </w:rPr>
      </w:pPr>
      <w:r w:rsidRPr="00F9486B">
        <w:rPr>
          <w:b/>
          <w:sz w:val="24"/>
          <w:szCs w:val="24"/>
        </w:rPr>
        <w:t xml:space="preserve"> </w:t>
      </w:r>
    </w:p>
    <w:p w14:paraId="38DC24DB"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707EC085"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3F3B9E">
        <w:rPr>
          <w:b/>
          <w:sz w:val="24"/>
          <w:szCs w:val="24"/>
        </w:rPr>
        <w:t>04-14/83</w:t>
      </w:r>
      <w:r w:rsidRPr="00F9486B">
        <w:rPr>
          <w:b/>
          <w:sz w:val="24"/>
          <w:szCs w:val="24"/>
        </w:rPr>
        <w:t xml:space="preserve"> от </w:t>
      </w:r>
      <w:r w:rsidR="003F3B9E">
        <w:rPr>
          <w:b/>
          <w:sz w:val="24"/>
          <w:szCs w:val="24"/>
        </w:rPr>
        <w:t>28.04.2023</w:t>
      </w:r>
    </w:p>
    <w:p w14:paraId="49AC9BC9"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7DE15664"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55E04A3C"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8BC3B81"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843A365"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48C83E7A"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88CB30C"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8BD7F44"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1C9A852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11A1F1"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07E694D" w14:textId="77777777" w:rsidR="00F9486B" w:rsidRPr="00F9486B" w:rsidRDefault="003F3B9E">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Чекусова</w:t>
            </w:r>
            <w:proofErr w:type="spellEnd"/>
            <w:r>
              <w:rPr>
                <w:color w:val="000000"/>
                <w:sz w:val="24"/>
                <w:szCs w:val="24"/>
                <w:lang w:eastAsia="en-US"/>
              </w:rPr>
              <w:t xml:space="preserve"> М.А.</w:t>
            </w:r>
          </w:p>
        </w:tc>
      </w:tr>
      <w:tr w:rsidR="00DD23C4" w:rsidRPr="00F9486B" w14:paraId="01E90DB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EF28B92"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9E1438B" w14:textId="77777777" w:rsidR="00DD23C4" w:rsidRPr="00F9486B" w:rsidRDefault="003F3B9E">
            <w:pPr>
              <w:spacing w:line="254" w:lineRule="auto"/>
              <w:rPr>
                <w:color w:val="000000"/>
                <w:sz w:val="24"/>
                <w:szCs w:val="24"/>
                <w:lang w:eastAsia="en-US"/>
              </w:rPr>
            </w:pPr>
            <w:bookmarkStart w:id="1" w:name="Пояснения"/>
            <w:bookmarkEnd w:id="1"/>
            <w:r>
              <w:rPr>
                <w:color w:val="000000"/>
                <w:sz w:val="24"/>
                <w:szCs w:val="24"/>
                <w:lang w:eastAsia="en-US"/>
              </w:rPr>
              <w:t xml:space="preserve">Декларирование кексов, коржей молочных, баб ромовых, рулетов </w:t>
            </w:r>
            <w:proofErr w:type="spellStart"/>
            <w:r>
              <w:rPr>
                <w:color w:val="000000"/>
                <w:sz w:val="24"/>
                <w:szCs w:val="24"/>
                <w:lang w:eastAsia="en-US"/>
              </w:rPr>
              <w:t>бискватных</w:t>
            </w:r>
            <w:proofErr w:type="spellEnd"/>
            <w:r>
              <w:rPr>
                <w:color w:val="000000"/>
                <w:sz w:val="24"/>
                <w:szCs w:val="24"/>
                <w:lang w:eastAsia="en-US"/>
              </w:rPr>
              <w:t>, теста</w:t>
            </w:r>
          </w:p>
        </w:tc>
      </w:tr>
      <w:tr w:rsidR="00F9486B" w:rsidRPr="00F9486B" w14:paraId="4B2AB3FE"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4C0776D"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6B28F27"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4B30AD3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047F589"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3A34F94"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249A6D4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5711522"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7E447524"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34EE456" w14:textId="77777777" w:rsidR="00F9486B" w:rsidRPr="00F9486B" w:rsidRDefault="003F3B9E">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365BB81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35EA21E"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07E3F9F"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7C834D65"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77B2119C"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55A83EA" w14:textId="77777777" w:rsidR="00F9486B" w:rsidRPr="00FF68C9" w:rsidRDefault="003F3B9E">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2F65BEA5"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3D0E08"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55029F0" w14:textId="77777777" w:rsidR="00F9486B" w:rsidRPr="00F9486B" w:rsidRDefault="003F3B9E">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Чекусова</w:t>
            </w:r>
            <w:proofErr w:type="spellEnd"/>
            <w:r>
              <w:rPr>
                <w:color w:val="000000"/>
                <w:sz w:val="24"/>
                <w:szCs w:val="24"/>
                <w:lang w:eastAsia="en-US"/>
              </w:rPr>
              <w:t xml:space="preserve"> М.А., Адрес: Республика Бурятия, Кяхтинский район, г. Кяхта, пер. </w:t>
            </w:r>
            <w:proofErr w:type="spellStart"/>
            <w:r>
              <w:rPr>
                <w:color w:val="000000"/>
                <w:sz w:val="24"/>
                <w:szCs w:val="24"/>
                <w:lang w:eastAsia="en-US"/>
              </w:rPr>
              <w:t>Старчака</w:t>
            </w:r>
            <w:proofErr w:type="spellEnd"/>
            <w:r>
              <w:rPr>
                <w:color w:val="000000"/>
                <w:sz w:val="24"/>
                <w:szCs w:val="24"/>
                <w:lang w:eastAsia="en-US"/>
              </w:rPr>
              <w:t xml:space="preserve">, 8, телефон: 89243901879, </w:t>
            </w:r>
            <w:proofErr w:type="spellStart"/>
            <w:r>
              <w:rPr>
                <w:color w:val="000000"/>
                <w:sz w:val="24"/>
                <w:szCs w:val="24"/>
                <w:lang w:eastAsia="en-US"/>
              </w:rPr>
              <w:t>e-mail</w:t>
            </w:r>
            <w:proofErr w:type="spellEnd"/>
            <w:r>
              <w:rPr>
                <w:color w:val="000000"/>
                <w:sz w:val="24"/>
                <w:szCs w:val="24"/>
                <w:lang w:eastAsia="en-US"/>
              </w:rPr>
              <w:t xml:space="preserve">: 3901879@mail.ru. </w:t>
            </w:r>
          </w:p>
        </w:tc>
      </w:tr>
      <w:tr w:rsidR="00F9486B" w:rsidRPr="00F9486B" w14:paraId="106C490F"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D4F8D57"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FEE34CC"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609CD0B1"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53B7AD9"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75E4ABB9"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564E5A74"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AFEF32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3E348719"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21C26194"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392638EB"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0A625429"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794352A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26C5CAFF"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0D0970AE"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485A39C6"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002F934B"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3C32431E"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6F45A971" w14:textId="77777777" w:rsidR="000A0BF3" w:rsidRPr="00F9486B" w:rsidRDefault="003F3B9E"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5E825094"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744A8CD0"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8672C02"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91022B7"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B10A617" w14:textId="77777777" w:rsidR="00F9486B" w:rsidRPr="00F9486B" w:rsidRDefault="003F3B9E"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8C0918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E9AD0D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3DC1D87"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B08F70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1FAB8B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A8D1C3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280851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77E505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69B15CF"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E657F4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6D1ED8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E929A1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92DCE07"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D45B76F"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0EC04A86"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6A0830A"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6CFCC22"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0CD7025B" w14:textId="77777777" w:rsidR="00F9486B" w:rsidRPr="00F9486B" w:rsidRDefault="003F3B9E"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2F8213E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C4283A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A3123E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F7AF6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610C92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D01A2A2"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2C8D39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D69AD7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E5E838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A3BDF3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5EF099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E4F99C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ECB62C6"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B992CF6"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13A93657"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AE99C2D"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F195006"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91FE2AE"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7747E14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B9A909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E1441C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D96606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CFD1D1E"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552EF99"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9BEA96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275D90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D5489E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A2D484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63A16AC"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D848048"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F39FBAE"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E7944E2"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6F3B9A91" w14:textId="77777777" w:rsidR="00F9486B" w:rsidRPr="00F9486B" w:rsidRDefault="00F9486B">
            <w:pPr>
              <w:spacing w:line="254" w:lineRule="auto"/>
              <w:ind w:left="-3894" w:right="60"/>
              <w:rPr>
                <w:color w:val="000000"/>
                <w:sz w:val="24"/>
                <w:szCs w:val="24"/>
                <w:lang w:val="en-US" w:eastAsia="en-US"/>
              </w:rPr>
            </w:pPr>
          </w:p>
          <w:p w14:paraId="5CA58E3B" w14:textId="77777777" w:rsidR="00F9486B" w:rsidRPr="00F9486B" w:rsidRDefault="00F9486B">
            <w:pPr>
              <w:spacing w:after="160" w:line="254" w:lineRule="auto"/>
              <w:rPr>
                <w:color w:val="000000"/>
                <w:sz w:val="24"/>
                <w:szCs w:val="24"/>
                <w:lang w:val="en-US" w:eastAsia="en-US"/>
              </w:rPr>
            </w:pPr>
          </w:p>
        </w:tc>
      </w:tr>
      <w:tr w:rsidR="00F9486B" w:rsidRPr="008F2930" w14:paraId="5181074F"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6F0F8FF"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58D14D8" w14:textId="77777777"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3F3B9E">
              <w:rPr>
                <w:sz w:val="24"/>
                <w:szCs w:val="24"/>
              </w:rPr>
              <w:t>До 12-00 11 мая 2023 года.</w:t>
            </w:r>
          </w:p>
          <w:p w14:paraId="006583E1" w14:textId="77777777" w:rsidR="00CA47FA" w:rsidRPr="008F2930"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8F2930" w14:paraId="1473DEB4"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5E0240DC"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77F1403"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012F73A3"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3C33527E"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17F08C79" w14:textId="77777777" w:rsidR="00D8622F" w:rsidRPr="00DD3F80" w:rsidRDefault="00D8622F">
      <w:pPr>
        <w:spacing w:after="200" w:line="276" w:lineRule="auto"/>
        <w:rPr>
          <w:sz w:val="24"/>
          <w:szCs w:val="24"/>
          <w:lang w:val="en-US"/>
        </w:rPr>
      </w:pPr>
      <w:r w:rsidRPr="00DD3F80">
        <w:rPr>
          <w:sz w:val="24"/>
          <w:szCs w:val="24"/>
          <w:lang w:val="en-US"/>
        </w:rPr>
        <w:br w:type="page"/>
      </w:r>
    </w:p>
    <w:p w14:paraId="0249ADEA"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5FA1A713"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57935F2B"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4BB6C83E"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3E2CC146"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55FF7099"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438F7313"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713E8368"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06440F04"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7C00C505"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44935657"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63641574"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1197F8C8"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E2FCAE1"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5A86D262"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0141DFBC"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5730D283"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0708D3AC"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78AD1186"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228629AF"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0FF9D68D"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7EA886A2"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2241E386"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54C24A18"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3CA16052"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15F90F52"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0ECD74FD"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7B0DCA39"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5B13F560"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27B949B4" w14:textId="77777777" w:rsidR="00940A15" w:rsidRDefault="00940A15">
      <w:pPr>
        <w:spacing w:after="200" w:line="276" w:lineRule="auto"/>
        <w:rPr>
          <w:sz w:val="20"/>
          <w:szCs w:val="20"/>
        </w:rPr>
      </w:pPr>
      <w:r>
        <w:rPr>
          <w:sz w:val="20"/>
          <w:szCs w:val="20"/>
        </w:rPr>
        <w:br w:type="page"/>
      </w:r>
    </w:p>
    <w:p w14:paraId="0A4D5277"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53614B10" w14:textId="77777777" w:rsidR="00940A15" w:rsidRPr="00A179EA" w:rsidRDefault="00940A15" w:rsidP="00940A15">
      <w:pPr>
        <w:spacing w:line="256" w:lineRule="auto"/>
        <w:rPr>
          <w:sz w:val="24"/>
          <w:szCs w:val="24"/>
        </w:rPr>
      </w:pPr>
    </w:p>
    <w:p w14:paraId="5689889E"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754AED23" w14:textId="77777777" w:rsidR="00940A15" w:rsidRPr="00A179EA" w:rsidRDefault="00940A15" w:rsidP="00940A15">
      <w:pPr>
        <w:spacing w:line="256" w:lineRule="auto"/>
        <w:jc w:val="right"/>
        <w:rPr>
          <w:sz w:val="24"/>
          <w:szCs w:val="24"/>
        </w:rPr>
      </w:pPr>
      <w:r w:rsidRPr="00A179EA">
        <w:rPr>
          <w:sz w:val="24"/>
          <w:szCs w:val="24"/>
        </w:rPr>
        <w:t xml:space="preserve"> </w:t>
      </w:r>
    </w:p>
    <w:p w14:paraId="56784C74"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6019D7FA"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3F3B9E">
        <w:rPr>
          <w:sz w:val="24"/>
          <w:szCs w:val="24"/>
        </w:rPr>
        <w:t>04-14/83</w:t>
      </w:r>
      <w:r w:rsidRPr="00A179EA">
        <w:rPr>
          <w:sz w:val="24"/>
          <w:szCs w:val="24"/>
        </w:rPr>
        <w:t xml:space="preserve"> от</w:t>
      </w:r>
      <w:r w:rsidR="003F3B9E">
        <w:rPr>
          <w:sz w:val="24"/>
          <w:szCs w:val="24"/>
        </w:rPr>
        <w:t>28.04.2023</w:t>
      </w:r>
    </w:p>
    <w:p w14:paraId="5A7F89DB"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69D86FF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3F3B9E">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3F3B9E">
        <w:rPr>
          <w:sz w:val="24"/>
          <w:szCs w:val="24"/>
        </w:rPr>
        <w:t>Чекусова</w:t>
      </w:r>
      <w:proofErr w:type="spellEnd"/>
      <w:r w:rsidR="003F3B9E">
        <w:rPr>
          <w:sz w:val="24"/>
          <w:szCs w:val="24"/>
        </w:rPr>
        <w:t xml:space="preserve"> М.А.</w:t>
      </w:r>
      <w:r w:rsidRPr="00A179EA">
        <w:rPr>
          <w:sz w:val="24"/>
          <w:szCs w:val="24"/>
        </w:rPr>
        <w:t xml:space="preserve"> </w:t>
      </w:r>
    </w:p>
    <w:p w14:paraId="2F4B8B81"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00339F9F"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577F3C60"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473C0FC2"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66356861"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29F24873"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4ED23D3E"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728448B7"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57E68279"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41284EAC"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425EF9D8"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50A3B9BF"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3419ABE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7E49CC0"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785E57C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65B3C72"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052ACDB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3F3B9E">
        <w:rPr>
          <w:sz w:val="24"/>
          <w:szCs w:val="24"/>
        </w:rPr>
        <w:t xml:space="preserve"> по</w:t>
      </w:r>
      <w:proofErr w:type="gramEnd"/>
      <w:r w:rsidR="003F3B9E">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3F3B9E">
        <w:rPr>
          <w:sz w:val="24"/>
          <w:szCs w:val="24"/>
        </w:rPr>
        <w:t>Чекусова</w:t>
      </w:r>
      <w:proofErr w:type="spellEnd"/>
      <w:r w:rsidR="003F3B9E">
        <w:rPr>
          <w:sz w:val="24"/>
          <w:szCs w:val="24"/>
        </w:rPr>
        <w:t xml:space="preserve"> М.А.</w:t>
      </w:r>
      <w:r w:rsidRPr="00A179EA">
        <w:rPr>
          <w:sz w:val="24"/>
          <w:szCs w:val="24"/>
        </w:rPr>
        <w:t xml:space="preserve"> составляет: </w:t>
      </w:r>
    </w:p>
    <w:p w14:paraId="56219E78"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62C9510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6035BDC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08BD4A8A"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60E1572A"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3FD9C797"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14F54ADF"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20CAC3D3"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1DC73292"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DEBD85D"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BD85302"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12CFAFCC"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21460A01"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16FA9CA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58C022"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2F1B93E5"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497D79C"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103765D9"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84AF81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50058B5C"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7FC03A16"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0C814CE4"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576F73B6"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69B6DF63"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27A4C3BD"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76F5FD47"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560281E8"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393E7786"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2C7C2C25"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32B64077" w14:textId="77777777" w:rsidR="00F734D8" w:rsidRPr="00ED1E06" w:rsidRDefault="00F734D8" w:rsidP="00F734D8">
      <w:pPr>
        <w:jc w:val="center"/>
        <w:rPr>
          <w:b/>
          <w:color w:val="000000" w:themeColor="text1"/>
          <w:sz w:val="22"/>
          <w:szCs w:val="22"/>
        </w:rPr>
      </w:pPr>
    </w:p>
    <w:p w14:paraId="14D3D17A"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1D17EA4C"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39842932"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1E2D36DD" w14:textId="77777777" w:rsidR="00F734D8" w:rsidRPr="00ED1E06" w:rsidRDefault="00F734D8" w:rsidP="00F734D8">
      <w:pPr>
        <w:widowControl w:val="0"/>
        <w:jc w:val="both"/>
        <w:rPr>
          <w:color w:val="000000" w:themeColor="text1"/>
          <w:sz w:val="22"/>
          <w:szCs w:val="22"/>
        </w:rPr>
      </w:pPr>
    </w:p>
    <w:p w14:paraId="479E6BA4"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239444A0"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0A1983FF"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FE98743"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0CF6BC9B"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70AE40A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67F419CB"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1A8E5EC9"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62D6F6EC"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6BCB9486" w14:textId="77777777" w:rsidR="00F734D8" w:rsidRPr="00ED1E06" w:rsidRDefault="00F734D8" w:rsidP="00F734D8">
      <w:pPr>
        <w:tabs>
          <w:tab w:val="left" w:pos="709"/>
        </w:tabs>
        <w:suppressAutoHyphens/>
        <w:ind w:left="720" w:hanging="720"/>
        <w:jc w:val="both"/>
        <w:rPr>
          <w:color w:val="000000" w:themeColor="text1"/>
          <w:sz w:val="22"/>
          <w:szCs w:val="22"/>
        </w:rPr>
      </w:pPr>
    </w:p>
    <w:p w14:paraId="7C0DBBE2"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35EDB9D3"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7BFE9CB4"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71CEA969"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20462372"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3DCAA175"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21A0E590"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349399E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1D8435E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74145925"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4BACE12B"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42470ADC"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3A786467"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37B08C06"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0AF89C6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7E949CD7"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2651CF4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2B88C0D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385BA65E"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2F0A33F3"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3577B5EA"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4C8A942B"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7B631E5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2490F9C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68CC1ED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79C7F11F"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067A3C5C"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1A6A3FE9"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792280BE"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3BB1F495"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3500BFD6"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78CC480F"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4FF5670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147F447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7171CABD"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357BA22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6307B45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399F2E9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2ACB831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5C71E01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17AE325D"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10CEDE1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6B2C17E9"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159E3EE2"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72DF13A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7302E129"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5084D1E9"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1275C6C4"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B570EFD" w14:textId="77777777" w:rsidR="00F734D8" w:rsidRPr="00ED1E06" w:rsidRDefault="00F734D8" w:rsidP="00F734D8">
      <w:pPr>
        <w:rPr>
          <w:color w:val="000000" w:themeColor="text1"/>
          <w:sz w:val="22"/>
          <w:szCs w:val="22"/>
        </w:rPr>
      </w:pPr>
    </w:p>
    <w:p w14:paraId="65E6EC2E"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66FF8C9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74C205B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52628E3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29F7495F"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0EC6967C"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7387C5C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3ABB15A5"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363A372E"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263AA30" w14:textId="77777777" w:rsidR="00F734D8" w:rsidRPr="00ED1E06" w:rsidRDefault="00F734D8" w:rsidP="00F734D8">
      <w:pPr>
        <w:rPr>
          <w:color w:val="000000" w:themeColor="text1"/>
          <w:sz w:val="22"/>
          <w:szCs w:val="22"/>
        </w:rPr>
      </w:pPr>
    </w:p>
    <w:p w14:paraId="7484E267"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28EE8A1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233A9BB"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730358E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62776ED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1AE2FF00" w14:textId="77777777" w:rsidR="00F734D8" w:rsidRPr="00ED1E06" w:rsidRDefault="00F734D8" w:rsidP="00F734D8">
      <w:pPr>
        <w:ind w:firstLine="709"/>
        <w:jc w:val="both"/>
        <w:rPr>
          <w:color w:val="000000" w:themeColor="text1"/>
          <w:sz w:val="22"/>
          <w:szCs w:val="22"/>
        </w:rPr>
      </w:pPr>
    </w:p>
    <w:p w14:paraId="115D69E3"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47B3D67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5938A65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D52607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C4CE2DF" w14:textId="77777777" w:rsidR="00F734D8" w:rsidRPr="00ED1E06" w:rsidRDefault="00F734D8" w:rsidP="00F734D8">
      <w:pPr>
        <w:rPr>
          <w:color w:val="000000" w:themeColor="text1"/>
          <w:sz w:val="22"/>
          <w:szCs w:val="22"/>
        </w:rPr>
      </w:pPr>
    </w:p>
    <w:p w14:paraId="7CA84CD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5F99C1E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28B0B26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1DB9F4F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01F65FE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63C9C3A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4E64F53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121FBA90" w14:textId="77777777" w:rsidR="00F734D8" w:rsidRPr="00ED1E06" w:rsidRDefault="00F734D8" w:rsidP="00F734D8">
      <w:pPr>
        <w:tabs>
          <w:tab w:val="left" w:pos="709"/>
        </w:tabs>
        <w:suppressAutoHyphens/>
        <w:jc w:val="center"/>
        <w:rPr>
          <w:color w:val="000000" w:themeColor="text1"/>
          <w:sz w:val="22"/>
          <w:szCs w:val="22"/>
        </w:rPr>
      </w:pPr>
    </w:p>
    <w:p w14:paraId="6644E4A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7C04B94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5C45A89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7762BA1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218A1ED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4ACEA661"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74D1A38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297AD559"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68577B7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7F277C2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28D3102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441E96BB"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4896E7B"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076049C4"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13FA98F5"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0FCA9DB0"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6B1022A1"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650D7572"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505F731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78CF7A5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4A9664C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6A41CA7"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60EBF2A8"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56C8F584" w14:textId="77777777" w:rsidR="00F734D8" w:rsidRPr="00ED1E06" w:rsidRDefault="00F734D8" w:rsidP="00F734D8">
      <w:pPr>
        <w:keepNext/>
        <w:tabs>
          <w:tab w:val="left" w:pos="709"/>
        </w:tabs>
        <w:suppressAutoHyphens/>
        <w:jc w:val="center"/>
        <w:rPr>
          <w:bCs/>
          <w:color w:val="000000" w:themeColor="text1"/>
          <w:sz w:val="22"/>
          <w:szCs w:val="22"/>
        </w:rPr>
      </w:pPr>
    </w:p>
    <w:p w14:paraId="767FA4AA"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19DCF43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4C90949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1A1B68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3E3558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135597C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5AD794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B13530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2F659F3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898FEAE" w14:textId="77777777" w:rsidR="00F734D8" w:rsidRPr="00ED1E06" w:rsidRDefault="00F734D8" w:rsidP="00F734D8">
      <w:pPr>
        <w:tabs>
          <w:tab w:val="left" w:pos="709"/>
        </w:tabs>
        <w:suppressAutoHyphens/>
        <w:ind w:firstLine="567"/>
        <w:jc w:val="right"/>
        <w:rPr>
          <w:color w:val="000000" w:themeColor="text1"/>
          <w:sz w:val="22"/>
          <w:szCs w:val="22"/>
        </w:rPr>
      </w:pPr>
    </w:p>
    <w:p w14:paraId="506F37E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55C122FD" w14:textId="77777777" w:rsidR="00F734D8" w:rsidRPr="00ED1E06" w:rsidRDefault="00F734D8" w:rsidP="00F734D8">
      <w:pPr>
        <w:tabs>
          <w:tab w:val="left" w:pos="709"/>
        </w:tabs>
        <w:suppressAutoHyphens/>
        <w:ind w:firstLine="567"/>
        <w:rPr>
          <w:color w:val="000000" w:themeColor="text1"/>
          <w:sz w:val="22"/>
          <w:szCs w:val="22"/>
        </w:rPr>
      </w:pPr>
    </w:p>
    <w:p w14:paraId="6D681DF9"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4E52C009"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579DE65F" w14:textId="77777777" w:rsidR="00F734D8" w:rsidRPr="00ED1E06" w:rsidRDefault="00F734D8" w:rsidP="00F734D8">
      <w:pPr>
        <w:tabs>
          <w:tab w:val="left" w:pos="709"/>
        </w:tabs>
        <w:suppressAutoHyphens/>
        <w:rPr>
          <w:color w:val="000000" w:themeColor="text1"/>
          <w:sz w:val="22"/>
          <w:szCs w:val="22"/>
        </w:rPr>
      </w:pPr>
    </w:p>
    <w:p w14:paraId="5F9BA0D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7075C871"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719798AD"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5FC907FA" w14:textId="77777777" w:rsidR="00F734D8" w:rsidRPr="00ED1E06" w:rsidRDefault="00F734D8" w:rsidP="00F734D8">
      <w:pPr>
        <w:rPr>
          <w:color w:val="000000" w:themeColor="text1"/>
          <w:sz w:val="22"/>
          <w:szCs w:val="22"/>
        </w:rPr>
      </w:pPr>
    </w:p>
    <w:p w14:paraId="3E43E7A6"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4E1A9F60" w14:textId="77777777" w:rsidR="00F734D8" w:rsidRPr="00ED1E06" w:rsidRDefault="00F734D8" w:rsidP="00F734D8">
      <w:pPr>
        <w:tabs>
          <w:tab w:val="left" w:pos="567"/>
        </w:tabs>
        <w:suppressAutoHyphens/>
        <w:jc w:val="right"/>
        <w:rPr>
          <w:color w:val="000000" w:themeColor="text1"/>
          <w:sz w:val="22"/>
          <w:szCs w:val="22"/>
        </w:rPr>
      </w:pPr>
    </w:p>
    <w:p w14:paraId="6E60F812"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1919AE59"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09423DB7"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4D463D7E"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1AB1E477" w14:textId="77777777" w:rsidR="00F734D8" w:rsidRPr="00ED1E06" w:rsidRDefault="00F734D8" w:rsidP="00F734D8">
      <w:pPr>
        <w:pStyle w:val="a8"/>
        <w:spacing w:after="0"/>
        <w:jc w:val="both"/>
        <w:rPr>
          <w:rFonts w:ascii="Times New Roman" w:hAnsi="Times New Roman"/>
          <w:color w:val="000000" w:themeColor="text1"/>
          <w:sz w:val="22"/>
          <w:szCs w:val="22"/>
        </w:rPr>
      </w:pPr>
    </w:p>
    <w:p w14:paraId="35966CF7" w14:textId="77777777" w:rsidR="00F734D8" w:rsidRPr="00ED1E06" w:rsidRDefault="008F2930"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7C496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66DF215C"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190FBA44"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0B696F24"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66D9608A"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288D4473" w14:textId="77777777" w:rsidTr="00565768">
        <w:tc>
          <w:tcPr>
            <w:tcW w:w="4537" w:type="dxa"/>
            <w:tcBorders>
              <w:right w:val="single" w:sz="4" w:space="0" w:color="auto"/>
            </w:tcBorders>
            <w:shd w:val="clear" w:color="auto" w:fill="F2F2F2"/>
            <w:vAlign w:val="center"/>
          </w:tcPr>
          <w:p w14:paraId="3C596B45"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4D750770"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1DAB3792"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4C7F9462"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556C6438"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3A4D9269"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4CF6865C"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02A3030E" w14:textId="77777777" w:rsidTr="00565768">
        <w:tc>
          <w:tcPr>
            <w:tcW w:w="4537" w:type="dxa"/>
            <w:tcBorders>
              <w:right w:val="single" w:sz="4" w:space="0" w:color="auto"/>
            </w:tcBorders>
            <w:vAlign w:val="center"/>
          </w:tcPr>
          <w:p w14:paraId="4E87BF20"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48BC162D"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72AB973C"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3BD5BF4D"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1218B309"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58990D60"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4AAE3519" w14:textId="77777777" w:rsidTr="00565768">
        <w:tc>
          <w:tcPr>
            <w:tcW w:w="10686" w:type="dxa"/>
            <w:gridSpan w:val="6"/>
          </w:tcPr>
          <w:p w14:paraId="42B8E822"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1837DB46" w14:textId="77777777" w:rsidR="00F734D8" w:rsidRPr="00ED1E06" w:rsidRDefault="00F734D8" w:rsidP="00F734D8">
      <w:pPr>
        <w:pStyle w:val="a8"/>
        <w:spacing w:after="0"/>
        <w:jc w:val="both"/>
        <w:rPr>
          <w:rFonts w:ascii="Times New Roman" w:hAnsi="Times New Roman"/>
          <w:color w:val="000000" w:themeColor="text1"/>
          <w:sz w:val="22"/>
          <w:szCs w:val="22"/>
        </w:rPr>
      </w:pPr>
    </w:p>
    <w:p w14:paraId="31E3C214"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09995535"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5A6680DC"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296A5103"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56A0FA14" w14:textId="77777777" w:rsidTr="00565768">
        <w:tc>
          <w:tcPr>
            <w:tcW w:w="3403" w:type="dxa"/>
            <w:shd w:val="clear" w:color="auto" w:fill="auto"/>
          </w:tcPr>
          <w:p w14:paraId="6EB2B8CD"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59689312"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1BDF0A75"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52DBFCF7" w14:textId="77777777" w:rsidTr="00565768">
        <w:tc>
          <w:tcPr>
            <w:tcW w:w="3403" w:type="dxa"/>
            <w:shd w:val="clear" w:color="auto" w:fill="auto"/>
          </w:tcPr>
          <w:p w14:paraId="78A6A75B"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2C6F42F3" w14:textId="77777777" w:rsidR="00F734D8" w:rsidRPr="00ED1E06" w:rsidRDefault="00F734D8" w:rsidP="00565768">
            <w:pPr>
              <w:keepNext/>
              <w:tabs>
                <w:tab w:val="left" w:pos="709"/>
              </w:tabs>
              <w:suppressAutoHyphens/>
              <w:ind w:left="426"/>
              <w:rPr>
                <w:color w:val="000000" w:themeColor="text1"/>
                <w:sz w:val="22"/>
                <w:szCs w:val="22"/>
              </w:rPr>
            </w:pPr>
          </w:p>
          <w:p w14:paraId="4368258A"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0D7500FE" w14:textId="77777777" w:rsidR="00F734D8" w:rsidRPr="00ED1E06" w:rsidRDefault="00F734D8" w:rsidP="00565768">
            <w:pPr>
              <w:keepNext/>
              <w:tabs>
                <w:tab w:val="left" w:pos="709"/>
              </w:tabs>
              <w:suppressAutoHyphens/>
              <w:rPr>
                <w:color w:val="000000" w:themeColor="text1"/>
                <w:sz w:val="22"/>
                <w:szCs w:val="22"/>
              </w:rPr>
            </w:pPr>
          </w:p>
          <w:p w14:paraId="5CB3CC4A" w14:textId="77777777" w:rsidR="00F734D8" w:rsidRPr="00ED1E06" w:rsidRDefault="00F734D8" w:rsidP="00565768">
            <w:pPr>
              <w:keepNext/>
              <w:tabs>
                <w:tab w:val="left" w:pos="709"/>
              </w:tabs>
              <w:suppressAutoHyphens/>
              <w:rPr>
                <w:color w:val="000000" w:themeColor="text1"/>
                <w:sz w:val="22"/>
                <w:szCs w:val="22"/>
              </w:rPr>
            </w:pPr>
          </w:p>
          <w:p w14:paraId="78B11FAD"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3E192629" w14:textId="77777777" w:rsidR="00F734D8" w:rsidRPr="00ED1E06" w:rsidRDefault="00F734D8" w:rsidP="00565768">
            <w:pPr>
              <w:jc w:val="center"/>
              <w:rPr>
                <w:color w:val="000000" w:themeColor="text1"/>
                <w:sz w:val="22"/>
                <w:szCs w:val="22"/>
              </w:rPr>
            </w:pPr>
          </w:p>
        </w:tc>
        <w:tc>
          <w:tcPr>
            <w:tcW w:w="3686" w:type="dxa"/>
            <w:shd w:val="clear" w:color="auto" w:fill="auto"/>
          </w:tcPr>
          <w:p w14:paraId="65D9C58A"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6E7C2662" w14:textId="77777777" w:rsidR="00F734D8" w:rsidRPr="00ED1E06" w:rsidRDefault="00F734D8" w:rsidP="00565768">
            <w:pPr>
              <w:keepNext/>
              <w:tabs>
                <w:tab w:val="left" w:pos="709"/>
              </w:tabs>
              <w:suppressAutoHyphens/>
              <w:ind w:left="426"/>
              <w:rPr>
                <w:color w:val="000000" w:themeColor="text1"/>
                <w:sz w:val="22"/>
                <w:szCs w:val="22"/>
              </w:rPr>
            </w:pPr>
          </w:p>
          <w:p w14:paraId="2BD962FB"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4DB707E1" w14:textId="77777777" w:rsidR="00F734D8" w:rsidRPr="00ED1E06" w:rsidRDefault="00F734D8" w:rsidP="00565768">
            <w:pPr>
              <w:keepNext/>
              <w:tabs>
                <w:tab w:val="left" w:pos="709"/>
              </w:tabs>
              <w:suppressAutoHyphens/>
              <w:rPr>
                <w:color w:val="000000" w:themeColor="text1"/>
                <w:sz w:val="22"/>
                <w:szCs w:val="22"/>
              </w:rPr>
            </w:pPr>
          </w:p>
          <w:p w14:paraId="01B634A2" w14:textId="77777777" w:rsidR="00F734D8" w:rsidRPr="00ED1E06" w:rsidRDefault="00F734D8" w:rsidP="00565768">
            <w:pPr>
              <w:keepNext/>
              <w:tabs>
                <w:tab w:val="left" w:pos="709"/>
              </w:tabs>
              <w:suppressAutoHyphens/>
              <w:rPr>
                <w:color w:val="000000" w:themeColor="text1"/>
                <w:sz w:val="22"/>
                <w:szCs w:val="22"/>
              </w:rPr>
            </w:pPr>
          </w:p>
          <w:p w14:paraId="460DE1E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1DA107FC" w14:textId="77777777" w:rsidR="00F734D8" w:rsidRPr="00ED1E06" w:rsidRDefault="00F734D8" w:rsidP="00565768">
            <w:pPr>
              <w:jc w:val="center"/>
              <w:rPr>
                <w:color w:val="000000" w:themeColor="text1"/>
                <w:sz w:val="22"/>
                <w:szCs w:val="22"/>
              </w:rPr>
            </w:pPr>
          </w:p>
        </w:tc>
        <w:tc>
          <w:tcPr>
            <w:tcW w:w="3969" w:type="dxa"/>
            <w:shd w:val="clear" w:color="auto" w:fill="auto"/>
          </w:tcPr>
          <w:p w14:paraId="45BC129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B21B545" w14:textId="77777777" w:rsidR="00F734D8" w:rsidRPr="00ED1E06" w:rsidRDefault="00F734D8" w:rsidP="00565768">
            <w:pPr>
              <w:keepNext/>
              <w:tabs>
                <w:tab w:val="left" w:pos="709"/>
              </w:tabs>
              <w:suppressAutoHyphens/>
              <w:rPr>
                <w:color w:val="000000" w:themeColor="text1"/>
                <w:sz w:val="22"/>
                <w:szCs w:val="22"/>
              </w:rPr>
            </w:pPr>
          </w:p>
          <w:p w14:paraId="3733FB6C"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60413287" w14:textId="77777777" w:rsidR="00F734D8" w:rsidRPr="00ED1E06" w:rsidRDefault="00F734D8" w:rsidP="00565768">
            <w:pPr>
              <w:keepNext/>
              <w:tabs>
                <w:tab w:val="left" w:pos="709"/>
              </w:tabs>
              <w:suppressAutoHyphens/>
              <w:rPr>
                <w:color w:val="000000" w:themeColor="text1"/>
                <w:sz w:val="22"/>
                <w:szCs w:val="22"/>
              </w:rPr>
            </w:pPr>
          </w:p>
          <w:p w14:paraId="403C4C25" w14:textId="77777777" w:rsidR="00F734D8" w:rsidRPr="00ED1E06" w:rsidRDefault="00F734D8" w:rsidP="00565768">
            <w:pPr>
              <w:keepNext/>
              <w:tabs>
                <w:tab w:val="left" w:pos="709"/>
              </w:tabs>
              <w:suppressAutoHyphens/>
              <w:rPr>
                <w:color w:val="000000" w:themeColor="text1"/>
                <w:sz w:val="22"/>
                <w:szCs w:val="22"/>
              </w:rPr>
            </w:pPr>
          </w:p>
          <w:p w14:paraId="6441FEE1"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5C8479E7" w14:textId="77777777" w:rsidR="00F734D8" w:rsidRPr="00ED1E06" w:rsidRDefault="00F734D8" w:rsidP="00F734D8">
      <w:pPr>
        <w:tabs>
          <w:tab w:val="left" w:pos="567"/>
        </w:tabs>
        <w:suppressAutoHyphens/>
        <w:jc w:val="right"/>
        <w:rPr>
          <w:color w:val="000000" w:themeColor="text1"/>
          <w:sz w:val="22"/>
          <w:szCs w:val="22"/>
        </w:rPr>
      </w:pPr>
    </w:p>
    <w:p w14:paraId="61457B84"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41A066AC"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418FA7A8" w14:textId="77777777" w:rsidR="00F734D8" w:rsidRPr="00ED1E06" w:rsidRDefault="00F734D8" w:rsidP="00F734D8">
      <w:pPr>
        <w:tabs>
          <w:tab w:val="left" w:pos="709"/>
        </w:tabs>
        <w:suppressAutoHyphens/>
        <w:ind w:firstLine="709"/>
        <w:jc w:val="right"/>
        <w:rPr>
          <w:color w:val="000000" w:themeColor="text1"/>
          <w:sz w:val="22"/>
          <w:szCs w:val="22"/>
        </w:rPr>
      </w:pPr>
    </w:p>
    <w:p w14:paraId="3F1FA356"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3BC9E2C6"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4B0D992D"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63BA259E" w14:textId="77777777" w:rsidR="00F734D8" w:rsidRPr="00ED1E06" w:rsidRDefault="00F734D8" w:rsidP="00F734D8">
      <w:pPr>
        <w:tabs>
          <w:tab w:val="left" w:pos="709"/>
        </w:tabs>
        <w:suppressAutoHyphens/>
        <w:ind w:firstLine="709"/>
        <w:jc w:val="right"/>
        <w:rPr>
          <w:color w:val="000000" w:themeColor="text1"/>
          <w:sz w:val="22"/>
          <w:szCs w:val="22"/>
        </w:rPr>
      </w:pPr>
    </w:p>
    <w:p w14:paraId="7742092B"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3B66B09B"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6D91F90E"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140C8A9F"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402EA50B"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587E621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03854CE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2BE3A67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5774E7D5"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75D4DCD7" w14:textId="77777777" w:rsidTr="00565768">
        <w:tc>
          <w:tcPr>
            <w:tcW w:w="4785" w:type="dxa"/>
            <w:tcBorders>
              <w:top w:val="nil"/>
              <w:left w:val="nil"/>
              <w:bottom w:val="nil"/>
              <w:right w:val="nil"/>
            </w:tcBorders>
          </w:tcPr>
          <w:p w14:paraId="3AEECBB8"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760A168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C100EB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F11671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29AD74E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7E6B036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6A6DA04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0AAB210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21FFEA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007A6F4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740C636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A4ECB2E" w14:textId="77777777" w:rsidR="00F734D8" w:rsidRPr="00ED1E06" w:rsidRDefault="00F734D8" w:rsidP="00565768">
            <w:pPr>
              <w:tabs>
                <w:tab w:val="left" w:pos="709"/>
              </w:tabs>
              <w:suppressAutoHyphens/>
              <w:ind w:firstLine="567"/>
              <w:jc w:val="right"/>
              <w:rPr>
                <w:color w:val="000000" w:themeColor="text1"/>
                <w:sz w:val="22"/>
                <w:szCs w:val="22"/>
              </w:rPr>
            </w:pPr>
          </w:p>
          <w:p w14:paraId="5BD5517E"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21A427F1"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319D01DF"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6F5DA020" w14:textId="77777777" w:rsidR="00F734D8" w:rsidRPr="00ED1E06" w:rsidRDefault="00F734D8" w:rsidP="00565768">
            <w:pPr>
              <w:tabs>
                <w:tab w:val="left" w:pos="567"/>
              </w:tabs>
              <w:suppressAutoHyphens/>
              <w:jc w:val="right"/>
              <w:rPr>
                <w:color w:val="000000" w:themeColor="text1"/>
                <w:sz w:val="22"/>
                <w:szCs w:val="22"/>
              </w:rPr>
            </w:pPr>
          </w:p>
        </w:tc>
      </w:tr>
    </w:tbl>
    <w:p w14:paraId="02290FA2" w14:textId="77777777" w:rsidR="00974326" w:rsidRDefault="00974326" w:rsidP="00974326">
      <w:pPr>
        <w:tabs>
          <w:tab w:val="left" w:pos="0"/>
        </w:tabs>
        <w:spacing w:line="300" w:lineRule="auto"/>
        <w:ind w:firstLine="567"/>
        <w:jc w:val="right"/>
        <w:rPr>
          <w:sz w:val="20"/>
          <w:szCs w:val="20"/>
        </w:rPr>
      </w:pPr>
    </w:p>
    <w:p w14:paraId="76F60D53" w14:textId="77777777" w:rsidR="008F2930" w:rsidRDefault="008F2930" w:rsidP="00974326">
      <w:pPr>
        <w:tabs>
          <w:tab w:val="left" w:pos="0"/>
        </w:tabs>
        <w:spacing w:line="300" w:lineRule="auto"/>
        <w:ind w:firstLine="567"/>
        <w:jc w:val="right"/>
        <w:rPr>
          <w:sz w:val="20"/>
          <w:szCs w:val="20"/>
        </w:rPr>
      </w:pPr>
    </w:p>
    <w:p w14:paraId="7C795186" w14:textId="77777777" w:rsidR="008F2930" w:rsidRDefault="008F2930" w:rsidP="00974326">
      <w:pPr>
        <w:tabs>
          <w:tab w:val="left" w:pos="0"/>
        </w:tabs>
        <w:spacing w:line="300" w:lineRule="auto"/>
        <w:ind w:firstLine="567"/>
        <w:jc w:val="right"/>
        <w:rPr>
          <w:sz w:val="20"/>
          <w:szCs w:val="20"/>
        </w:rPr>
      </w:pPr>
    </w:p>
    <w:p w14:paraId="1BEA9966" w14:textId="77777777" w:rsidR="008F2930" w:rsidRDefault="008F2930" w:rsidP="00974326">
      <w:pPr>
        <w:tabs>
          <w:tab w:val="left" w:pos="0"/>
        </w:tabs>
        <w:spacing w:line="300" w:lineRule="auto"/>
        <w:ind w:firstLine="567"/>
        <w:jc w:val="right"/>
        <w:rPr>
          <w:sz w:val="20"/>
          <w:szCs w:val="20"/>
        </w:rPr>
      </w:pPr>
    </w:p>
    <w:p w14:paraId="6127D5B0" w14:textId="77777777" w:rsidR="008F2930" w:rsidRPr="008F2930" w:rsidRDefault="008F2930" w:rsidP="008F2930">
      <w:pPr>
        <w:widowControl w:val="0"/>
        <w:suppressAutoHyphens/>
        <w:ind w:firstLine="709"/>
        <w:jc w:val="center"/>
        <w:outlineLvl w:val="0"/>
        <w:rPr>
          <w:rFonts w:eastAsia="DejaVu Sans"/>
          <w:b/>
          <w:kern w:val="1"/>
          <w:sz w:val="22"/>
          <w:szCs w:val="22"/>
          <w:lang w:val="pt-BR" w:eastAsia="en-US"/>
        </w:rPr>
      </w:pPr>
      <w:r w:rsidRPr="008F2930">
        <w:rPr>
          <w:rFonts w:eastAsia="DejaVu Sans"/>
          <w:b/>
          <w:kern w:val="1"/>
          <w:sz w:val="22"/>
          <w:szCs w:val="22"/>
          <w:lang w:val="pt-BR" w:eastAsia="en-US"/>
        </w:rPr>
        <w:t>ТЕХНИЧЕСКОЕ ЗАДАНИЕ</w:t>
      </w:r>
    </w:p>
    <w:p w14:paraId="503D9B13" w14:textId="77777777" w:rsidR="008F2930" w:rsidRPr="008F2930" w:rsidRDefault="008F2930" w:rsidP="008F2930">
      <w:pPr>
        <w:widowControl w:val="0"/>
        <w:suppressAutoHyphens/>
        <w:autoSpaceDE w:val="0"/>
        <w:autoSpaceDN w:val="0"/>
        <w:adjustRightInd w:val="0"/>
        <w:ind w:firstLine="709"/>
        <w:jc w:val="center"/>
        <w:outlineLvl w:val="0"/>
        <w:rPr>
          <w:rFonts w:eastAsia="DejaVu Sans"/>
          <w:b/>
          <w:bCs/>
          <w:kern w:val="1"/>
          <w:sz w:val="24"/>
          <w:szCs w:val="24"/>
          <w:lang w:eastAsia="en-US"/>
        </w:rPr>
      </w:pPr>
      <w:r w:rsidRPr="008F2930">
        <w:rPr>
          <w:rFonts w:eastAsia="DejaVu Sans"/>
          <w:b/>
          <w:bCs/>
          <w:kern w:val="1"/>
          <w:sz w:val="24"/>
          <w:szCs w:val="24"/>
          <w:lang w:eastAsia="en-US"/>
        </w:rPr>
        <w:t>н</w:t>
      </w:r>
      <w:r w:rsidRPr="008F2930">
        <w:rPr>
          <w:rFonts w:eastAsia="DejaVu Sans"/>
          <w:b/>
          <w:bCs/>
          <w:kern w:val="1"/>
          <w:sz w:val="24"/>
          <w:szCs w:val="24"/>
          <w:lang w:val="pt-BR" w:eastAsia="en-US"/>
        </w:rPr>
        <w:t>а</w:t>
      </w:r>
      <w:r w:rsidRPr="008F2930">
        <w:rPr>
          <w:rFonts w:eastAsia="DejaVu Sans"/>
          <w:b/>
          <w:bCs/>
          <w:kern w:val="1"/>
          <w:sz w:val="24"/>
          <w:szCs w:val="24"/>
          <w:lang w:eastAsia="en-US"/>
        </w:rPr>
        <w:t xml:space="preserve"> </w:t>
      </w:r>
      <w:r w:rsidRPr="008F2930">
        <w:rPr>
          <w:rFonts w:eastAsia="DejaVu Sans"/>
          <w:b/>
          <w:bCs/>
          <w:kern w:val="1"/>
          <w:sz w:val="24"/>
          <w:szCs w:val="24"/>
          <w:lang w:val="pt-BR" w:eastAsia="en-US"/>
        </w:rPr>
        <w:t>оказание</w:t>
      </w:r>
      <w:r w:rsidRPr="008F2930">
        <w:rPr>
          <w:rFonts w:eastAsia="DejaVu Sans"/>
          <w:b/>
          <w:bCs/>
          <w:kern w:val="1"/>
          <w:sz w:val="24"/>
          <w:szCs w:val="24"/>
          <w:lang w:eastAsia="en-US"/>
        </w:rPr>
        <w:t xml:space="preserve"> </w:t>
      </w:r>
      <w:r w:rsidRPr="008F2930">
        <w:rPr>
          <w:rFonts w:eastAsia="DejaVu Sans"/>
          <w:b/>
          <w:bCs/>
          <w:kern w:val="1"/>
          <w:sz w:val="24"/>
          <w:szCs w:val="24"/>
          <w:lang w:val="pt-BR" w:eastAsia="en-US"/>
        </w:rPr>
        <w:t>услуг</w:t>
      </w:r>
      <w:r w:rsidRPr="008F2930">
        <w:rPr>
          <w:rFonts w:eastAsia="DejaVu Sans"/>
          <w:b/>
          <w:bCs/>
          <w:kern w:val="1"/>
          <w:sz w:val="24"/>
          <w:szCs w:val="24"/>
          <w:lang w:eastAsia="en-US"/>
        </w:rPr>
        <w:t xml:space="preserve"> </w:t>
      </w:r>
      <w:r w:rsidRPr="008F2930">
        <w:rPr>
          <w:rFonts w:eastAsia="DejaVu Sans"/>
          <w:b/>
          <w:bCs/>
          <w:kern w:val="1"/>
          <w:sz w:val="24"/>
          <w:szCs w:val="24"/>
          <w:lang w:val="pt-BR" w:eastAsia="en-US"/>
        </w:rPr>
        <w:t>по</w:t>
      </w:r>
      <w:r w:rsidRPr="008F2930">
        <w:rPr>
          <w:rFonts w:eastAsia="DejaVu Sans"/>
          <w:b/>
          <w:bCs/>
          <w:kern w:val="1"/>
          <w:sz w:val="24"/>
          <w:szCs w:val="24"/>
          <w:lang w:eastAsia="en-US"/>
        </w:rPr>
        <w:t xml:space="preserve"> с</w:t>
      </w:r>
      <w:r w:rsidRPr="008F2930">
        <w:rPr>
          <w:rFonts w:eastAsia="DejaVu Sans"/>
          <w:b/>
          <w:kern w:val="1"/>
          <w:sz w:val="24"/>
          <w:szCs w:val="24"/>
          <w:lang w:val="pt-BR" w:eastAsia="en-US"/>
        </w:rPr>
        <w:t>одействи</w:t>
      </w:r>
      <w:r w:rsidRPr="008F2930">
        <w:rPr>
          <w:rFonts w:eastAsia="DejaVu Sans"/>
          <w:b/>
          <w:kern w:val="1"/>
          <w:sz w:val="24"/>
          <w:szCs w:val="24"/>
          <w:lang w:eastAsia="en-US"/>
        </w:rPr>
        <w:t>ю</w:t>
      </w:r>
      <w:r w:rsidRPr="008F2930">
        <w:rPr>
          <w:rFonts w:eastAsia="DejaVu Sans"/>
          <w:b/>
          <w:kern w:val="1"/>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66731572" w14:textId="77777777" w:rsidR="008F2930" w:rsidRPr="008F2930" w:rsidRDefault="008F2930" w:rsidP="008F2930">
      <w:pPr>
        <w:widowControl w:val="0"/>
        <w:suppressAutoHyphens/>
        <w:ind w:firstLine="709"/>
        <w:jc w:val="both"/>
        <w:rPr>
          <w:rFonts w:eastAsia="DejaVu Sans"/>
          <w:kern w:val="1"/>
          <w:sz w:val="22"/>
          <w:szCs w:val="22"/>
          <w:lang w:eastAsia="en-US"/>
        </w:rPr>
      </w:pPr>
    </w:p>
    <w:p w14:paraId="680AA5AE" w14:textId="77777777" w:rsidR="008F2930" w:rsidRPr="008F2930" w:rsidRDefault="008F2930" w:rsidP="008F2930">
      <w:pPr>
        <w:widowControl w:val="0"/>
        <w:numPr>
          <w:ilvl w:val="0"/>
          <w:numId w:val="18"/>
        </w:numPr>
        <w:tabs>
          <w:tab w:val="left" w:pos="993"/>
        </w:tabs>
        <w:suppressAutoHyphens/>
        <w:ind w:firstLine="709"/>
        <w:contextualSpacing/>
        <w:jc w:val="both"/>
        <w:rPr>
          <w:rFonts w:eastAsia="DejaVu Sans"/>
          <w:b/>
          <w:kern w:val="1"/>
          <w:sz w:val="24"/>
          <w:szCs w:val="24"/>
          <w:lang w:val="pt-BR" w:eastAsia="en-US"/>
        </w:rPr>
      </w:pPr>
      <w:r w:rsidRPr="008F2930">
        <w:rPr>
          <w:rFonts w:eastAsia="DejaVu Sans"/>
          <w:b/>
          <w:kern w:val="1"/>
          <w:sz w:val="24"/>
          <w:szCs w:val="24"/>
          <w:lang w:eastAsia="en-US"/>
        </w:rPr>
        <w:t>Получатель услуги</w:t>
      </w:r>
      <w:r w:rsidRPr="008F2930">
        <w:rPr>
          <w:rFonts w:eastAsia="DejaVu Sans"/>
          <w:b/>
          <w:kern w:val="1"/>
          <w:sz w:val="24"/>
          <w:szCs w:val="24"/>
          <w:lang w:val="pt-BR" w:eastAsia="en-US"/>
        </w:rPr>
        <w:t>:</w:t>
      </w:r>
      <w:r w:rsidRPr="008F2930">
        <w:rPr>
          <w:rFonts w:eastAsia="DejaVu Sans"/>
          <w:b/>
          <w:kern w:val="1"/>
          <w:sz w:val="24"/>
          <w:szCs w:val="24"/>
          <w:lang w:eastAsia="en-US"/>
        </w:rPr>
        <w:t xml:space="preserve"> </w:t>
      </w:r>
      <w:proofErr w:type="gramStart"/>
      <w:r w:rsidRPr="008F2930">
        <w:rPr>
          <w:rFonts w:eastAsia="DejaVu Sans"/>
          <w:b/>
          <w:kern w:val="1"/>
          <w:sz w:val="24"/>
          <w:szCs w:val="24"/>
          <w:lang w:eastAsia="en-US"/>
        </w:rPr>
        <w:t xml:space="preserve">ИП  </w:t>
      </w:r>
      <w:proofErr w:type="spellStart"/>
      <w:r w:rsidRPr="008F2930">
        <w:rPr>
          <w:rFonts w:eastAsia="DejaVu Sans"/>
          <w:b/>
          <w:kern w:val="1"/>
          <w:sz w:val="24"/>
          <w:szCs w:val="24"/>
          <w:lang w:eastAsia="en-US"/>
        </w:rPr>
        <w:t>Чекусова</w:t>
      </w:r>
      <w:proofErr w:type="spellEnd"/>
      <w:proofErr w:type="gramEnd"/>
      <w:r w:rsidRPr="008F2930">
        <w:rPr>
          <w:rFonts w:eastAsia="DejaVu Sans"/>
          <w:b/>
          <w:kern w:val="1"/>
          <w:sz w:val="24"/>
          <w:szCs w:val="24"/>
          <w:lang w:eastAsia="en-US"/>
        </w:rPr>
        <w:t xml:space="preserve"> М.А.</w:t>
      </w:r>
    </w:p>
    <w:p w14:paraId="7B82FA4B" w14:textId="77777777" w:rsidR="008F2930" w:rsidRPr="008F2930" w:rsidRDefault="008F2930" w:rsidP="008F2930">
      <w:pPr>
        <w:widowControl w:val="0"/>
        <w:numPr>
          <w:ilvl w:val="0"/>
          <w:numId w:val="18"/>
        </w:numPr>
        <w:tabs>
          <w:tab w:val="left" w:pos="993"/>
        </w:tabs>
        <w:suppressAutoHyphens/>
        <w:ind w:firstLine="709"/>
        <w:contextualSpacing/>
        <w:jc w:val="both"/>
        <w:rPr>
          <w:rFonts w:eastAsia="DejaVu Sans"/>
          <w:b/>
          <w:kern w:val="1"/>
          <w:sz w:val="24"/>
          <w:szCs w:val="24"/>
          <w:lang w:val="pt-BR" w:eastAsia="en-US"/>
        </w:rPr>
      </w:pPr>
      <w:r w:rsidRPr="008F2930">
        <w:rPr>
          <w:rFonts w:eastAsia="DejaVu Sans"/>
          <w:b/>
          <w:kern w:val="1"/>
          <w:sz w:val="24"/>
          <w:szCs w:val="24"/>
          <w:lang w:val="pt-BR" w:eastAsia="en-US"/>
        </w:rPr>
        <w:t>Источник финансирования</w:t>
      </w:r>
      <w:r w:rsidRPr="008F2930">
        <w:rPr>
          <w:rFonts w:eastAsia="DejaVu Sans"/>
          <w:kern w:val="1"/>
          <w:sz w:val="24"/>
          <w:szCs w:val="24"/>
          <w:lang w:val="pt-BR" w:eastAsia="en-US"/>
        </w:rPr>
        <w:t>: средства субсидии</w:t>
      </w:r>
      <w:r w:rsidRPr="008F2930">
        <w:rPr>
          <w:rFonts w:eastAsia="DejaVu Sans"/>
          <w:b/>
          <w:kern w:val="1"/>
          <w:sz w:val="24"/>
          <w:szCs w:val="24"/>
          <w:lang w:val="pt-BR" w:eastAsia="en-US"/>
        </w:rPr>
        <w:t xml:space="preserve"> </w:t>
      </w:r>
      <w:r w:rsidRPr="008F2930">
        <w:rPr>
          <w:rFonts w:eastAsia="DejaVu Sans"/>
          <w:kern w:val="1"/>
          <w:sz w:val="24"/>
          <w:szCs w:val="24"/>
          <w:lang w:val="pt-BR" w:eastAsia="en-US"/>
        </w:rPr>
        <w:t xml:space="preserve">на создание и (или) развитие </w:t>
      </w:r>
      <w:r w:rsidRPr="008F2930">
        <w:rPr>
          <w:rFonts w:eastAsia="DejaVu Sans"/>
          <w:kern w:val="1"/>
          <w:sz w:val="24"/>
          <w:szCs w:val="24"/>
          <w:lang w:eastAsia="en-US"/>
        </w:rPr>
        <w:t xml:space="preserve">Регионального центра </w:t>
      </w:r>
      <w:r w:rsidRPr="008F2930">
        <w:rPr>
          <w:rFonts w:eastAsia="DejaVu Sans"/>
          <w:kern w:val="1"/>
          <w:sz w:val="24"/>
          <w:szCs w:val="24"/>
          <w:lang w:val="pt-BR" w:eastAsia="en-US"/>
        </w:rPr>
        <w:t>инжиниринга</w:t>
      </w:r>
      <w:r w:rsidRPr="008F2930">
        <w:rPr>
          <w:rFonts w:eastAsia="DejaVu Sans"/>
          <w:kern w:val="1"/>
          <w:sz w:val="24"/>
          <w:szCs w:val="24"/>
          <w:lang w:eastAsia="en-US"/>
        </w:rPr>
        <w:t xml:space="preserve"> Республики Бурятия</w:t>
      </w:r>
      <w:r w:rsidRPr="008F2930">
        <w:rPr>
          <w:rFonts w:eastAsia="DejaVu Sans"/>
          <w:kern w:val="1"/>
          <w:sz w:val="24"/>
          <w:szCs w:val="24"/>
          <w:lang w:val="pt-BR" w:eastAsia="en-US"/>
        </w:rPr>
        <w:t>»</w:t>
      </w:r>
    </w:p>
    <w:p w14:paraId="6AC919A3" w14:textId="77777777" w:rsidR="008F2930" w:rsidRPr="008F2930" w:rsidRDefault="008F2930" w:rsidP="008F2930">
      <w:pPr>
        <w:widowControl w:val="0"/>
        <w:numPr>
          <w:ilvl w:val="0"/>
          <w:numId w:val="18"/>
        </w:numPr>
        <w:tabs>
          <w:tab w:val="left" w:pos="993"/>
        </w:tabs>
        <w:suppressAutoHyphens/>
        <w:ind w:firstLine="709"/>
        <w:contextualSpacing/>
        <w:jc w:val="both"/>
        <w:rPr>
          <w:rFonts w:eastAsia="DejaVu Sans"/>
          <w:b/>
          <w:kern w:val="1"/>
          <w:sz w:val="24"/>
          <w:szCs w:val="24"/>
          <w:lang w:val="pt-BR" w:eastAsia="en-US"/>
        </w:rPr>
      </w:pPr>
      <w:r w:rsidRPr="008F2930">
        <w:rPr>
          <w:rFonts w:eastAsia="DejaVu Sans"/>
          <w:b/>
          <w:kern w:val="1"/>
          <w:sz w:val="24"/>
          <w:szCs w:val="24"/>
          <w:lang w:val="pt-BR" w:eastAsia="en-US"/>
        </w:rPr>
        <w:t>Основное</w:t>
      </w:r>
      <w:r w:rsidRPr="008F2930">
        <w:rPr>
          <w:rFonts w:eastAsia="DejaVu Sans"/>
          <w:b/>
          <w:kern w:val="1"/>
          <w:sz w:val="24"/>
          <w:szCs w:val="24"/>
          <w:lang w:eastAsia="en-US"/>
        </w:rPr>
        <w:t xml:space="preserve"> </w:t>
      </w:r>
      <w:r w:rsidRPr="008F2930">
        <w:rPr>
          <w:rFonts w:eastAsia="DejaVu Sans"/>
          <w:b/>
          <w:kern w:val="1"/>
          <w:sz w:val="24"/>
          <w:szCs w:val="24"/>
          <w:lang w:val="pt-BR" w:eastAsia="en-US"/>
        </w:rPr>
        <w:t>содержание</w:t>
      </w:r>
      <w:r w:rsidRPr="008F2930">
        <w:rPr>
          <w:rFonts w:eastAsia="DejaVu Sans"/>
          <w:b/>
          <w:kern w:val="1"/>
          <w:sz w:val="24"/>
          <w:szCs w:val="24"/>
          <w:lang w:eastAsia="en-US"/>
        </w:rPr>
        <w:t xml:space="preserve"> </w:t>
      </w:r>
      <w:r w:rsidRPr="008F2930">
        <w:rPr>
          <w:rFonts w:eastAsia="DejaVu Sans"/>
          <w:b/>
          <w:kern w:val="1"/>
          <w:sz w:val="24"/>
          <w:szCs w:val="24"/>
          <w:lang w:val="pt-BR" w:eastAsia="en-US"/>
        </w:rPr>
        <w:t>услуг</w:t>
      </w:r>
      <w:r w:rsidRPr="008F2930">
        <w:rPr>
          <w:rFonts w:eastAsia="DejaVu Sans"/>
          <w:b/>
          <w:kern w:val="1"/>
          <w:sz w:val="24"/>
          <w:szCs w:val="24"/>
          <w:lang w:val="en-US" w:eastAsia="en-US"/>
        </w:rPr>
        <w:t>:</w:t>
      </w:r>
    </w:p>
    <w:p w14:paraId="3FE96EF0" w14:textId="77777777" w:rsidR="008F2930" w:rsidRPr="008F2930" w:rsidRDefault="008F2930" w:rsidP="008F2930">
      <w:pPr>
        <w:widowControl w:val="0"/>
        <w:numPr>
          <w:ilvl w:val="1"/>
          <w:numId w:val="21"/>
        </w:numPr>
        <w:tabs>
          <w:tab w:val="left" w:pos="993"/>
          <w:tab w:val="left" w:pos="1134"/>
        </w:tabs>
        <w:suppressAutoHyphens/>
        <w:ind w:firstLine="709"/>
        <w:contextualSpacing/>
        <w:jc w:val="both"/>
        <w:rPr>
          <w:rFonts w:eastAsia="DejaVu Sans"/>
          <w:kern w:val="1"/>
          <w:sz w:val="24"/>
          <w:szCs w:val="24"/>
          <w:lang w:val="pt-BR" w:eastAsia="en-US"/>
        </w:rPr>
      </w:pPr>
      <w:r w:rsidRPr="008F2930">
        <w:rPr>
          <w:rFonts w:eastAsia="DejaVu Sans"/>
          <w:kern w:val="1"/>
          <w:sz w:val="24"/>
          <w:szCs w:val="24"/>
          <w:lang w:val="pt-BR" w:eastAsia="en-US"/>
        </w:rPr>
        <w:t>Наименование</w:t>
      </w:r>
      <w:r w:rsidRPr="008F2930">
        <w:rPr>
          <w:rFonts w:eastAsia="DejaVu Sans"/>
          <w:kern w:val="1"/>
          <w:sz w:val="24"/>
          <w:szCs w:val="24"/>
          <w:lang w:eastAsia="en-US"/>
        </w:rPr>
        <w:t xml:space="preserve"> </w:t>
      </w:r>
      <w:r w:rsidRPr="008F2930">
        <w:rPr>
          <w:rFonts w:eastAsia="DejaVu Sans"/>
          <w:kern w:val="1"/>
          <w:sz w:val="24"/>
          <w:szCs w:val="24"/>
          <w:lang w:val="pt-BR" w:eastAsia="en-US"/>
        </w:rPr>
        <w:t xml:space="preserve">услуг: Содействие в </w:t>
      </w:r>
      <w:r w:rsidRPr="008F2930">
        <w:rPr>
          <w:rFonts w:eastAsia="DejaVu Sans"/>
          <w:kern w:val="1"/>
          <w:sz w:val="24"/>
          <w:szCs w:val="24"/>
          <w:lang w:eastAsia="en-US"/>
        </w:rPr>
        <w:t>декларировании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w:t>
      </w:r>
    </w:p>
    <w:p w14:paraId="7951B63D" w14:textId="77777777" w:rsidR="008F2930" w:rsidRPr="008F2930" w:rsidRDefault="008F2930" w:rsidP="008F2930">
      <w:pPr>
        <w:widowControl w:val="0"/>
        <w:numPr>
          <w:ilvl w:val="1"/>
          <w:numId w:val="21"/>
        </w:numPr>
        <w:tabs>
          <w:tab w:val="left" w:pos="993"/>
          <w:tab w:val="left" w:pos="1134"/>
        </w:tabs>
        <w:suppressAutoHyphens/>
        <w:ind w:firstLine="709"/>
        <w:contextualSpacing/>
        <w:jc w:val="both"/>
        <w:rPr>
          <w:rFonts w:eastAsia="DejaVu Sans"/>
          <w:kern w:val="1"/>
          <w:sz w:val="24"/>
          <w:szCs w:val="24"/>
          <w:lang w:val="pt-BR" w:eastAsia="en-US"/>
        </w:rPr>
      </w:pPr>
      <w:r w:rsidRPr="008F2930">
        <w:rPr>
          <w:rFonts w:eastAsia="DejaVu Sans"/>
          <w:kern w:val="1"/>
          <w:sz w:val="24"/>
          <w:szCs w:val="24"/>
          <w:lang w:eastAsia="en-US"/>
        </w:rPr>
        <w:t xml:space="preserve"> </w:t>
      </w:r>
      <w:r w:rsidRPr="008F2930">
        <w:rPr>
          <w:rFonts w:eastAsia="DejaVu Sans"/>
          <w:kern w:val="1"/>
          <w:sz w:val="24"/>
          <w:szCs w:val="24"/>
          <w:lang w:val="pt-BR" w:eastAsia="en-US"/>
        </w:rPr>
        <w:t>Цель</w:t>
      </w:r>
      <w:r w:rsidRPr="008F2930">
        <w:rPr>
          <w:rFonts w:eastAsia="DejaVu Sans"/>
          <w:kern w:val="1"/>
          <w:sz w:val="24"/>
          <w:szCs w:val="24"/>
          <w:lang w:eastAsia="en-US"/>
        </w:rPr>
        <w:t xml:space="preserve"> проведения декларирования</w:t>
      </w:r>
      <w:r w:rsidRPr="008F2930">
        <w:rPr>
          <w:rFonts w:eastAsia="DejaVu Sans"/>
          <w:kern w:val="1"/>
          <w:sz w:val="24"/>
          <w:szCs w:val="24"/>
          <w:lang w:val="pt-BR" w:eastAsia="en-US"/>
        </w:rPr>
        <w:t xml:space="preserve">: </w:t>
      </w:r>
    </w:p>
    <w:p w14:paraId="4EC9462F" w14:textId="77777777" w:rsidR="008F2930" w:rsidRPr="008F2930" w:rsidRDefault="008F2930" w:rsidP="008F2930">
      <w:pPr>
        <w:tabs>
          <w:tab w:val="left" w:pos="993"/>
          <w:tab w:val="left" w:pos="1134"/>
        </w:tabs>
        <w:ind w:firstLine="709"/>
        <w:contextualSpacing/>
        <w:jc w:val="both"/>
        <w:rPr>
          <w:rFonts w:eastAsia="DejaVu Sans"/>
          <w:kern w:val="1"/>
          <w:sz w:val="24"/>
          <w:szCs w:val="24"/>
          <w:lang w:eastAsia="en-US"/>
        </w:rPr>
      </w:pPr>
      <w:r w:rsidRPr="008F2930">
        <w:rPr>
          <w:rFonts w:eastAsia="DejaVu Sans"/>
          <w:kern w:val="1"/>
          <w:sz w:val="24"/>
          <w:szCs w:val="24"/>
          <w:lang w:eastAsia="en-US"/>
        </w:rPr>
        <w:t>3.2.1. П</w:t>
      </w:r>
      <w:r w:rsidRPr="008F2930">
        <w:rPr>
          <w:rFonts w:eastAsia="DejaVu Sans"/>
          <w:kern w:val="1"/>
          <w:sz w:val="24"/>
          <w:szCs w:val="24"/>
          <w:lang w:val="pt-BR" w:eastAsia="en-US"/>
        </w:rPr>
        <w:t>олучение</w:t>
      </w:r>
      <w:r w:rsidRPr="008F2930">
        <w:rPr>
          <w:rFonts w:eastAsia="DejaVu Sans"/>
          <w:kern w:val="1"/>
          <w:sz w:val="24"/>
          <w:szCs w:val="24"/>
          <w:lang w:eastAsia="en-US"/>
        </w:rPr>
        <w:t xml:space="preserve"> необходимых разрешительных документов на продукцию,</w:t>
      </w:r>
    </w:p>
    <w:p w14:paraId="1A965504" w14:textId="77777777" w:rsidR="008F2930" w:rsidRPr="008F2930" w:rsidRDefault="008F2930" w:rsidP="008F2930">
      <w:pPr>
        <w:tabs>
          <w:tab w:val="left" w:pos="993"/>
          <w:tab w:val="left" w:pos="1134"/>
        </w:tabs>
        <w:ind w:firstLine="709"/>
        <w:contextualSpacing/>
        <w:jc w:val="both"/>
        <w:rPr>
          <w:rFonts w:eastAsia="DejaVu Sans"/>
          <w:kern w:val="1"/>
          <w:sz w:val="24"/>
          <w:szCs w:val="24"/>
          <w:lang w:eastAsia="en-US"/>
        </w:rPr>
      </w:pPr>
      <w:r w:rsidRPr="008F2930">
        <w:rPr>
          <w:rFonts w:eastAsia="DejaVu Sans"/>
          <w:kern w:val="1"/>
          <w:sz w:val="24"/>
          <w:szCs w:val="24"/>
          <w:lang w:eastAsia="en-US"/>
        </w:rPr>
        <w:t>3.2.2. Полный список получаемой документации и реализуемых услуг:</w:t>
      </w:r>
    </w:p>
    <w:p w14:paraId="14482910" w14:textId="77777777" w:rsidR="008F2930" w:rsidRPr="008F2930" w:rsidRDefault="008F2930" w:rsidP="008F2930">
      <w:pPr>
        <w:tabs>
          <w:tab w:val="left" w:pos="993"/>
          <w:tab w:val="left" w:pos="1134"/>
        </w:tabs>
        <w:ind w:firstLine="567"/>
        <w:contextualSpacing/>
        <w:jc w:val="both"/>
        <w:rPr>
          <w:rFonts w:eastAsia="DejaVu Sans"/>
          <w:kern w:val="1"/>
          <w:sz w:val="22"/>
          <w:szCs w:val="22"/>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819"/>
        <w:gridCol w:w="4536"/>
      </w:tblGrid>
      <w:tr w:rsidR="008F2930" w:rsidRPr="008F2930" w14:paraId="0FA5E119" w14:textId="77777777" w:rsidTr="00F13EE4">
        <w:tc>
          <w:tcPr>
            <w:tcW w:w="568" w:type="dxa"/>
            <w:vAlign w:val="center"/>
          </w:tcPr>
          <w:p w14:paraId="2F5BFD8A" w14:textId="77777777" w:rsidR="008F2930" w:rsidRPr="008F2930" w:rsidRDefault="008F2930" w:rsidP="008F2930">
            <w:pPr>
              <w:widowControl w:val="0"/>
              <w:suppressAutoHyphens/>
              <w:rPr>
                <w:rFonts w:eastAsia="DejaVu Sans"/>
                <w:b/>
                <w:kern w:val="1"/>
                <w:sz w:val="22"/>
                <w:szCs w:val="22"/>
                <w:lang w:eastAsia="en-US"/>
              </w:rPr>
            </w:pPr>
            <w:r w:rsidRPr="008F2930">
              <w:rPr>
                <w:rFonts w:eastAsia="DejaVu Sans"/>
                <w:b/>
                <w:kern w:val="1"/>
                <w:sz w:val="22"/>
                <w:szCs w:val="22"/>
                <w:lang w:eastAsia="en-US"/>
              </w:rPr>
              <w:t>№</w:t>
            </w:r>
          </w:p>
        </w:tc>
        <w:tc>
          <w:tcPr>
            <w:tcW w:w="4819" w:type="dxa"/>
            <w:vAlign w:val="center"/>
          </w:tcPr>
          <w:p w14:paraId="771A6FD8" w14:textId="77777777" w:rsidR="008F2930" w:rsidRPr="008F2930" w:rsidRDefault="008F2930" w:rsidP="008F2930">
            <w:pPr>
              <w:widowControl w:val="0"/>
              <w:suppressAutoHyphens/>
              <w:rPr>
                <w:rFonts w:eastAsia="DejaVu Sans"/>
                <w:b/>
                <w:kern w:val="1"/>
                <w:sz w:val="22"/>
                <w:szCs w:val="22"/>
                <w:lang w:val="pt-BR" w:eastAsia="en-US"/>
              </w:rPr>
            </w:pPr>
            <w:r w:rsidRPr="008F2930">
              <w:rPr>
                <w:rFonts w:eastAsia="DejaVu Sans"/>
                <w:b/>
                <w:kern w:val="1"/>
                <w:sz w:val="22"/>
                <w:szCs w:val="22"/>
                <w:lang w:val="pt-BR" w:eastAsia="en-US"/>
              </w:rPr>
              <w:t>Услуга</w:t>
            </w:r>
          </w:p>
        </w:tc>
        <w:tc>
          <w:tcPr>
            <w:tcW w:w="4536" w:type="dxa"/>
            <w:vAlign w:val="center"/>
          </w:tcPr>
          <w:p w14:paraId="4C41B411" w14:textId="77777777" w:rsidR="008F2930" w:rsidRPr="008F2930" w:rsidRDefault="008F2930" w:rsidP="008F2930">
            <w:pPr>
              <w:widowControl w:val="0"/>
              <w:suppressAutoHyphens/>
              <w:rPr>
                <w:rFonts w:eastAsia="DejaVu Sans"/>
                <w:b/>
                <w:kern w:val="1"/>
                <w:sz w:val="22"/>
                <w:szCs w:val="22"/>
                <w:lang w:eastAsia="en-US"/>
              </w:rPr>
            </w:pPr>
            <w:r w:rsidRPr="008F2930">
              <w:rPr>
                <w:rFonts w:eastAsia="DejaVu Sans"/>
                <w:b/>
                <w:kern w:val="1"/>
                <w:sz w:val="22"/>
                <w:szCs w:val="22"/>
                <w:lang w:eastAsia="en-US"/>
              </w:rPr>
              <w:t>Итоговый документ</w:t>
            </w:r>
          </w:p>
        </w:tc>
      </w:tr>
      <w:tr w:rsidR="008F2930" w:rsidRPr="008F2930" w14:paraId="36F8F59D" w14:textId="77777777" w:rsidTr="00F13EE4">
        <w:tc>
          <w:tcPr>
            <w:tcW w:w="568" w:type="dxa"/>
            <w:vAlign w:val="center"/>
          </w:tcPr>
          <w:p w14:paraId="69B9254A" w14:textId="77777777" w:rsidR="008F2930" w:rsidRPr="008F2930" w:rsidRDefault="008F2930" w:rsidP="008F2930">
            <w:pPr>
              <w:widowControl w:val="0"/>
              <w:suppressAutoHyphens/>
              <w:rPr>
                <w:rFonts w:eastAsia="DejaVu Sans"/>
                <w:kern w:val="1"/>
                <w:sz w:val="22"/>
                <w:szCs w:val="22"/>
                <w:lang w:eastAsia="en-US"/>
              </w:rPr>
            </w:pPr>
            <w:r w:rsidRPr="008F2930">
              <w:rPr>
                <w:rFonts w:eastAsia="DejaVu Sans"/>
                <w:kern w:val="1"/>
                <w:sz w:val="22"/>
                <w:szCs w:val="22"/>
                <w:lang w:eastAsia="en-US"/>
              </w:rPr>
              <w:t>1</w:t>
            </w:r>
          </w:p>
        </w:tc>
        <w:tc>
          <w:tcPr>
            <w:tcW w:w="4819" w:type="dxa"/>
            <w:vAlign w:val="center"/>
          </w:tcPr>
          <w:p w14:paraId="7ED88456" w14:textId="77777777" w:rsidR="008F2930" w:rsidRPr="008F2930" w:rsidRDefault="008F2930" w:rsidP="008F2930">
            <w:pPr>
              <w:widowControl w:val="0"/>
              <w:suppressAutoHyphens/>
              <w:rPr>
                <w:rFonts w:eastAsia="DejaVu Sans"/>
                <w:kern w:val="1"/>
                <w:sz w:val="22"/>
                <w:szCs w:val="22"/>
                <w:lang w:eastAsia="en-US"/>
              </w:rPr>
            </w:pPr>
            <w:r w:rsidRPr="008F2930">
              <w:rPr>
                <w:rFonts w:eastAsia="DejaVu Sans"/>
                <w:kern w:val="1"/>
                <w:sz w:val="22"/>
                <w:szCs w:val="22"/>
                <w:lang w:eastAsia="en-US"/>
              </w:rPr>
              <w:t xml:space="preserve">Подготовка и получение </w:t>
            </w:r>
            <w:proofErr w:type="gramStart"/>
            <w:r w:rsidRPr="008F2930">
              <w:rPr>
                <w:rFonts w:eastAsia="DejaVu Sans"/>
                <w:kern w:val="1"/>
                <w:sz w:val="22"/>
                <w:szCs w:val="22"/>
                <w:lang w:eastAsia="en-US"/>
              </w:rPr>
              <w:t>декларации  о</w:t>
            </w:r>
            <w:proofErr w:type="gramEnd"/>
            <w:r w:rsidRPr="008F2930">
              <w:rPr>
                <w:rFonts w:eastAsia="DejaVu Sans"/>
                <w:kern w:val="1"/>
                <w:sz w:val="22"/>
                <w:szCs w:val="22"/>
                <w:lang w:eastAsia="en-US"/>
              </w:rPr>
              <w:t xml:space="preserve"> соответствии продукции </w:t>
            </w:r>
          </w:p>
        </w:tc>
        <w:tc>
          <w:tcPr>
            <w:tcW w:w="4536" w:type="dxa"/>
            <w:vAlign w:val="center"/>
          </w:tcPr>
          <w:p w14:paraId="5359CC21" w14:textId="77777777" w:rsidR="008F2930" w:rsidRPr="008F2930" w:rsidRDefault="008F2930" w:rsidP="008F2930">
            <w:pPr>
              <w:widowControl w:val="0"/>
              <w:suppressAutoHyphens/>
              <w:rPr>
                <w:rFonts w:eastAsia="DejaVu Sans"/>
                <w:kern w:val="1"/>
                <w:sz w:val="22"/>
                <w:szCs w:val="22"/>
                <w:lang w:eastAsia="en-US"/>
              </w:rPr>
            </w:pPr>
            <w:r w:rsidRPr="008F2930">
              <w:rPr>
                <w:rFonts w:eastAsia="DejaVu Sans"/>
                <w:kern w:val="1"/>
                <w:sz w:val="22"/>
                <w:szCs w:val="22"/>
                <w:lang w:eastAsia="en-US"/>
              </w:rPr>
              <w:t>Декларация соответствия сроком на 3 года</w:t>
            </w:r>
          </w:p>
        </w:tc>
      </w:tr>
      <w:tr w:rsidR="008F2930" w:rsidRPr="008F2930" w14:paraId="2EEAAAAC" w14:textId="77777777" w:rsidTr="00F13EE4">
        <w:tc>
          <w:tcPr>
            <w:tcW w:w="568" w:type="dxa"/>
            <w:vAlign w:val="center"/>
          </w:tcPr>
          <w:p w14:paraId="07F369E5" w14:textId="77777777" w:rsidR="008F2930" w:rsidRPr="008F2930" w:rsidRDefault="008F2930" w:rsidP="008F2930">
            <w:pPr>
              <w:widowControl w:val="0"/>
              <w:suppressAutoHyphens/>
              <w:rPr>
                <w:rFonts w:eastAsia="DejaVu Sans"/>
                <w:kern w:val="1"/>
                <w:sz w:val="22"/>
                <w:szCs w:val="22"/>
                <w:lang w:eastAsia="en-US"/>
              </w:rPr>
            </w:pPr>
            <w:r w:rsidRPr="008F2930">
              <w:rPr>
                <w:rFonts w:eastAsia="DejaVu Sans"/>
                <w:kern w:val="1"/>
                <w:sz w:val="22"/>
                <w:szCs w:val="22"/>
                <w:lang w:eastAsia="en-US"/>
              </w:rPr>
              <w:t>2</w:t>
            </w:r>
          </w:p>
        </w:tc>
        <w:tc>
          <w:tcPr>
            <w:tcW w:w="4819" w:type="dxa"/>
            <w:vAlign w:val="center"/>
          </w:tcPr>
          <w:p w14:paraId="20323236" w14:textId="77777777" w:rsidR="008F2930" w:rsidRPr="008F2930" w:rsidRDefault="008F2930" w:rsidP="008F2930">
            <w:pPr>
              <w:widowControl w:val="0"/>
              <w:suppressAutoHyphens/>
              <w:rPr>
                <w:rFonts w:eastAsia="DejaVu Sans"/>
                <w:kern w:val="1"/>
                <w:sz w:val="22"/>
                <w:szCs w:val="22"/>
                <w:lang w:eastAsia="en-US"/>
              </w:rPr>
            </w:pPr>
            <w:r w:rsidRPr="008F2930">
              <w:rPr>
                <w:rFonts w:eastAsia="DejaVu Sans"/>
                <w:kern w:val="1"/>
                <w:sz w:val="22"/>
                <w:szCs w:val="22"/>
                <w:lang w:eastAsia="en-US"/>
              </w:rPr>
              <w:t>Проведение испытаний продукции</w:t>
            </w:r>
          </w:p>
        </w:tc>
        <w:tc>
          <w:tcPr>
            <w:tcW w:w="4536" w:type="dxa"/>
            <w:vAlign w:val="center"/>
          </w:tcPr>
          <w:p w14:paraId="40BD080D" w14:textId="77777777" w:rsidR="008F2930" w:rsidRPr="008F2930" w:rsidRDefault="008F2930" w:rsidP="008F2930">
            <w:pPr>
              <w:widowControl w:val="0"/>
              <w:suppressAutoHyphens/>
              <w:rPr>
                <w:rFonts w:eastAsia="DejaVu Sans"/>
                <w:kern w:val="1"/>
                <w:sz w:val="22"/>
                <w:szCs w:val="22"/>
                <w:lang w:eastAsia="en-US"/>
              </w:rPr>
            </w:pPr>
            <w:r w:rsidRPr="008F2930">
              <w:rPr>
                <w:rFonts w:eastAsia="DejaVu Sans"/>
                <w:kern w:val="1"/>
                <w:sz w:val="22"/>
                <w:szCs w:val="22"/>
                <w:lang w:eastAsia="en-US"/>
              </w:rPr>
              <w:t>Протоколы испытаний</w:t>
            </w:r>
          </w:p>
        </w:tc>
      </w:tr>
    </w:tbl>
    <w:p w14:paraId="7BA25B0D" w14:textId="77777777" w:rsidR="008F2930" w:rsidRPr="008F2930" w:rsidRDefault="008F2930" w:rsidP="008F2930">
      <w:pPr>
        <w:tabs>
          <w:tab w:val="left" w:pos="993"/>
        </w:tabs>
        <w:ind w:firstLine="567"/>
        <w:contextualSpacing/>
        <w:jc w:val="both"/>
        <w:rPr>
          <w:rFonts w:eastAsia="DejaVu Sans"/>
          <w:kern w:val="1"/>
          <w:sz w:val="22"/>
          <w:szCs w:val="22"/>
        </w:rPr>
      </w:pPr>
      <w:r w:rsidRPr="008F2930">
        <w:rPr>
          <w:rFonts w:eastAsia="DejaVu Sans"/>
          <w:b/>
          <w:kern w:val="1"/>
          <w:sz w:val="22"/>
          <w:szCs w:val="22"/>
          <w:lang w:eastAsia="en-US"/>
        </w:rPr>
        <w:t xml:space="preserve">4.1. </w:t>
      </w:r>
      <w:r w:rsidRPr="008F2930">
        <w:rPr>
          <w:rFonts w:eastAsia="DejaVu Sans"/>
          <w:kern w:val="1"/>
          <w:sz w:val="22"/>
          <w:szCs w:val="22"/>
          <w:lang w:val="pt-BR" w:eastAsia="en-US"/>
        </w:rPr>
        <w:t>Получател</w:t>
      </w:r>
      <w:r w:rsidRPr="008F2930">
        <w:rPr>
          <w:rFonts w:eastAsia="DejaVu Sans"/>
          <w:kern w:val="1"/>
          <w:sz w:val="22"/>
          <w:szCs w:val="22"/>
          <w:lang w:eastAsia="en-US"/>
        </w:rPr>
        <w:t>ь</w:t>
      </w:r>
      <w:r w:rsidRPr="008F2930">
        <w:rPr>
          <w:rFonts w:eastAsia="DejaVu Sans"/>
          <w:kern w:val="1"/>
          <w:sz w:val="22"/>
          <w:szCs w:val="22"/>
          <w:lang w:val="pt-BR" w:eastAsia="en-US"/>
        </w:rPr>
        <w:t xml:space="preserve"> услуги</w:t>
      </w:r>
      <w:r w:rsidRPr="008F2930">
        <w:rPr>
          <w:rFonts w:eastAsia="DejaVu Sans"/>
          <w:kern w:val="1"/>
          <w:sz w:val="22"/>
          <w:szCs w:val="22"/>
        </w:rPr>
        <w:t xml:space="preserve"> присылает самостоятельно образцы продукции в испытательную лабораторию </w:t>
      </w:r>
    </w:p>
    <w:p w14:paraId="1E8C085F" w14:textId="77777777" w:rsidR="008F2930" w:rsidRPr="008F2930" w:rsidRDefault="008F2930" w:rsidP="008F2930">
      <w:pPr>
        <w:widowControl w:val="0"/>
        <w:suppressAutoHyphens/>
        <w:rPr>
          <w:rFonts w:eastAsia="DejaVu Sans"/>
          <w:b/>
          <w:kern w:val="1"/>
          <w:sz w:val="24"/>
          <w:szCs w:val="24"/>
          <w:lang w:eastAsia="en-US"/>
        </w:rPr>
      </w:pPr>
      <w:r w:rsidRPr="008F2930">
        <w:rPr>
          <w:rFonts w:eastAsia="Calibri"/>
          <w:b/>
          <w:color w:val="000000"/>
          <w:sz w:val="24"/>
          <w:szCs w:val="24"/>
        </w:rPr>
        <w:t>ГОСТ 15052-2014 "Кексы. Общие технические условия"</w:t>
      </w:r>
      <w:r w:rsidRPr="008F2930">
        <w:rPr>
          <w:rFonts w:eastAsia="DejaVu Sans"/>
          <w:b/>
          <w:kern w:val="1"/>
          <w:sz w:val="24"/>
          <w:szCs w:val="24"/>
          <w:lang w:val="pt-BR" w:eastAsia="en-US"/>
        </w:rPr>
        <w:t xml:space="preserve"> </w:t>
      </w:r>
    </w:p>
    <w:p w14:paraId="7D29E7B8" w14:textId="77777777" w:rsidR="008F2930" w:rsidRPr="008F2930" w:rsidRDefault="008F2930" w:rsidP="008F2930">
      <w:pPr>
        <w:widowControl w:val="0"/>
        <w:suppressAutoHyphens/>
        <w:ind w:left="1440"/>
        <w:rPr>
          <w:rFonts w:eastAsia="DejaVu Sans"/>
          <w:b/>
          <w:kern w:val="1"/>
          <w:sz w:val="18"/>
          <w:szCs w:val="18"/>
          <w:lang w:val="pt-BR" w:eastAsia="en-US"/>
        </w:rPr>
      </w:pPr>
    </w:p>
    <w:p w14:paraId="4BAB7B6C" w14:textId="77777777" w:rsidR="008F2930" w:rsidRPr="008F2930" w:rsidRDefault="008F2930" w:rsidP="008F2930">
      <w:pPr>
        <w:widowControl w:val="0"/>
        <w:suppressAutoHyphens/>
        <w:ind w:left="142"/>
        <w:jc w:val="both"/>
        <w:rPr>
          <w:rFonts w:ascii="Liberation Serif" w:eastAsia="DejaVu Sans" w:hAnsi="Liberation Serif"/>
          <w:kern w:val="1"/>
          <w:sz w:val="24"/>
          <w:szCs w:val="24"/>
          <w:lang w:eastAsia="en-US"/>
        </w:rPr>
      </w:pPr>
      <w:r w:rsidRPr="008F2930">
        <w:rPr>
          <w:rFonts w:eastAsia="Calibri"/>
          <w:color w:val="000000"/>
          <w:sz w:val="24"/>
          <w:szCs w:val="24"/>
        </w:rPr>
        <w:t>Мучные кондитерские изделия. Кексы: "Донской", "Столичный", "Чайный", "Весенний", "Мраморный", "Пасхальный", "Майский", "Здоровье", "Ореховый", "Апрельский", "Славянский", "Российский", Спортивный, Спортивный глазированный, Юбилейный, Домашний, Зебра, Дуэт, Сюрприз, Кулич Пасхальный.</w:t>
      </w:r>
      <w:r w:rsidRPr="008F2930">
        <w:rPr>
          <w:rFonts w:ascii="Liberation Serif" w:eastAsia="DejaVu Sans" w:hAnsi="Liberation Serif"/>
          <w:kern w:val="1"/>
          <w:sz w:val="24"/>
          <w:szCs w:val="24"/>
          <w:lang w:val="pt-BR" w:eastAsia="en-US"/>
        </w:rPr>
        <w:t xml:space="preserve"> </w:t>
      </w:r>
    </w:p>
    <w:p w14:paraId="0CAAC890" w14:textId="77777777" w:rsidR="008F2930" w:rsidRPr="008F2930" w:rsidRDefault="008F2930" w:rsidP="008F2930">
      <w:pPr>
        <w:widowControl w:val="0"/>
        <w:suppressAutoHyphens/>
        <w:ind w:left="142"/>
        <w:jc w:val="both"/>
        <w:rPr>
          <w:rFonts w:ascii="Liberation Serif" w:eastAsia="DejaVu Sans" w:hAnsi="Liberation Serif"/>
          <w:color w:val="000000"/>
          <w:kern w:val="1"/>
          <w:sz w:val="24"/>
          <w:szCs w:val="24"/>
          <w:lang w:eastAsia="en-US"/>
        </w:rPr>
      </w:pPr>
    </w:p>
    <w:p w14:paraId="0EDCE620" w14:textId="77777777" w:rsidR="008F2930" w:rsidRPr="008F2930" w:rsidRDefault="008F2930" w:rsidP="008F2930">
      <w:pPr>
        <w:keepNext/>
        <w:keepLines/>
        <w:widowControl w:val="0"/>
        <w:suppressAutoHyphens/>
        <w:autoSpaceDE w:val="0"/>
        <w:autoSpaceDN w:val="0"/>
        <w:adjustRightInd w:val="0"/>
        <w:spacing w:line="240" w:lineRule="atLeast"/>
        <w:jc w:val="both"/>
        <w:rPr>
          <w:rFonts w:eastAsia="DejaVu Sans"/>
          <w:b/>
          <w:color w:val="000000"/>
          <w:kern w:val="1"/>
          <w:sz w:val="24"/>
          <w:szCs w:val="24"/>
        </w:rPr>
      </w:pPr>
      <w:r w:rsidRPr="008F2930">
        <w:rPr>
          <w:rFonts w:eastAsia="DejaVu Sans"/>
          <w:b/>
          <w:color w:val="000000"/>
          <w:kern w:val="1"/>
          <w:sz w:val="24"/>
          <w:szCs w:val="24"/>
        </w:rPr>
        <w:t>РСТ РСФСР 577-77   Коржи молочные.</w:t>
      </w:r>
    </w:p>
    <w:p w14:paraId="4B751ABD" w14:textId="77777777" w:rsidR="008F2930" w:rsidRPr="008F2930" w:rsidRDefault="008F2930" w:rsidP="008F2930">
      <w:pPr>
        <w:keepNext/>
        <w:keepLines/>
        <w:widowControl w:val="0"/>
        <w:suppressAutoHyphens/>
        <w:autoSpaceDE w:val="0"/>
        <w:autoSpaceDN w:val="0"/>
        <w:adjustRightInd w:val="0"/>
        <w:spacing w:line="240" w:lineRule="atLeast"/>
        <w:jc w:val="both"/>
        <w:rPr>
          <w:rFonts w:eastAsia="DejaVu Sans"/>
          <w:color w:val="000000"/>
          <w:kern w:val="1"/>
          <w:sz w:val="24"/>
          <w:szCs w:val="24"/>
        </w:rPr>
      </w:pPr>
      <w:r w:rsidRPr="008F2930">
        <w:rPr>
          <w:rFonts w:eastAsia="DejaVu Sans"/>
          <w:color w:val="000000"/>
          <w:kern w:val="1"/>
          <w:sz w:val="24"/>
          <w:szCs w:val="24"/>
        </w:rPr>
        <w:t>Мучные кондитерские изделия: коржи молочные</w:t>
      </w:r>
    </w:p>
    <w:p w14:paraId="668F9894" w14:textId="77777777" w:rsidR="008F2930" w:rsidRPr="008F2930" w:rsidRDefault="008F2930" w:rsidP="008F2930">
      <w:pPr>
        <w:widowControl w:val="0"/>
        <w:numPr>
          <w:ilvl w:val="0"/>
          <w:numId w:val="17"/>
        </w:numPr>
        <w:pBdr>
          <w:bottom w:val="single" w:sz="4" w:space="11" w:color="CCCCCC"/>
        </w:pBdr>
        <w:shd w:val="clear" w:color="auto" w:fill="FFFFFF"/>
        <w:suppressAutoHyphens/>
        <w:outlineLvl w:val="0"/>
        <w:rPr>
          <w:b/>
          <w:color w:val="333333"/>
          <w:kern w:val="36"/>
          <w:sz w:val="24"/>
          <w:szCs w:val="24"/>
        </w:rPr>
      </w:pPr>
    </w:p>
    <w:p w14:paraId="2DDD5064" w14:textId="77777777" w:rsidR="008F2930" w:rsidRPr="008F2930" w:rsidRDefault="008F2930" w:rsidP="008F2930">
      <w:pPr>
        <w:widowControl w:val="0"/>
        <w:numPr>
          <w:ilvl w:val="0"/>
          <w:numId w:val="17"/>
        </w:numPr>
        <w:pBdr>
          <w:bottom w:val="single" w:sz="4" w:space="11" w:color="CCCCCC"/>
        </w:pBdr>
        <w:shd w:val="clear" w:color="auto" w:fill="FFFFFF"/>
        <w:suppressAutoHyphens/>
        <w:outlineLvl w:val="0"/>
        <w:rPr>
          <w:b/>
          <w:color w:val="333333"/>
          <w:kern w:val="36"/>
          <w:sz w:val="24"/>
          <w:szCs w:val="24"/>
        </w:rPr>
      </w:pPr>
      <w:r w:rsidRPr="008F2930">
        <w:rPr>
          <w:b/>
          <w:color w:val="333333"/>
          <w:kern w:val="36"/>
          <w:sz w:val="24"/>
          <w:szCs w:val="24"/>
        </w:rPr>
        <w:t>ТУ 10.72.12-736-37676459-2017 БАБЫ РОМОВЫЕ.</w:t>
      </w:r>
    </w:p>
    <w:p w14:paraId="1E61D204" w14:textId="77777777" w:rsidR="008F2930" w:rsidRPr="008F2930" w:rsidRDefault="008F2930" w:rsidP="008F2930">
      <w:pPr>
        <w:widowControl w:val="0"/>
        <w:numPr>
          <w:ilvl w:val="0"/>
          <w:numId w:val="17"/>
        </w:numPr>
        <w:pBdr>
          <w:bottom w:val="single" w:sz="4" w:space="11" w:color="CCCCCC"/>
        </w:pBdr>
        <w:shd w:val="clear" w:color="auto" w:fill="FFFFFF"/>
        <w:suppressAutoHyphens/>
        <w:outlineLvl w:val="0"/>
        <w:rPr>
          <w:color w:val="333333"/>
          <w:kern w:val="36"/>
          <w:sz w:val="24"/>
          <w:szCs w:val="24"/>
        </w:rPr>
      </w:pPr>
      <w:r w:rsidRPr="008F2930">
        <w:rPr>
          <w:color w:val="333333"/>
          <w:kern w:val="36"/>
          <w:sz w:val="24"/>
          <w:szCs w:val="24"/>
        </w:rPr>
        <w:t>Мучные кондитерские изделия: бабы ромовые:</w:t>
      </w:r>
    </w:p>
    <w:p w14:paraId="29C29415" w14:textId="77777777" w:rsidR="008F2930" w:rsidRPr="008F2930" w:rsidRDefault="008F2930" w:rsidP="008F2930">
      <w:pPr>
        <w:widowControl w:val="0"/>
        <w:numPr>
          <w:ilvl w:val="0"/>
          <w:numId w:val="17"/>
        </w:numPr>
        <w:pBdr>
          <w:bottom w:val="single" w:sz="4" w:space="11" w:color="CCCCCC"/>
        </w:pBdr>
        <w:shd w:val="clear" w:color="auto" w:fill="FFFFFF"/>
        <w:suppressAutoHyphens/>
        <w:outlineLvl w:val="0"/>
        <w:rPr>
          <w:color w:val="333333"/>
          <w:kern w:val="36"/>
          <w:sz w:val="24"/>
          <w:szCs w:val="24"/>
        </w:rPr>
      </w:pPr>
      <w:r w:rsidRPr="008F2930">
        <w:rPr>
          <w:color w:val="333333"/>
          <w:kern w:val="36"/>
          <w:sz w:val="24"/>
          <w:szCs w:val="24"/>
        </w:rPr>
        <w:t>Баба ромовая глазированная с помадкой</w:t>
      </w:r>
    </w:p>
    <w:p w14:paraId="28B7BF0D" w14:textId="77777777" w:rsidR="008F2930" w:rsidRPr="008F2930" w:rsidRDefault="008F2930" w:rsidP="008F2930">
      <w:pPr>
        <w:widowControl w:val="0"/>
        <w:numPr>
          <w:ilvl w:val="0"/>
          <w:numId w:val="17"/>
        </w:numPr>
        <w:pBdr>
          <w:bottom w:val="single" w:sz="4" w:space="11" w:color="CCCCCC"/>
        </w:pBdr>
        <w:shd w:val="clear" w:color="auto" w:fill="FFFFFF"/>
        <w:suppressAutoHyphens/>
        <w:outlineLvl w:val="0"/>
        <w:rPr>
          <w:color w:val="333333"/>
          <w:kern w:val="36"/>
          <w:sz w:val="24"/>
          <w:szCs w:val="24"/>
        </w:rPr>
      </w:pPr>
      <w:r w:rsidRPr="008F2930">
        <w:rPr>
          <w:color w:val="333333"/>
          <w:kern w:val="36"/>
          <w:sz w:val="24"/>
          <w:szCs w:val="24"/>
        </w:rPr>
        <w:t>Баба ромовая глазированная кондитерский глазурь</w:t>
      </w:r>
    </w:p>
    <w:p w14:paraId="2C290BE6" w14:textId="77777777" w:rsidR="008F2930" w:rsidRPr="008F2930" w:rsidRDefault="008F2930" w:rsidP="008F2930">
      <w:pPr>
        <w:widowControl w:val="0"/>
        <w:numPr>
          <w:ilvl w:val="0"/>
          <w:numId w:val="17"/>
        </w:numPr>
        <w:pBdr>
          <w:bottom w:val="single" w:sz="4" w:space="11" w:color="CCCCCC"/>
        </w:pBdr>
        <w:shd w:val="clear" w:color="auto" w:fill="FFFFFF"/>
        <w:suppressAutoHyphens/>
        <w:outlineLvl w:val="0"/>
        <w:rPr>
          <w:color w:val="333333"/>
          <w:kern w:val="36"/>
          <w:sz w:val="24"/>
          <w:szCs w:val="24"/>
        </w:rPr>
      </w:pPr>
    </w:p>
    <w:p w14:paraId="3DBA368B" w14:textId="77777777" w:rsidR="008F2930" w:rsidRPr="008F2930" w:rsidRDefault="008F2930" w:rsidP="008F2930">
      <w:pPr>
        <w:widowControl w:val="0"/>
        <w:numPr>
          <w:ilvl w:val="0"/>
          <w:numId w:val="17"/>
        </w:numPr>
        <w:pBdr>
          <w:bottom w:val="single" w:sz="4" w:space="11" w:color="CCCCCC"/>
        </w:pBdr>
        <w:shd w:val="clear" w:color="auto" w:fill="FFFFFF"/>
        <w:suppressAutoHyphens/>
        <w:outlineLvl w:val="0"/>
        <w:rPr>
          <w:b/>
          <w:bCs/>
          <w:color w:val="2D2D2D"/>
          <w:spacing w:val="1"/>
          <w:kern w:val="36"/>
          <w:sz w:val="24"/>
          <w:szCs w:val="24"/>
        </w:rPr>
      </w:pPr>
      <w:r w:rsidRPr="008F2930">
        <w:rPr>
          <w:b/>
          <w:bCs/>
          <w:color w:val="2D2D2D"/>
          <w:spacing w:val="1"/>
          <w:kern w:val="36"/>
          <w:sz w:val="24"/>
          <w:szCs w:val="24"/>
        </w:rPr>
        <w:t>ГОСТ 14621-78. Рулеты бисквитные:</w:t>
      </w:r>
    </w:p>
    <w:p w14:paraId="2BCB50FB" w14:textId="77777777" w:rsidR="008F2930" w:rsidRPr="008F2930" w:rsidRDefault="008F2930" w:rsidP="008F2930">
      <w:pPr>
        <w:widowControl w:val="0"/>
        <w:numPr>
          <w:ilvl w:val="0"/>
          <w:numId w:val="17"/>
        </w:numPr>
        <w:pBdr>
          <w:bottom w:val="single" w:sz="4" w:space="11" w:color="CCCCCC"/>
        </w:pBdr>
        <w:shd w:val="clear" w:color="auto" w:fill="FFFFFF"/>
        <w:suppressAutoHyphens/>
        <w:outlineLvl w:val="0"/>
        <w:rPr>
          <w:bCs/>
          <w:color w:val="2D2D2D"/>
          <w:spacing w:val="1"/>
          <w:kern w:val="36"/>
          <w:sz w:val="24"/>
          <w:szCs w:val="24"/>
        </w:rPr>
      </w:pPr>
      <w:r w:rsidRPr="008F2930">
        <w:rPr>
          <w:bCs/>
          <w:color w:val="2D2D2D"/>
          <w:spacing w:val="1"/>
          <w:kern w:val="36"/>
          <w:sz w:val="24"/>
          <w:szCs w:val="24"/>
        </w:rPr>
        <w:t>- Рулет с фруктовой начинкой;</w:t>
      </w:r>
    </w:p>
    <w:p w14:paraId="31EE88E6" w14:textId="77777777" w:rsidR="008F2930" w:rsidRPr="008F2930" w:rsidRDefault="008F2930" w:rsidP="008F2930">
      <w:pPr>
        <w:widowControl w:val="0"/>
        <w:numPr>
          <w:ilvl w:val="0"/>
          <w:numId w:val="17"/>
        </w:numPr>
        <w:pBdr>
          <w:bottom w:val="single" w:sz="4" w:space="11" w:color="CCCCCC"/>
        </w:pBdr>
        <w:shd w:val="clear" w:color="auto" w:fill="FFFFFF"/>
        <w:suppressAutoHyphens/>
        <w:outlineLvl w:val="0"/>
        <w:rPr>
          <w:bCs/>
          <w:color w:val="2D2D2D"/>
          <w:spacing w:val="1"/>
          <w:kern w:val="36"/>
          <w:sz w:val="24"/>
          <w:szCs w:val="24"/>
        </w:rPr>
      </w:pPr>
      <w:r w:rsidRPr="008F2930">
        <w:rPr>
          <w:bCs/>
          <w:color w:val="2D2D2D"/>
          <w:spacing w:val="1"/>
          <w:kern w:val="36"/>
          <w:sz w:val="24"/>
          <w:szCs w:val="24"/>
        </w:rPr>
        <w:t>- рулет со сливочной начинкой;</w:t>
      </w:r>
    </w:p>
    <w:p w14:paraId="27069F9F" w14:textId="77777777" w:rsidR="008F2930" w:rsidRPr="008F2930" w:rsidRDefault="008F2930" w:rsidP="008F2930">
      <w:pPr>
        <w:widowControl w:val="0"/>
        <w:numPr>
          <w:ilvl w:val="0"/>
          <w:numId w:val="17"/>
        </w:numPr>
        <w:pBdr>
          <w:bottom w:val="single" w:sz="4" w:space="11" w:color="CCCCCC"/>
        </w:pBdr>
        <w:shd w:val="clear" w:color="auto" w:fill="FFFFFF"/>
        <w:suppressAutoHyphens/>
        <w:outlineLvl w:val="0"/>
        <w:rPr>
          <w:bCs/>
          <w:color w:val="2D2D2D"/>
          <w:spacing w:val="1"/>
          <w:kern w:val="36"/>
          <w:sz w:val="24"/>
          <w:szCs w:val="24"/>
        </w:rPr>
      </w:pPr>
      <w:r w:rsidRPr="008F2930">
        <w:rPr>
          <w:bCs/>
          <w:color w:val="2D2D2D"/>
          <w:spacing w:val="1"/>
          <w:kern w:val="36"/>
          <w:sz w:val="24"/>
          <w:szCs w:val="24"/>
        </w:rPr>
        <w:t>- рулет с курицей и грибами;</w:t>
      </w:r>
    </w:p>
    <w:p w14:paraId="442655DA" w14:textId="77777777" w:rsidR="008F2930" w:rsidRPr="008F2930" w:rsidRDefault="008F2930" w:rsidP="008F2930">
      <w:pPr>
        <w:widowControl w:val="0"/>
        <w:numPr>
          <w:ilvl w:val="0"/>
          <w:numId w:val="17"/>
        </w:numPr>
        <w:pBdr>
          <w:bottom w:val="single" w:sz="4" w:space="11" w:color="CCCCCC"/>
        </w:pBdr>
        <w:shd w:val="clear" w:color="auto" w:fill="FFFFFF"/>
        <w:suppressAutoHyphens/>
        <w:outlineLvl w:val="0"/>
        <w:rPr>
          <w:bCs/>
          <w:color w:val="2D2D2D"/>
          <w:spacing w:val="1"/>
          <w:kern w:val="36"/>
          <w:sz w:val="24"/>
          <w:szCs w:val="24"/>
        </w:rPr>
      </w:pPr>
      <w:r w:rsidRPr="008F2930">
        <w:rPr>
          <w:bCs/>
          <w:color w:val="2D2D2D"/>
          <w:spacing w:val="1"/>
          <w:kern w:val="36"/>
          <w:sz w:val="24"/>
          <w:szCs w:val="24"/>
        </w:rPr>
        <w:t>- рулет с масляной начинкой;</w:t>
      </w:r>
    </w:p>
    <w:p w14:paraId="0DB863CA" w14:textId="77777777" w:rsidR="008F2930" w:rsidRPr="008F2930" w:rsidRDefault="008F2930" w:rsidP="008F2930">
      <w:pPr>
        <w:widowControl w:val="0"/>
        <w:numPr>
          <w:ilvl w:val="0"/>
          <w:numId w:val="17"/>
        </w:numPr>
        <w:pBdr>
          <w:bottom w:val="single" w:sz="4" w:space="11" w:color="CCCCCC"/>
        </w:pBdr>
        <w:shd w:val="clear" w:color="auto" w:fill="FFFFFF"/>
        <w:suppressAutoHyphens/>
        <w:outlineLvl w:val="0"/>
        <w:rPr>
          <w:bCs/>
          <w:color w:val="2D2D2D"/>
          <w:spacing w:val="1"/>
          <w:kern w:val="36"/>
          <w:sz w:val="24"/>
          <w:szCs w:val="24"/>
        </w:rPr>
      </w:pPr>
      <w:r w:rsidRPr="008F2930">
        <w:rPr>
          <w:bCs/>
          <w:color w:val="2D2D2D"/>
          <w:spacing w:val="1"/>
          <w:kern w:val="36"/>
          <w:sz w:val="24"/>
          <w:szCs w:val="24"/>
        </w:rPr>
        <w:t>- рулет с овощной начинкой;</w:t>
      </w:r>
    </w:p>
    <w:p w14:paraId="75D8FCD1" w14:textId="77777777" w:rsidR="008F2930" w:rsidRPr="008F2930" w:rsidRDefault="008F2930" w:rsidP="008F2930">
      <w:pPr>
        <w:widowControl w:val="0"/>
        <w:numPr>
          <w:ilvl w:val="0"/>
          <w:numId w:val="17"/>
        </w:numPr>
        <w:pBdr>
          <w:bottom w:val="single" w:sz="4" w:space="11" w:color="CCCCCC"/>
        </w:pBdr>
        <w:shd w:val="clear" w:color="auto" w:fill="FFFFFF"/>
        <w:suppressAutoHyphens/>
        <w:outlineLvl w:val="0"/>
        <w:rPr>
          <w:bCs/>
          <w:color w:val="2D2D2D"/>
          <w:spacing w:val="1"/>
          <w:kern w:val="36"/>
          <w:sz w:val="24"/>
          <w:szCs w:val="24"/>
        </w:rPr>
      </w:pPr>
      <w:r w:rsidRPr="008F2930">
        <w:rPr>
          <w:bCs/>
          <w:color w:val="2D2D2D"/>
          <w:spacing w:val="1"/>
          <w:kern w:val="36"/>
          <w:sz w:val="24"/>
          <w:szCs w:val="24"/>
        </w:rPr>
        <w:t>- рулет с вареной сгущенкой;</w:t>
      </w:r>
    </w:p>
    <w:p w14:paraId="2067E639" w14:textId="77777777" w:rsidR="008F2930" w:rsidRPr="008F2930" w:rsidRDefault="008F2930" w:rsidP="008F2930">
      <w:pPr>
        <w:widowControl w:val="0"/>
        <w:numPr>
          <w:ilvl w:val="0"/>
          <w:numId w:val="17"/>
        </w:numPr>
        <w:pBdr>
          <w:bottom w:val="single" w:sz="4" w:space="11" w:color="CCCCCC"/>
        </w:pBdr>
        <w:shd w:val="clear" w:color="auto" w:fill="FFFFFF"/>
        <w:suppressAutoHyphens/>
        <w:outlineLvl w:val="0"/>
        <w:rPr>
          <w:bCs/>
          <w:color w:val="2D2D2D"/>
          <w:spacing w:val="1"/>
          <w:kern w:val="36"/>
          <w:sz w:val="24"/>
          <w:szCs w:val="24"/>
        </w:rPr>
      </w:pPr>
      <w:r w:rsidRPr="008F2930">
        <w:rPr>
          <w:bCs/>
          <w:color w:val="2D2D2D"/>
          <w:spacing w:val="1"/>
          <w:kern w:val="36"/>
          <w:sz w:val="24"/>
          <w:szCs w:val="24"/>
        </w:rPr>
        <w:t>- рулет с творожным кремом;</w:t>
      </w:r>
    </w:p>
    <w:p w14:paraId="4CF7DBC4" w14:textId="77777777" w:rsidR="008F2930" w:rsidRPr="008F2930" w:rsidRDefault="008F2930" w:rsidP="008F2930">
      <w:pPr>
        <w:widowControl w:val="0"/>
        <w:numPr>
          <w:ilvl w:val="0"/>
          <w:numId w:val="17"/>
        </w:numPr>
        <w:pBdr>
          <w:bottom w:val="single" w:sz="4" w:space="11" w:color="CCCCCC"/>
        </w:pBdr>
        <w:shd w:val="clear" w:color="auto" w:fill="FFFFFF"/>
        <w:suppressAutoHyphens/>
        <w:outlineLvl w:val="0"/>
        <w:rPr>
          <w:rFonts w:eastAsia="Calibri"/>
          <w:bCs/>
          <w:color w:val="000000"/>
          <w:sz w:val="24"/>
          <w:szCs w:val="24"/>
        </w:rPr>
      </w:pPr>
    </w:p>
    <w:p w14:paraId="5BB6DDD8" w14:textId="77777777" w:rsidR="008F2930" w:rsidRPr="008F2930" w:rsidRDefault="008F2930" w:rsidP="008F2930">
      <w:pPr>
        <w:widowControl w:val="0"/>
        <w:numPr>
          <w:ilvl w:val="0"/>
          <w:numId w:val="17"/>
        </w:numPr>
        <w:pBdr>
          <w:bottom w:val="single" w:sz="4" w:space="11" w:color="CCCCCC"/>
        </w:pBdr>
        <w:shd w:val="clear" w:color="auto" w:fill="FFFFFF"/>
        <w:suppressAutoHyphens/>
        <w:outlineLvl w:val="0"/>
        <w:rPr>
          <w:rFonts w:eastAsia="Calibri"/>
          <w:b/>
          <w:bCs/>
          <w:color w:val="000000"/>
          <w:sz w:val="24"/>
          <w:szCs w:val="24"/>
        </w:rPr>
      </w:pPr>
      <w:r w:rsidRPr="008F2930">
        <w:rPr>
          <w:rFonts w:eastAsia="Calibri"/>
          <w:b/>
          <w:bCs/>
          <w:color w:val="000000"/>
          <w:sz w:val="24"/>
          <w:szCs w:val="24"/>
        </w:rPr>
        <w:t>ГОСТ 31806-2012 "Полуфабрикаты хлебобулочные замороженные и охлажденные. Общие технические условия"</w:t>
      </w:r>
    </w:p>
    <w:p w14:paraId="11699A0A" w14:textId="77777777" w:rsidR="008F2930" w:rsidRPr="008F2930" w:rsidRDefault="008F2930" w:rsidP="008F2930">
      <w:pPr>
        <w:widowControl w:val="0"/>
        <w:numPr>
          <w:ilvl w:val="0"/>
          <w:numId w:val="17"/>
        </w:numPr>
        <w:pBdr>
          <w:bottom w:val="single" w:sz="4" w:space="11" w:color="CCCCCC"/>
        </w:pBdr>
        <w:shd w:val="clear" w:color="auto" w:fill="FFFFFF"/>
        <w:suppressAutoHyphens/>
        <w:outlineLvl w:val="0"/>
        <w:rPr>
          <w:bCs/>
          <w:color w:val="000000"/>
          <w:kern w:val="36"/>
          <w:sz w:val="24"/>
          <w:szCs w:val="24"/>
        </w:rPr>
      </w:pPr>
      <w:r w:rsidRPr="008F2930">
        <w:rPr>
          <w:rFonts w:eastAsia="Calibri"/>
          <w:bCs/>
          <w:color w:val="000000"/>
          <w:sz w:val="24"/>
          <w:szCs w:val="24"/>
        </w:rPr>
        <w:t>Полуфабрикаты хлебобулочные охлажденные и замороженные:</w:t>
      </w:r>
      <w:r w:rsidRPr="008F2930">
        <w:rPr>
          <w:bCs/>
          <w:color w:val="000000"/>
          <w:kern w:val="36"/>
          <w:sz w:val="24"/>
          <w:szCs w:val="24"/>
        </w:rPr>
        <w:t xml:space="preserve"> </w:t>
      </w:r>
    </w:p>
    <w:p w14:paraId="1B471AB2" w14:textId="77777777" w:rsidR="008F2930" w:rsidRPr="008F2930" w:rsidRDefault="008F2930" w:rsidP="008F2930">
      <w:pPr>
        <w:widowControl w:val="0"/>
        <w:numPr>
          <w:ilvl w:val="0"/>
          <w:numId w:val="17"/>
        </w:numPr>
        <w:pBdr>
          <w:bottom w:val="single" w:sz="4" w:space="11" w:color="CCCCCC"/>
        </w:pBdr>
        <w:shd w:val="clear" w:color="auto" w:fill="FFFFFF"/>
        <w:suppressAutoHyphens/>
        <w:outlineLvl w:val="0"/>
        <w:rPr>
          <w:rFonts w:eastAsia="Calibri"/>
          <w:bCs/>
          <w:color w:val="000000"/>
          <w:sz w:val="24"/>
          <w:szCs w:val="24"/>
        </w:rPr>
      </w:pPr>
      <w:r w:rsidRPr="008F2930">
        <w:rPr>
          <w:rFonts w:eastAsia="Calibri"/>
          <w:bCs/>
          <w:color w:val="000000"/>
          <w:sz w:val="24"/>
          <w:szCs w:val="24"/>
        </w:rPr>
        <w:t xml:space="preserve">- тесто дрожжевое сдобное; </w:t>
      </w:r>
    </w:p>
    <w:p w14:paraId="11D7E6D3" w14:textId="77777777" w:rsidR="008F2930" w:rsidRPr="008F2930" w:rsidRDefault="008F2930" w:rsidP="008F2930">
      <w:pPr>
        <w:widowControl w:val="0"/>
        <w:numPr>
          <w:ilvl w:val="0"/>
          <w:numId w:val="17"/>
        </w:numPr>
        <w:pBdr>
          <w:bottom w:val="single" w:sz="4" w:space="11" w:color="CCCCCC"/>
        </w:pBdr>
        <w:shd w:val="clear" w:color="auto" w:fill="FFFFFF"/>
        <w:suppressAutoHyphens/>
        <w:outlineLvl w:val="0"/>
        <w:rPr>
          <w:rFonts w:eastAsia="Calibri"/>
          <w:bCs/>
          <w:color w:val="000000"/>
          <w:sz w:val="24"/>
          <w:szCs w:val="24"/>
        </w:rPr>
      </w:pPr>
      <w:r w:rsidRPr="008F2930">
        <w:rPr>
          <w:rFonts w:eastAsia="Calibri"/>
          <w:bCs/>
          <w:color w:val="000000"/>
          <w:sz w:val="24"/>
          <w:szCs w:val="24"/>
        </w:rPr>
        <w:t xml:space="preserve">- тесто </w:t>
      </w:r>
      <w:proofErr w:type="spellStart"/>
      <w:r w:rsidRPr="008F2930">
        <w:rPr>
          <w:rFonts w:eastAsia="Calibri"/>
          <w:bCs/>
          <w:color w:val="000000"/>
          <w:sz w:val="24"/>
          <w:szCs w:val="24"/>
        </w:rPr>
        <w:t>бездрожжевое</w:t>
      </w:r>
      <w:proofErr w:type="spellEnd"/>
      <w:r w:rsidRPr="008F2930">
        <w:rPr>
          <w:rFonts w:eastAsia="Calibri"/>
          <w:bCs/>
          <w:color w:val="000000"/>
          <w:sz w:val="24"/>
          <w:szCs w:val="24"/>
        </w:rPr>
        <w:t xml:space="preserve"> сдобное; </w:t>
      </w:r>
    </w:p>
    <w:p w14:paraId="22BEDD0F" w14:textId="77777777" w:rsidR="008F2930" w:rsidRPr="008F2930" w:rsidRDefault="008F2930" w:rsidP="008F2930">
      <w:pPr>
        <w:widowControl w:val="0"/>
        <w:numPr>
          <w:ilvl w:val="0"/>
          <w:numId w:val="17"/>
        </w:numPr>
        <w:pBdr>
          <w:bottom w:val="single" w:sz="4" w:space="11" w:color="CCCCCC"/>
        </w:pBdr>
        <w:shd w:val="clear" w:color="auto" w:fill="FFFFFF"/>
        <w:suppressAutoHyphens/>
        <w:outlineLvl w:val="0"/>
        <w:rPr>
          <w:rFonts w:eastAsia="Calibri"/>
          <w:bCs/>
          <w:color w:val="000000"/>
          <w:sz w:val="24"/>
          <w:szCs w:val="24"/>
        </w:rPr>
      </w:pPr>
      <w:r w:rsidRPr="008F2930">
        <w:rPr>
          <w:rFonts w:eastAsia="Calibri"/>
          <w:bCs/>
          <w:color w:val="000000"/>
          <w:sz w:val="24"/>
          <w:szCs w:val="24"/>
        </w:rPr>
        <w:t xml:space="preserve">- тесто </w:t>
      </w:r>
      <w:proofErr w:type="spellStart"/>
      <w:r w:rsidRPr="008F2930">
        <w:rPr>
          <w:rFonts w:eastAsia="Calibri"/>
          <w:bCs/>
          <w:color w:val="000000"/>
          <w:sz w:val="24"/>
          <w:szCs w:val="24"/>
        </w:rPr>
        <w:t>бездрожжевое</w:t>
      </w:r>
      <w:proofErr w:type="spellEnd"/>
      <w:r w:rsidRPr="008F2930">
        <w:rPr>
          <w:rFonts w:eastAsia="Calibri"/>
          <w:bCs/>
          <w:color w:val="000000"/>
          <w:sz w:val="24"/>
          <w:szCs w:val="24"/>
        </w:rPr>
        <w:t xml:space="preserve"> пресное; </w:t>
      </w:r>
    </w:p>
    <w:p w14:paraId="0F3348F7" w14:textId="77777777" w:rsidR="008F2930" w:rsidRPr="008F2930" w:rsidRDefault="008F2930" w:rsidP="008F2930">
      <w:pPr>
        <w:widowControl w:val="0"/>
        <w:numPr>
          <w:ilvl w:val="0"/>
          <w:numId w:val="17"/>
        </w:numPr>
        <w:pBdr>
          <w:bottom w:val="single" w:sz="4" w:space="11" w:color="CCCCCC"/>
        </w:pBdr>
        <w:shd w:val="clear" w:color="auto" w:fill="FFFFFF"/>
        <w:suppressAutoHyphens/>
        <w:outlineLvl w:val="0"/>
        <w:rPr>
          <w:rFonts w:eastAsia="Calibri"/>
          <w:bCs/>
          <w:color w:val="000000"/>
          <w:sz w:val="24"/>
          <w:szCs w:val="24"/>
        </w:rPr>
      </w:pPr>
      <w:r w:rsidRPr="008F2930">
        <w:rPr>
          <w:rFonts w:eastAsia="Calibri"/>
          <w:bCs/>
          <w:color w:val="000000"/>
          <w:sz w:val="24"/>
          <w:szCs w:val="24"/>
        </w:rPr>
        <w:t>- тесто слоеное;</w:t>
      </w:r>
    </w:p>
    <w:p w14:paraId="3D82EE44" w14:textId="77777777" w:rsidR="008F2930" w:rsidRPr="008F2930" w:rsidRDefault="008F2930" w:rsidP="008F2930">
      <w:pPr>
        <w:widowControl w:val="0"/>
        <w:numPr>
          <w:ilvl w:val="0"/>
          <w:numId w:val="17"/>
        </w:numPr>
        <w:pBdr>
          <w:bottom w:val="single" w:sz="4" w:space="11" w:color="CCCCCC"/>
        </w:pBdr>
        <w:shd w:val="clear" w:color="auto" w:fill="FFFFFF"/>
        <w:suppressAutoHyphens/>
        <w:outlineLvl w:val="0"/>
        <w:rPr>
          <w:bCs/>
          <w:color w:val="000000"/>
          <w:kern w:val="36"/>
          <w:sz w:val="24"/>
          <w:szCs w:val="24"/>
        </w:rPr>
      </w:pPr>
      <w:r w:rsidRPr="008F2930">
        <w:rPr>
          <w:rFonts w:eastAsia="Calibri"/>
          <w:bCs/>
          <w:color w:val="000000"/>
          <w:sz w:val="24"/>
          <w:szCs w:val="24"/>
        </w:rPr>
        <w:t>- тесто песочное.</w:t>
      </w:r>
    </w:p>
    <w:p w14:paraId="62FB8BEE" w14:textId="77777777" w:rsidR="008F2930" w:rsidRPr="008F2930" w:rsidRDefault="008F2930" w:rsidP="008F2930">
      <w:pPr>
        <w:tabs>
          <w:tab w:val="left" w:pos="993"/>
        </w:tabs>
        <w:ind w:firstLine="567"/>
        <w:contextualSpacing/>
        <w:jc w:val="both"/>
        <w:rPr>
          <w:rFonts w:eastAsia="DejaVu Sans"/>
          <w:b/>
          <w:kern w:val="1"/>
          <w:sz w:val="24"/>
          <w:szCs w:val="24"/>
          <w:lang w:eastAsia="en-US"/>
        </w:rPr>
      </w:pPr>
      <w:r w:rsidRPr="008F2930">
        <w:rPr>
          <w:rFonts w:eastAsia="DejaVu Sans"/>
          <w:b/>
          <w:color w:val="000000"/>
          <w:kern w:val="1"/>
          <w:sz w:val="24"/>
          <w:szCs w:val="24"/>
          <w:lang w:eastAsia="en-US"/>
        </w:rPr>
        <w:t xml:space="preserve">4.2. </w:t>
      </w:r>
      <w:r w:rsidRPr="008F2930">
        <w:rPr>
          <w:rFonts w:eastAsia="DejaVu Sans"/>
          <w:b/>
          <w:kern w:val="1"/>
          <w:sz w:val="24"/>
          <w:szCs w:val="24"/>
          <w:lang w:eastAsia="en-US"/>
        </w:rPr>
        <w:t>Составление и получение о</w:t>
      </w:r>
      <w:r w:rsidRPr="008F2930">
        <w:rPr>
          <w:rFonts w:eastAsia="DejaVu Sans"/>
          <w:b/>
          <w:kern w:val="1"/>
          <w:sz w:val="24"/>
          <w:szCs w:val="24"/>
          <w:lang w:val="pt-BR" w:eastAsia="en-US"/>
        </w:rPr>
        <w:t>тказно</w:t>
      </w:r>
      <w:r w:rsidRPr="008F2930">
        <w:rPr>
          <w:rFonts w:eastAsia="DejaVu Sans"/>
          <w:b/>
          <w:kern w:val="1"/>
          <w:sz w:val="24"/>
          <w:szCs w:val="24"/>
          <w:lang w:eastAsia="en-US"/>
        </w:rPr>
        <w:t>го</w:t>
      </w:r>
      <w:r w:rsidRPr="008F2930">
        <w:rPr>
          <w:rFonts w:eastAsia="DejaVu Sans"/>
          <w:b/>
          <w:kern w:val="1"/>
          <w:sz w:val="24"/>
          <w:szCs w:val="24"/>
          <w:lang w:val="pt-BR" w:eastAsia="en-US"/>
        </w:rPr>
        <w:t xml:space="preserve"> информационно</w:t>
      </w:r>
      <w:r w:rsidRPr="008F2930">
        <w:rPr>
          <w:rFonts w:eastAsia="DejaVu Sans"/>
          <w:b/>
          <w:kern w:val="1"/>
          <w:sz w:val="24"/>
          <w:szCs w:val="24"/>
          <w:lang w:eastAsia="en-US"/>
        </w:rPr>
        <w:t>го</w:t>
      </w:r>
      <w:r w:rsidRPr="008F2930">
        <w:rPr>
          <w:rFonts w:eastAsia="DejaVu Sans"/>
          <w:b/>
          <w:kern w:val="1"/>
          <w:sz w:val="24"/>
          <w:szCs w:val="24"/>
          <w:lang w:val="pt-BR" w:eastAsia="en-US"/>
        </w:rPr>
        <w:t xml:space="preserve"> письм</w:t>
      </w:r>
      <w:r w:rsidRPr="008F2930">
        <w:rPr>
          <w:rFonts w:eastAsia="DejaVu Sans"/>
          <w:b/>
          <w:kern w:val="1"/>
          <w:sz w:val="24"/>
          <w:szCs w:val="24"/>
          <w:lang w:eastAsia="en-US"/>
        </w:rPr>
        <w:t>а</w:t>
      </w:r>
    </w:p>
    <w:p w14:paraId="67341282" w14:textId="77777777" w:rsidR="008F2930" w:rsidRPr="008F2930" w:rsidRDefault="008F2930" w:rsidP="008F2930">
      <w:pPr>
        <w:widowControl w:val="0"/>
        <w:numPr>
          <w:ilvl w:val="0"/>
          <w:numId w:val="19"/>
        </w:numPr>
        <w:tabs>
          <w:tab w:val="left" w:pos="993"/>
        </w:tabs>
        <w:suppressAutoHyphens/>
        <w:ind w:firstLine="567"/>
        <w:contextualSpacing/>
        <w:jc w:val="both"/>
        <w:rPr>
          <w:rFonts w:eastAsia="DejaVu Sans"/>
          <w:kern w:val="1"/>
          <w:sz w:val="24"/>
          <w:szCs w:val="24"/>
        </w:rPr>
      </w:pPr>
      <w:r w:rsidRPr="008F2930">
        <w:rPr>
          <w:rFonts w:eastAsia="DejaVu Sans"/>
          <w:kern w:val="1"/>
          <w:sz w:val="24"/>
          <w:szCs w:val="24"/>
          <w:lang w:val="pt-BR" w:eastAsia="en-US"/>
        </w:rPr>
        <w:t>Получател</w:t>
      </w:r>
      <w:r w:rsidRPr="008F2930">
        <w:rPr>
          <w:rFonts w:eastAsia="DejaVu Sans"/>
          <w:kern w:val="1"/>
          <w:sz w:val="24"/>
          <w:szCs w:val="24"/>
          <w:lang w:eastAsia="en-US"/>
        </w:rPr>
        <w:t>ь</w:t>
      </w:r>
      <w:r w:rsidRPr="008F2930">
        <w:rPr>
          <w:rFonts w:eastAsia="DejaVu Sans"/>
          <w:kern w:val="1"/>
          <w:sz w:val="24"/>
          <w:szCs w:val="24"/>
          <w:lang w:val="pt-BR" w:eastAsia="en-US"/>
        </w:rPr>
        <w:t xml:space="preserve"> услуги</w:t>
      </w:r>
      <w:r w:rsidRPr="008F2930">
        <w:rPr>
          <w:rFonts w:eastAsia="DejaVu Sans"/>
          <w:color w:val="000000"/>
          <w:kern w:val="1"/>
          <w:sz w:val="24"/>
          <w:szCs w:val="24"/>
          <w:lang w:eastAsia="en-US"/>
        </w:rPr>
        <w:t xml:space="preserve"> присылает полное описание продукции и реквизиты конечного получателя Услуги</w:t>
      </w:r>
    </w:p>
    <w:p w14:paraId="53B6F864" w14:textId="77777777" w:rsidR="008F2930" w:rsidRPr="008F2930" w:rsidRDefault="008F2930" w:rsidP="008F2930">
      <w:pPr>
        <w:widowControl w:val="0"/>
        <w:numPr>
          <w:ilvl w:val="0"/>
          <w:numId w:val="19"/>
        </w:numPr>
        <w:tabs>
          <w:tab w:val="left" w:pos="993"/>
        </w:tabs>
        <w:suppressAutoHyphens/>
        <w:ind w:firstLine="567"/>
        <w:contextualSpacing/>
        <w:jc w:val="both"/>
        <w:rPr>
          <w:rFonts w:eastAsia="DejaVu Sans"/>
          <w:kern w:val="1"/>
          <w:sz w:val="24"/>
          <w:szCs w:val="24"/>
        </w:rPr>
      </w:pPr>
      <w:r w:rsidRPr="008F2930">
        <w:rPr>
          <w:rFonts w:eastAsia="DejaVu Sans"/>
          <w:color w:val="000000"/>
          <w:kern w:val="1"/>
          <w:sz w:val="24"/>
          <w:szCs w:val="24"/>
          <w:lang w:eastAsia="en-US"/>
        </w:rPr>
        <w:t>Исполнитель подготавливает заявку для сертификации</w:t>
      </w:r>
    </w:p>
    <w:p w14:paraId="2D63F523" w14:textId="77777777" w:rsidR="008F2930" w:rsidRPr="008F2930" w:rsidRDefault="008F2930" w:rsidP="008F2930">
      <w:pPr>
        <w:widowControl w:val="0"/>
        <w:numPr>
          <w:ilvl w:val="0"/>
          <w:numId w:val="19"/>
        </w:numPr>
        <w:tabs>
          <w:tab w:val="left" w:pos="993"/>
        </w:tabs>
        <w:suppressAutoHyphens/>
        <w:ind w:firstLine="567"/>
        <w:contextualSpacing/>
        <w:jc w:val="both"/>
        <w:rPr>
          <w:rFonts w:eastAsia="DejaVu Sans"/>
          <w:kern w:val="1"/>
          <w:sz w:val="24"/>
          <w:szCs w:val="24"/>
        </w:rPr>
      </w:pPr>
      <w:r w:rsidRPr="008F2930">
        <w:rPr>
          <w:rFonts w:eastAsia="DejaVu Sans"/>
          <w:kern w:val="1"/>
          <w:sz w:val="24"/>
          <w:szCs w:val="24"/>
          <w:lang w:val="pt-BR" w:eastAsia="en-US"/>
        </w:rPr>
        <w:t>Получател</w:t>
      </w:r>
      <w:r w:rsidRPr="008F2930">
        <w:rPr>
          <w:rFonts w:eastAsia="DejaVu Sans"/>
          <w:kern w:val="1"/>
          <w:sz w:val="24"/>
          <w:szCs w:val="24"/>
          <w:lang w:eastAsia="en-US"/>
        </w:rPr>
        <w:t>ь</w:t>
      </w:r>
      <w:r w:rsidRPr="008F2930">
        <w:rPr>
          <w:rFonts w:eastAsia="DejaVu Sans"/>
          <w:kern w:val="1"/>
          <w:sz w:val="24"/>
          <w:szCs w:val="24"/>
          <w:lang w:val="pt-BR" w:eastAsia="en-US"/>
        </w:rPr>
        <w:t xml:space="preserve"> услуги</w:t>
      </w:r>
      <w:r w:rsidRPr="008F2930">
        <w:rPr>
          <w:rFonts w:eastAsia="DejaVu Sans"/>
          <w:color w:val="000000"/>
          <w:kern w:val="1"/>
          <w:sz w:val="24"/>
          <w:szCs w:val="24"/>
          <w:lang w:eastAsia="en-US"/>
        </w:rPr>
        <w:t xml:space="preserve"> согласовывает заявку, подписывает ее и отправляет отсканированный электронный вариант Исполнителю</w:t>
      </w:r>
    </w:p>
    <w:p w14:paraId="6EC00D43" w14:textId="77777777" w:rsidR="008F2930" w:rsidRPr="008F2930" w:rsidRDefault="008F2930" w:rsidP="008F2930">
      <w:pPr>
        <w:widowControl w:val="0"/>
        <w:numPr>
          <w:ilvl w:val="0"/>
          <w:numId w:val="19"/>
        </w:numPr>
        <w:tabs>
          <w:tab w:val="left" w:pos="993"/>
        </w:tabs>
        <w:suppressAutoHyphens/>
        <w:ind w:firstLine="567"/>
        <w:contextualSpacing/>
        <w:jc w:val="both"/>
        <w:rPr>
          <w:rFonts w:eastAsia="DejaVu Sans"/>
          <w:kern w:val="1"/>
          <w:sz w:val="24"/>
          <w:szCs w:val="24"/>
        </w:rPr>
      </w:pPr>
      <w:r w:rsidRPr="008F2930">
        <w:rPr>
          <w:rFonts w:eastAsia="DejaVu Sans"/>
          <w:color w:val="000000"/>
          <w:kern w:val="1"/>
          <w:sz w:val="24"/>
          <w:szCs w:val="24"/>
          <w:lang w:eastAsia="en-US"/>
        </w:rPr>
        <w:t xml:space="preserve">Исполнитель на основании заявки готовит макет отказного письма и отправляет </w:t>
      </w:r>
      <w:r w:rsidRPr="008F2930">
        <w:rPr>
          <w:rFonts w:eastAsia="DejaVu Sans"/>
          <w:kern w:val="1"/>
          <w:sz w:val="24"/>
          <w:szCs w:val="24"/>
          <w:lang w:val="pt-BR" w:eastAsia="en-US"/>
        </w:rPr>
        <w:t>Получател</w:t>
      </w:r>
      <w:r w:rsidRPr="008F2930">
        <w:rPr>
          <w:rFonts w:eastAsia="DejaVu Sans"/>
          <w:kern w:val="1"/>
          <w:sz w:val="24"/>
          <w:szCs w:val="24"/>
          <w:lang w:eastAsia="en-US"/>
        </w:rPr>
        <w:t>ю</w:t>
      </w:r>
      <w:r w:rsidRPr="008F2930">
        <w:rPr>
          <w:rFonts w:eastAsia="DejaVu Sans"/>
          <w:kern w:val="1"/>
          <w:sz w:val="24"/>
          <w:szCs w:val="24"/>
          <w:lang w:val="pt-BR" w:eastAsia="en-US"/>
        </w:rPr>
        <w:t xml:space="preserve"> услуги</w:t>
      </w:r>
      <w:r w:rsidRPr="008F2930">
        <w:rPr>
          <w:rFonts w:eastAsia="DejaVu Sans"/>
          <w:color w:val="000000"/>
          <w:kern w:val="1"/>
          <w:sz w:val="24"/>
          <w:szCs w:val="24"/>
          <w:lang w:eastAsia="en-US"/>
        </w:rPr>
        <w:t xml:space="preserve"> на согласование</w:t>
      </w:r>
    </w:p>
    <w:p w14:paraId="58C9C377" w14:textId="77777777" w:rsidR="008F2930" w:rsidRPr="008F2930" w:rsidRDefault="008F2930" w:rsidP="008F2930">
      <w:pPr>
        <w:widowControl w:val="0"/>
        <w:numPr>
          <w:ilvl w:val="0"/>
          <w:numId w:val="19"/>
        </w:numPr>
        <w:tabs>
          <w:tab w:val="left" w:pos="993"/>
        </w:tabs>
        <w:suppressAutoHyphens/>
        <w:ind w:firstLine="567"/>
        <w:contextualSpacing/>
        <w:jc w:val="both"/>
        <w:rPr>
          <w:rFonts w:eastAsia="DejaVu Sans"/>
          <w:kern w:val="1"/>
          <w:sz w:val="24"/>
          <w:szCs w:val="24"/>
        </w:rPr>
      </w:pPr>
      <w:r w:rsidRPr="008F2930">
        <w:rPr>
          <w:rFonts w:eastAsia="DejaVu Sans"/>
          <w:kern w:val="1"/>
          <w:sz w:val="24"/>
          <w:szCs w:val="24"/>
          <w:lang w:val="pt-BR" w:eastAsia="en-US"/>
        </w:rPr>
        <w:t>Получател</w:t>
      </w:r>
      <w:r w:rsidRPr="008F2930">
        <w:rPr>
          <w:rFonts w:eastAsia="DejaVu Sans"/>
          <w:kern w:val="1"/>
          <w:sz w:val="24"/>
          <w:szCs w:val="24"/>
          <w:lang w:eastAsia="en-US"/>
        </w:rPr>
        <w:t>ь</w:t>
      </w:r>
      <w:r w:rsidRPr="008F2930">
        <w:rPr>
          <w:rFonts w:eastAsia="DejaVu Sans"/>
          <w:kern w:val="1"/>
          <w:sz w:val="24"/>
          <w:szCs w:val="24"/>
          <w:lang w:val="pt-BR" w:eastAsia="en-US"/>
        </w:rPr>
        <w:t xml:space="preserve"> услуги</w:t>
      </w:r>
      <w:r w:rsidRPr="008F2930">
        <w:rPr>
          <w:rFonts w:eastAsia="DejaVu Sans"/>
          <w:color w:val="000000"/>
          <w:kern w:val="1"/>
          <w:sz w:val="24"/>
          <w:szCs w:val="24"/>
          <w:lang w:eastAsia="en-US"/>
        </w:rPr>
        <w:t xml:space="preserve"> согласовывает макет, подписывает его и отправляет отсканированный электронный вариант Исполнителю</w:t>
      </w:r>
    </w:p>
    <w:p w14:paraId="4F5C9D72" w14:textId="77777777" w:rsidR="008F2930" w:rsidRPr="008F2930" w:rsidRDefault="008F2930" w:rsidP="008F2930">
      <w:pPr>
        <w:widowControl w:val="0"/>
        <w:numPr>
          <w:ilvl w:val="0"/>
          <w:numId w:val="19"/>
        </w:numPr>
        <w:tabs>
          <w:tab w:val="left" w:pos="993"/>
        </w:tabs>
        <w:suppressAutoHyphens/>
        <w:ind w:firstLine="567"/>
        <w:contextualSpacing/>
        <w:jc w:val="both"/>
        <w:rPr>
          <w:rFonts w:eastAsia="DejaVu Sans"/>
          <w:kern w:val="1"/>
          <w:sz w:val="24"/>
          <w:szCs w:val="24"/>
          <w:lang w:eastAsia="en-US"/>
        </w:rPr>
      </w:pPr>
      <w:r w:rsidRPr="008F2930">
        <w:rPr>
          <w:rFonts w:eastAsia="DejaVu Sans"/>
          <w:kern w:val="1"/>
          <w:sz w:val="24"/>
          <w:szCs w:val="24"/>
        </w:rPr>
        <w:t>Исполнитель распечатывает отказное информационное письмо</w:t>
      </w:r>
      <w:r w:rsidRPr="008F2930">
        <w:rPr>
          <w:rFonts w:eastAsia="DejaVu Sans"/>
          <w:color w:val="000000"/>
          <w:kern w:val="1"/>
          <w:sz w:val="24"/>
          <w:szCs w:val="24"/>
          <w:lang w:eastAsia="en-US"/>
        </w:rPr>
        <w:t xml:space="preserve"> и отправляет отсканированный электронный вариант </w:t>
      </w:r>
      <w:r w:rsidRPr="008F2930">
        <w:rPr>
          <w:rFonts w:eastAsia="DejaVu Sans"/>
          <w:kern w:val="1"/>
          <w:sz w:val="24"/>
          <w:szCs w:val="24"/>
          <w:lang w:val="pt-BR" w:eastAsia="en-US"/>
        </w:rPr>
        <w:t>Получател</w:t>
      </w:r>
      <w:r w:rsidRPr="008F2930">
        <w:rPr>
          <w:rFonts w:eastAsia="DejaVu Sans"/>
          <w:kern w:val="1"/>
          <w:sz w:val="24"/>
          <w:szCs w:val="24"/>
          <w:lang w:eastAsia="en-US"/>
        </w:rPr>
        <w:t>ю</w:t>
      </w:r>
      <w:r w:rsidRPr="008F2930">
        <w:rPr>
          <w:rFonts w:eastAsia="DejaVu Sans"/>
          <w:kern w:val="1"/>
          <w:sz w:val="24"/>
          <w:szCs w:val="24"/>
          <w:lang w:val="pt-BR" w:eastAsia="en-US"/>
        </w:rPr>
        <w:t xml:space="preserve"> услуги</w:t>
      </w:r>
    </w:p>
    <w:p w14:paraId="2F1109DD" w14:textId="77777777" w:rsidR="008F2930" w:rsidRPr="008F2930" w:rsidRDefault="008F2930" w:rsidP="008F2930">
      <w:pPr>
        <w:widowControl w:val="0"/>
        <w:numPr>
          <w:ilvl w:val="0"/>
          <w:numId w:val="19"/>
        </w:numPr>
        <w:tabs>
          <w:tab w:val="left" w:pos="993"/>
        </w:tabs>
        <w:suppressAutoHyphens/>
        <w:ind w:firstLine="567"/>
        <w:contextualSpacing/>
        <w:jc w:val="both"/>
        <w:rPr>
          <w:rFonts w:eastAsia="DejaVu Sans"/>
          <w:kern w:val="1"/>
          <w:sz w:val="24"/>
          <w:szCs w:val="24"/>
          <w:lang w:eastAsia="en-US"/>
        </w:rPr>
      </w:pPr>
      <w:r w:rsidRPr="008F2930">
        <w:rPr>
          <w:rFonts w:eastAsia="DejaVu Sans"/>
          <w:color w:val="000000"/>
          <w:kern w:val="1"/>
          <w:sz w:val="24"/>
          <w:szCs w:val="24"/>
          <w:shd w:val="clear" w:color="auto" w:fill="FFFFFF"/>
          <w:lang w:eastAsia="en-US"/>
        </w:rPr>
        <w:t xml:space="preserve">Исполнитель отправляет оригинал </w:t>
      </w:r>
      <w:r w:rsidRPr="008F2930">
        <w:rPr>
          <w:rFonts w:eastAsia="DejaVu Sans"/>
          <w:kern w:val="1"/>
          <w:sz w:val="24"/>
          <w:szCs w:val="24"/>
          <w:lang w:eastAsia="en-US"/>
        </w:rPr>
        <w:t>о</w:t>
      </w:r>
      <w:r w:rsidRPr="008F2930">
        <w:rPr>
          <w:rFonts w:eastAsia="DejaVu Sans"/>
          <w:kern w:val="1"/>
          <w:sz w:val="24"/>
          <w:szCs w:val="24"/>
          <w:lang w:val="pt-BR" w:eastAsia="en-US"/>
        </w:rPr>
        <w:t>тказно</w:t>
      </w:r>
      <w:r w:rsidRPr="008F2930">
        <w:rPr>
          <w:rFonts w:eastAsia="DejaVu Sans"/>
          <w:kern w:val="1"/>
          <w:sz w:val="24"/>
          <w:szCs w:val="24"/>
          <w:lang w:eastAsia="en-US"/>
        </w:rPr>
        <w:t>го</w:t>
      </w:r>
      <w:r w:rsidRPr="008F2930">
        <w:rPr>
          <w:rFonts w:eastAsia="DejaVu Sans"/>
          <w:kern w:val="1"/>
          <w:sz w:val="24"/>
          <w:szCs w:val="24"/>
          <w:lang w:val="pt-BR" w:eastAsia="en-US"/>
        </w:rPr>
        <w:t xml:space="preserve"> информационно</w:t>
      </w:r>
      <w:r w:rsidRPr="008F2930">
        <w:rPr>
          <w:rFonts w:eastAsia="DejaVu Sans"/>
          <w:kern w:val="1"/>
          <w:sz w:val="24"/>
          <w:szCs w:val="24"/>
          <w:lang w:eastAsia="en-US"/>
        </w:rPr>
        <w:t>го</w:t>
      </w:r>
      <w:r w:rsidRPr="008F2930">
        <w:rPr>
          <w:rFonts w:eastAsia="DejaVu Sans"/>
          <w:kern w:val="1"/>
          <w:sz w:val="24"/>
          <w:szCs w:val="24"/>
          <w:lang w:val="pt-BR" w:eastAsia="en-US"/>
        </w:rPr>
        <w:t xml:space="preserve"> письм</w:t>
      </w:r>
      <w:r w:rsidRPr="008F2930">
        <w:rPr>
          <w:rFonts w:eastAsia="DejaVu Sans"/>
          <w:kern w:val="1"/>
          <w:sz w:val="24"/>
          <w:szCs w:val="24"/>
          <w:lang w:eastAsia="en-US"/>
        </w:rPr>
        <w:t>а</w:t>
      </w:r>
      <w:r w:rsidRPr="008F2930">
        <w:rPr>
          <w:rFonts w:eastAsia="DejaVu Sans"/>
          <w:color w:val="000000"/>
          <w:kern w:val="1"/>
          <w:sz w:val="24"/>
          <w:szCs w:val="24"/>
          <w:shd w:val="clear" w:color="auto" w:fill="FFFFFF"/>
          <w:lang w:eastAsia="en-US"/>
        </w:rPr>
        <w:t xml:space="preserve"> </w:t>
      </w:r>
      <w:r w:rsidRPr="008F2930">
        <w:rPr>
          <w:rFonts w:eastAsia="DejaVu Sans"/>
          <w:kern w:val="1"/>
          <w:sz w:val="24"/>
          <w:szCs w:val="24"/>
          <w:lang w:val="pt-BR" w:eastAsia="en-US"/>
        </w:rPr>
        <w:t>Получател</w:t>
      </w:r>
      <w:r w:rsidRPr="008F2930">
        <w:rPr>
          <w:rFonts w:eastAsia="DejaVu Sans"/>
          <w:kern w:val="1"/>
          <w:sz w:val="24"/>
          <w:szCs w:val="24"/>
          <w:lang w:eastAsia="en-US"/>
        </w:rPr>
        <w:t>ю</w:t>
      </w:r>
      <w:r w:rsidRPr="008F2930">
        <w:rPr>
          <w:rFonts w:eastAsia="DejaVu Sans"/>
          <w:kern w:val="1"/>
          <w:sz w:val="24"/>
          <w:szCs w:val="24"/>
          <w:lang w:val="pt-BR" w:eastAsia="en-US"/>
        </w:rPr>
        <w:t xml:space="preserve"> услуги</w:t>
      </w:r>
      <w:r w:rsidRPr="008F2930">
        <w:rPr>
          <w:rFonts w:eastAsia="DejaVu Sans"/>
          <w:kern w:val="1"/>
          <w:sz w:val="24"/>
          <w:szCs w:val="24"/>
        </w:rPr>
        <w:t xml:space="preserve"> </w:t>
      </w:r>
      <w:r w:rsidRPr="008F2930">
        <w:rPr>
          <w:rFonts w:eastAsia="DejaVu Sans"/>
          <w:color w:val="000000"/>
          <w:kern w:val="1"/>
          <w:sz w:val="24"/>
          <w:szCs w:val="24"/>
          <w:shd w:val="clear" w:color="auto" w:fill="FFFFFF"/>
          <w:lang w:eastAsia="en-US"/>
        </w:rPr>
        <w:t>посредством Почты России ценным письмом с описью вложения.</w:t>
      </w:r>
    </w:p>
    <w:p w14:paraId="3BB428E5" w14:textId="77777777" w:rsidR="008F2930" w:rsidRPr="008F2930" w:rsidRDefault="008F2930" w:rsidP="008F2930">
      <w:pPr>
        <w:tabs>
          <w:tab w:val="left" w:pos="993"/>
        </w:tabs>
        <w:ind w:firstLine="567"/>
        <w:contextualSpacing/>
        <w:jc w:val="both"/>
        <w:rPr>
          <w:rFonts w:eastAsia="DejaVu Sans"/>
          <w:b/>
          <w:kern w:val="1"/>
          <w:sz w:val="24"/>
          <w:szCs w:val="24"/>
          <w:lang w:eastAsia="en-US"/>
        </w:rPr>
      </w:pPr>
      <w:r w:rsidRPr="008F2930">
        <w:rPr>
          <w:rFonts w:eastAsia="DejaVu Sans"/>
          <w:b/>
          <w:color w:val="000000"/>
          <w:kern w:val="1"/>
          <w:sz w:val="24"/>
          <w:szCs w:val="24"/>
          <w:lang w:eastAsia="en-US"/>
        </w:rPr>
        <w:t xml:space="preserve">4.3. </w:t>
      </w:r>
      <w:r w:rsidRPr="008F2930">
        <w:rPr>
          <w:rFonts w:eastAsia="DejaVu Sans"/>
          <w:b/>
          <w:kern w:val="1"/>
          <w:sz w:val="24"/>
          <w:szCs w:val="24"/>
          <w:lang w:eastAsia="en-US"/>
        </w:rPr>
        <w:t>Составление и получение Декларации Соответствия</w:t>
      </w:r>
      <w:r w:rsidRPr="008F2930">
        <w:rPr>
          <w:rFonts w:eastAsia="DejaVu Sans"/>
          <w:b/>
          <w:kern w:val="1"/>
          <w:sz w:val="24"/>
          <w:szCs w:val="24"/>
          <w:lang w:val="pt-BR" w:eastAsia="en-US"/>
        </w:rPr>
        <w:t xml:space="preserve"> на </w:t>
      </w:r>
      <w:r w:rsidRPr="008F2930">
        <w:rPr>
          <w:rFonts w:eastAsia="DejaVu Sans"/>
          <w:b/>
          <w:kern w:val="1"/>
          <w:sz w:val="24"/>
          <w:szCs w:val="24"/>
          <w:lang w:eastAsia="en-US"/>
        </w:rPr>
        <w:t>5</w:t>
      </w:r>
      <w:r w:rsidRPr="008F2930">
        <w:rPr>
          <w:rFonts w:eastAsia="DejaVu Sans"/>
          <w:b/>
          <w:kern w:val="1"/>
          <w:sz w:val="24"/>
          <w:szCs w:val="24"/>
          <w:lang w:val="pt-BR" w:eastAsia="en-US"/>
        </w:rPr>
        <w:t xml:space="preserve"> </w:t>
      </w:r>
      <w:r w:rsidRPr="008F2930">
        <w:rPr>
          <w:rFonts w:eastAsia="DejaVu Sans"/>
          <w:b/>
          <w:kern w:val="1"/>
          <w:sz w:val="24"/>
          <w:szCs w:val="24"/>
          <w:lang w:eastAsia="en-US"/>
        </w:rPr>
        <w:t>лет.</w:t>
      </w:r>
    </w:p>
    <w:p w14:paraId="0991A938" w14:textId="77777777" w:rsidR="008F2930" w:rsidRPr="008F2930" w:rsidRDefault="008F2930" w:rsidP="008F2930">
      <w:pPr>
        <w:widowControl w:val="0"/>
        <w:numPr>
          <w:ilvl w:val="0"/>
          <w:numId w:val="19"/>
        </w:numPr>
        <w:tabs>
          <w:tab w:val="left" w:pos="993"/>
        </w:tabs>
        <w:suppressAutoHyphens/>
        <w:ind w:firstLine="567"/>
        <w:contextualSpacing/>
        <w:jc w:val="both"/>
        <w:rPr>
          <w:rFonts w:eastAsia="DejaVu Sans"/>
          <w:kern w:val="1"/>
          <w:sz w:val="24"/>
          <w:szCs w:val="24"/>
        </w:rPr>
      </w:pPr>
      <w:r w:rsidRPr="008F2930">
        <w:rPr>
          <w:rFonts w:eastAsia="DejaVu Sans"/>
          <w:kern w:val="1"/>
          <w:sz w:val="24"/>
          <w:szCs w:val="24"/>
          <w:lang w:val="pt-BR" w:eastAsia="en-US"/>
        </w:rPr>
        <w:t>Получател</w:t>
      </w:r>
      <w:r w:rsidRPr="008F2930">
        <w:rPr>
          <w:rFonts w:eastAsia="DejaVu Sans"/>
          <w:kern w:val="1"/>
          <w:sz w:val="24"/>
          <w:szCs w:val="24"/>
          <w:lang w:eastAsia="en-US"/>
        </w:rPr>
        <w:t>ь</w:t>
      </w:r>
      <w:r w:rsidRPr="008F2930">
        <w:rPr>
          <w:rFonts w:eastAsia="DejaVu Sans"/>
          <w:kern w:val="1"/>
          <w:sz w:val="24"/>
          <w:szCs w:val="24"/>
          <w:lang w:val="pt-BR" w:eastAsia="en-US"/>
        </w:rPr>
        <w:t xml:space="preserve"> услуги</w:t>
      </w:r>
      <w:r w:rsidRPr="008F2930">
        <w:rPr>
          <w:rFonts w:eastAsia="DejaVu Sans"/>
          <w:color w:val="000000"/>
          <w:kern w:val="1"/>
          <w:sz w:val="24"/>
          <w:szCs w:val="24"/>
          <w:lang w:eastAsia="en-US"/>
        </w:rPr>
        <w:t xml:space="preserve"> присылает полное описание продукции и реквизиты конечного получателя Услуги</w:t>
      </w:r>
    </w:p>
    <w:p w14:paraId="34157C85" w14:textId="77777777" w:rsidR="008F2930" w:rsidRPr="008F2930" w:rsidRDefault="008F2930" w:rsidP="008F2930">
      <w:pPr>
        <w:widowControl w:val="0"/>
        <w:numPr>
          <w:ilvl w:val="0"/>
          <w:numId w:val="19"/>
        </w:numPr>
        <w:tabs>
          <w:tab w:val="left" w:pos="993"/>
        </w:tabs>
        <w:suppressAutoHyphens/>
        <w:ind w:firstLine="567"/>
        <w:contextualSpacing/>
        <w:jc w:val="both"/>
        <w:rPr>
          <w:rFonts w:eastAsia="DejaVu Sans"/>
          <w:kern w:val="1"/>
          <w:sz w:val="24"/>
          <w:szCs w:val="24"/>
        </w:rPr>
      </w:pPr>
      <w:r w:rsidRPr="008F2930">
        <w:rPr>
          <w:rFonts w:eastAsia="DejaVu Sans"/>
          <w:color w:val="000000"/>
          <w:kern w:val="1"/>
          <w:sz w:val="24"/>
          <w:szCs w:val="24"/>
          <w:lang w:eastAsia="en-US"/>
        </w:rPr>
        <w:t>Исполнитель подготавливает заявку для сертификации</w:t>
      </w:r>
    </w:p>
    <w:p w14:paraId="3756D67B" w14:textId="77777777" w:rsidR="008F2930" w:rsidRPr="008F2930" w:rsidRDefault="008F2930" w:rsidP="008F2930">
      <w:pPr>
        <w:widowControl w:val="0"/>
        <w:numPr>
          <w:ilvl w:val="0"/>
          <w:numId w:val="19"/>
        </w:numPr>
        <w:tabs>
          <w:tab w:val="left" w:pos="993"/>
        </w:tabs>
        <w:suppressAutoHyphens/>
        <w:ind w:firstLine="567"/>
        <w:contextualSpacing/>
        <w:jc w:val="both"/>
        <w:rPr>
          <w:rFonts w:eastAsia="DejaVu Sans"/>
          <w:kern w:val="1"/>
          <w:sz w:val="24"/>
          <w:szCs w:val="24"/>
        </w:rPr>
      </w:pPr>
      <w:r w:rsidRPr="008F2930">
        <w:rPr>
          <w:rFonts w:eastAsia="DejaVu Sans"/>
          <w:kern w:val="1"/>
          <w:sz w:val="24"/>
          <w:szCs w:val="24"/>
          <w:lang w:val="pt-BR" w:eastAsia="en-US"/>
        </w:rPr>
        <w:t>Получател</w:t>
      </w:r>
      <w:r w:rsidRPr="008F2930">
        <w:rPr>
          <w:rFonts w:eastAsia="DejaVu Sans"/>
          <w:kern w:val="1"/>
          <w:sz w:val="24"/>
          <w:szCs w:val="24"/>
          <w:lang w:eastAsia="en-US"/>
        </w:rPr>
        <w:t>ь</w:t>
      </w:r>
      <w:r w:rsidRPr="008F2930">
        <w:rPr>
          <w:rFonts w:eastAsia="DejaVu Sans"/>
          <w:kern w:val="1"/>
          <w:sz w:val="24"/>
          <w:szCs w:val="24"/>
          <w:lang w:val="pt-BR" w:eastAsia="en-US"/>
        </w:rPr>
        <w:t xml:space="preserve"> услуги</w:t>
      </w:r>
      <w:r w:rsidRPr="008F2930">
        <w:rPr>
          <w:rFonts w:eastAsia="DejaVu Sans"/>
          <w:color w:val="000000"/>
          <w:kern w:val="1"/>
          <w:sz w:val="24"/>
          <w:szCs w:val="24"/>
          <w:lang w:eastAsia="en-US"/>
        </w:rPr>
        <w:t xml:space="preserve"> согласовывает заявку, подписывает ее и отправляет отсканированный электронный вариант Исполнителю</w:t>
      </w:r>
    </w:p>
    <w:p w14:paraId="196EF032" w14:textId="77777777" w:rsidR="008F2930" w:rsidRPr="008F2930" w:rsidRDefault="008F2930" w:rsidP="008F2930">
      <w:pPr>
        <w:widowControl w:val="0"/>
        <w:numPr>
          <w:ilvl w:val="0"/>
          <w:numId w:val="19"/>
        </w:numPr>
        <w:tabs>
          <w:tab w:val="left" w:pos="993"/>
        </w:tabs>
        <w:suppressAutoHyphens/>
        <w:ind w:firstLine="567"/>
        <w:contextualSpacing/>
        <w:jc w:val="both"/>
        <w:rPr>
          <w:rFonts w:eastAsia="DejaVu Sans"/>
          <w:kern w:val="1"/>
          <w:sz w:val="24"/>
          <w:szCs w:val="24"/>
        </w:rPr>
      </w:pPr>
      <w:r w:rsidRPr="008F2930">
        <w:rPr>
          <w:rFonts w:eastAsia="DejaVu Sans"/>
          <w:color w:val="000000"/>
          <w:kern w:val="1"/>
          <w:sz w:val="24"/>
          <w:szCs w:val="24"/>
          <w:lang w:eastAsia="en-US"/>
        </w:rPr>
        <w:t xml:space="preserve">Исполнитель на основании заявки готовит макет </w:t>
      </w:r>
      <w:r w:rsidRPr="008F2930">
        <w:rPr>
          <w:rFonts w:eastAsia="DejaVu Sans"/>
          <w:kern w:val="1"/>
          <w:sz w:val="24"/>
          <w:szCs w:val="24"/>
          <w:lang w:eastAsia="en-US"/>
        </w:rPr>
        <w:t xml:space="preserve">Декларации </w:t>
      </w:r>
      <w:r w:rsidRPr="008F2930">
        <w:rPr>
          <w:rFonts w:eastAsia="DejaVu Sans"/>
          <w:color w:val="000000"/>
          <w:kern w:val="1"/>
          <w:sz w:val="24"/>
          <w:szCs w:val="24"/>
          <w:lang w:eastAsia="en-US"/>
        </w:rPr>
        <w:t xml:space="preserve">и отправляет </w:t>
      </w:r>
      <w:r w:rsidRPr="008F2930">
        <w:rPr>
          <w:rFonts w:eastAsia="DejaVu Sans"/>
          <w:kern w:val="1"/>
          <w:sz w:val="24"/>
          <w:szCs w:val="24"/>
          <w:lang w:val="pt-BR" w:eastAsia="en-US"/>
        </w:rPr>
        <w:t>Получател</w:t>
      </w:r>
      <w:r w:rsidRPr="008F2930">
        <w:rPr>
          <w:rFonts w:eastAsia="DejaVu Sans"/>
          <w:kern w:val="1"/>
          <w:sz w:val="24"/>
          <w:szCs w:val="24"/>
          <w:lang w:eastAsia="en-US"/>
        </w:rPr>
        <w:t>ю</w:t>
      </w:r>
      <w:r w:rsidRPr="008F2930">
        <w:rPr>
          <w:rFonts w:eastAsia="DejaVu Sans"/>
          <w:kern w:val="1"/>
          <w:sz w:val="24"/>
          <w:szCs w:val="24"/>
          <w:lang w:val="pt-BR" w:eastAsia="en-US"/>
        </w:rPr>
        <w:t xml:space="preserve"> услуги</w:t>
      </w:r>
      <w:r w:rsidRPr="008F2930">
        <w:rPr>
          <w:rFonts w:eastAsia="DejaVu Sans"/>
          <w:color w:val="000000"/>
          <w:kern w:val="1"/>
          <w:sz w:val="24"/>
          <w:szCs w:val="24"/>
          <w:lang w:eastAsia="en-US"/>
        </w:rPr>
        <w:t xml:space="preserve"> на согласование</w:t>
      </w:r>
    </w:p>
    <w:p w14:paraId="50017AE4" w14:textId="77777777" w:rsidR="008F2930" w:rsidRPr="008F2930" w:rsidRDefault="008F2930" w:rsidP="008F2930">
      <w:pPr>
        <w:widowControl w:val="0"/>
        <w:numPr>
          <w:ilvl w:val="0"/>
          <w:numId w:val="19"/>
        </w:numPr>
        <w:tabs>
          <w:tab w:val="left" w:pos="993"/>
        </w:tabs>
        <w:suppressAutoHyphens/>
        <w:ind w:firstLine="567"/>
        <w:contextualSpacing/>
        <w:jc w:val="both"/>
        <w:rPr>
          <w:rFonts w:eastAsia="DejaVu Sans"/>
          <w:kern w:val="1"/>
          <w:sz w:val="24"/>
          <w:szCs w:val="24"/>
        </w:rPr>
      </w:pPr>
      <w:r w:rsidRPr="008F2930">
        <w:rPr>
          <w:rFonts w:eastAsia="DejaVu Sans"/>
          <w:kern w:val="1"/>
          <w:sz w:val="24"/>
          <w:szCs w:val="24"/>
          <w:lang w:val="pt-BR" w:eastAsia="en-US"/>
        </w:rPr>
        <w:t>Получател</w:t>
      </w:r>
      <w:r w:rsidRPr="008F2930">
        <w:rPr>
          <w:rFonts w:eastAsia="DejaVu Sans"/>
          <w:kern w:val="1"/>
          <w:sz w:val="24"/>
          <w:szCs w:val="24"/>
          <w:lang w:eastAsia="en-US"/>
        </w:rPr>
        <w:t>ь</w:t>
      </w:r>
      <w:r w:rsidRPr="008F2930">
        <w:rPr>
          <w:rFonts w:eastAsia="DejaVu Sans"/>
          <w:kern w:val="1"/>
          <w:sz w:val="24"/>
          <w:szCs w:val="24"/>
          <w:lang w:val="pt-BR" w:eastAsia="en-US"/>
        </w:rPr>
        <w:t xml:space="preserve"> услуги</w:t>
      </w:r>
      <w:r w:rsidRPr="008F2930">
        <w:rPr>
          <w:rFonts w:eastAsia="DejaVu Sans"/>
          <w:color w:val="000000"/>
          <w:kern w:val="1"/>
          <w:sz w:val="24"/>
          <w:szCs w:val="24"/>
          <w:lang w:eastAsia="en-US"/>
        </w:rPr>
        <w:t xml:space="preserve"> согласовывает макет, подписывает его и отправляет отсканированный электронный вариант Исполнителю</w:t>
      </w:r>
    </w:p>
    <w:p w14:paraId="63D456AA" w14:textId="77777777" w:rsidR="008F2930" w:rsidRPr="008F2930" w:rsidRDefault="008F2930" w:rsidP="008F2930">
      <w:pPr>
        <w:widowControl w:val="0"/>
        <w:numPr>
          <w:ilvl w:val="0"/>
          <w:numId w:val="19"/>
        </w:numPr>
        <w:tabs>
          <w:tab w:val="left" w:pos="993"/>
        </w:tabs>
        <w:suppressAutoHyphens/>
        <w:ind w:firstLine="567"/>
        <w:contextualSpacing/>
        <w:jc w:val="both"/>
        <w:rPr>
          <w:rFonts w:eastAsia="DejaVu Sans"/>
          <w:kern w:val="1"/>
          <w:sz w:val="24"/>
          <w:szCs w:val="24"/>
          <w:lang w:eastAsia="en-US"/>
        </w:rPr>
      </w:pPr>
      <w:r w:rsidRPr="008F2930">
        <w:rPr>
          <w:rFonts w:eastAsia="DejaVu Sans"/>
          <w:kern w:val="1"/>
          <w:sz w:val="24"/>
          <w:szCs w:val="24"/>
        </w:rPr>
        <w:t xml:space="preserve">Исполнитель распечатывает Декларацию </w:t>
      </w:r>
      <w:r w:rsidRPr="008F2930">
        <w:rPr>
          <w:rFonts w:eastAsia="DejaVu Sans"/>
          <w:color w:val="000000"/>
          <w:kern w:val="1"/>
          <w:sz w:val="24"/>
          <w:szCs w:val="24"/>
          <w:lang w:eastAsia="en-US"/>
        </w:rPr>
        <w:t xml:space="preserve">и отправляет отсканированный электронный вариант </w:t>
      </w:r>
      <w:r w:rsidRPr="008F2930">
        <w:rPr>
          <w:rFonts w:eastAsia="DejaVu Sans"/>
          <w:kern w:val="1"/>
          <w:sz w:val="24"/>
          <w:szCs w:val="24"/>
          <w:lang w:val="pt-BR" w:eastAsia="en-US"/>
        </w:rPr>
        <w:t>Получател</w:t>
      </w:r>
      <w:r w:rsidRPr="008F2930">
        <w:rPr>
          <w:rFonts w:eastAsia="DejaVu Sans"/>
          <w:kern w:val="1"/>
          <w:sz w:val="24"/>
          <w:szCs w:val="24"/>
          <w:lang w:eastAsia="en-US"/>
        </w:rPr>
        <w:t>ю</w:t>
      </w:r>
      <w:r w:rsidRPr="008F2930">
        <w:rPr>
          <w:rFonts w:eastAsia="DejaVu Sans"/>
          <w:kern w:val="1"/>
          <w:sz w:val="24"/>
          <w:szCs w:val="24"/>
          <w:lang w:val="pt-BR" w:eastAsia="en-US"/>
        </w:rPr>
        <w:t xml:space="preserve"> услуги</w:t>
      </w:r>
    </w:p>
    <w:p w14:paraId="640DAFCB" w14:textId="77777777" w:rsidR="008F2930" w:rsidRPr="008F2930" w:rsidRDefault="008F2930" w:rsidP="008F2930">
      <w:pPr>
        <w:widowControl w:val="0"/>
        <w:numPr>
          <w:ilvl w:val="0"/>
          <w:numId w:val="19"/>
        </w:numPr>
        <w:tabs>
          <w:tab w:val="left" w:pos="993"/>
        </w:tabs>
        <w:suppressAutoHyphens/>
        <w:ind w:firstLine="567"/>
        <w:contextualSpacing/>
        <w:jc w:val="both"/>
        <w:rPr>
          <w:rFonts w:eastAsia="DejaVu Sans"/>
          <w:kern w:val="1"/>
          <w:sz w:val="24"/>
          <w:szCs w:val="24"/>
          <w:lang w:eastAsia="en-US"/>
        </w:rPr>
      </w:pPr>
      <w:r w:rsidRPr="008F2930">
        <w:rPr>
          <w:rFonts w:eastAsia="DejaVu Sans"/>
          <w:color w:val="000000"/>
          <w:kern w:val="1"/>
          <w:sz w:val="24"/>
          <w:szCs w:val="24"/>
          <w:shd w:val="clear" w:color="auto" w:fill="FFFFFF"/>
          <w:lang w:eastAsia="en-US"/>
        </w:rPr>
        <w:t xml:space="preserve">Исполнитель отправляет оригинал </w:t>
      </w:r>
      <w:r w:rsidRPr="008F2930">
        <w:rPr>
          <w:rFonts w:eastAsia="DejaVu Sans"/>
          <w:kern w:val="1"/>
          <w:sz w:val="24"/>
          <w:szCs w:val="24"/>
          <w:lang w:eastAsia="en-US"/>
        </w:rPr>
        <w:t>сертификата</w:t>
      </w:r>
      <w:r w:rsidRPr="008F2930">
        <w:rPr>
          <w:rFonts w:eastAsia="DejaVu Sans"/>
          <w:color w:val="000000"/>
          <w:kern w:val="1"/>
          <w:sz w:val="24"/>
          <w:szCs w:val="24"/>
          <w:shd w:val="clear" w:color="auto" w:fill="FFFFFF"/>
          <w:lang w:eastAsia="en-US"/>
        </w:rPr>
        <w:t xml:space="preserve"> </w:t>
      </w:r>
      <w:r w:rsidRPr="008F2930">
        <w:rPr>
          <w:rFonts w:eastAsia="DejaVu Sans"/>
          <w:kern w:val="1"/>
          <w:sz w:val="24"/>
          <w:szCs w:val="24"/>
          <w:lang w:val="pt-BR" w:eastAsia="en-US"/>
        </w:rPr>
        <w:t>Получател</w:t>
      </w:r>
      <w:r w:rsidRPr="008F2930">
        <w:rPr>
          <w:rFonts w:eastAsia="DejaVu Sans"/>
          <w:kern w:val="1"/>
          <w:sz w:val="24"/>
          <w:szCs w:val="24"/>
          <w:lang w:eastAsia="en-US"/>
        </w:rPr>
        <w:t>ю</w:t>
      </w:r>
      <w:r w:rsidRPr="008F2930">
        <w:rPr>
          <w:rFonts w:eastAsia="DejaVu Sans"/>
          <w:kern w:val="1"/>
          <w:sz w:val="24"/>
          <w:szCs w:val="24"/>
          <w:lang w:val="pt-BR" w:eastAsia="en-US"/>
        </w:rPr>
        <w:t xml:space="preserve"> услуги</w:t>
      </w:r>
      <w:r w:rsidRPr="008F2930">
        <w:rPr>
          <w:rFonts w:eastAsia="DejaVu Sans"/>
          <w:color w:val="000000"/>
          <w:kern w:val="1"/>
          <w:sz w:val="24"/>
          <w:szCs w:val="24"/>
          <w:shd w:val="clear" w:color="auto" w:fill="FFFFFF"/>
          <w:lang w:eastAsia="en-US"/>
        </w:rPr>
        <w:t xml:space="preserve"> посредством Почты России ценным письмом с описью вложения.</w:t>
      </w:r>
    </w:p>
    <w:p w14:paraId="7C1DD822" w14:textId="77777777" w:rsidR="008F2930" w:rsidRPr="008F2930" w:rsidRDefault="008F2930" w:rsidP="008F2930">
      <w:pPr>
        <w:ind w:firstLine="567"/>
        <w:jc w:val="both"/>
        <w:rPr>
          <w:bCs/>
          <w:sz w:val="22"/>
          <w:szCs w:val="22"/>
        </w:rPr>
      </w:pPr>
      <w:r w:rsidRPr="008F2930">
        <w:rPr>
          <w:b/>
          <w:sz w:val="24"/>
          <w:szCs w:val="24"/>
          <w:lang w:eastAsia="en-US"/>
        </w:rPr>
        <w:t xml:space="preserve">5. </w:t>
      </w:r>
      <w:r w:rsidRPr="008F2930">
        <w:rPr>
          <w:bCs/>
          <w:sz w:val="22"/>
          <w:szCs w:val="22"/>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1FF984F1" w14:textId="77777777" w:rsidR="008F2930" w:rsidRPr="008F2930" w:rsidRDefault="008F2930" w:rsidP="008F2930">
      <w:pPr>
        <w:widowControl w:val="0"/>
        <w:numPr>
          <w:ilvl w:val="1"/>
          <w:numId w:val="20"/>
        </w:numPr>
        <w:tabs>
          <w:tab w:val="left" w:pos="993"/>
          <w:tab w:val="left" w:pos="1134"/>
          <w:tab w:val="left" w:pos="1276"/>
        </w:tabs>
        <w:suppressAutoHyphens/>
        <w:ind w:firstLine="567"/>
        <w:contextualSpacing/>
        <w:jc w:val="both"/>
        <w:rPr>
          <w:rFonts w:eastAsia="DejaVu Sans"/>
          <w:kern w:val="1"/>
          <w:sz w:val="24"/>
          <w:szCs w:val="24"/>
          <w:lang w:val="pt-BR" w:eastAsia="en-US"/>
        </w:rPr>
      </w:pPr>
      <w:r w:rsidRPr="008F2930">
        <w:rPr>
          <w:rFonts w:eastAsia="DejaVu Sans"/>
          <w:kern w:val="1"/>
          <w:sz w:val="24"/>
          <w:szCs w:val="24"/>
          <w:lang w:val="pt-BR" w:eastAsia="en-US"/>
        </w:rPr>
        <w:t>Исполнитель</w:t>
      </w:r>
      <w:r w:rsidRPr="008F2930">
        <w:rPr>
          <w:rFonts w:eastAsia="DejaVu Sans"/>
          <w:kern w:val="1"/>
          <w:sz w:val="24"/>
          <w:szCs w:val="24"/>
          <w:lang w:eastAsia="en-US"/>
        </w:rPr>
        <w:t xml:space="preserve"> </w:t>
      </w:r>
      <w:r w:rsidRPr="008F2930">
        <w:rPr>
          <w:rFonts w:eastAsia="DejaVu Sans"/>
          <w:kern w:val="1"/>
          <w:sz w:val="24"/>
          <w:szCs w:val="24"/>
          <w:lang w:val="pt-BR" w:eastAsia="en-US"/>
        </w:rPr>
        <w:t>обязуется</w:t>
      </w:r>
      <w:r w:rsidRPr="008F2930">
        <w:rPr>
          <w:rFonts w:eastAsia="DejaVu Sans"/>
          <w:kern w:val="1"/>
          <w:sz w:val="24"/>
          <w:szCs w:val="24"/>
          <w:lang w:eastAsia="en-US"/>
        </w:rPr>
        <w:t xml:space="preserve"> </w:t>
      </w:r>
      <w:r w:rsidRPr="008F2930">
        <w:rPr>
          <w:rFonts w:eastAsia="DejaVu Sans"/>
          <w:kern w:val="1"/>
          <w:sz w:val="24"/>
          <w:szCs w:val="24"/>
          <w:lang w:val="pt-BR" w:eastAsia="en-US"/>
        </w:rPr>
        <w:t>заблаговременно</w:t>
      </w:r>
      <w:r w:rsidRPr="008F2930">
        <w:rPr>
          <w:rFonts w:eastAsia="DejaVu Sans"/>
          <w:kern w:val="1"/>
          <w:sz w:val="24"/>
          <w:szCs w:val="24"/>
          <w:lang w:eastAsia="en-US"/>
        </w:rPr>
        <w:t xml:space="preserve"> </w:t>
      </w:r>
      <w:r w:rsidRPr="008F2930">
        <w:rPr>
          <w:rFonts w:eastAsia="DejaVu Sans"/>
          <w:kern w:val="1"/>
          <w:sz w:val="24"/>
          <w:szCs w:val="24"/>
          <w:lang w:val="pt-BR" w:eastAsia="en-US"/>
        </w:rPr>
        <w:t>извещать</w:t>
      </w:r>
      <w:r w:rsidRPr="008F2930">
        <w:rPr>
          <w:rFonts w:eastAsia="DejaVu Sans"/>
          <w:kern w:val="1"/>
          <w:sz w:val="24"/>
          <w:szCs w:val="24"/>
          <w:lang w:eastAsia="en-US"/>
        </w:rPr>
        <w:t xml:space="preserve"> </w:t>
      </w:r>
      <w:r w:rsidRPr="008F2930">
        <w:rPr>
          <w:rFonts w:eastAsia="DejaVu Sans"/>
          <w:kern w:val="1"/>
          <w:sz w:val="24"/>
          <w:szCs w:val="24"/>
          <w:lang w:val="pt-BR" w:eastAsia="en-US"/>
        </w:rPr>
        <w:t>Заказчика о трудностях, возникающих в процессе</w:t>
      </w:r>
      <w:r w:rsidRPr="008F2930">
        <w:rPr>
          <w:rFonts w:eastAsia="DejaVu Sans"/>
          <w:kern w:val="1"/>
          <w:sz w:val="24"/>
          <w:szCs w:val="24"/>
          <w:lang w:eastAsia="en-US"/>
        </w:rPr>
        <w:t xml:space="preserve"> </w:t>
      </w:r>
      <w:r w:rsidRPr="008F2930">
        <w:rPr>
          <w:rFonts w:eastAsia="DejaVu Sans"/>
          <w:kern w:val="1"/>
          <w:sz w:val="24"/>
          <w:szCs w:val="24"/>
          <w:lang w:val="pt-BR" w:eastAsia="en-US"/>
        </w:rPr>
        <w:t>оказания</w:t>
      </w:r>
      <w:r w:rsidRPr="008F2930">
        <w:rPr>
          <w:rFonts w:eastAsia="DejaVu Sans"/>
          <w:kern w:val="1"/>
          <w:sz w:val="24"/>
          <w:szCs w:val="24"/>
          <w:lang w:eastAsia="en-US"/>
        </w:rPr>
        <w:t xml:space="preserve"> </w:t>
      </w:r>
      <w:r w:rsidRPr="008F2930">
        <w:rPr>
          <w:rFonts w:eastAsia="DejaVu Sans"/>
          <w:kern w:val="1"/>
          <w:sz w:val="24"/>
          <w:szCs w:val="24"/>
          <w:lang w:val="pt-BR" w:eastAsia="en-US"/>
        </w:rPr>
        <w:t>услуг в соответствии с настоящим</w:t>
      </w:r>
      <w:r w:rsidRPr="008F2930">
        <w:rPr>
          <w:rFonts w:eastAsia="DejaVu Sans"/>
          <w:kern w:val="1"/>
          <w:sz w:val="24"/>
          <w:szCs w:val="24"/>
          <w:lang w:eastAsia="en-US"/>
        </w:rPr>
        <w:t xml:space="preserve"> Т</w:t>
      </w:r>
      <w:r w:rsidRPr="008F2930">
        <w:rPr>
          <w:rFonts w:eastAsia="DejaVu Sans"/>
          <w:kern w:val="1"/>
          <w:sz w:val="24"/>
          <w:szCs w:val="24"/>
          <w:lang w:val="pt-BR" w:eastAsia="en-US"/>
        </w:rPr>
        <w:t>ехническим</w:t>
      </w:r>
      <w:r w:rsidRPr="008F2930">
        <w:rPr>
          <w:rFonts w:eastAsia="DejaVu Sans"/>
          <w:kern w:val="1"/>
          <w:sz w:val="24"/>
          <w:szCs w:val="24"/>
          <w:lang w:eastAsia="en-US"/>
        </w:rPr>
        <w:t xml:space="preserve"> </w:t>
      </w:r>
      <w:r w:rsidRPr="008F2930">
        <w:rPr>
          <w:rFonts w:eastAsia="DejaVu Sans"/>
          <w:kern w:val="1"/>
          <w:sz w:val="24"/>
          <w:szCs w:val="24"/>
          <w:lang w:val="pt-BR" w:eastAsia="en-US"/>
        </w:rPr>
        <w:t>заданием.</w:t>
      </w:r>
    </w:p>
    <w:p w14:paraId="426DDD4E" w14:textId="77777777" w:rsidR="008F2930" w:rsidRPr="008F2930" w:rsidRDefault="008F2930" w:rsidP="008F2930">
      <w:pPr>
        <w:widowControl w:val="0"/>
        <w:numPr>
          <w:ilvl w:val="1"/>
          <w:numId w:val="20"/>
        </w:numPr>
        <w:tabs>
          <w:tab w:val="left" w:pos="993"/>
          <w:tab w:val="left" w:pos="1134"/>
        </w:tabs>
        <w:suppressAutoHyphens/>
        <w:ind w:firstLine="567"/>
        <w:contextualSpacing/>
        <w:jc w:val="both"/>
        <w:outlineLvl w:val="0"/>
        <w:rPr>
          <w:rFonts w:eastAsia="DejaVu Sans"/>
          <w:bCs/>
          <w:kern w:val="1"/>
          <w:sz w:val="24"/>
          <w:szCs w:val="24"/>
          <w:lang w:val="pt-BR"/>
        </w:rPr>
      </w:pPr>
      <w:r w:rsidRPr="008F2930">
        <w:rPr>
          <w:rFonts w:eastAsia="DejaVu Sans"/>
          <w:bCs/>
          <w:kern w:val="1"/>
          <w:sz w:val="24"/>
          <w:szCs w:val="24"/>
          <w:lang w:val="pt-BR"/>
        </w:rPr>
        <w:t>Место</w:t>
      </w:r>
      <w:r w:rsidRPr="008F2930">
        <w:rPr>
          <w:rFonts w:eastAsia="DejaVu Sans"/>
          <w:bCs/>
          <w:kern w:val="1"/>
          <w:sz w:val="24"/>
          <w:szCs w:val="24"/>
        </w:rPr>
        <w:t xml:space="preserve"> </w:t>
      </w:r>
      <w:r w:rsidRPr="008F2930">
        <w:rPr>
          <w:rFonts w:eastAsia="DejaVu Sans"/>
          <w:bCs/>
          <w:kern w:val="1"/>
          <w:sz w:val="24"/>
          <w:szCs w:val="24"/>
          <w:lang w:val="pt-BR"/>
        </w:rPr>
        <w:t>предоставления</w:t>
      </w:r>
      <w:r w:rsidRPr="008F2930">
        <w:rPr>
          <w:rFonts w:eastAsia="DejaVu Sans"/>
          <w:bCs/>
          <w:kern w:val="1"/>
          <w:sz w:val="24"/>
          <w:szCs w:val="24"/>
        </w:rPr>
        <w:t xml:space="preserve"> </w:t>
      </w:r>
      <w:r w:rsidRPr="008F2930">
        <w:rPr>
          <w:rFonts w:eastAsia="DejaVu Sans"/>
          <w:bCs/>
          <w:kern w:val="1"/>
          <w:sz w:val="24"/>
          <w:szCs w:val="24"/>
          <w:lang w:val="pt-BR"/>
        </w:rPr>
        <w:t>отчетных</w:t>
      </w:r>
      <w:r w:rsidRPr="008F2930">
        <w:rPr>
          <w:rFonts w:eastAsia="DejaVu Sans"/>
          <w:bCs/>
          <w:kern w:val="1"/>
          <w:sz w:val="24"/>
          <w:szCs w:val="24"/>
        </w:rPr>
        <w:t xml:space="preserve"> </w:t>
      </w:r>
      <w:r w:rsidRPr="008F2930">
        <w:rPr>
          <w:rFonts w:eastAsia="DejaVu Sans"/>
          <w:bCs/>
          <w:kern w:val="1"/>
          <w:sz w:val="24"/>
          <w:szCs w:val="24"/>
          <w:lang w:val="pt-BR"/>
        </w:rPr>
        <w:t xml:space="preserve">документов: </w:t>
      </w:r>
      <w:r w:rsidRPr="008F2930">
        <w:rPr>
          <w:rFonts w:eastAsia="DejaVu Sans"/>
          <w:bCs/>
          <w:kern w:val="1"/>
          <w:sz w:val="24"/>
          <w:szCs w:val="24"/>
        </w:rPr>
        <w:t>г. Улан-Удэ, ул. Смолина, д.65</w:t>
      </w:r>
    </w:p>
    <w:p w14:paraId="619B7769" w14:textId="77777777" w:rsidR="008F2930" w:rsidRPr="00F734D8" w:rsidRDefault="008F2930" w:rsidP="00974326">
      <w:pPr>
        <w:tabs>
          <w:tab w:val="left" w:pos="0"/>
        </w:tabs>
        <w:spacing w:line="300" w:lineRule="auto"/>
        <w:ind w:firstLine="567"/>
        <w:jc w:val="right"/>
        <w:rPr>
          <w:sz w:val="20"/>
          <w:szCs w:val="20"/>
        </w:rPr>
      </w:pPr>
    </w:p>
    <w:sectPr w:rsidR="008F2930"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5"/>
    <w:multiLevelType w:val="singleLevel"/>
    <w:tmpl w:val="00000000"/>
    <w:lvl w:ilvl="0">
      <w:start w:val="1"/>
      <w:numFmt w:val="bullet"/>
      <w:suff w:val="space"/>
      <w:lvlText w:val="-"/>
      <w:lvlJc w:val="left"/>
      <w:pPr>
        <w:ind w:left="0" w:firstLine="0"/>
      </w:p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15:restartNumberingAfterBreak="0">
    <w:nsid w:val="4D450963"/>
    <w:multiLevelType w:val="hybridMultilevel"/>
    <w:tmpl w:val="7C2AB4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9997A8B"/>
    <w:multiLevelType w:val="multilevel"/>
    <w:tmpl w:val="FC4C75E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66CF5A67"/>
    <w:multiLevelType w:val="multilevel"/>
    <w:tmpl w:val="06600DB8"/>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6CD04796"/>
    <w:multiLevelType w:val="multilevel"/>
    <w:tmpl w:val="A4A03E32"/>
    <w:lvl w:ilvl="0">
      <w:start w:val="4"/>
      <w:numFmt w:val="decimal"/>
      <w:lvlText w:val="%1."/>
      <w:lvlJc w:val="left"/>
      <w:pPr>
        <w:ind w:left="720" w:hanging="360"/>
      </w:pPr>
      <w:rPr>
        <w:rFonts w:hint="default"/>
      </w:rPr>
    </w:lvl>
    <w:lvl w:ilvl="1">
      <w:start w:val="6"/>
      <w:numFmt w:val="decimal"/>
      <w:lvlText w:val="%2."/>
      <w:lvlJc w:val="left"/>
      <w:pPr>
        <w:ind w:left="786"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869610872">
    <w:abstractNumId w:val="12"/>
  </w:num>
  <w:num w:numId="2" w16cid:durableId="975526974">
    <w:abstractNumId w:val="13"/>
  </w:num>
  <w:num w:numId="3" w16cid:durableId="535117645">
    <w:abstractNumId w:val="9"/>
  </w:num>
  <w:num w:numId="4" w16cid:durableId="1322657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20602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5371755">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70997">
    <w:abstractNumId w:val="4"/>
  </w:num>
  <w:num w:numId="8" w16cid:durableId="187528337">
    <w:abstractNumId w:val="14"/>
  </w:num>
  <w:num w:numId="9" w16cid:durableId="12339308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7483033">
    <w:abstractNumId w:val="7"/>
  </w:num>
  <w:num w:numId="11" w16cid:durableId="349796441">
    <w:abstractNumId w:val="8"/>
  </w:num>
  <w:num w:numId="12" w16cid:durableId="89786667">
    <w:abstractNumId w:val="3"/>
  </w:num>
  <w:num w:numId="13" w16cid:durableId="576209985">
    <w:abstractNumId w:val="16"/>
  </w:num>
  <w:num w:numId="14" w16cid:durableId="1104107973">
    <w:abstractNumId w:val="5"/>
  </w:num>
  <w:num w:numId="15" w16cid:durableId="734400418">
    <w:abstractNumId w:val="1"/>
    <w:lvlOverride w:ilvl="0">
      <w:startOverride w:val="1"/>
    </w:lvlOverride>
  </w:num>
  <w:num w:numId="16" w16cid:durableId="1704137489">
    <w:abstractNumId w:val="18"/>
  </w:num>
  <w:num w:numId="17" w16cid:durableId="919410339">
    <w:abstractNumId w:val="0"/>
  </w:num>
  <w:num w:numId="18" w16cid:durableId="776027875">
    <w:abstractNumId w:val="19"/>
  </w:num>
  <w:num w:numId="19" w16cid:durableId="1066490722">
    <w:abstractNumId w:val="15"/>
  </w:num>
  <w:num w:numId="20" w16cid:durableId="251669763">
    <w:abstractNumId w:val="20"/>
  </w:num>
  <w:num w:numId="21" w16cid:durableId="2598028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3F3B9E"/>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3B9E"/>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8F2930"/>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75B227"/>
  <w15:docId w15:val="{10EAC1D0-6A21-4958-8B61-37A64E52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17</Pages>
  <Words>5916</Words>
  <Characters>33722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2</cp:revision>
  <cp:lastPrinted>2023-04-28T00:56:00Z</cp:lastPrinted>
  <dcterms:created xsi:type="dcterms:W3CDTF">2023-04-28T00:56:00Z</dcterms:created>
  <dcterms:modified xsi:type="dcterms:W3CDTF">2023-04-28T01:00:00Z</dcterms:modified>
</cp:coreProperties>
</file>