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38A4" w14:textId="77777777" w:rsidR="00F9486B" w:rsidRPr="00F9486B" w:rsidRDefault="00F9486B" w:rsidP="00F9486B">
      <w:pPr>
        <w:spacing w:line="254" w:lineRule="auto"/>
        <w:jc w:val="right"/>
        <w:rPr>
          <w:sz w:val="24"/>
          <w:szCs w:val="24"/>
        </w:rPr>
      </w:pPr>
      <w:r w:rsidRPr="00F9486B">
        <w:rPr>
          <w:b/>
          <w:sz w:val="24"/>
          <w:szCs w:val="24"/>
        </w:rPr>
        <w:t xml:space="preserve"> </w:t>
      </w:r>
    </w:p>
    <w:p w14:paraId="3DD9C21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5F8F13B"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71A0E">
        <w:rPr>
          <w:b/>
          <w:sz w:val="24"/>
          <w:szCs w:val="24"/>
        </w:rPr>
        <w:t>04-14/135</w:t>
      </w:r>
      <w:r w:rsidRPr="00F9486B">
        <w:rPr>
          <w:b/>
          <w:sz w:val="24"/>
          <w:szCs w:val="24"/>
        </w:rPr>
        <w:t xml:space="preserve"> от </w:t>
      </w:r>
      <w:r w:rsidR="00471A0E">
        <w:rPr>
          <w:b/>
          <w:sz w:val="24"/>
          <w:szCs w:val="24"/>
        </w:rPr>
        <w:t>12.07.2023</w:t>
      </w:r>
    </w:p>
    <w:p w14:paraId="1A4B59B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7BCE5C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38438E6"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C783D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18CD2D"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20386E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87ABA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D0957B"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74234B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C5AD8B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395A18" w14:textId="77777777" w:rsidR="00F9486B" w:rsidRPr="00F9486B" w:rsidRDefault="00471A0E">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Буянтуев</w:t>
            </w:r>
            <w:proofErr w:type="spellEnd"/>
            <w:r>
              <w:rPr>
                <w:color w:val="000000"/>
                <w:sz w:val="24"/>
                <w:szCs w:val="24"/>
                <w:lang w:eastAsia="en-US"/>
              </w:rPr>
              <w:t xml:space="preserve"> А.Ц.</w:t>
            </w:r>
          </w:p>
        </w:tc>
      </w:tr>
      <w:tr w:rsidR="00DD23C4" w:rsidRPr="00F9486B" w14:paraId="438EC01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EE37C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DE0C68" w14:textId="77777777" w:rsidR="00DD23C4" w:rsidRPr="00F9486B" w:rsidRDefault="00471A0E">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детские игры</w:t>
            </w:r>
          </w:p>
        </w:tc>
      </w:tr>
      <w:tr w:rsidR="00F9486B" w:rsidRPr="00F9486B" w14:paraId="03302E7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6BB85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8C1C8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9E26DC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A73F5D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AABB5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10CF7B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9A04F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5BE69B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EADC29" w14:textId="77777777" w:rsidR="00F9486B" w:rsidRPr="00F9486B" w:rsidRDefault="00471A0E">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14:paraId="7656EFD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87499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1F359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E1F5E39"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03AED3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ABD536" w14:textId="77777777" w:rsidR="00F9486B" w:rsidRPr="00FF68C9" w:rsidRDefault="00471A0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240DAB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46E7E43"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EE83BE" w14:textId="77777777" w:rsidR="00F9486B" w:rsidRPr="00F9486B" w:rsidRDefault="00471A0E">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Буянтуев</w:t>
            </w:r>
            <w:proofErr w:type="spellEnd"/>
            <w:r>
              <w:rPr>
                <w:color w:val="000000"/>
                <w:sz w:val="24"/>
                <w:szCs w:val="24"/>
                <w:lang w:eastAsia="en-US"/>
              </w:rPr>
              <w:t xml:space="preserve"> А.Ц., Адрес: Республика Бурятия, Иволгинский район, с. Нижняя Иволга, ул. Авангардная, 43, телефон: +79953362206, </w:t>
            </w:r>
            <w:proofErr w:type="spellStart"/>
            <w:r>
              <w:rPr>
                <w:color w:val="000000"/>
                <w:sz w:val="24"/>
                <w:szCs w:val="24"/>
                <w:lang w:eastAsia="en-US"/>
              </w:rPr>
              <w:t>e-mail</w:t>
            </w:r>
            <w:proofErr w:type="spellEnd"/>
            <w:r>
              <w:rPr>
                <w:color w:val="000000"/>
                <w:sz w:val="24"/>
                <w:szCs w:val="24"/>
                <w:lang w:eastAsia="en-US"/>
              </w:rPr>
              <w:t xml:space="preserve">: 0607bkc@gmail.com. </w:t>
            </w:r>
          </w:p>
        </w:tc>
      </w:tr>
      <w:tr w:rsidR="00F9486B" w:rsidRPr="00F9486B" w14:paraId="7B162C0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13EF1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C7C67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2F0DF9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A4167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DFE618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AD028E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BDC83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314E68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4B6E091"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6D1EB87"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E454D2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3AD59A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C5489D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239162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D270B8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3DBF67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88B538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40F43A6" w14:textId="77777777" w:rsidR="000A0BF3" w:rsidRPr="00F9486B" w:rsidRDefault="00471A0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8A2EB3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AC00CB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DF3073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F69F2C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E946011" w14:textId="77777777" w:rsidR="00F9486B" w:rsidRPr="00F9486B" w:rsidRDefault="00471A0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D362B7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22F46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394AB7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B4D1F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7E8233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F9B9BB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B1B82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FF2E05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34CCAE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83C45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10D14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339015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CF5F03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20DB7B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57ECD3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41001D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5226DD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4DDA74E" w14:textId="77777777" w:rsidR="00F9486B" w:rsidRPr="00F9486B" w:rsidRDefault="00471A0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66824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43A8EA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6FD9E0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94AF0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F0C2BE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0FE621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A05E64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F5FBDB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486257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A41AE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A9F2A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6CDDFF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1683B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1C6D92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30E1DD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958B7E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B92DE3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C630B7D"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EBCA6C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6562D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63F40D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9C56B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B7838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A3C87E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F35E6C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1E26B6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D93C95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A7133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998ED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D09576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6AAB9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9466B6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9A06798" w14:textId="77777777" w:rsidR="00F9486B" w:rsidRPr="00F9486B" w:rsidRDefault="00F9486B">
            <w:pPr>
              <w:spacing w:line="254" w:lineRule="auto"/>
              <w:ind w:left="-3894" w:right="60"/>
              <w:rPr>
                <w:color w:val="000000"/>
                <w:sz w:val="24"/>
                <w:szCs w:val="24"/>
                <w:lang w:val="en-US" w:eastAsia="en-US"/>
              </w:rPr>
            </w:pPr>
          </w:p>
          <w:p w14:paraId="19B3339F" w14:textId="77777777" w:rsidR="00F9486B" w:rsidRPr="00F9486B" w:rsidRDefault="00F9486B">
            <w:pPr>
              <w:spacing w:after="160" w:line="254" w:lineRule="auto"/>
              <w:rPr>
                <w:color w:val="000000"/>
                <w:sz w:val="24"/>
                <w:szCs w:val="24"/>
                <w:lang w:val="en-US" w:eastAsia="en-US"/>
              </w:rPr>
            </w:pPr>
          </w:p>
        </w:tc>
      </w:tr>
      <w:tr w:rsidR="00F9486B" w:rsidRPr="004C699A" w14:paraId="1F600D6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BE5DCA" w14:textId="77777777" w:rsidR="00970C56" w:rsidRDefault="00970C56">
            <w:pPr>
              <w:spacing w:line="254" w:lineRule="auto"/>
              <w:ind w:left="2"/>
              <w:rPr>
                <w:sz w:val="24"/>
                <w:szCs w:val="24"/>
              </w:rPr>
            </w:pPr>
          </w:p>
          <w:p w14:paraId="182104D9" w14:textId="77777777" w:rsidR="00970C56" w:rsidRDefault="00970C56">
            <w:pPr>
              <w:spacing w:line="254" w:lineRule="auto"/>
              <w:ind w:left="2"/>
              <w:rPr>
                <w:sz w:val="24"/>
                <w:szCs w:val="24"/>
              </w:rPr>
            </w:pPr>
          </w:p>
          <w:p w14:paraId="45C3B30D"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FB8D8BA" w14:textId="77777777" w:rsidR="00970C56" w:rsidRDefault="00970C56">
            <w:pPr>
              <w:spacing w:line="254" w:lineRule="auto"/>
              <w:ind w:left="2"/>
              <w:rPr>
                <w:sz w:val="24"/>
                <w:szCs w:val="24"/>
              </w:rPr>
            </w:pPr>
          </w:p>
          <w:p w14:paraId="715F640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8E8377" w14:textId="77777777" w:rsidR="00471A0E"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71A0E">
              <w:rPr>
                <w:sz w:val="24"/>
                <w:szCs w:val="24"/>
              </w:rPr>
              <w:t>До 12-00 25 июля 2023 года.</w:t>
            </w:r>
          </w:p>
          <w:p w14:paraId="3D565B5A" w14:textId="77777777" w:rsidR="00C01B0A" w:rsidRDefault="00C01B0A" w:rsidP="00AD55E7">
            <w:pPr>
              <w:spacing w:line="254" w:lineRule="auto"/>
              <w:rPr>
                <w:sz w:val="24"/>
                <w:szCs w:val="24"/>
              </w:rPr>
            </w:pPr>
          </w:p>
          <w:p w14:paraId="34FB4D8F" w14:textId="77777777" w:rsidR="00CA47FA" w:rsidRPr="004C699A" w:rsidRDefault="00CA47FA" w:rsidP="00AD55E7">
            <w:pPr>
              <w:spacing w:line="254" w:lineRule="auto"/>
              <w:rPr>
                <w:sz w:val="24"/>
                <w:szCs w:val="24"/>
              </w:rPr>
            </w:pPr>
          </w:p>
          <w:bookmarkStart w:id="10" w:name="Ссылка"/>
          <w:bookmarkEnd w:id="10"/>
          <w:p w14:paraId="27DB33D4" w14:textId="3BD9A0A9" w:rsidR="004C699A" w:rsidRPr="004C699A" w:rsidRDefault="00B749B1" w:rsidP="00AD55E7">
            <w:pPr>
              <w:spacing w:line="254" w:lineRule="auto"/>
              <w:rPr>
                <w:color w:val="000000"/>
                <w:sz w:val="24"/>
                <w:szCs w:val="24"/>
                <w:lang w:eastAsia="en-US"/>
              </w:rPr>
            </w:pPr>
            <w:r>
              <w:rPr>
                <w:color w:val="000000"/>
                <w:sz w:val="24"/>
                <w:szCs w:val="24"/>
                <w:lang w:eastAsia="en-US"/>
              </w:rPr>
              <w:fldChar w:fldCharType="begin"/>
            </w:r>
            <w:r>
              <w:rPr>
                <w:color w:val="000000"/>
                <w:sz w:val="24"/>
                <w:szCs w:val="24"/>
                <w:lang w:eastAsia="en-US"/>
              </w:rPr>
              <w:instrText>HYPERLINK "</w:instrText>
            </w:r>
            <w:r w:rsidRPr="00B749B1">
              <w:rPr>
                <w:color w:val="000000"/>
                <w:sz w:val="24"/>
                <w:szCs w:val="24"/>
                <w:lang w:eastAsia="en-US"/>
              </w:rPr>
              <w:instrText>https://msp03.ru/konkursy/15045</w:instrText>
            </w:r>
            <w:r>
              <w:rPr>
                <w:color w:val="000000"/>
                <w:sz w:val="24"/>
                <w:szCs w:val="24"/>
                <w:lang w:eastAsia="en-US"/>
              </w:rPr>
              <w:instrText>"</w:instrText>
            </w:r>
            <w:r>
              <w:rPr>
                <w:color w:val="000000"/>
                <w:sz w:val="24"/>
                <w:szCs w:val="24"/>
                <w:lang w:eastAsia="en-US"/>
              </w:rPr>
              <w:fldChar w:fldCharType="separate"/>
            </w:r>
            <w:r w:rsidRPr="00544BCB">
              <w:rPr>
                <w:rStyle w:val="a5"/>
                <w:sz w:val="24"/>
                <w:szCs w:val="24"/>
                <w:lang w:eastAsia="en-US"/>
              </w:rPr>
              <w:t>https://msp03.ru/konkursy/15045</w:t>
            </w:r>
            <w:r>
              <w:rPr>
                <w:color w:val="000000"/>
                <w:sz w:val="24"/>
                <w:szCs w:val="24"/>
                <w:lang w:eastAsia="en-US"/>
              </w:rPr>
              <w:fldChar w:fldCharType="end"/>
            </w:r>
            <w:r>
              <w:rPr>
                <w:color w:val="000000"/>
                <w:sz w:val="24"/>
                <w:szCs w:val="24"/>
                <w:lang w:eastAsia="en-US"/>
              </w:rPr>
              <w:t xml:space="preserve"> </w:t>
            </w:r>
          </w:p>
        </w:tc>
      </w:tr>
      <w:tr w:rsidR="00F9486B" w:rsidRPr="00F819D0" w14:paraId="2D1C113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2EFFE6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FF1C7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4F3EEC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8CCA14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D52F847" w14:textId="77777777" w:rsidR="00D8622F" w:rsidRPr="00DD3F80" w:rsidRDefault="00D8622F">
      <w:pPr>
        <w:spacing w:after="200" w:line="276" w:lineRule="auto"/>
        <w:rPr>
          <w:sz w:val="24"/>
          <w:szCs w:val="24"/>
          <w:lang w:val="en-US"/>
        </w:rPr>
      </w:pPr>
      <w:r w:rsidRPr="00DD3F80">
        <w:rPr>
          <w:sz w:val="24"/>
          <w:szCs w:val="24"/>
          <w:lang w:val="en-US"/>
        </w:rPr>
        <w:br w:type="page"/>
      </w:r>
    </w:p>
    <w:p w14:paraId="030BA87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149B90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44D75A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AA671B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E6627BD"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00F73D3"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BDB2A5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1F4FAE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E4AC7A3"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5D98FE3"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671AF84"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267095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5DDEC6D"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DC3F6AD"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1DB25F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6F4C2369"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6F75334"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93FC6A2"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EB41F66"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F257121"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A720078"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288AA46"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FF91F7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339D300"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C60A9FA"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365A2C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D2286A9"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094B74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4479C8B"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A4D6F76"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7BA028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5FF7D8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57ED239"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D53A10F"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C5699C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5157807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4E89FEA"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B4B9473"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D8ABB5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E420851"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645F44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4B81997"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5BA5D45"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998E85E"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A176936" w14:textId="77777777" w:rsidR="00940A15" w:rsidRDefault="00940A15">
      <w:pPr>
        <w:spacing w:after="200" w:line="276" w:lineRule="auto"/>
        <w:rPr>
          <w:sz w:val="20"/>
          <w:szCs w:val="20"/>
        </w:rPr>
      </w:pPr>
      <w:r>
        <w:rPr>
          <w:sz w:val="20"/>
          <w:szCs w:val="20"/>
        </w:rPr>
        <w:br w:type="page"/>
      </w:r>
    </w:p>
    <w:p w14:paraId="6F2C419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FDE0DC3" w14:textId="77777777" w:rsidR="00940A15" w:rsidRPr="00A179EA" w:rsidRDefault="00940A15" w:rsidP="00940A15">
      <w:pPr>
        <w:spacing w:line="256" w:lineRule="auto"/>
        <w:rPr>
          <w:sz w:val="24"/>
          <w:szCs w:val="24"/>
        </w:rPr>
      </w:pPr>
    </w:p>
    <w:p w14:paraId="54C2B0B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C01D271" w14:textId="77777777" w:rsidR="00940A15" w:rsidRPr="00A179EA" w:rsidRDefault="00940A15" w:rsidP="00940A15">
      <w:pPr>
        <w:spacing w:line="256" w:lineRule="auto"/>
        <w:jc w:val="right"/>
        <w:rPr>
          <w:sz w:val="24"/>
          <w:szCs w:val="24"/>
        </w:rPr>
      </w:pPr>
      <w:r w:rsidRPr="00A179EA">
        <w:rPr>
          <w:sz w:val="24"/>
          <w:szCs w:val="24"/>
        </w:rPr>
        <w:t xml:space="preserve"> </w:t>
      </w:r>
    </w:p>
    <w:p w14:paraId="7CF305D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2345D0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71A0E">
        <w:rPr>
          <w:sz w:val="24"/>
          <w:szCs w:val="24"/>
        </w:rPr>
        <w:t>04-14/135</w:t>
      </w:r>
      <w:r w:rsidRPr="00A179EA">
        <w:rPr>
          <w:sz w:val="24"/>
          <w:szCs w:val="24"/>
        </w:rPr>
        <w:t xml:space="preserve"> от</w:t>
      </w:r>
      <w:r w:rsidR="00471A0E">
        <w:rPr>
          <w:sz w:val="24"/>
          <w:szCs w:val="24"/>
        </w:rPr>
        <w:t>12.07.2023</w:t>
      </w:r>
    </w:p>
    <w:p w14:paraId="7DE0BCE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1BC36C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471A0E">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71A0E">
        <w:rPr>
          <w:sz w:val="24"/>
          <w:szCs w:val="24"/>
        </w:rPr>
        <w:t>Буянтуев</w:t>
      </w:r>
      <w:proofErr w:type="spellEnd"/>
      <w:r w:rsidR="00471A0E">
        <w:rPr>
          <w:sz w:val="24"/>
          <w:szCs w:val="24"/>
        </w:rPr>
        <w:t xml:space="preserve"> А.Ц.</w:t>
      </w:r>
      <w:r w:rsidRPr="00A179EA">
        <w:rPr>
          <w:sz w:val="24"/>
          <w:szCs w:val="24"/>
        </w:rPr>
        <w:t xml:space="preserve"> </w:t>
      </w:r>
    </w:p>
    <w:p w14:paraId="1C8E14C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1C0281B"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3CF596C"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4A62DE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63B83B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439791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BE7779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9E3CF0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389D3A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9886EA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20ABC9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0F29DBE"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69A394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592FAB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A8BCE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E63F13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B2A8CA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71A0E">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71A0E">
        <w:rPr>
          <w:sz w:val="24"/>
          <w:szCs w:val="24"/>
        </w:rPr>
        <w:t>Буянтуев</w:t>
      </w:r>
      <w:proofErr w:type="spellEnd"/>
      <w:r w:rsidR="00471A0E">
        <w:rPr>
          <w:sz w:val="24"/>
          <w:szCs w:val="24"/>
        </w:rPr>
        <w:t xml:space="preserve"> А.Ц.</w:t>
      </w:r>
      <w:r w:rsidRPr="00A179EA">
        <w:rPr>
          <w:sz w:val="24"/>
          <w:szCs w:val="24"/>
        </w:rPr>
        <w:t xml:space="preserve"> составляет: </w:t>
      </w:r>
    </w:p>
    <w:p w14:paraId="0A628DE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1EAA95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26F40F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11B9C06"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B3D525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A8BD9D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E622FC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312D4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3A3CA26"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D8EF237"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FEEFCB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D21B73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7CEE45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71AC6A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943E7D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229FD3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17D79F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5BDB8A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A628F8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FE3535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F01D55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462AAD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8420A4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891E4E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007E70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A36172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8244FA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4106A8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14D35AA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B4915C1" w14:textId="77777777" w:rsidR="00F734D8" w:rsidRPr="00ED1E06" w:rsidRDefault="00F734D8" w:rsidP="00F734D8">
      <w:pPr>
        <w:jc w:val="center"/>
        <w:rPr>
          <w:b/>
          <w:color w:val="000000" w:themeColor="text1"/>
          <w:sz w:val="22"/>
          <w:szCs w:val="22"/>
        </w:rPr>
      </w:pPr>
    </w:p>
    <w:p w14:paraId="0DD44E3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4C9DAF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EE3068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67E7B75" w14:textId="77777777" w:rsidR="00F734D8" w:rsidRPr="00ED1E06" w:rsidRDefault="00F734D8" w:rsidP="00F734D8">
      <w:pPr>
        <w:widowControl w:val="0"/>
        <w:jc w:val="both"/>
        <w:rPr>
          <w:color w:val="000000" w:themeColor="text1"/>
          <w:sz w:val="22"/>
          <w:szCs w:val="22"/>
        </w:rPr>
      </w:pPr>
    </w:p>
    <w:p w14:paraId="0D52E84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0A5F583"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9C876E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A85A33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3D2D95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AE86A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153E5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A8C97C4"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EA7038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1840581F" w14:textId="77777777" w:rsidR="00F734D8" w:rsidRPr="00ED1E06" w:rsidRDefault="00F734D8" w:rsidP="00F734D8">
      <w:pPr>
        <w:tabs>
          <w:tab w:val="left" w:pos="709"/>
        </w:tabs>
        <w:suppressAutoHyphens/>
        <w:ind w:left="720" w:hanging="720"/>
        <w:jc w:val="both"/>
        <w:rPr>
          <w:color w:val="000000" w:themeColor="text1"/>
          <w:sz w:val="22"/>
          <w:szCs w:val="22"/>
        </w:rPr>
      </w:pPr>
    </w:p>
    <w:p w14:paraId="778168B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3A9B0AF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8FFD76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9F877E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C1D4DD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5B40C27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E705AD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175ACD1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117BC2E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53F0EAF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C71DCE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1734F42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58701E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7622D8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C78751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431F62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BBC685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5FACF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03E123"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9E0F5D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644628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884563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7ED5EC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85961A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804962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300C5A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FACA5E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D65C59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45A2BE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25385B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393E029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AF73D4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9F639B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60FE29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A738F0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E4385F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F764C9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864EEC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328614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F2850E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8B4C10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95D0C5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1AF62A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068CD4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F98EF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693BC82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3579603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0C6C3F9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CFA2F9" w14:textId="77777777" w:rsidR="00F734D8" w:rsidRPr="00ED1E06" w:rsidRDefault="00F734D8" w:rsidP="00F734D8">
      <w:pPr>
        <w:rPr>
          <w:color w:val="000000" w:themeColor="text1"/>
          <w:sz w:val="22"/>
          <w:szCs w:val="22"/>
        </w:rPr>
      </w:pPr>
    </w:p>
    <w:p w14:paraId="4BAC099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21F9C0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054B66C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38B2EF7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39A1FF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AC84DB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15A7EA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7B8F12E"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D0953D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9E3438B" w14:textId="77777777" w:rsidR="00F734D8" w:rsidRPr="00ED1E06" w:rsidRDefault="00F734D8" w:rsidP="00F734D8">
      <w:pPr>
        <w:rPr>
          <w:color w:val="000000" w:themeColor="text1"/>
          <w:sz w:val="22"/>
          <w:szCs w:val="22"/>
        </w:rPr>
      </w:pPr>
    </w:p>
    <w:p w14:paraId="6EA2E17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9AFA3D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22E19D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DA2551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7A793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2E29787" w14:textId="77777777" w:rsidR="00F734D8" w:rsidRPr="00ED1E06" w:rsidRDefault="00F734D8" w:rsidP="00F734D8">
      <w:pPr>
        <w:ind w:firstLine="709"/>
        <w:jc w:val="both"/>
        <w:rPr>
          <w:color w:val="000000" w:themeColor="text1"/>
          <w:sz w:val="22"/>
          <w:szCs w:val="22"/>
        </w:rPr>
      </w:pPr>
    </w:p>
    <w:p w14:paraId="79DC0B4D"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9AA938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FEA033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F8B6EF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32DB75B" w14:textId="77777777" w:rsidR="00F734D8" w:rsidRPr="00ED1E06" w:rsidRDefault="00F734D8" w:rsidP="00F734D8">
      <w:pPr>
        <w:rPr>
          <w:color w:val="000000" w:themeColor="text1"/>
          <w:sz w:val="22"/>
          <w:szCs w:val="22"/>
        </w:rPr>
      </w:pPr>
    </w:p>
    <w:p w14:paraId="2BDFD0A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453C7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D2C3FC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59698D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D72661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8C469F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221CCE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35BF494F" w14:textId="77777777" w:rsidR="00F734D8" w:rsidRPr="00ED1E06" w:rsidRDefault="00F734D8" w:rsidP="00F734D8">
      <w:pPr>
        <w:tabs>
          <w:tab w:val="left" w:pos="709"/>
        </w:tabs>
        <w:suppressAutoHyphens/>
        <w:jc w:val="center"/>
        <w:rPr>
          <w:color w:val="000000" w:themeColor="text1"/>
          <w:sz w:val="22"/>
          <w:szCs w:val="22"/>
        </w:rPr>
      </w:pPr>
    </w:p>
    <w:p w14:paraId="066C31C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7FBF074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5E86C9B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3F46D3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030F59C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7EF4367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9DAEAF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E7423C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88E39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734F2E5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FB2F73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FC2A07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892EAD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749273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C72E18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E42720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61E222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D12272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C7531A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6FF954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60DF5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09F21C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3DF324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4995C23" w14:textId="77777777" w:rsidR="00F734D8" w:rsidRPr="00ED1E06" w:rsidRDefault="00F734D8" w:rsidP="00F734D8">
      <w:pPr>
        <w:keepNext/>
        <w:tabs>
          <w:tab w:val="left" w:pos="709"/>
        </w:tabs>
        <w:suppressAutoHyphens/>
        <w:jc w:val="center"/>
        <w:rPr>
          <w:bCs/>
          <w:color w:val="000000" w:themeColor="text1"/>
          <w:sz w:val="22"/>
          <w:szCs w:val="22"/>
        </w:rPr>
      </w:pPr>
    </w:p>
    <w:p w14:paraId="0A706BF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5EB37A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BC3CA3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131FF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631B79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C5D3B2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FB327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6FD504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EFD840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EBF6213" w14:textId="77777777" w:rsidR="00F734D8" w:rsidRPr="00ED1E06" w:rsidRDefault="00F734D8" w:rsidP="00F734D8">
      <w:pPr>
        <w:tabs>
          <w:tab w:val="left" w:pos="709"/>
        </w:tabs>
        <w:suppressAutoHyphens/>
        <w:ind w:firstLine="567"/>
        <w:jc w:val="right"/>
        <w:rPr>
          <w:color w:val="000000" w:themeColor="text1"/>
          <w:sz w:val="22"/>
          <w:szCs w:val="22"/>
        </w:rPr>
      </w:pPr>
    </w:p>
    <w:p w14:paraId="6F2269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62B358E" w14:textId="77777777" w:rsidR="00F734D8" w:rsidRPr="00ED1E06" w:rsidRDefault="00F734D8" w:rsidP="00F734D8">
      <w:pPr>
        <w:tabs>
          <w:tab w:val="left" w:pos="709"/>
        </w:tabs>
        <w:suppressAutoHyphens/>
        <w:ind w:firstLine="567"/>
        <w:rPr>
          <w:color w:val="000000" w:themeColor="text1"/>
          <w:sz w:val="22"/>
          <w:szCs w:val="22"/>
        </w:rPr>
      </w:pPr>
    </w:p>
    <w:p w14:paraId="12B242A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BB3F81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2241EBD1" w14:textId="77777777" w:rsidR="00F734D8" w:rsidRPr="00ED1E06" w:rsidRDefault="00F734D8" w:rsidP="00F734D8">
      <w:pPr>
        <w:tabs>
          <w:tab w:val="left" w:pos="709"/>
        </w:tabs>
        <w:suppressAutoHyphens/>
        <w:rPr>
          <w:color w:val="000000" w:themeColor="text1"/>
          <w:sz w:val="22"/>
          <w:szCs w:val="22"/>
        </w:rPr>
      </w:pPr>
    </w:p>
    <w:p w14:paraId="560079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B4BD03B"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56804F9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379F38E" w14:textId="77777777" w:rsidR="00F734D8" w:rsidRPr="00ED1E06" w:rsidRDefault="00F734D8" w:rsidP="00F734D8">
      <w:pPr>
        <w:rPr>
          <w:color w:val="000000" w:themeColor="text1"/>
          <w:sz w:val="22"/>
          <w:szCs w:val="22"/>
        </w:rPr>
      </w:pPr>
    </w:p>
    <w:p w14:paraId="48813BB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0DBDC7B" w14:textId="77777777" w:rsidR="00F734D8" w:rsidRPr="00ED1E06" w:rsidRDefault="00F734D8" w:rsidP="00F734D8">
      <w:pPr>
        <w:tabs>
          <w:tab w:val="left" w:pos="567"/>
        </w:tabs>
        <w:suppressAutoHyphens/>
        <w:jc w:val="right"/>
        <w:rPr>
          <w:color w:val="000000" w:themeColor="text1"/>
          <w:sz w:val="22"/>
          <w:szCs w:val="22"/>
        </w:rPr>
      </w:pPr>
    </w:p>
    <w:p w14:paraId="2DA612B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72964A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A082B6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675A6C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7A8BAEA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BB91E41" w14:textId="77777777" w:rsidR="00F734D8" w:rsidRPr="00ED1E06" w:rsidRDefault="00B749B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9CA8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7CA83BF"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5F2D11F3"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5F166FC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ACA9FE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5A7BFEC" w14:textId="77777777" w:rsidTr="00565768">
        <w:tc>
          <w:tcPr>
            <w:tcW w:w="4537" w:type="dxa"/>
            <w:tcBorders>
              <w:right w:val="single" w:sz="4" w:space="0" w:color="auto"/>
            </w:tcBorders>
            <w:shd w:val="clear" w:color="auto" w:fill="F2F2F2"/>
            <w:vAlign w:val="center"/>
          </w:tcPr>
          <w:p w14:paraId="4A65116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2593D9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49D756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7AE6B5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959419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036659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1E552D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FAE5367" w14:textId="77777777" w:rsidTr="00565768">
        <w:tc>
          <w:tcPr>
            <w:tcW w:w="4537" w:type="dxa"/>
            <w:tcBorders>
              <w:right w:val="single" w:sz="4" w:space="0" w:color="auto"/>
            </w:tcBorders>
            <w:vAlign w:val="center"/>
          </w:tcPr>
          <w:p w14:paraId="4F7A94F4"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2CB134C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5426B7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022994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A5E8D09"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2855691D"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78451B1E" w14:textId="77777777" w:rsidTr="00565768">
        <w:tc>
          <w:tcPr>
            <w:tcW w:w="10686" w:type="dxa"/>
            <w:gridSpan w:val="6"/>
          </w:tcPr>
          <w:p w14:paraId="0DC2766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E2E359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DCB176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34DCF0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B0C9FC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E5B6E4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9704AE3" w14:textId="77777777" w:rsidTr="00565768">
        <w:tc>
          <w:tcPr>
            <w:tcW w:w="3403" w:type="dxa"/>
            <w:shd w:val="clear" w:color="auto" w:fill="auto"/>
          </w:tcPr>
          <w:p w14:paraId="34A1E4A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1CE564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3D0B9B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26BA335" w14:textId="77777777" w:rsidTr="00565768">
        <w:tc>
          <w:tcPr>
            <w:tcW w:w="3403" w:type="dxa"/>
            <w:shd w:val="clear" w:color="auto" w:fill="auto"/>
          </w:tcPr>
          <w:p w14:paraId="03F5B7EA"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49D507F" w14:textId="77777777" w:rsidR="00F734D8" w:rsidRPr="00ED1E06" w:rsidRDefault="00F734D8" w:rsidP="00565768">
            <w:pPr>
              <w:keepNext/>
              <w:tabs>
                <w:tab w:val="left" w:pos="709"/>
              </w:tabs>
              <w:suppressAutoHyphens/>
              <w:ind w:left="426"/>
              <w:rPr>
                <w:color w:val="000000" w:themeColor="text1"/>
                <w:sz w:val="22"/>
                <w:szCs w:val="22"/>
              </w:rPr>
            </w:pPr>
          </w:p>
          <w:p w14:paraId="2225CC5D"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1F1DD66B" w14:textId="77777777" w:rsidR="00F734D8" w:rsidRPr="00ED1E06" w:rsidRDefault="00F734D8" w:rsidP="00565768">
            <w:pPr>
              <w:keepNext/>
              <w:tabs>
                <w:tab w:val="left" w:pos="709"/>
              </w:tabs>
              <w:suppressAutoHyphens/>
              <w:rPr>
                <w:color w:val="000000" w:themeColor="text1"/>
                <w:sz w:val="22"/>
                <w:szCs w:val="22"/>
              </w:rPr>
            </w:pPr>
          </w:p>
          <w:p w14:paraId="56B7770D" w14:textId="77777777" w:rsidR="00F734D8" w:rsidRPr="00ED1E06" w:rsidRDefault="00F734D8" w:rsidP="00565768">
            <w:pPr>
              <w:keepNext/>
              <w:tabs>
                <w:tab w:val="left" w:pos="709"/>
              </w:tabs>
              <w:suppressAutoHyphens/>
              <w:rPr>
                <w:color w:val="000000" w:themeColor="text1"/>
                <w:sz w:val="22"/>
                <w:szCs w:val="22"/>
              </w:rPr>
            </w:pPr>
          </w:p>
          <w:p w14:paraId="575EFFB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72841E90" w14:textId="77777777" w:rsidR="00F734D8" w:rsidRPr="00ED1E06" w:rsidRDefault="00F734D8" w:rsidP="00565768">
            <w:pPr>
              <w:jc w:val="center"/>
              <w:rPr>
                <w:color w:val="000000" w:themeColor="text1"/>
                <w:sz w:val="22"/>
                <w:szCs w:val="22"/>
              </w:rPr>
            </w:pPr>
          </w:p>
        </w:tc>
        <w:tc>
          <w:tcPr>
            <w:tcW w:w="3686" w:type="dxa"/>
            <w:shd w:val="clear" w:color="auto" w:fill="auto"/>
          </w:tcPr>
          <w:p w14:paraId="51955E6A"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6A53FC1F" w14:textId="77777777" w:rsidR="00F734D8" w:rsidRPr="00ED1E06" w:rsidRDefault="00F734D8" w:rsidP="00565768">
            <w:pPr>
              <w:keepNext/>
              <w:tabs>
                <w:tab w:val="left" w:pos="709"/>
              </w:tabs>
              <w:suppressAutoHyphens/>
              <w:ind w:left="426"/>
              <w:rPr>
                <w:color w:val="000000" w:themeColor="text1"/>
                <w:sz w:val="22"/>
                <w:szCs w:val="22"/>
              </w:rPr>
            </w:pPr>
          </w:p>
          <w:p w14:paraId="32FC158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0BD24425" w14:textId="77777777" w:rsidR="00F734D8" w:rsidRPr="00ED1E06" w:rsidRDefault="00F734D8" w:rsidP="00565768">
            <w:pPr>
              <w:keepNext/>
              <w:tabs>
                <w:tab w:val="left" w:pos="709"/>
              </w:tabs>
              <w:suppressAutoHyphens/>
              <w:rPr>
                <w:color w:val="000000" w:themeColor="text1"/>
                <w:sz w:val="22"/>
                <w:szCs w:val="22"/>
              </w:rPr>
            </w:pPr>
          </w:p>
          <w:p w14:paraId="1C8CF518" w14:textId="77777777" w:rsidR="00F734D8" w:rsidRPr="00ED1E06" w:rsidRDefault="00F734D8" w:rsidP="00565768">
            <w:pPr>
              <w:keepNext/>
              <w:tabs>
                <w:tab w:val="left" w:pos="709"/>
              </w:tabs>
              <w:suppressAutoHyphens/>
              <w:rPr>
                <w:color w:val="000000" w:themeColor="text1"/>
                <w:sz w:val="22"/>
                <w:szCs w:val="22"/>
              </w:rPr>
            </w:pPr>
          </w:p>
          <w:p w14:paraId="66A34F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225C538" w14:textId="77777777" w:rsidR="00F734D8" w:rsidRPr="00ED1E06" w:rsidRDefault="00F734D8" w:rsidP="00565768">
            <w:pPr>
              <w:jc w:val="center"/>
              <w:rPr>
                <w:color w:val="000000" w:themeColor="text1"/>
                <w:sz w:val="22"/>
                <w:szCs w:val="22"/>
              </w:rPr>
            </w:pPr>
          </w:p>
        </w:tc>
        <w:tc>
          <w:tcPr>
            <w:tcW w:w="3969" w:type="dxa"/>
            <w:shd w:val="clear" w:color="auto" w:fill="auto"/>
          </w:tcPr>
          <w:p w14:paraId="1E0BA81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03B9341" w14:textId="77777777" w:rsidR="00F734D8" w:rsidRPr="00ED1E06" w:rsidRDefault="00F734D8" w:rsidP="00565768">
            <w:pPr>
              <w:keepNext/>
              <w:tabs>
                <w:tab w:val="left" w:pos="709"/>
              </w:tabs>
              <w:suppressAutoHyphens/>
              <w:rPr>
                <w:color w:val="000000" w:themeColor="text1"/>
                <w:sz w:val="22"/>
                <w:szCs w:val="22"/>
              </w:rPr>
            </w:pPr>
          </w:p>
          <w:p w14:paraId="488D00D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46675AC" w14:textId="77777777" w:rsidR="00F734D8" w:rsidRPr="00ED1E06" w:rsidRDefault="00F734D8" w:rsidP="00565768">
            <w:pPr>
              <w:keepNext/>
              <w:tabs>
                <w:tab w:val="left" w:pos="709"/>
              </w:tabs>
              <w:suppressAutoHyphens/>
              <w:rPr>
                <w:color w:val="000000" w:themeColor="text1"/>
                <w:sz w:val="22"/>
                <w:szCs w:val="22"/>
              </w:rPr>
            </w:pPr>
          </w:p>
          <w:p w14:paraId="49BD3674" w14:textId="77777777" w:rsidR="00F734D8" w:rsidRPr="00ED1E06" w:rsidRDefault="00F734D8" w:rsidP="00565768">
            <w:pPr>
              <w:keepNext/>
              <w:tabs>
                <w:tab w:val="left" w:pos="709"/>
              </w:tabs>
              <w:suppressAutoHyphens/>
              <w:rPr>
                <w:color w:val="000000" w:themeColor="text1"/>
                <w:sz w:val="22"/>
                <w:szCs w:val="22"/>
              </w:rPr>
            </w:pPr>
          </w:p>
          <w:p w14:paraId="7ADEDA5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661137B" w14:textId="77777777" w:rsidR="00F734D8" w:rsidRPr="00ED1E06" w:rsidRDefault="00F734D8" w:rsidP="00F734D8">
      <w:pPr>
        <w:tabs>
          <w:tab w:val="left" w:pos="567"/>
        </w:tabs>
        <w:suppressAutoHyphens/>
        <w:jc w:val="right"/>
        <w:rPr>
          <w:color w:val="000000" w:themeColor="text1"/>
          <w:sz w:val="22"/>
          <w:szCs w:val="22"/>
        </w:rPr>
      </w:pPr>
    </w:p>
    <w:p w14:paraId="5535066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E42E05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A5B51D" w14:textId="77777777" w:rsidR="00F734D8" w:rsidRPr="00ED1E06" w:rsidRDefault="00F734D8" w:rsidP="00F734D8">
      <w:pPr>
        <w:tabs>
          <w:tab w:val="left" w:pos="709"/>
        </w:tabs>
        <w:suppressAutoHyphens/>
        <w:ind w:firstLine="709"/>
        <w:jc w:val="right"/>
        <w:rPr>
          <w:color w:val="000000" w:themeColor="text1"/>
          <w:sz w:val="22"/>
          <w:szCs w:val="22"/>
        </w:rPr>
      </w:pPr>
    </w:p>
    <w:p w14:paraId="6E21D9E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3B1278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E45E09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9C53747" w14:textId="77777777" w:rsidR="00F734D8" w:rsidRPr="00ED1E06" w:rsidRDefault="00F734D8" w:rsidP="00F734D8">
      <w:pPr>
        <w:tabs>
          <w:tab w:val="left" w:pos="709"/>
        </w:tabs>
        <w:suppressAutoHyphens/>
        <w:ind w:firstLine="709"/>
        <w:jc w:val="right"/>
        <w:rPr>
          <w:color w:val="000000" w:themeColor="text1"/>
          <w:sz w:val="22"/>
          <w:szCs w:val="22"/>
        </w:rPr>
      </w:pPr>
    </w:p>
    <w:p w14:paraId="5DE66A6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6B8C891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97446D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CCEA05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DE900B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ECD5CA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76822E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11090A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38B07A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CD1ACB2" w14:textId="77777777" w:rsidTr="00565768">
        <w:tc>
          <w:tcPr>
            <w:tcW w:w="4785" w:type="dxa"/>
            <w:tcBorders>
              <w:top w:val="nil"/>
              <w:left w:val="nil"/>
              <w:bottom w:val="nil"/>
              <w:right w:val="nil"/>
            </w:tcBorders>
          </w:tcPr>
          <w:p w14:paraId="77B0699A"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5D029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DC3344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4B98B3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D1EAD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CFC60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90A94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5E81B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47D5D0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867C6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04212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1BA0D1A" w14:textId="77777777" w:rsidR="00F734D8" w:rsidRPr="00ED1E06" w:rsidRDefault="00F734D8" w:rsidP="00565768">
            <w:pPr>
              <w:tabs>
                <w:tab w:val="left" w:pos="709"/>
              </w:tabs>
              <w:suppressAutoHyphens/>
              <w:ind w:firstLine="567"/>
              <w:jc w:val="right"/>
              <w:rPr>
                <w:color w:val="000000" w:themeColor="text1"/>
                <w:sz w:val="22"/>
                <w:szCs w:val="22"/>
              </w:rPr>
            </w:pPr>
          </w:p>
          <w:p w14:paraId="69957CA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6DB12B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D68E0D9"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B86C8C8" w14:textId="77777777" w:rsidR="00F734D8" w:rsidRPr="00ED1E06" w:rsidRDefault="00F734D8" w:rsidP="00565768">
            <w:pPr>
              <w:tabs>
                <w:tab w:val="left" w:pos="567"/>
              </w:tabs>
              <w:suppressAutoHyphens/>
              <w:jc w:val="right"/>
              <w:rPr>
                <w:color w:val="000000" w:themeColor="text1"/>
                <w:sz w:val="22"/>
                <w:szCs w:val="22"/>
              </w:rPr>
            </w:pPr>
          </w:p>
        </w:tc>
      </w:tr>
    </w:tbl>
    <w:p w14:paraId="12DB153D" w14:textId="77777777" w:rsidR="00974326" w:rsidRDefault="00974326" w:rsidP="00974326">
      <w:pPr>
        <w:tabs>
          <w:tab w:val="left" w:pos="0"/>
        </w:tabs>
        <w:spacing w:line="300" w:lineRule="auto"/>
        <w:ind w:firstLine="567"/>
        <w:jc w:val="right"/>
        <w:rPr>
          <w:sz w:val="20"/>
          <w:szCs w:val="20"/>
        </w:rPr>
      </w:pPr>
    </w:p>
    <w:p w14:paraId="0E6FF773" w14:textId="77777777" w:rsidR="00407AB3" w:rsidRDefault="00407AB3" w:rsidP="00974326">
      <w:pPr>
        <w:tabs>
          <w:tab w:val="left" w:pos="0"/>
        </w:tabs>
        <w:spacing w:line="300" w:lineRule="auto"/>
        <w:ind w:firstLine="567"/>
        <w:jc w:val="right"/>
        <w:rPr>
          <w:sz w:val="20"/>
          <w:szCs w:val="20"/>
        </w:rPr>
      </w:pPr>
    </w:p>
    <w:p w14:paraId="2FB705A6" w14:textId="77777777" w:rsidR="00407AB3" w:rsidRDefault="00407AB3" w:rsidP="00974326">
      <w:pPr>
        <w:tabs>
          <w:tab w:val="left" w:pos="0"/>
        </w:tabs>
        <w:spacing w:line="300" w:lineRule="auto"/>
        <w:ind w:firstLine="567"/>
        <w:jc w:val="right"/>
        <w:rPr>
          <w:sz w:val="20"/>
          <w:szCs w:val="20"/>
        </w:rPr>
      </w:pPr>
    </w:p>
    <w:p w14:paraId="19D99798" w14:textId="77777777" w:rsidR="00407AB3" w:rsidRPr="00407AB3" w:rsidRDefault="00407AB3" w:rsidP="00407AB3">
      <w:pPr>
        <w:widowControl w:val="0"/>
        <w:suppressAutoHyphens/>
        <w:ind w:firstLine="709"/>
        <w:jc w:val="center"/>
        <w:outlineLvl w:val="0"/>
        <w:rPr>
          <w:rFonts w:eastAsia="DejaVu Sans"/>
          <w:b/>
          <w:kern w:val="1"/>
          <w:sz w:val="24"/>
          <w:szCs w:val="24"/>
          <w:lang w:val="pt-BR" w:eastAsia="en-US"/>
        </w:rPr>
      </w:pPr>
      <w:r w:rsidRPr="00407AB3">
        <w:rPr>
          <w:rFonts w:eastAsia="DejaVu Sans"/>
          <w:b/>
          <w:kern w:val="1"/>
          <w:sz w:val="24"/>
          <w:szCs w:val="24"/>
          <w:lang w:val="pt-BR" w:eastAsia="en-US"/>
        </w:rPr>
        <w:lastRenderedPageBreak/>
        <w:t>ТЕХНИЧЕСКОЕ ЗАДАНИЕ</w:t>
      </w:r>
    </w:p>
    <w:p w14:paraId="4B997491" w14:textId="77777777" w:rsidR="00407AB3" w:rsidRPr="00407AB3" w:rsidRDefault="00407AB3" w:rsidP="00407AB3">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407AB3">
        <w:rPr>
          <w:rFonts w:eastAsia="DejaVu Sans"/>
          <w:b/>
          <w:bCs/>
          <w:kern w:val="1"/>
          <w:sz w:val="24"/>
          <w:szCs w:val="24"/>
          <w:lang w:eastAsia="en-US"/>
        </w:rPr>
        <w:t>н</w:t>
      </w:r>
      <w:r w:rsidRPr="00407AB3">
        <w:rPr>
          <w:rFonts w:eastAsia="DejaVu Sans"/>
          <w:b/>
          <w:bCs/>
          <w:kern w:val="1"/>
          <w:sz w:val="24"/>
          <w:szCs w:val="24"/>
          <w:lang w:val="pt-BR" w:eastAsia="en-US"/>
        </w:rPr>
        <w:t>а</w:t>
      </w:r>
      <w:r w:rsidRPr="00407AB3">
        <w:rPr>
          <w:rFonts w:eastAsia="DejaVu Sans"/>
          <w:b/>
          <w:bCs/>
          <w:kern w:val="1"/>
          <w:sz w:val="24"/>
          <w:szCs w:val="24"/>
          <w:lang w:eastAsia="en-US"/>
        </w:rPr>
        <w:t xml:space="preserve"> </w:t>
      </w:r>
      <w:r w:rsidRPr="00407AB3">
        <w:rPr>
          <w:rFonts w:eastAsia="DejaVu Sans"/>
          <w:b/>
          <w:bCs/>
          <w:kern w:val="1"/>
          <w:sz w:val="24"/>
          <w:szCs w:val="24"/>
          <w:lang w:val="pt-BR" w:eastAsia="en-US"/>
        </w:rPr>
        <w:t>оказание</w:t>
      </w:r>
      <w:r w:rsidRPr="00407AB3">
        <w:rPr>
          <w:rFonts w:eastAsia="DejaVu Sans"/>
          <w:b/>
          <w:bCs/>
          <w:kern w:val="1"/>
          <w:sz w:val="24"/>
          <w:szCs w:val="24"/>
          <w:lang w:eastAsia="en-US"/>
        </w:rPr>
        <w:t xml:space="preserve"> </w:t>
      </w:r>
      <w:r w:rsidRPr="00407AB3">
        <w:rPr>
          <w:rFonts w:eastAsia="DejaVu Sans"/>
          <w:b/>
          <w:bCs/>
          <w:kern w:val="1"/>
          <w:sz w:val="24"/>
          <w:szCs w:val="24"/>
          <w:lang w:val="pt-BR" w:eastAsia="en-US"/>
        </w:rPr>
        <w:t>услуг</w:t>
      </w:r>
      <w:r w:rsidRPr="00407AB3">
        <w:rPr>
          <w:rFonts w:eastAsia="DejaVu Sans"/>
          <w:b/>
          <w:bCs/>
          <w:kern w:val="1"/>
          <w:sz w:val="24"/>
          <w:szCs w:val="24"/>
          <w:lang w:eastAsia="en-US"/>
        </w:rPr>
        <w:t xml:space="preserve"> </w:t>
      </w:r>
      <w:r w:rsidRPr="00407AB3">
        <w:rPr>
          <w:rFonts w:eastAsia="DejaVu Sans"/>
          <w:b/>
          <w:bCs/>
          <w:kern w:val="1"/>
          <w:sz w:val="24"/>
          <w:szCs w:val="24"/>
          <w:lang w:val="pt-BR" w:eastAsia="en-US"/>
        </w:rPr>
        <w:t>по</w:t>
      </w:r>
      <w:r w:rsidRPr="00407AB3">
        <w:rPr>
          <w:rFonts w:eastAsia="DejaVu Sans"/>
          <w:b/>
          <w:bCs/>
          <w:kern w:val="1"/>
          <w:sz w:val="24"/>
          <w:szCs w:val="24"/>
          <w:lang w:eastAsia="en-US"/>
        </w:rPr>
        <w:t xml:space="preserve"> с</w:t>
      </w:r>
      <w:r w:rsidRPr="00407AB3">
        <w:rPr>
          <w:rFonts w:eastAsia="DejaVu Sans" w:hint="cs"/>
          <w:b/>
          <w:bCs/>
          <w:kern w:val="1"/>
          <w:sz w:val="24"/>
          <w:szCs w:val="24"/>
          <w:lang w:eastAsia="en-US"/>
        </w:rPr>
        <w:t>одействи</w:t>
      </w:r>
      <w:r w:rsidRPr="00407AB3">
        <w:rPr>
          <w:rFonts w:eastAsia="DejaVu Sans"/>
          <w:b/>
          <w:bCs/>
          <w:kern w:val="1"/>
          <w:sz w:val="24"/>
          <w:szCs w:val="24"/>
          <w:lang w:eastAsia="en-US"/>
        </w:rPr>
        <w:t xml:space="preserve">ю </w:t>
      </w:r>
      <w:r w:rsidRPr="00407AB3">
        <w:rPr>
          <w:rFonts w:eastAsia="DejaVu Sans" w:hint="cs"/>
          <w:b/>
          <w:bCs/>
          <w:kern w:val="1"/>
          <w:sz w:val="24"/>
          <w:szCs w:val="24"/>
          <w:lang w:eastAsia="en-US"/>
        </w:rPr>
        <w:t>в</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получении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разрешительной</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документации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в</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том</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числе</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проведении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сертификации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декларировании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аттестации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иных</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услуг</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включая</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проведение</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необходимых</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испытаний</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и</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оценок</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соответствия</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для</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продукции</w:t>
      </w:r>
      <w:r w:rsidRPr="00407AB3">
        <w:rPr>
          <w:rFonts w:eastAsia="DejaVu Sans"/>
          <w:b/>
          <w:bCs/>
          <w:kern w:val="1"/>
          <w:sz w:val="24"/>
          <w:szCs w:val="24"/>
          <w:lang w:eastAsia="en-US"/>
        </w:rPr>
        <w:t>/</w:t>
      </w:r>
      <w:r w:rsidRPr="00407AB3">
        <w:rPr>
          <w:rFonts w:eastAsia="DejaVu Sans" w:hint="cs"/>
          <w:b/>
          <w:bCs/>
          <w:kern w:val="1"/>
          <w:sz w:val="24"/>
          <w:szCs w:val="24"/>
          <w:lang w:eastAsia="en-US"/>
        </w:rPr>
        <w:t>товаров</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предприятий</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в</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целях</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выхода</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на</w:t>
      </w:r>
      <w:r w:rsidRPr="00407AB3">
        <w:rPr>
          <w:rFonts w:eastAsia="DejaVu Sans"/>
          <w:b/>
          <w:bCs/>
          <w:kern w:val="1"/>
          <w:sz w:val="24"/>
          <w:szCs w:val="24"/>
          <w:lang w:eastAsia="en-US"/>
        </w:rPr>
        <w:t xml:space="preserve"> </w:t>
      </w:r>
      <w:r w:rsidRPr="00407AB3">
        <w:rPr>
          <w:rFonts w:eastAsia="DejaVu Sans" w:hint="cs"/>
          <w:b/>
          <w:bCs/>
          <w:kern w:val="1"/>
          <w:sz w:val="24"/>
          <w:szCs w:val="24"/>
          <w:lang w:eastAsia="en-US"/>
        </w:rPr>
        <w:t>внутренние</w:t>
      </w:r>
      <w:r w:rsidRPr="00407AB3">
        <w:rPr>
          <w:rFonts w:eastAsia="DejaVu Sans"/>
          <w:b/>
          <w:bCs/>
          <w:kern w:val="1"/>
          <w:sz w:val="24"/>
          <w:szCs w:val="24"/>
          <w:lang w:eastAsia="en-US"/>
        </w:rPr>
        <w:t xml:space="preserve"> и</w:t>
      </w:r>
      <w:r w:rsidRPr="00407AB3">
        <w:rPr>
          <w:rFonts w:eastAsia="DejaVu Sans"/>
          <w:b/>
          <w:kern w:val="1"/>
          <w:sz w:val="24"/>
          <w:szCs w:val="24"/>
          <w:lang w:eastAsia="en-US"/>
        </w:rPr>
        <w:t xml:space="preserve"> зарубежные рынки </w:t>
      </w:r>
    </w:p>
    <w:p w14:paraId="5919AA0D" w14:textId="77777777" w:rsidR="00407AB3" w:rsidRPr="00407AB3" w:rsidRDefault="00407AB3" w:rsidP="00407AB3">
      <w:pPr>
        <w:widowControl w:val="0"/>
        <w:suppressAutoHyphens/>
        <w:ind w:firstLine="709"/>
        <w:jc w:val="both"/>
        <w:rPr>
          <w:rFonts w:eastAsia="DejaVu Sans"/>
          <w:kern w:val="1"/>
          <w:sz w:val="24"/>
          <w:szCs w:val="24"/>
          <w:lang w:eastAsia="en-US"/>
        </w:rPr>
      </w:pPr>
    </w:p>
    <w:p w14:paraId="489DAA96" w14:textId="0CDC4FC8" w:rsidR="00407AB3" w:rsidRPr="00407AB3" w:rsidRDefault="00407AB3" w:rsidP="00407AB3">
      <w:pPr>
        <w:widowControl w:val="0"/>
        <w:numPr>
          <w:ilvl w:val="0"/>
          <w:numId w:val="20"/>
        </w:numPr>
        <w:tabs>
          <w:tab w:val="left" w:pos="993"/>
        </w:tabs>
        <w:suppressAutoHyphens/>
        <w:ind w:left="0" w:firstLine="709"/>
        <w:contextualSpacing/>
        <w:jc w:val="both"/>
        <w:rPr>
          <w:rFonts w:eastAsia="DejaVu Sans"/>
          <w:b/>
          <w:kern w:val="1"/>
          <w:sz w:val="24"/>
          <w:szCs w:val="24"/>
          <w:lang w:val="pt-BR" w:eastAsia="en-US"/>
        </w:rPr>
      </w:pPr>
      <w:r w:rsidRPr="00407AB3">
        <w:rPr>
          <w:rFonts w:eastAsia="DejaVu Sans"/>
          <w:b/>
          <w:kern w:val="1"/>
          <w:sz w:val="24"/>
          <w:szCs w:val="24"/>
          <w:lang w:val="pt-BR" w:eastAsia="en-US"/>
        </w:rPr>
        <w:t xml:space="preserve">Заказчик: </w:t>
      </w:r>
      <w:r w:rsidRPr="00407AB3">
        <w:rPr>
          <w:rFonts w:eastAsia="DejaVu Sans"/>
          <w:b/>
          <w:kern w:val="1"/>
          <w:sz w:val="24"/>
          <w:szCs w:val="24"/>
          <w:lang w:eastAsia="en-US"/>
        </w:rPr>
        <w:t>Гарантийный фонд Бурятии,</w:t>
      </w:r>
    </w:p>
    <w:p w14:paraId="63A60B9D" w14:textId="77777777" w:rsidR="00407AB3" w:rsidRPr="00407AB3" w:rsidRDefault="00407AB3" w:rsidP="00407AB3">
      <w:pPr>
        <w:widowControl w:val="0"/>
        <w:numPr>
          <w:ilvl w:val="0"/>
          <w:numId w:val="20"/>
        </w:numPr>
        <w:tabs>
          <w:tab w:val="left" w:pos="993"/>
        </w:tabs>
        <w:suppressAutoHyphens/>
        <w:ind w:left="0" w:firstLine="709"/>
        <w:contextualSpacing/>
        <w:jc w:val="both"/>
        <w:rPr>
          <w:rFonts w:eastAsia="DejaVu Sans"/>
          <w:b/>
          <w:kern w:val="1"/>
          <w:sz w:val="24"/>
          <w:szCs w:val="24"/>
          <w:lang w:val="pt-BR" w:eastAsia="en-US"/>
        </w:rPr>
      </w:pPr>
      <w:r w:rsidRPr="00407AB3">
        <w:rPr>
          <w:rFonts w:eastAsia="DejaVu Sans"/>
          <w:b/>
          <w:kern w:val="1"/>
          <w:sz w:val="24"/>
          <w:szCs w:val="24"/>
          <w:lang w:eastAsia="en-US"/>
        </w:rPr>
        <w:t xml:space="preserve">Получатель услуги: </w:t>
      </w:r>
      <w:proofErr w:type="spellStart"/>
      <w:r w:rsidRPr="00407AB3">
        <w:rPr>
          <w:rFonts w:eastAsia="DejaVu Sans"/>
          <w:b/>
          <w:color w:val="000000"/>
          <w:kern w:val="1"/>
          <w:sz w:val="24"/>
          <w:szCs w:val="24"/>
          <w:shd w:val="clear" w:color="auto" w:fill="FFFFFF"/>
          <w:lang w:eastAsia="en-US"/>
        </w:rPr>
        <w:t>Буянтуев</w:t>
      </w:r>
      <w:proofErr w:type="spellEnd"/>
      <w:r w:rsidRPr="00407AB3">
        <w:rPr>
          <w:rFonts w:eastAsia="DejaVu Sans"/>
          <w:b/>
          <w:color w:val="000000"/>
          <w:kern w:val="1"/>
          <w:sz w:val="24"/>
          <w:szCs w:val="24"/>
          <w:shd w:val="clear" w:color="auto" w:fill="FFFFFF"/>
          <w:lang w:eastAsia="en-US"/>
        </w:rPr>
        <w:t xml:space="preserve"> А.Ц.</w:t>
      </w:r>
    </w:p>
    <w:p w14:paraId="74187F0B" w14:textId="77777777" w:rsidR="00407AB3" w:rsidRPr="00407AB3" w:rsidRDefault="00407AB3" w:rsidP="00407AB3">
      <w:pPr>
        <w:widowControl w:val="0"/>
        <w:numPr>
          <w:ilvl w:val="0"/>
          <w:numId w:val="20"/>
        </w:numPr>
        <w:tabs>
          <w:tab w:val="left" w:pos="993"/>
        </w:tabs>
        <w:suppressAutoHyphens/>
        <w:ind w:left="0" w:firstLine="709"/>
        <w:contextualSpacing/>
        <w:jc w:val="both"/>
        <w:rPr>
          <w:rFonts w:eastAsia="DejaVu Sans"/>
          <w:b/>
          <w:kern w:val="1"/>
          <w:sz w:val="24"/>
          <w:szCs w:val="24"/>
          <w:lang w:val="pt-BR" w:eastAsia="en-US"/>
        </w:rPr>
      </w:pPr>
      <w:r w:rsidRPr="00407AB3">
        <w:rPr>
          <w:rFonts w:eastAsia="DejaVu Sans"/>
          <w:b/>
          <w:kern w:val="1"/>
          <w:sz w:val="24"/>
          <w:szCs w:val="24"/>
          <w:lang w:val="pt-BR" w:eastAsia="en-US"/>
        </w:rPr>
        <w:t>Источник финансирования</w:t>
      </w:r>
      <w:r w:rsidRPr="00407AB3">
        <w:rPr>
          <w:rFonts w:eastAsia="DejaVu Sans"/>
          <w:kern w:val="1"/>
          <w:sz w:val="24"/>
          <w:szCs w:val="24"/>
          <w:lang w:val="pt-BR" w:eastAsia="en-US"/>
        </w:rPr>
        <w:t>: средства субсидии</w:t>
      </w:r>
      <w:r w:rsidRPr="00407AB3">
        <w:rPr>
          <w:rFonts w:eastAsia="DejaVu Sans"/>
          <w:b/>
          <w:kern w:val="1"/>
          <w:sz w:val="24"/>
          <w:szCs w:val="24"/>
          <w:lang w:val="pt-BR" w:eastAsia="en-US"/>
        </w:rPr>
        <w:t xml:space="preserve"> </w:t>
      </w:r>
      <w:r w:rsidRPr="00407AB3">
        <w:rPr>
          <w:rFonts w:eastAsia="DejaVu Sans"/>
          <w:kern w:val="1"/>
          <w:sz w:val="24"/>
          <w:szCs w:val="24"/>
          <w:lang w:val="pt-BR" w:eastAsia="en-US"/>
        </w:rPr>
        <w:t xml:space="preserve">на развитие </w:t>
      </w:r>
      <w:r w:rsidRPr="00407AB3">
        <w:rPr>
          <w:rFonts w:eastAsia="DejaVu Sans"/>
          <w:bCs/>
          <w:kern w:val="1"/>
          <w:sz w:val="24"/>
          <w:szCs w:val="24"/>
        </w:rPr>
        <w:t>Центра предпринимательства «Мой бизнес»</w:t>
      </w:r>
    </w:p>
    <w:p w14:paraId="6ACEB03F" w14:textId="77777777" w:rsidR="00407AB3" w:rsidRPr="00407AB3" w:rsidRDefault="00407AB3" w:rsidP="00407AB3">
      <w:pPr>
        <w:widowControl w:val="0"/>
        <w:numPr>
          <w:ilvl w:val="0"/>
          <w:numId w:val="20"/>
        </w:numPr>
        <w:tabs>
          <w:tab w:val="left" w:pos="993"/>
        </w:tabs>
        <w:suppressAutoHyphens/>
        <w:ind w:left="0" w:firstLine="709"/>
        <w:contextualSpacing/>
        <w:jc w:val="both"/>
        <w:rPr>
          <w:rFonts w:eastAsia="DejaVu Sans"/>
          <w:b/>
          <w:kern w:val="1"/>
          <w:sz w:val="24"/>
          <w:szCs w:val="24"/>
          <w:lang w:val="pt-BR" w:eastAsia="en-US"/>
        </w:rPr>
      </w:pPr>
      <w:r w:rsidRPr="00407AB3">
        <w:rPr>
          <w:rFonts w:eastAsia="DejaVu Sans"/>
          <w:b/>
          <w:kern w:val="1"/>
          <w:sz w:val="24"/>
          <w:szCs w:val="24"/>
          <w:lang w:val="pt-BR" w:eastAsia="en-US"/>
        </w:rPr>
        <w:t>Основное</w:t>
      </w:r>
      <w:r w:rsidRPr="00407AB3">
        <w:rPr>
          <w:rFonts w:eastAsia="DejaVu Sans"/>
          <w:b/>
          <w:kern w:val="1"/>
          <w:sz w:val="24"/>
          <w:szCs w:val="24"/>
          <w:lang w:eastAsia="en-US"/>
        </w:rPr>
        <w:t xml:space="preserve"> </w:t>
      </w:r>
      <w:r w:rsidRPr="00407AB3">
        <w:rPr>
          <w:rFonts w:eastAsia="DejaVu Sans"/>
          <w:b/>
          <w:kern w:val="1"/>
          <w:sz w:val="24"/>
          <w:szCs w:val="24"/>
          <w:lang w:val="pt-BR" w:eastAsia="en-US"/>
        </w:rPr>
        <w:t>содержание</w:t>
      </w:r>
      <w:r w:rsidRPr="00407AB3">
        <w:rPr>
          <w:rFonts w:eastAsia="DejaVu Sans"/>
          <w:b/>
          <w:kern w:val="1"/>
          <w:sz w:val="24"/>
          <w:szCs w:val="24"/>
          <w:lang w:eastAsia="en-US"/>
        </w:rPr>
        <w:t xml:space="preserve"> </w:t>
      </w:r>
      <w:r w:rsidRPr="00407AB3">
        <w:rPr>
          <w:rFonts w:eastAsia="DejaVu Sans"/>
          <w:b/>
          <w:kern w:val="1"/>
          <w:sz w:val="24"/>
          <w:szCs w:val="24"/>
          <w:lang w:val="pt-BR" w:eastAsia="en-US"/>
        </w:rPr>
        <w:t>услуг</w:t>
      </w:r>
      <w:r w:rsidRPr="00407AB3">
        <w:rPr>
          <w:rFonts w:eastAsia="DejaVu Sans"/>
          <w:b/>
          <w:kern w:val="1"/>
          <w:sz w:val="24"/>
          <w:szCs w:val="24"/>
          <w:lang w:val="en-US" w:eastAsia="en-US"/>
        </w:rPr>
        <w:t>:</w:t>
      </w:r>
    </w:p>
    <w:p w14:paraId="164C466B" w14:textId="77777777" w:rsidR="00407AB3" w:rsidRPr="00407AB3" w:rsidRDefault="00407AB3" w:rsidP="00407AB3">
      <w:pPr>
        <w:tabs>
          <w:tab w:val="left" w:pos="993"/>
          <w:tab w:val="left" w:pos="1134"/>
        </w:tabs>
        <w:ind w:left="426"/>
        <w:contextualSpacing/>
        <w:jc w:val="both"/>
        <w:rPr>
          <w:rFonts w:eastAsia="DejaVu Sans"/>
          <w:kern w:val="1"/>
          <w:sz w:val="24"/>
          <w:szCs w:val="24"/>
          <w:lang w:eastAsia="en-US"/>
        </w:rPr>
      </w:pPr>
      <w:r w:rsidRPr="00407AB3">
        <w:rPr>
          <w:rFonts w:eastAsia="DejaVu Sans"/>
          <w:kern w:val="1"/>
          <w:sz w:val="24"/>
          <w:szCs w:val="24"/>
          <w:lang w:eastAsia="en-US"/>
        </w:rPr>
        <w:t>4.1.</w:t>
      </w:r>
      <w:r w:rsidRPr="00407AB3">
        <w:rPr>
          <w:rFonts w:eastAsia="DejaVu Sans"/>
          <w:kern w:val="1"/>
          <w:sz w:val="24"/>
          <w:szCs w:val="24"/>
          <w:lang w:eastAsia="en-US"/>
        </w:rPr>
        <w:tab/>
        <w:t xml:space="preserve"> </w:t>
      </w:r>
      <w:r w:rsidRPr="00407AB3">
        <w:rPr>
          <w:rFonts w:eastAsia="DejaVu Sans"/>
          <w:kern w:val="1"/>
          <w:sz w:val="24"/>
          <w:szCs w:val="24"/>
          <w:lang w:val="pt-BR" w:eastAsia="en-US"/>
        </w:rPr>
        <w:t>Наименование</w:t>
      </w:r>
      <w:r w:rsidRPr="00407AB3">
        <w:rPr>
          <w:rFonts w:eastAsia="DejaVu Sans"/>
          <w:kern w:val="1"/>
          <w:sz w:val="24"/>
          <w:szCs w:val="24"/>
          <w:lang w:eastAsia="en-US"/>
        </w:rPr>
        <w:t xml:space="preserve"> </w:t>
      </w:r>
      <w:r w:rsidRPr="00407AB3">
        <w:rPr>
          <w:rFonts w:eastAsia="DejaVu Sans"/>
          <w:kern w:val="1"/>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407AB3">
        <w:rPr>
          <w:rFonts w:eastAsia="DejaVu Sans"/>
          <w:bCs/>
          <w:kern w:val="1"/>
          <w:sz w:val="24"/>
          <w:szCs w:val="24"/>
          <w:lang w:eastAsia="en-US"/>
        </w:rPr>
        <w:t xml:space="preserve">- </w:t>
      </w:r>
      <w:r w:rsidRPr="00407AB3">
        <w:rPr>
          <w:rFonts w:eastAsia="DejaVu Sans"/>
          <w:kern w:val="1"/>
          <w:sz w:val="24"/>
          <w:szCs w:val="24"/>
          <w:lang w:eastAsia="en-US"/>
        </w:rPr>
        <w:t>декларирование продукции на соответствие требованиям Технического регламента Таможенного союза «О безопасности игрушек» (ТР ТС 008/2011). по схеме 3с.</w:t>
      </w:r>
    </w:p>
    <w:p w14:paraId="07362F25" w14:textId="77777777" w:rsidR="00407AB3" w:rsidRPr="00407AB3" w:rsidRDefault="00407AB3" w:rsidP="00407AB3">
      <w:pPr>
        <w:tabs>
          <w:tab w:val="left" w:pos="993"/>
          <w:tab w:val="left" w:pos="1134"/>
        </w:tabs>
        <w:ind w:left="426"/>
        <w:contextualSpacing/>
        <w:jc w:val="both"/>
        <w:rPr>
          <w:rFonts w:eastAsia="DejaVu Sans"/>
          <w:b/>
          <w:kern w:val="1"/>
          <w:sz w:val="24"/>
          <w:szCs w:val="24"/>
          <w:lang w:val="pt-BR" w:eastAsia="en-US"/>
        </w:rPr>
      </w:pPr>
      <w:r w:rsidRPr="00407AB3">
        <w:rPr>
          <w:rFonts w:eastAsia="DejaVu Sans"/>
          <w:b/>
          <w:kern w:val="1"/>
          <w:sz w:val="24"/>
          <w:szCs w:val="24"/>
          <w:lang w:val="pt-BR" w:eastAsia="en-US"/>
        </w:rPr>
        <w:t>Цель</w:t>
      </w:r>
      <w:r w:rsidRPr="00407AB3">
        <w:rPr>
          <w:rFonts w:eastAsia="DejaVu Sans"/>
          <w:b/>
          <w:kern w:val="1"/>
          <w:sz w:val="24"/>
          <w:szCs w:val="24"/>
          <w:lang w:eastAsia="en-US"/>
        </w:rPr>
        <w:t xml:space="preserve"> проведения сертификации</w:t>
      </w:r>
      <w:r w:rsidRPr="00407AB3">
        <w:rPr>
          <w:rFonts w:eastAsia="DejaVu Sans"/>
          <w:b/>
          <w:kern w:val="1"/>
          <w:sz w:val="24"/>
          <w:szCs w:val="24"/>
          <w:lang w:val="pt-BR" w:eastAsia="en-US"/>
        </w:rPr>
        <w:t xml:space="preserve">: </w:t>
      </w:r>
    </w:p>
    <w:p w14:paraId="44BB61BA" w14:textId="77777777" w:rsidR="00407AB3" w:rsidRPr="00407AB3" w:rsidRDefault="00407AB3" w:rsidP="00407AB3">
      <w:pPr>
        <w:tabs>
          <w:tab w:val="left" w:pos="993"/>
          <w:tab w:val="left" w:pos="1134"/>
        </w:tabs>
        <w:ind w:firstLine="709"/>
        <w:contextualSpacing/>
        <w:jc w:val="both"/>
        <w:rPr>
          <w:rFonts w:eastAsia="DejaVu Sans"/>
          <w:kern w:val="1"/>
          <w:sz w:val="24"/>
          <w:szCs w:val="24"/>
          <w:lang w:eastAsia="en-US"/>
        </w:rPr>
      </w:pPr>
      <w:r w:rsidRPr="00407AB3">
        <w:rPr>
          <w:rFonts w:eastAsia="DejaVu Sans"/>
          <w:kern w:val="1"/>
          <w:sz w:val="24"/>
          <w:szCs w:val="24"/>
          <w:lang w:eastAsia="en-US"/>
        </w:rPr>
        <w:t>П</w:t>
      </w:r>
      <w:r w:rsidRPr="00407AB3">
        <w:rPr>
          <w:rFonts w:eastAsia="DejaVu Sans"/>
          <w:kern w:val="1"/>
          <w:sz w:val="24"/>
          <w:szCs w:val="24"/>
          <w:lang w:val="pt-BR" w:eastAsia="en-US"/>
        </w:rPr>
        <w:t>олучение</w:t>
      </w:r>
      <w:r w:rsidRPr="00407AB3">
        <w:rPr>
          <w:rFonts w:eastAsia="DejaVu Sans"/>
          <w:kern w:val="1"/>
          <w:sz w:val="24"/>
          <w:szCs w:val="24"/>
          <w:lang w:eastAsia="en-US"/>
        </w:rPr>
        <w:t xml:space="preserve"> необходимых разрешительных документов на продукцию:</w:t>
      </w:r>
    </w:p>
    <w:p w14:paraId="63A0FAC1" w14:textId="77777777" w:rsidR="00407AB3" w:rsidRPr="00407AB3" w:rsidRDefault="00407AB3" w:rsidP="00407AB3">
      <w:pPr>
        <w:tabs>
          <w:tab w:val="left" w:pos="993"/>
          <w:tab w:val="left" w:pos="1134"/>
        </w:tabs>
        <w:ind w:firstLine="709"/>
        <w:contextualSpacing/>
        <w:jc w:val="both"/>
        <w:rPr>
          <w:rFonts w:eastAsia="DejaVu Sans"/>
          <w:color w:val="000000"/>
          <w:kern w:val="1"/>
          <w:sz w:val="24"/>
          <w:szCs w:val="24"/>
          <w:lang w:eastAsia="en-US"/>
        </w:rPr>
      </w:pPr>
      <w:r w:rsidRPr="00407AB3">
        <w:rPr>
          <w:rFonts w:eastAsia="DejaVu Sans"/>
          <w:color w:val="000000"/>
          <w:kern w:val="1"/>
          <w:sz w:val="24"/>
          <w:szCs w:val="24"/>
          <w:lang w:eastAsia="en-US"/>
        </w:rPr>
        <w:t>Д</w:t>
      </w:r>
      <w:r w:rsidRPr="00407AB3">
        <w:rPr>
          <w:rFonts w:eastAsia="DejaVu Sans"/>
          <w:color w:val="000000"/>
          <w:kern w:val="1"/>
          <w:sz w:val="24"/>
          <w:szCs w:val="24"/>
          <w:lang w:val="pt-BR" w:eastAsia="en-US"/>
        </w:rPr>
        <w:t>етские настольные игры из бумаги и картона</w:t>
      </w:r>
    </w:p>
    <w:p w14:paraId="31C0A451" w14:textId="77777777" w:rsidR="00407AB3" w:rsidRPr="00407AB3" w:rsidRDefault="00407AB3" w:rsidP="00407AB3">
      <w:pPr>
        <w:tabs>
          <w:tab w:val="left" w:pos="993"/>
          <w:tab w:val="left" w:pos="1134"/>
        </w:tabs>
        <w:ind w:firstLine="709"/>
        <w:contextualSpacing/>
        <w:jc w:val="both"/>
        <w:rPr>
          <w:rFonts w:eastAsia="DejaVu Sans"/>
          <w:b/>
          <w:kern w:val="1"/>
          <w:sz w:val="24"/>
          <w:szCs w:val="24"/>
          <w:lang w:eastAsia="en-US"/>
        </w:rPr>
      </w:pPr>
      <w:r w:rsidRPr="00407AB3">
        <w:rPr>
          <w:rFonts w:eastAsia="DejaVu Sans"/>
          <w:b/>
          <w:kern w:val="1"/>
          <w:sz w:val="24"/>
          <w:szCs w:val="24"/>
          <w:lang w:eastAsia="en-US"/>
        </w:rPr>
        <w:t>6.</w:t>
      </w:r>
      <w:r w:rsidRPr="00407AB3">
        <w:rPr>
          <w:rFonts w:eastAsia="DejaVu Sans"/>
          <w:b/>
          <w:kern w:val="1"/>
          <w:sz w:val="24"/>
          <w:szCs w:val="24"/>
          <w:lang w:eastAsia="en-US"/>
        </w:rPr>
        <w:tab/>
        <w:t xml:space="preserve"> Полный список получаемой документации и реализуемых услуг:</w:t>
      </w:r>
    </w:p>
    <w:p w14:paraId="466C87F9" w14:textId="77777777" w:rsidR="00407AB3" w:rsidRPr="00407AB3" w:rsidRDefault="00407AB3" w:rsidP="00407AB3">
      <w:pPr>
        <w:ind w:firstLine="709"/>
        <w:jc w:val="both"/>
        <w:rPr>
          <w:sz w:val="24"/>
          <w:szCs w:val="24"/>
          <w:lang w:eastAsia="en-US"/>
        </w:rPr>
      </w:pPr>
      <w:r w:rsidRPr="00407AB3">
        <w:rPr>
          <w:sz w:val="24"/>
          <w:szCs w:val="24"/>
          <w:lang w:eastAsia="en-US"/>
        </w:rPr>
        <w:t>6.2.</w:t>
      </w:r>
      <w:r w:rsidRPr="00407AB3">
        <w:rPr>
          <w:sz w:val="24"/>
          <w:szCs w:val="24"/>
          <w:lang w:eastAsia="en-US"/>
        </w:rPr>
        <w:tab/>
        <w:t xml:space="preserve"> Разработать технические условия на продукцию (ТУ) в соответствии с требованиями ГОСТ </w:t>
      </w:r>
      <w:r w:rsidRPr="00407AB3">
        <w:rPr>
          <w:b/>
          <w:bCs/>
          <w:color w:val="2D2D2D"/>
          <w:spacing w:val="2"/>
          <w:sz w:val="24"/>
          <w:szCs w:val="24"/>
          <w:shd w:val="clear" w:color="auto" w:fill="FFFFFF"/>
          <w:lang w:eastAsia="en-US"/>
        </w:rPr>
        <w:t>2.114-95</w:t>
      </w:r>
      <w:r w:rsidRPr="00407AB3">
        <w:rPr>
          <w:sz w:val="24"/>
          <w:szCs w:val="24"/>
          <w:lang w:eastAsia="en-US"/>
        </w:rPr>
        <w:t xml:space="preserve"> «</w:t>
      </w:r>
      <w:r w:rsidRPr="00407AB3">
        <w:rPr>
          <w:bCs/>
          <w:color w:val="2D2D2D"/>
          <w:spacing w:val="2"/>
          <w:sz w:val="24"/>
          <w:szCs w:val="24"/>
          <w:shd w:val="clear" w:color="auto" w:fill="FFFFFF"/>
          <w:lang w:eastAsia="en-US"/>
        </w:rPr>
        <w:t>Единая система конструкторской документации (ЕСКД). Технические условия»</w:t>
      </w:r>
      <w:r w:rsidRPr="00407AB3">
        <w:rPr>
          <w:sz w:val="24"/>
          <w:szCs w:val="24"/>
          <w:lang w:eastAsia="en-US"/>
        </w:rPr>
        <w:t xml:space="preserve"> на следующую продукцию:</w:t>
      </w:r>
    </w:p>
    <w:p w14:paraId="4CA93F69" w14:textId="77777777" w:rsidR="00407AB3" w:rsidRPr="00407AB3" w:rsidRDefault="00407AB3" w:rsidP="00407AB3">
      <w:pPr>
        <w:tabs>
          <w:tab w:val="left" w:pos="993"/>
          <w:tab w:val="left" w:pos="1134"/>
        </w:tabs>
        <w:ind w:firstLine="709"/>
        <w:contextualSpacing/>
        <w:jc w:val="both"/>
        <w:rPr>
          <w:rFonts w:eastAsia="DejaVu Sans"/>
          <w:color w:val="000000"/>
          <w:kern w:val="1"/>
          <w:sz w:val="24"/>
          <w:szCs w:val="24"/>
          <w:lang w:eastAsia="en-US"/>
        </w:rPr>
      </w:pPr>
      <w:r w:rsidRPr="00407AB3">
        <w:rPr>
          <w:rFonts w:eastAsia="DejaVu Sans"/>
          <w:color w:val="000000"/>
          <w:kern w:val="1"/>
          <w:sz w:val="24"/>
          <w:szCs w:val="24"/>
          <w:lang w:eastAsia="en-US"/>
        </w:rPr>
        <w:t>Д</w:t>
      </w:r>
      <w:r w:rsidRPr="00407AB3">
        <w:rPr>
          <w:rFonts w:eastAsia="DejaVu Sans"/>
          <w:color w:val="000000"/>
          <w:kern w:val="1"/>
          <w:sz w:val="24"/>
          <w:szCs w:val="24"/>
          <w:lang w:val="pt-BR" w:eastAsia="en-US"/>
        </w:rPr>
        <w:t>етские настольные игры из бумаги и картона</w:t>
      </w:r>
      <w:r w:rsidRPr="00407AB3">
        <w:rPr>
          <w:rFonts w:eastAsia="DejaVu Sans"/>
          <w:color w:val="000000"/>
          <w:kern w:val="1"/>
          <w:sz w:val="24"/>
          <w:szCs w:val="24"/>
          <w:lang w:eastAsia="en-US"/>
        </w:rPr>
        <w:t>.</w:t>
      </w:r>
    </w:p>
    <w:p w14:paraId="13F284D3" w14:textId="77777777" w:rsidR="00407AB3" w:rsidRPr="00407AB3" w:rsidRDefault="00407AB3" w:rsidP="00407AB3">
      <w:pPr>
        <w:tabs>
          <w:tab w:val="left" w:pos="993"/>
          <w:tab w:val="left" w:pos="1134"/>
        </w:tabs>
        <w:ind w:firstLine="709"/>
        <w:contextualSpacing/>
        <w:jc w:val="both"/>
        <w:rPr>
          <w:rFonts w:eastAsia="DejaVu Sans"/>
          <w:kern w:val="1"/>
          <w:sz w:val="24"/>
          <w:szCs w:val="24"/>
          <w:lang w:eastAsia="en-US"/>
        </w:rPr>
      </w:pPr>
      <w:r w:rsidRPr="00407AB3">
        <w:rPr>
          <w:rFonts w:eastAsia="DejaVu Sans"/>
          <w:kern w:val="1"/>
          <w:sz w:val="24"/>
          <w:szCs w:val="24"/>
          <w:lang w:eastAsia="en-US"/>
        </w:rPr>
        <w:t xml:space="preserve">6.3. В </w:t>
      </w:r>
      <w:r w:rsidRPr="00407AB3">
        <w:rPr>
          <w:rFonts w:eastAsia="DejaVu Sans" w:hint="cs"/>
          <w:kern w:val="1"/>
          <w:sz w:val="24"/>
          <w:szCs w:val="24"/>
          <w:lang w:eastAsia="en-US"/>
        </w:rPr>
        <w:t>целях</w:t>
      </w:r>
      <w:r w:rsidRPr="00407AB3">
        <w:rPr>
          <w:rFonts w:eastAsia="DejaVu Sans"/>
          <w:kern w:val="1"/>
          <w:sz w:val="24"/>
          <w:szCs w:val="24"/>
          <w:lang w:eastAsia="en-US"/>
        </w:rPr>
        <w:t xml:space="preserve"> </w:t>
      </w:r>
      <w:r w:rsidRPr="00407AB3">
        <w:rPr>
          <w:rFonts w:eastAsia="DejaVu Sans" w:hint="cs"/>
          <w:kern w:val="1"/>
          <w:sz w:val="24"/>
          <w:szCs w:val="24"/>
          <w:lang w:eastAsia="en-US"/>
        </w:rPr>
        <w:t>сертификации</w:t>
      </w:r>
      <w:r w:rsidRPr="00407AB3">
        <w:rPr>
          <w:rFonts w:eastAsia="DejaVu Sans"/>
          <w:kern w:val="1"/>
          <w:sz w:val="24"/>
          <w:szCs w:val="24"/>
          <w:lang w:eastAsia="en-US"/>
        </w:rPr>
        <w:t xml:space="preserve"> проведение и</w:t>
      </w:r>
      <w:r w:rsidRPr="00407AB3">
        <w:rPr>
          <w:rFonts w:eastAsia="DejaVu Sans" w:hint="cs"/>
          <w:kern w:val="1"/>
          <w:sz w:val="24"/>
          <w:szCs w:val="24"/>
          <w:lang w:eastAsia="en-US"/>
        </w:rPr>
        <w:t>спытани</w:t>
      </w:r>
      <w:r w:rsidRPr="00407AB3">
        <w:rPr>
          <w:rFonts w:eastAsia="DejaVu Sans"/>
          <w:kern w:val="1"/>
          <w:sz w:val="24"/>
          <w:szCs w:val="24"/>
          <w:lang w:eastAsia="en-US"/>
        </w:rPr>
        <w:t xml:space="preserve">й в </w:t>
      </w:r>
      <w:r w:rsidRPr="00407AB3">
        <w:rPr>
          <w:rFonts w:eastAsia="DejaVu Sans" w:hint="cs"/>
          <w:kern w:val="1"/>
          <w:sz w:val="24"/>
          <w:szCs w:val="24"/>
          <w:lang w:eastAsia="en-US"/>
        </w:rPr>
        <w:t>аккредитованн</w:t>
      </w:r>
      <w:r w:rsidRPr="00407AB3">
        <w:rPr>
          <w:rFonts w:eastAsia="DejaVu Sans"/>
          <w:kern w:val="1"/>
          <w:sz w:val="24"/>
          <w:szCs w:val="24"/>
          <w:lang w:eastAsia="en-US"/>
        </w:rPr>
        <w:t xml:space="preserve">ой </w:t>
      </w:r>
      <w:r w:rsidRPr="00407AB3">
        <w:rPr>
          <w:rFonts w:eastAsia="DejaVu Sans" w:hint="cs"/>
          <w:kern w:val="1"/>
          <w:sz w:val="24"/>
          <w:szCs w:val="24"/>
          <w:lang w:eastAsia="en-US"/>
        </w:rPr>
        <w:t>испытательн</w:t>
      </w:r>
      <w:r w:rsidRPr="00407AB3">
        <w:rPr>
          <w:rFonts w:eastAsia="DejaVu Sans"/>
          <w:kern w:val="1"/>
          <w:sz w:val="24"/>
          <w:szCs w:val="24"/>
          <w:lang w:eastAsia="en-US"/>
        </w:rPr>
        <w:t xml:space="preserve">ой </w:t>
      </w:r>
      <w:r w:rsidRPr="00407AB3">
        <w:rPr>
          <w:rFonts w:eastAsia="DejaVu Sans" w:hint="cs"/>
          <w:kern w:val="1"/>
          <w:sz w:val="24"/>
          <w:szCs w:val="24"/>
          <w:lang w:eastAsia="en-US"/>
        </w:rPr>
        <w:t>лаборатори</w:t>
      </w:r>
      <w:r w:rsidRPr="00407AB3">
        <w:rPr>
          <w:rFonts w:eastAsia="DejaVu Sans"/>
          <w:kern w:val="1"/>
          <w:sz w:val="24"/>
          <w:szCs w:val="24"/>
          <w:lang w:eastAsia="en-US"/>
        </w:rPr>
        <w:t xml:space="preserve">и. </w:t>
      </w:r>
    </w:p>
    <w:p w14:paraId="59DE58C9" w14:textId="77777777" w:rsidR="00407AB3" w:rsidRPr="00407AB3" w:rsidRDefault="00407AB3" w:rsidP="00407AB3">
      <w:pPr>
        <w:tabs>
          <w:tab w:val="left" w:pos="993"/>
          <w:tab w:val="left" w:pos="1134"/>
        </w:tabs>
        <w:ind w:firstLine="709"/>
        <w:contextualSpacing/>
        <w:jc w:val="both"/>
        <w:rPr>
          <w:rFonts w:eastAsia="DejaVu Sans"/>
          <w:color w:val="000000"/>
          <w:kern w:val="1"/>
          <w:sz w:val="24"/>
          <w:szCs w:val="24"/>
          <w:lang w:eastAsia="en-US"/>
        </w:rPr>
      </w:pPr>
      <w:r w:rsidRPr="00407AB3">
        <w:rPr>
          <w:rFonts w:ascii="Liberation Serif" w:eastAsia="DejaVu Sans" w:hAnsi="Liberation Serif"/>
          <w:kern w:val="1"/>
          <w:sz w:val="24"/>
          <w:szCs w:val="24"/>
          <w:lang w:val="pt-BR" w:eastAsia="en-US"/>
        </w:rPr>
        <w:t>6.4.</w:t>
      </w:r>
      <w:r w:rsidRPr="00407AB3">
        <w:rPr>
          <w:rFonts w:ascii="Liberation Serif" w:eastAsia="DejaVu Sans" w:hAnsi="Liberation Serif"/>
          <w:kern w:val="1"/>
          <w:sz w:val="24"/>
          <w:szCs w:val="24"/>
          <w:lang w:val="pt-BR" w:eastAsia="en-US"/>
        </w:rPr>
        <w:tab/>
      </w:r>
      <w:r w:rsidRPr="00407AB3">
        <w:rPr>
          <w:rFonts w:ascii="Liberation Serif" w:eastAsia="DejaVu Sans" w:hAnsi="Liberation Serif"/>
          <w:kern w:val="1"/>
          <w:sz w:val="24"/>
          <w:szCs w:val="24"/>
          <w:lang w:eastAsia="en-US"/>
        </w:rPr>
        <w:t>Проведение сертификации по схеме 3 с и подготовка сертификата соответствия</w:t>
      </w:r>
      <w:r w:rsidRPr="00407AB3">
        <w:rPr>
          <w:rFonts w:ascii="Liberation Serif" w:eastAsia="DejaVu Sans" w:hAnsi="Liberation Serif"/>
          <w:kern w:val="1"/>
          <w:sz w:val="24"/>
          <w:szCs w:val="24"/>
          <w:lang w:val="pt-BR" w:eastAsia="en-US"/>
        </w:rPr>
        <w:t xml:space="preserve"> сроком на 3 года в соответствие требованиям Технического регламента Таможенного союза </w:t>
      </w:r>
      <w:r w:rsidRPr="00407AB3">
        <w:rPr>
          <w:rFonts w:eastAsia="DejaVu Sans"/>
          <w:kern w:val="1"/>
          <w:sz w:val="24"/>
          <w:szCs w:val="24"/>
          <w:lang w:eastAsia="en-US"/>
        </w:rPr>
        <w:t>«О безопасности игрушек» (ТР ТС 008/2011)</w:t>
      </w:r>
      <w:r w:rsidRPr="00407AB3">
        <w:rPr>
          <w:rFonts w:ascii="Liberation Serif" w:eastAsia="DejaVu Sans" w:hAnsi="Liberation Serif"/>
          <w:kern w:val="1"/>
          <w:sz w:val="24"/>
          <w:szCs w:val="24"/>
          <w:lang w:val="pt-BR" w:eastAsia="en-US"/>
        </w:rPr>
        <w:t xml:space="preserve"> на </w:t>
      </w:r>
      <w:r w:rsidRPr="00407AB3">
        <w:rPr>
          <w:rFonts w:eastAsia="DejaVu Sans"/>
          <w:color w:val="000000"/>
          <w:kern w:val="1"/>
          <w:sz w:val="24"/>
          <w:szCs w:val="24"/>
          <w:lang w:eastAsia="en-US"/>
        </w:rPr>
        <w:t>Д</w:t>
      </w:r>
      <w:r w:rsidRPr="00407AB3">
        <w:rPr>
          <w:rFonts w:eastAsia="DejaVu Sans"/>
          <w:color w:val="000000"/>
          <w:kern w:val="1"/>
          <w:sz w:val="24"/>
          <w:szCs w:val="24"/>
          <w:lang w:val="pt-BR" w:eastAsia="en-US"/>
        </w:rPr>
        <w:t>етские настольные игры из бумаги и картона</w:t>
      </w:r>
    </w:p>
    <w:p w14:paraId="4200F175" w14:textId="77777777" w:rsidR="00407AB3" w:rsidRPr="00407AB3" w:rsidRDefault="00407AB3" w:rsidP="00407AB3">
      <w:pPr>
        <w:ind w:firstLine="709"/>
        <w:jc w:val="both"/>
        <w:rPr>
          <w:b/>
          <w:sz w:val="24"/>
          <w:szCs w:val="24"/>
          <w:lang w:eastAsia="en-US"/>
        </w:rPr>
      </w:pPr>
      <w:r w:rsidRPr="00407AB3">
        <w:rPr>
          <w:b/>
          <w:sz w:val="24"/>
          <w:szCs w:val="24"/>
          <w:lang w:eastAsia="en-US"/>
        </w:rPr>
        <w:t>7. Исполнитель передает Заказчику и Получателю услуги</w:t>
      </w:r>
      <w:r w:rsidRPr="00407AB3">
        <w:rPr>
          <w:b/>
          <w:sz w:val="24"/>
          <w:szCs w:val="24"/>
        </w:rPr>
        <w:t xml:space="preserve"> </w:t>
      </w:r>
      <w:r w:rsidRPr="00407AB3">
        <w:rPr>
          <w:b/>
          <w:sz w:val="24"/>
          <w:szCs w:val="24"/>
          <w:lang w:eastAsia="en-US"/>
        </w:rPr>
        <w:t>следующую документацию:</w:t>
      </w:r>
    </w:p>
    <w:p w14:paraId="393BF88F" w14:textId="77777777" w:rsidR="00407AB3" w:rsidRPr="00407AB3" w:rsidRDefault="00407AB3" w:rsidP="00407AB3">
      <w:pPr>
        <w:widowControl w:val="0"/>
        <w:numPr>
          <w:ilvl w:val="0"/>
          <w:numId w:val="21"/>
        </w:numPr>
        <w:suppressAutoHyphens/>
        <w:ind w:left="0" w:firstLine="567"/>
        <w:rPr>
          <w:sz w:val="24"/>
          <w:szCs w:val="24"/>
          <w:lang w:eastAsia="en-US"/>
        </w:rPr>
      </w:pPr>
      <w:r w:rsidRPr="00407AB3">
        <w:rPr>
          <w:sz w:val="24"/>
          <w:szCs w:val="24"/>
          <w:lang w:eastAsia="en-US"/>
        </w:rPr>
        <w:t>Акт об оказанных услугах;</w:t>
      </w:r>
    </w:p>
    <w:p w14:paraId="4CBB64BC" w14:textId="77777777" w:rsidR="00407AB3" w:rsidRPr="00407AB3" w:rsidRDefault="00407AB3" w:rsidP="00407AB3">
      <w:pPr>
        <w:widowControl w:val="0"/>
        <w:numPr>
          <w:ilvl w:val="0"/>
          <w:numId w:val="21"/>
        </w:numPr>
        <w:suppressAutoHyphens/>
        <w:ind w:left="0" w:firstLine="567"/>
        <w:rPr>
          <w:sz w:val="24"/>
          <w:szCs w:val="24"/>
          <w:lang w:eastAsia="en-US"/>
        </w:rPr>
      </w:pPr>
      <w:r w:rsidRPr="00407AB3">
        <w:rPr>
          <w:sz w:val="24"/>
          <w:szCs w:val="24"/>
          <w:lang w:eastAsia="en-US"/>
        </w:rPr>
        <w:t>Технические условия на продукцию.</w:t>
      </w:r>
    </w:p>
    <w:p w14:paraId="4C145185" w14:textId="77777777" w:rsidR="00407AB3" w:rsidRPr="00407AB3" w:rsidRDefault="00407AB3" w:rsidP="00407AB3">
      <w:pPr>
        <w:widowControl w:val="0"/>
        <w:numPr>
          <w:ilvl w:val="0"/>
          <w:numId w:val="21"/>
        </w:numPr>
        <w:suppressAutoHyphens/>
        <w:ind w:left="0" w:firstLine="567"/>
        <w:rPr>
          <w:sz w:val="24"/>
          <w:szCs w:val="24"/>
          <w:lang w:eastAsia="en-US"/>
        </w:rPr>
      </w:pPr>
      <w:r w:rsidRPr="00407AB3">
        <w:rPr>
          <w:sz w:val="24"/>
          <w:szCs w:val="24"/>
          <w:lang w:eastAsia="en-US"/>
        </w:rPr>
        <w:t>Протокол лабораторных испытаний.</w:t>
      </w:r>
    </w:p>
    <w:p w14:paraId="42883142" w14:textId="77777777" w:rsidR="00407AB3" w:rsidRPr="00407AB3" w:rsidRDefault="00407AB3" w:rsidP="00407AB3">
      <w:pPr>
        <w:widowControl w:val="0"/>
        <w:numPr>
          <w:ilvl w:val="0"/>
          <w:numId w:val="21"/>
        </w:numPr>
        <w:suppressAutoHyphens/>
        <w:ind w:left="0" w:firstLine="567"/>
        <w:rPr>
          <w:sz w:val="24"/>
          <w:szCs w:val="24"/>
          <w:lang w:eastAsia="en-US"/>
        </w:rPr>
      </w:pPr>
      <w:r w:rsidRPr="00407AB3">
        <w:rPr>
          <w:sz w:val="24"/>
          <w:szCs w:val="24"/>
          <w:lang w:eastAsia="en-US"/>
        </w:rPr>
        <w:t>Оригинал сертификата соответствия сроком на 3 года</w:t>
      </w:r>
    </w:p>
    <w:p w14:paraId="7DD697ED" w14:textId="77777777" w:rsidR="00407AB3" w:rsidRPr="00407AB3" w:rsidRDefault="00407AB3" w:rsidP="00407AB3">
      <w:pPr>
        <w:widowControl w:val="0"/>
        <w:numPr>
          <w:ilvl w:val="0"/>
          <w:numId w:val="22"/>
        </w:numPr>
        <w:tabs>
          <w:tab w:val="left" w:pos="993"/>
          <w:tab w:val="left" w:pos="1134"/>
          <w:tab w:val="left" w:pos="1276"/>
        </w:tabs>
        <w:suppressAutoHyphens/>
        <w:contextualSpacing/>
        <w:jc w:val="both"/>
        <w:rPr>
          <w:rFonts w:eastAsia="DejaVu Sans"/>
          <w:kern w:val="1"/>
          <w:sz w:val="24"/>
          <w:szCs w:val="24"/>
          <w:lang w:val="pt-BR" w:eastAsia="en-US"/>
        </w:rPr>
      </w:pPr>
      <w:r w:rsidRPr="00407AB3">
        <w:rPr>
          <w:rFonts w:eastAsia="DejaVu Sans"/>
          <w:kern w:val="1"/>
          <w:sz w:val="24"/>
          <w:szCs w:val="24"/>
          <w:lang w:val="pt-BR" w:eastAsia="en-US"/>
        </w:rPr>
        <w:t>Исполнитель</w:t>
      </w:r>
      <w:r w:rsidRPr="00407AB3">
        <w:rPr>
          <w:rFonts w:eastAsia="DejaVu Sans"/>
          <w:kern w:val="1"/>
          <w:sz w:val="24"/>
          <w:szCs w:val="24"/>
          <w:lang w:eastAsia="en-US"/>
        </w:rPr>
        <w:t xml:space="preserve"> </w:t>
      </w:r>
      <w:r w:rsidRPr="00407AB3">
        <w:rPr>
          <w:rFonts w:eastAsia="DejaVu Sans"/>
          <w:kern w:val="1"/>
          <w:sz w:val="24"/>
          <w:szCs w:val="24"/>
          <w:lang w:val="pt-BR" w:eastAsia="en-US"/>
        </w:rPr>
        <w:t>обязуется</w:t>
      </w:r>
      <w:r w:rsidRPr="00407AB3">
        <w:rPr>
          <w:rFonts w:eastAsia="DejaVu Sans"/>
          <w:kern w:val="1"/>
          <w:sz w:val="24"/>
          <w:szCs w:val="24"/>
          <w:lang w:eastAsia="en-US"/>
        </w:rPr>
        <w:t xml:space="preserve"> </w:t>
      </w:r>
      <w:r w:rsidRPr="00407AB3">
        <w:rPr>
          <w:rFonts w:eastAsia="DejaVu Sans"/>
          <w:kern w:val="1"/>
          <w:sz w:val="24"/>
          <w:szCs w:val="24"/>
          <w:lang w:val="pt-BR" w:eastAsia="en-US"/>
        </w:rPr>
        <w:t>заблаговременно</w:t>
      </w:r>
      <w:r w:rsidRPr="00407AB3">
        <w:rPr>
          <w:rFonts w:eastAsia="DejaVu Sans"/>
          <w:kern w:val="1"/>
          <w:sz w:val="24"/>
          <w:szCs w:val="24"/>
          <w:lang w:eastAsia="en-US"/>
        </w:rPr>
        <w:t xml:space="preserve"> </w:t>
      </w:r>
      <w:r w:rsidRPr="00407AB3">
        <w:rPr>
          <w:rFonts w:eastAsia="DejaVu Sans"/>
          <w:kern w:val="1"/>
          <w:sz w:val="24"/>
          <w:szCs w:val="24"/>
          <w:lang w:val="pt-BR" w:eastAsia="en-US"/>
        </w:rPr>
        <w:t>извещать</w:t>
      </w:r>
      <w:r w:rsidRPr="00407AB3">
        <w:rPr>
          <w:rFonts w:eastAsia="DejaVu Sans"/>
          <w:kern w:val="1"/>
          <w:sz w:val="24"/>
          <w:szCs w:val="24"/>
          <w:lang w:eastAsia="en-US"/>
        </w:rPr>
        <w:t xml:space="preserve"> </w:t>
      </w:r>
      <w:r w:rsidRPr="00407AB3">
        <w:rPr>
          <w:rFonts w:eastAsia="DejaVu Sans"/>
          <w:kern w:val="1"/>
          <w:sz w:val="24"/>
          <w:szCs w:val="24"/>
          <w:lang w:val="pt-BR" w:eastAsia="en-US"/>
        </w:rPr>
        <w:t>Заказчика о трудностях, возникающих в процессе</w:t>
      </w:r>
      <w:r w:rsidRPr="00407AB3">
        <w:rPr>
          <w:rFonts w:eastAsia="DejaVu Sans"/>
          <w:kern w:val="1"/>
          <w:sz w:val="24"/>
          <w:szCs w:val="24"/>
          <w:lang w:eastAsia="en-US"/>
        </w:rPr>
        <w:t xml:space="preserve"> </w:t>
      </w:r>
      <w:r w:rsidRPr="00407AB3">
        <w:rPr>
          <w:rFonts w:eastAsia="DejaVu Sans"/>
          <w:kern w:val="1"/>
          <w:sz w:val="24"/>
          <w:szCs w:val="24"/>
          <w:lang w:val="pt-BR" w:eastAsia="en-US"/>
        </w:rPr>
        <w:t>оказания</w:t>
      </w:r>
      <w:r w:rsidRPr="00407AB3">
        <w:rPr>
          <w:rFonts w:eastAsia="DejaVu Sans"/>
          <w:kern w:val="1"/>
          <w:sz w:val="24"/>
          <w:szCs w:val="24"/>
          <w:lang w:eastAsia="en-US"/>
        </w:rPr>
        <w:t xml:space="preserve"> </w:t>
      </w:r>
      <w:r w:rsidRPr="00407AB3">
        <w:rPr>
          <w:rFonts w:eastAsia="DejaVu Sans"/>
          <w:kern w:val="1"/>
          <w:sz w:val="24"/>
          <w:szCs w:val="24"/>
          <w:lang w:val="pt-BR" w:eastAsia="en-US"/>
        </w:rPr>
        <w:t>услуг в соответствии с настоящим</w:t>
      </w:r>
      <w:r w:rsidRPr="00407AB3">
        <w:rPr>
          <w:rFonts w:eastAsia="DejaVu Sans"/>
          <w:kern w:val="1"/>
          <w:sz w:val="24"/>
          <w:szCs w:val="24"/>
          <w:lang w:eastAsia="en-US"/>
        </w:rPr>
        <w:t xml:space="preserve"> Т</w:t>
      </w:r>
      <w:r w:rsidRPr="00407AB3">
        <w:rPr>
          <w:rFonts w:eastAsia="DejaVu Sans"/>
          <w:kern w:val="1"/>
          <w:sz w:val="24"/>
          <w:szCs w:val="24"/>
          <w:lang w:val="pt-BR" w:eastAsia="en-US"/>
        </w:rPr>
        <w:t>ехническим</w:t>
      </w:r>
      <w:r w:rsidRPr="00407AB3">
        <w:rPr>
          <w:rFonts w:eastAsia="DejaVu Sans"/>
          <w:kern w:val="1"/>
          <w:sz w:val="24"/>
          <w:szCs w:val="24"/>
          <w:lang w:eastAsia="en-US"/>
        </w:rPr>
        <w:t xml:space="preserve"> </w:t>
      </w:r>
      <w:r w:rsidRPr="00407AB3">
        <w:rPr>
          <w:rFonts w:eastAsia="DejaVu Sans"/>
          <w:kern w:val="1"/>
          <w:sz w:val="24"/>
          <w:szCs w:val="24"/>
          <w:lang w:val="pt-BR" w:eastAsia="en-US"/>
        </w:rPr>
        <w:t>заданием.</w:t>
      </w:r>
    </w:p>
    <w:p w14:paraId="2C8F4EF8" w14:textId="77777777" w:rsidR="00407AB3" w:rsidRPr="00407AB3" w:rsidRDefault="00407AB3" w:rsidP="00407AB3">
      <w:pPr>
        <w:widowControl w:val="0"/>
        <w:numPr>
          <w:ilvl w:val="0"/>
          <w:numId w:val="22"/>
        </w:numPr>
        <w:tabs>
          <w:tab w:val="left" w:pos="993"/>
          <w:tab w:val="left" w:pos="1134"/>
        </w:tabs>
        <w:suppressAutoHyphens/>
        <w:contextualSpacing/>
        <w:jc w:val="both"/>
        <w:outlineLvl w:val="0"/>
        <w:rPr>
          <w:rFonts w:eastAsia="DejaVu Sans"/>
          <w:bCs/>
          <w:kern w:val="1"/>
          <w:sz w:val="24"/>
          <w:szCs w:val="24"/>
          <w:lang w:val="pt-BR"/>
        </w:rPr>
      </w:pPr>
      <w:r w:rsidRPr="00407AB3">
        <w:rPr>
          <w:rFonts w:eastAsia="DejaVu Sans"/>
          <w:bCs/>
          <w:kern w:val="1"/>
          <w:sz w:val="24"/>
          <w:szCs w:val="24"/>
          <w:lang w:val="pt-BR"/>
        </w:rPr>
        <w:t>Место</w:t>
      </w:r>
      <w:r w:rsidRPr="00407AB3">
        <w:rPr>
          <w:rFonts w:eastAsia="DejaVu Sans"/>
          <w:bCs/>
          <w:kern w:val="1"/>
          <w:sz w:val="24"/>
          <w:szCs w:val="24"/>
        </w:rPr>
        <w:t xml:space="preserve"> </w:t>
      </w:r>
      <w:r w:rsidRPr="00407AB3">
        <w:rPr>
          <w:rFonts w:eastAsia="DejaVu Sans"/>
          <w:bCs/>
          <w:kern w:val="1"/>
          <w:sz w:val="24"/>
          <w:szCs w:val="24"/>
          <w:lang w:val="pt-BR"/>
        </w:rPr>
        <w:t>предоставления</w:t>
      </w:r>
      <w:r w:rsidRPr="00407AB3">
        <w:rPr>
          <w:rFonts w:eastAsia="DejaVu Sans"/>
          <w:bCs/>
          <w:kern w:val="1"/>
          <w:sz w:val="24"/>
          <w:szCs w:val="24"/>
        </w:rPr>
        <w:t xml:space="preserve"> </w:t>
      </w:r>
      <w:r w:rsidRPr="00407AB3">
        <w:rPr>
          <w:rFonts w:eastAsia="DejaVu Sans"/>
          <w:bCs/>
          <w:kern w:val="1"/>
          <w:sz w:val="24"/>
          <w:szCs w:val="24"/>
          <w:lang w:val="pt-BR"/>
        </w:rPr>
        <w:t>отчетных</w:t>
      </w:r>
      <w:r w:rsidRPr="00407AB3">
        <w:rPr>
          <w:rFonts w:eastAsia="DejaVu Sans"/>
          <w:bCs/>
          <w:kern w:val="1"/>
          <w:sz w:val="24"/>
          <w:szCs w:val="24"/>
        </w:rPr>
        <w:t xml:space="preserve"> </w:t>
      </w:r>
      <w:r w:rsidRPr="00407AB3">
        <w:rPr>
          <w:rFonts w:eastAsia="DejaVu Sans"/>
          <w:bCs/>
          <w:kern w:val="1"/>
          <w:sz w:val="24"/>
          <w:szCs w:val="24"/>
          <w:lang w:val="pt-BR"/>
        </w:rPr>
        <w:t xml:space="preserve">документов: </w:t>
      </w:r>
      <w:r w:rsidRPr="00407AB3">
        <w:rPr>
          <w:rFonts w:eastAsia="DejaVu Sans"/>
          <w:bCs/>
          <w:kern w:val="1"/>
          <w:sz w:val="24"/>
          <w:szCs w:val="24"/>
        </w:rPr>
        <w:t>г. Улан-Удэ, ул. Смолина, 65 Центр предпринимательства «Мой бизнес».</w:t>
      </w:r>
    </w:p>
    <w:p w14:paraId="3B86D4C3" w14:textId="77777777" w:rsidR="00407AB3" w:rsidRPr="00407AB3" w:rsidRDefault="00407AB3" w:rsidP="00974326">
      <w:pPr>
        <w:tabs>
          <w:tab w:val="left" w:pos="0"/>
        </w:tabs>
        <w:spacing w:line="300" w:lineRule="auto"/>
        <w:ind w:firstLine="567"/>
        <w:jc w:val="right"/>
        <w:rPr>
          <w:sz w:val="20"/>
          <w:szCs w:val="20"/>
          <w:lang w:val="pt-BR"/>
        </w:rPr>
      </w:pPr>
    </w:p>
    <w:sectPr w:rsidR="00407AB3" w:rsidRPr="00407AB3"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570972"/>
    <w:multiLevelType w:val="hybridMultilevel"/>
    <w:tmpl w:val="F3301A44"/>
    <w:lvl w:ilvl="0" w:tplc="ABDA7AA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280643706">
    <w:abstractNumId w:val="14"/>
  </w:num>
  <w:num w:numId="2" w16cid:durableId="2115591614">
    <w:abstractNumId w:val="16"/>
  </w:num>
  <w:num w:numId="3" w16cid:durableId="1835685207">
    <w:abstractNumId w:val="11"/>
  </w:num>
  <w:num w:numId="4" w16cid:durableId="2004552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971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720978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43086">
    <w:abstractNumId w:val="5"/>
  </w:num>
  <w:num w:numId="8" w16cid:durableId="1182426984">
    <w:abstractNumId w:val="17"/>
  </w:num>
  <w:num w:numId="9" w16cid:durableId="1547178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7074273">
    <w:abstractNumId w:val="8"/>
  </w:num>
  <w:num w:numId="11" w16cid:durableId="1971130266">
    <w:abstractNumId w:val="10"/>
  </w:num>
  <w:num w:numId="12" w16cid:durableId="1197813081">
    <w:abstractNumId w:val="2"/>
  </w:num>
  <w:num w:numId="13" w16cid:durableId="1605725589">
    <w:abstractNumId w:val="18"/>
  </w:num>
  <w:num w:numId="14" w16cid:durableId="2095936944">
    <w:abstractNumId w:val="6"/>
  </w:num>
  <w:num w:numId="15" w16cid:durableId="233514671">
    <w:abstractNumId w:val="0"/>
    <w:lvlOverride w:ilvl="0">
      <w:startOverride w:val="1"/>
    </w:lvlOverride>
  </w:num>
  <w:num w:numId="16" w16cid:durableId="750350644">
    <w:abstractNumId w:val="19"/>
  </w:num>
  <w:num w:numId="17" w16cid:durableId="198587822">
    <w:abstractNumId w:val="4"/>
  </w:num>
  <w:num w:numId="18" w16cid:durableId="1536307726">
    <w:abstractNumId w:val="3"/>
  </w:num>
  <w:num w:numId="19" w16cid:durableId="555094618">
    <w:abstractNumId w:val="15"/>
  </w:num>
  <w:num w:numId="20" w16cid:durableId="2114322432">
    <w:abstractNumId w:val="20"/>
  </w:num>
  <w:num w:numId="21" w16cid:durableId="463740200">
    <w:abstractNumId w:val="9"/>
  </w:num>
  <w:num w:numId="22" w16cid:durableId="946425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71A0E"/>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07AB3"/>
    <w:rsid w:val="00471A0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749B1"/>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19D0"/>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88CCB5"/>
  <w15:docId w15:val="{4F5DA023-68C8-4F5C-87DA-8C94AB98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71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16</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2023-07-12T00:56:00Z</dcterms:created>
  <dcterms:modified xsi:type="dcterms:W3CDTF">2023-07-12T01:03:00Z</dcterms:modified>
</cp:coreProperties>
</file>