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B533FB" w:rsidRPr="00B533FB" w14:paraId="6C4BD7C8" w14:textId="77777777" w:rsidTr="00435CA5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68206FC9" w14:textId="7C43167A" w:rsidR="00B533FB" w:rsidRPr="00B533FB" w:rsidRDefault="00B533FB" w:rsidP="00435CA5">
            <w:pPr>
              <w:rPr>
                <w:rFonts w:ascii="Times New Roman" w:hAnsi="Times New Roman" w:cs="Times New Roman"/>
              </w:rPr>
            </w:pPr>
            <w:r w:rsidRPr="00B533FB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B533FB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B1AB5BF" wp14:editId="6ABB31AE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533FB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A6DE37D" wp14:editId="54BCEEE0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7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B533FB" w:rsidRPr="00B533FB" w14:paraId="629BDF35" w14:textId="77777777" w:rsidTr="00435CA5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3F6D63D6" w14:textId="77777777" w:rsidR="00B533FB" w:rsidRPr="00B533FB" w:rsidRDefault="00B533FB" w:rsidP="00435CA5">
                  <w:pPr>
                    <w:jc w:val="center"/>
                    <w:rPr>
                      <w:rFonts w:ascii="Times New Roman" w:hAnsi="Times New Roman" w:cs="Times New Roman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10CEE5A0" w14:textId="77777777" w:rsidR="00B533FB" w:rsidRPr="00B533FB" w:rsidRDefault="00B533FB" w:rsidP="00435CA5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B533FB">
              <w:rPr>
                <w:rFonts w:ascii="Times New Roman" w:eastAsia="Times New Roman" w:hAnsi="Times New Roman" w:cs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6F24F79D" wp14:editId="783C45FB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33FB" w:rsidRPr="00B533FB" w14:paraId="64A8A145" w14:textId="77777777" w:rsidTr="00435CA5">
        <w:trPr>
          <w:trHeight w:val="2034"/>
        </w:trPr>
        <w:tc>
          <w:tcPr>
            <w:tcW w:w="5072" w:type="dxa"/>
            <w:shd w:val="clear" w:color="auto" w:fill="auto"/>
          </w:tcPr>
          <w:p w14:paraId="34A1F763" w14:textId="77777777" w:rsidR="00B533FB" w:rsidRPr="00B533FB" w:rsidRDefault="00B533FB" w:rsidP="00435CA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</w:pPr>
            <w:r w:rsidRPr="00B533FB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449C61D0" w14:textId="77777777" w:rsidR="00B533FB" w:rsidRPr="00B533FB" w:rsidRDefault="00B533FB" w:rsidP="00435CA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</w:pPr>
            <w:r w:rsidRPr="00B533FB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>субъектов малого и среднего предпринимательства и развития промышленности Республики Бурятия.</w:t>
            </w:r>
          </w:p>
          <w:p w14:paraId="3E614207" w14:textId="77777777" w:rsidR="00B533FB" w:rsidRPr="00B533FB" w:rsidRDefault="00B533FB" w:rsidP="00435CA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</w:pPr>
            <w:r w:rsidRPr="00B533FB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>670000, Республика Бурятия, г. Улан-Удэ,</w:t>
            </w:r>
          </w:p>
          <w:p w14:paraId="342EDBBD" w14:textId="77777777" w:rsidR="00B533FB" w:rsidRPr="00B533FB" w:rsidRDefault="00B533FB" w:rsidP="00435CA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</w:pPr>
            <w:r w:rsidRPr="00B533FB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>ул. Смолина, 65</w:t>
            </w:r>
          </w:p>
          <w:p w14:paraId="04B0A94C" w14:textId="77777777" w:rsidR="00B533FB" w:rsidRPr="00B533FB" w:rsidRDefault="009032AB" w:rsidP="00435CA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</w:pPr>
            <w:hyperlink r:id="rId8" w:history="1">
              <w:r w:rsidR="00B533FB" w:rsidRPr="00B533FB">
                <w:rPr>
                  <w:rStyle w:val="a6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B533FB" w:rsidRPr="00B533FB">
                <w:rPr>
                  <w:rStyle w:val="a6"/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@</w:t>
              </w:r>
              <w:r w:rsidR="00B533FB" w:rsidRPr="00B533FB">
                <w:rPr>
                  <w:rStyle w:val="a6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B533FB" w:rsidRPr="00B533FB">
                <w:rPr>
                  <w:rStyle w:val="a6"/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03.</w:t>
              </w:r>
              <w:r w:rsidR="00B533FB" w:rsidRPr="00B533FB">
                <w:rPr>
                  <w:rStyle w:val="a6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B533FB" w:rsidRPr="00B533FB"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;  </w:t>
            </w:r>
            <w:hyperlink r:id="rId9" w:history="1">
              <w:r w:rsidR="00B533FB" w:rsidRPr="00B533FB">
                <w:rPr>
                  <w:rStyle w:val="a6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B533FB" w:rsidRPr="00B533FB">
                <w:rPr>
                  <w:rStyle w:val="a6"/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:\\</w:t>
              </w:r>
              <w:r w:rsidR="00B533FB" w:rsidRPr="00B533FB">
                <w:rPr>
                  <w:rStyle w:val="a6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B533FB" w:rsidRPr="00B533FB">
                <w:rPr>
                  <w:rStyle w:val="a6"/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03.</w:t>
              </w:r>
              <w:r w:rsidR="00B533FB" w:rsidRPr="00B533FB">
                <w:rPr>
                  <w:rStyle w:val="a6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B533FB" w:rsidRPr="00B533FB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 xml:space="preserve">, </w:t>
            </w:r>
          </w:p>
          <w:p w14:paraId="085B6E9A" w14:textId="77777777" w:rsidR="00B533FB" w:rsidRPr="00B533FB" w:rsidRDefault="00B533FB" w:rsidP="00435CA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</w:pPr>
            <w:r w:rsidRPr="00B533FB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>тел.: 8 800 30 30 123</w:t>
            </w:r>
          </w:p>
          <w:p w14:paraId="36AEC0F2" w14:textId="77777777" w:rsidR="00B533FB" w:rsidRPr="00B533FB" w:rsidRDefault="00B533FB" w:rsidP="00435CA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</w:pPr>
            <w:r w:rsidRPr="00B533FB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692CC3D3" w14:textId="77777777" w:rsidR="00B533FB" w:rsidRPr="00B533FB" w:rsidRDefault="00B533FB" w:rsidP="00435CA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</w:pPr>
            <w:r w:rsidRPr="00B533FB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4E3AF249" w14:textId="77777777" w:rsidR="00B533FB" w:rsidRPr="00B533FB" w:rsidRDefault="00B533FB" w:rsidP="00435CA5">
            <w:pPr>
              <w:spacing w:after="0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</w:pPr>
          </w:p>
          <w:p w14:paraId="466DCA76" w14:textId="0084EDC9" w:rsidR="00B533FB" w:rsidRPr="00B533FB" w:rsidRDefault="00C96AAB" w:rsidP="00435CA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 xml:space="preserve">Исх. </w:t>
            </w:r>
            <w:r w:rsidR="00B533FB" w:rsidRPr="00B533FB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 xml:space="preserve"> _____________от _________________ г.</w:t>
            </w:r>
          </w:p>
          <w:p w14:paraId="7CFCF8F0" w14:textId="77777777" w:rsidR="00B533FB" w:rsidRPr="00B533FB" w:rsidRDefault="00B533FB" w:rsidP="00435CA5">
            <w:pPr>
              <w:spacing w:after="0"/>
              <w:outlineLvl w:val="0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4567CA4" w14:textId="77777777" w:rsidR="002A58BD" w:rsidRPr="002A58BD" w:rsidRDefault="002A58BD" w:rsidP="002A58B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61F8C12" w14:textId="77777777" w:rsidR="007849BF" w:rsidRDefault="004A22BD" w:rsidP="007849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Заявителю</w:t>
            </w:r>
          </w:p>
          <w:p w14:paraId="07C9D2CC" w14:textId="7BDB9F11" w:rsidR="006D075F" w:rsidRPr="008E6086" w:rsidRDefault="00643DD6" w:rsidP="007849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ООО «</w:t>
            </w:r>
            <w:r w:rsidR="009032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Голд»</w:t>
            </w:r>
          </w:p>
        </w:tc>
      </w:tr>
    </w:tbl>
    <w:p w14:paraId="343FB7A3" w14:textId="77777777" w:rsidR="00B533FB" w:rsidRPr="00B533FB" w:rsidRDefault="00B533FB" w:rsidP="00B533FB">
      <w:pPr>
        <w:spacing w:after="0" w:line="240" w:lineRule="auto"/>
        <w:rPr>
          <w:rFonts w:ascii="Times New Roman" w:hAnsi="Times New Roman" w:cs="Times New Roman"/>
        </w:rPr>
      </w:pPr>
    </w:p>
    <w:p w14:paraId="0B74C222" w14:textId="77777777" w:rsidR="00B533FB" w:rsidRPr="00B533FB" w:rsidRDefault="00B533FB" w:rsidP="00B533F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20CC0CB6" w14:textId="07F0BBBA" w:rsidR="007263E4" w:rsidRPr="007849BF" w:rsidRDefault="0096758A" w:rsidP="007263E4">
      <w:pPr>
        <w:ind w:firstLine="601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14:paraId="4AC20B0F" w14:textId="74DBB0BA" w:rsidR="0018332E" w:rsidRDefault="000D3F1F" w:rsidP="00664334">
      <w:pPr>
        <w:spacing w:after="0" w:line="276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Сообщаю, что </w:t>
      </w:r>
      <w:r w:rsidR="004A22BD">
        <w:rPr>
          <w:rFonts w:ascii="Times New Roman" w:hAnsi="Times New Roman" w:cs="Times New Roman"/>
          <w:sz w:val="28"/>
          <w:szCs w:val="28"/>
        </w:rPr>
        <w:t>Ваша заявка №</w:t>
      </w:r>
      <w:r w:rsidR="006D075F">
        <w:rPr>
          <w:rFonts w:ascii="Times New Roman" w:hAnsi="Times New Roman" w:cs="Times New Roman"/>
          <w:sz w:val="28"/>
          <w:szCs w:val="28"/>
        </w:rPr>
        <w:t>ЦЭ11-02-202</w:t>
      </w:r>
      <w:r w:rsidR="00643DD6">
        <w:rPr>
          <w:rFonts w:ascii="Times New Roman" w:hAnsi="Times New Roman" w:cs="Times New Roman"/>
          <w:sz w:val="28"/>
          <w:szCs w:val="28"/>
        </w:rPr>
        <w:t>3</w:t>
      </w:r>
      <w:r w:rsidR="006D075F">
        <w:rPr>
          <w:rFonts w:ascii="Times New Roman" w:hAnsi="Times New Roman" w:cs="Times New Roman"/>
          <w:sz w:val="28"/>
          <w:szCs w:val="28"/>
        </w:rPr>
        <w:t>\</w:t>
      </w:r>
      <w:r w:rsidR="00643DD6">
        <w:rPr>
          <w:rFonts w:ascii="Times New Roman" w:hAnsi="Times New Roman" w:cs="Times New Roman"/>
          <w:sz w:val="28"/>
          <w:szCs w:val="28"/>
        </w:rPr>
        <w:t>0</w:t>
      </w:r>
      <w:r w:rsidR="009032AB">
        <w:rPr>
          <w:rFonts w:ascii="Times New Roman" w:hAnsi="Times New Roman" w:cs="Times New Roman"/>
          <w:sz w:val="28"/>
          <w:szCs w:val="28"/>
        </w:rPr>
        <w:t>7</w:t>
      </w:r>
      <w:r w:rsidR="004A22BD">
        <w:rPr>
          <w:rFonts w:ascii="Times New Roman" w:hAnsi="Times New Roman" w:cs="Times New Roman"/>
          <w:sz w:val="28"/>
          <w:szCs w:val="28"/>
        </w:rPr>
        <w:t xml:space="preserve"> от </w:t>
      </w:r>
      <w:r w:rsidR="00643DD6">
        <w:rPr>
          <w:rFonts w:ascii="Times New Roman" w:hAnsi="Times New Roman" w:cs="Times New Roman"/>
          <w:sz w:val="28"/>
          <w:szCs w:val="28"/>
        </w:rPr>
        <w:t>15</w:t>
      </w:r>
      <w:r w:rsidR="006D075F">
        <w:rPr>
          <w:rFonts w:ascii="Times New Roman" w:hAnsi="Times New Roman" w:cs="Times New Roman"/>
          <w:sz w:val="28"/>
          <w:szCs w:val="28"/>
        </w:rPr>
        <w:t>.</w:t>
      </w:r>
      <w:r w:rsidR="00643DD6">
        <w:rPr>
          <w:rFonts w:ascii="Times New Roman" w:hAnsi="Times New Roman" w:cs="Times New Roman"/>
          <w:sz w:val="28"/>
          <w:szCs w:val="28"/>
        </w:rPr>
        <w:t>02</w:t>
      </w:r>
      <w:r w:rsidR="006D075F">
        <w:rPr>
          <w:rFonts w:ascii="Times New Roman" w:hAnsi="Times New Roman" w:cs="Times New Roman"/>
          <w:sz w:val="28"/>
          <w:szCs w:val="28"/>
        </w:rPr>
        <w:t>.202</w:t>
      </w:r>
      <w:r w:rsidR="00BF6C7F">
        <w:rPr>
          <w:rFonts w:ascii="Times New Roman" w:hAnsi="Times New Roman" w:cs="Times New Roman"/>
          <w:sz w:val="28"/>
          <w:szCs w:val="28"/>
        </w:rPr>
        <w:t xml:space="preserve">2 </w:t>
      </w:r>
      <w:r w:rsidR="006D075F">
        <w:rPr>
          <w:rFonts w:ascii="Times New Roman" w:hAnsi="Times New Roman" w:cs="Times New Roman"/>
          <w:sz w:val="28"/>
          <w:szCs w:val="28"/>
        </w:rPr>
        <w:t>г.</w:t>
      </w:r>
      <w:r w:rsidR="004A22BD">
        <w:rPr>
          <w:rFonts w:ascii="Times New Roman" w:hAnsi="Times New Roman" w:cs="Times New Roman"/>
          <w:sz w:val="28"/>
          <w:szCs w:val="28"/>
        </w:rPr>
        <w:t xml:space="preserve"> </w:t>
      </w:r>
      <w:r w:rsidR="00134036" w:rsidRPr="00134036">
        <w:rPr>
          <w:rFonts w:ascii="Times New Roman" w:hAnsi="Times New Roman" w:cs="Times New Roman"/>
          <w:sz w:val="28"/>
          <w:szCs w:val="28"/>
        </w:rPr>
        <w:t xml:space="preserve">на оказание комплексной услуги А2 по содействию в поиске и подборе иностранного покупателя </w:t>
      </w:r>
      <w:r w:rsidR="00643DD6">
        <w:rPr>
          <w:rFonts w:ascii="Times New Roman" w:hAnsi="Times New Roman" w:cs="Times New Roman"/>
          <w:sz w:val="28"/>
          <w:szCs w:val="28"/>
        </w:rPr>
        <w:t>на территории</w:t>
      </w:r>
      <w:r w:rsidR="00134036" w:rsidRPr="00134036">
        <w:rPr>
          <w:rFonts w:ascii="Times New Roman" w:hAnsi="Times New Roman" w:cs="Times New Roman"/>
          <w:sz w:val="28"/>
          <w:szCs w:val="28"/>
        </w:rPr>
        <w:t xml:space="preserve"> Монголии</w:t>
      </w:r>
      <w:r w:rsidR="00134036">
        <w:rPr>
          <w:rFonts w:ascii="Times New Roman" w:hAnsi="Times New Roman" w:cs="Times New Roman"/>
          <w:sz w:val="28"/>
          <w:szCs w:val="28"/>
        </w:rPr>
        <w:t xml:space="preserve"> </w:t>
      </w:r>
      <w:r w:rsidR="004A22BD">
        <w:rPr>
          <w:rFonts w:ascii="Times New Roman" w:hAnsi="Times New Roman" w:cs="Times New Roman"/>
          <w:sz w:val="28"/>
          <w:szCs w:val="28"/>
        </w:rPr>
        <w:t xml:space="preserve">рассмотрена Комиссией </w:t>
      </w:r>
      <w:r w:rsidR="009032AB">
        <w:rPr>
          <w:rFonts w:ascii="Times New Roman" w:hAnsi="Times New Roman" w:cs="Times New Roman"/>
          <w:sz w:val="28"/>
          <w:szCs w:val="28"/>
        </w:rPr>
        <w:t>22</w:t>
      </w:r>
      <w:r w:rsidR="00842BFB">
        <w:rPr>
          <w:rFonts w:ascii="Times New Roman" w:hAnsi="Times New Roman" w:cs="Times New Roman"/>
          <w:sz w:val="28"/>
          <w:szCs w:val="28"/>
        </w:rPr>
        <w:t>.</w:t>
      </w:r>
      <w:r w:rsidR="00643DD6">
        <w:rPr>
          <w:rFonts w:ascii="Times New Roman" w:hAnsi="Times New Roman" w:cs="Times New Roman"/>
          <w:sz w:val="28"/>
          <w:szCs w:val="28"/>
        </w:rPr>
        <w:t>02</w:t>
      </w:r>
      <w:r w:rsidR="00842BFB">
        <w:rPr>
          <w:rFonts w:ascii="Times New Roman" w:hAnsi="Times New Roman" w:cs="Times New Roman"/>
          <w:sz w:val="28"/>
          <w:szCs w:val="28"/>
        </w:rPr>
        <w:t>.202</w:t>
      </w:r>
      <w:r w:rsidR="00643DD6">
        <w:rPr>
          <w:rFonts w:ascii="Times New Roman" w:hAnsi="Times New Roman" w:cs="Times New Roman"/>
          <w:sz w:val="28"/>
          <w:szCs w:val="28"/>
        </w:rPr>
        <w:t>3</w:t>
      </w:r>
      <w:r w:rsidR="00BF6C7F">
        <w:rPr>
          <w:rFonts w:ascii="Times New Roman" w:hAnsi="Times New Roman" w:cs="Times New Roman"/>
          <w:sz w:val="28"/>
          <w:szCs w:val="28"/>
        </w:rPr>
        <w:t xml:space="preserve"> </w:t>
      </w:r>
      <w:r w:rsidR="00842BFB">
        <w:rPr>
          <w:rFonts w:ascii="Times New Roman" w:hAnsi="Times New Roman" w:cs="Times New Roman"/>
          <w:sz w:val="28"/>
          <w:szCs w:val="28"/>
        </w:rPr>
        <w:t xml:space="preserve">г. </w:t>
      </w:r>
      <w:r w:rsidR="004A22BD">
        <w:rPr>
          <w:rFonts w:ascii="Times New Roman" w:hAnsi="Times New Roman" w:cs="Times New Roman"/>
          <w:sz w:val="28"/>
          <w:szCs w:val="28"/>
        </w:rPr>
        <w:t xml:space="preserve">и принята в работу. </w:t>
      </w:r>
    </w:p>
    <w:p w14:paraId="1C64CA51" w14:textId="61B24C4E" w:rsidR="0018332E" w:rsidRDefault="0018332E" w:rsidP="0018332E">
      <w:pPr>
        <w:spacing w:after="0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14:paraId="10264619" w14:textId="275BE6EE" w:rsidR="0018332E" w:rsidRDefault="0018332E" w:rsidP="0018332E">
      <w:pPr>
        <w:spacing w:after="0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14:paraId="0BB6F4A2" w14:textId="77777777" w:rsidR="0018332E" w:rsidRPr="0018332E" w:rsidRDefault="0018332E" w:rsidP="0018332E">
      <w:pPr>
        <w:spacing w:after="0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F1293E" w:rsidRPr="00F1293E" w14:paraId="027558A3" w14:textId="77777777" w:rsidTr="00D45EC6">
        <w:tc>
          <w:tcPr>
            <w:tcW w:w="4248" w:type="dxa"/>
          </w:tcPr>
          <w:p w14:paraId="6E8CF301" w14:textId="5F9ADE91" w:rsidR="00F1293E" w:rsidRPr="00F1293E" w:rsidRDefault="00C874EF" w:rsidP="00D45E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="008E6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="00F1293E" w:rsidRPr="00F129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E6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</w:t>
            </w:r>
            <w:r w:rsidR="00F1293E" w:rsidRPr="00F129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нтра поддержки </w:t>
            </w:r>
          </w:p>
          <w:p w14:paraId="3053536B" w14:textId="28DA1C53" w:rsidR="00F1293E" w:rsidRPr="00F1293E" w:rsidRDefault="00F1293E" w:rsidP="00D45E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9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экспорта Бурятии</w:t>
            </w:r>
          </w:p>
        </w:tc>
        <w:tc>
          <w:tcPr>
            <w:tcW w:w="2439" w:type="dxa"/>
          </w:tcPr>
          <w:p w14:paraId="07B3F2A3" w14:textId="77777777" w:rsidR="00F1293E" w:rsidRPr="00F1293E" w:rsidRDefault="00F1293E" w:rsidP="00D45E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D7004A0" w14:textId="77777777" w:rsidR="00F1293E" w:rsidRPr="00F1293E" w:rsidRDefault="00F1293E" w:rsidP="00D45E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9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</w:t>
            </w:r>
          </w:p>
        </w:tc>
        <w:tc>
          <w:tcPr>
            <w:tcW w:w="2799" w:type="dxa"/>
          </w:tcPr>
          <w:p w14:paraId="35791DB4" w14:textId="4BD9C7AB" w:rsidR="00F1293E" w:rsidRPr="00F1293E" w:rsidRDefault="00C874EF" w:rsidP="00D45E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Гылыпкылов Р.Ю.</w:t>
            </w:r>
          </w:p>
        </w:tc>
      </w:tr>
      <w:tr w:rsidR="00F1293E" w:rsidRPr="00F1293E" w14:paraId="4C6A6E73" w14:textId="77777777" w:rsidTr="00D45EC6">
        <w:tc>
          <w:tcPr>
            <w:tcW w:w="4248" w:type="dxa"/>
          </w:tcPr>
          <w:p w14:paraId="6AD61B50" w14:textId="77777777" w:rsidR="00F1293E" w:rsidRPr="00F1293E" w:rsidRDefault="00F1293E" w:rsidP="00D45E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</w:tcPr>
          <w:p w14:paraId="32E2AB73" w14:textId="77777777" w:rsidR="00F1293E" w:rsidRPr="00F1293E" w:rsidRDefault="00F1293E" w:rsidP="00D45E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9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(подпись)</w:t>
            </w:r>
          </w:p>
        </w:tc>
        <w:tc>
          <w:tcPr>
            <w:tcW w:w="2799" w:type="dxa"/>
          </w:tcPr>
          <w:p w14:paraId="3CD82E06" w14:textId="1D1424F2" w:rsidR="00F1293E" w:rsidRPr="00F1293E" w:rsidRDefault="00F1293E" w:rsidP="00D45E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BD625FD" w14:textId="77777777" w:rsidR="00B533FB" w:rsidRPr="00F1293E" w:rsidRDefault="00B533FB" w:rsidP="00B533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7C496D" w14:textId="2E3FAB8B" w:rsidR="00B533FB" w:rsidRDefault="00B533FB" w:rsidP="00B533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A4D02E" w14:textId="2AD22FAC" w:rsidR="004930D7" w:rsidRDefault="004930D7" w:rsidP="00B533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7BA430" w14:textId="0E56A2F4" w:rsidR="00105332" w:rsidRDefault="00105332" w:rsidP="00B533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B61221" w14:textId="5FE24B43" w:rsidR="00105332" w:rsidRDefault="00105332" w:rsidP="00B533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6E29ED" w14:textId="284B21BF" w:rsidR="00105332" w:rsidRDefault="00105332" w:rsidP="00B533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5A5C26" w14:textId="568E0DBF" w:rsidR="00105332" w:rsidRDefault="00105332" w:rsidP="00B533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BD7168" w14:textId="381281F7" w:rsidR="00606F86" w:rsidRPr="00467CC3" w:rsidRDefault="00606F86" w:rsidP="00036C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06F86" w:rsidRPr="00467CC3" w:rsidSect="00B533F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6AC6"/>
    <w:multiLevelType w:val="hybridMultilevel"/>
    <w:tmpl w:val="1C3209AC"/>
    <w:lvl w:ilvl="0" w:tplc="869C7766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  <w:szCs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A0714"/>
    <w:multiLevelType w:val="hybridMultilevel"/>
    <w:tmpl w:val="8230E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001B7"/>
    <w:multiLevelType w:val="hybridMultilevel"/>
    <w:tmpl w:val="3744B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357BE"/>
    <w:multiLevelType w:val="hybridMultilevel"/>
    <w:tmpl w:val="14100B94"/>
    <w:lvl w:ilvl="0" w:tplc="7E261A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8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713766">
    <w:abstractNumId w:val="2"/>
  </w:num>
  <w:num w:numId="2" w16cid:durableId="1029843018">
    <w:abstractNumId w:val="4"/>
  </w:num>
  <w:num w:numId="3" w16cid:durableId="1466579816">
    <w:abstractNumId w:val="0"/>
  </w:num>
  <w:num w:numId="4" w16cid:durableId="1231842603">
    <w:abstractNumId w:val="3"/>
  </w:num>
  <w:num w:numId="5" w16cid:durableId="1539706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BB7"/>
    <w:rsid w:val="00036C42"/>
    <w:rsid w:val="000A7678"/>
    <w:rsid w:val="000D3F1F"/>
    <w:rsid w:val="00105332"/>
    <w:rsid w:val="00134036"/>
    <w:rsid w:val="0018332E"/>
    <w:rsid w:val="001A5BB7"/>
    <w:rsid w:val="001F6073"/>
    <w:rsid w:val="0026054C"/>
    <w:rsid w:val="00286B71"/>
    <w:rsid w:val="002A0AB4"/>
    <w:rsid w:val="002A58BD"/>
    <w:rsid w:val="002A74C4"/>
    <w:rsid w:val="002E1165"/>
    <w:rsid w:val="002E1D73"/>
    <w:rsid w:val="0030144B"/>
    <w:rsid w:val="003B6897"/>
    <w:rsid w:val="003D687B"/>
    <w:rsid w:val="004351A3"/>
    <w:rsid w:val="00441F8D"/>
    <w:rsid w:val="00463897"/>
    <w:rsid w:val="00467CC3"/>
    <w:rsid w:val="00473008"/>
    <w:rsid w:val="004930D7"/>
    <w:rsid w:val="004A22BD"/>
    <w:rsid w:val="004A71B4"/>
    <w:rsid w:val="004C0147"/>
    <w:rsid w:val="004C2787"/>
    <w:rsid w:val="004C4858"/>
    <w:rsid w:val="005065C6"/>
    <w:rsid w:val="0058431B"/>
    <w:rsid w:val="005859A6"/>
    <w:rsid w:val="005913EA"/>
    <w:rsid w:val="00606F86"/>
    <w:rsid w:val="0061553D"/>
    <w:rsid w:val="0062145A"/>
    <w:rsid w:val="0062452B"/>
    <w:rsid w:val="00633387"/>
    <w:rsid w:val="00643DD6"/>
    <w:rsid w:val="006479CE"/>
    <w:rsid w:val="00664334"/>
    <w:rsid w:val="006A1916"/>
    <w:rsid w:val="006D0423"/>
    <w:rsid w:val="006D075F"/>
    <w:rsid w:val="0070426B"/>
    <w:rsid w:val="007263E4"/>
    <w:rsid w:val="007849BF"/>
    <w:rsid w:val="007A37F1"/>
    <w:rsid w:val="008156BF"/>
    <w:rsid w:val="00842BFB"/>
    <w:rsid w:val="00876077"/>
    <w:rsid w:val="008A2FEE"/>
    <w:rsid w:val="008E6086"/>
    <w:rsid w:val="008E7C0D"/>
    <w:rsid w:val="009032AB"/>
    <w:rsid w:val="00963BF2"/>
    <w:rsid w:val="0096758A"/>
    <w:rsid w:val="00A27658"/>
    <w:rsid w:val="00A57B33"/>
    <w:rsid w:val="00AF78CB"/>
    <w:rsid w:val="00B533FB"/>
    <w:rsid w:val="00B93DF5"/>
    <w:rsid w:val="00BF6C7F"/>
    <w:rsid w:val="00C0523D"/>
    <w:rsid w:val="00C22BE8"/>
    <w:rsid w:val="00C874EF"/>
    <w:rsid w:val="00C96AAB"/>
    <w:rsid w:val="00CD7268"/>
    <w:rsid w:val="00D21E75"/>
    <w:rsid w:val="00D65F48"/>
    <w:rsid w:val="00D8565A"/>
    <w:rsid w:val="00D9305E"/>
    <w:rsid w:val="00E00176"/>
    <w:rsid w:val="00E262DF"/>
    <w:rsid w:val="00F1293E"/>
    <w:rsid w:val="00F425B8"/>
    <w:rsid w:val="00F54137"/>
    <w:rsid w:val="00F7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7FEF"/>
  <w15:chartTrackingRefBased/>
  <w15:docId w15:val="{7EB83F1A-C3C0-4F4D-8BBB-4724200C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x-font">
    <w:name w:val="bx-font"/>
    <w:basedOn w:val="a0"/>
    <w:rsid w:val="0070426B"/>
  </w:style>
  <w:style w:type="paragraph" w:styleId="a3">
    <w:name w:val="Normal (Web)"/>
    <w:basedOn w:val="a"/>
    <w:uiPriority w:val="99"/>
    <w:semiHidden/>
    <w:unhideWhenUsed/>
    <w:rsid w:val="00704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57B33"/>
    <w:pPr>
      <w:ind w:left="720"/>
      <w:contextualSpacing/>
    </w:pPr>
  </w:style>
  <w:style w:type="paragraph" w:styleId="a5">
    <w:name w:val="No Spacing"/>
    <w:uiPriority w:val="1"/>
    <w:qFormat/>
    <w:rsid w:val="00A57B3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6">
    <w:name w:val="Hyperlink"/>
    <w:unhideWhenUsed/>
    <w:rsid w:val="00B533FB"/>
    <w:rPr>
      <w:color w:val="0000FF"/>
      <w:u w:val="single"/>
    </w:rPr>
  </w:style>
  <w:style w:type="table" w:styleId="a7">
    <w:name w:val="Table Grid"/>
    <w:basedOn w:val="a1"/>
    <w:uiPriority w:val="59"/>
    <w:rsid w:val="00B533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8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23</cp:revision>
  <cp:lastPrinted>2022-05-30T06:32:00Z</cp:lastPrinted>
  <dcterms:created xsi:type="dcterms:W3CDTF">2021-05-14T03:43:00Z</dcterms:created>
  <dcterms:modified xsi:type="dcterms:W3CDTF">2023-02-27T02:08:00Z</dcterms:modified>
</cp:coreProperties>
</file>