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0CC9D" w14:textId="599AB4CE" w:rsidR="00617348" w:rsidRPr="00AF1C0E" w:rsidRDefault="00617348" w:rsidP="00617348">
      <w:pPr>
        <w:spacing w:after="0" w:line="240" w:lineRule="auto"/>
        <w:jc w:val="center"/>
        <w:rPr>
          <w:rFonts w:ascii="Times New Roman" w:hAnsi="Times New Roman" w:cs="Times New Roman"/>
          <w:b/>
        </w:rPr>
      </w:pPr>
      <w:r w:rsidRPr="00AF1C0E">
        <w:rPr>
          <w:rFonts w:ascii="Times New Roman" w:hAnsi="Times New Roman" w:cs="Times New Roman"/>
          <w:b/>
        </w:rPr>
        <w:t xml:space="preserve">ИЗВЕЩЕНИЕ № </w:t>
      </w:r>
      <w:bookmarkStart w:id="0" w:name="_Hlk173483176"/>
      <w:r w:rsidRPr="00AF1C0E">
        <w:rPr>
          <w:rFonts w:ascii="Times New Roman" w:hAnsi="Times New Roman" w:cs="Times New Roman"/>
          <w:b/>
        </w:rPr>
        <w:t>ЦНХП 10-08/07 от 02.08.2024 г.</w:t>
      </w:r>
      <w:bookmarkEnd w:id="0"/>
    </w:p>
    <w:p w14:paraId="1BC66294" w14:textId="77777777" w:rsidR="00617348" w:rsidRPr="00AF1C0E" w:rsidRDefault="00617348" w:rsidP="00617348">
      <w:pPr>
        <w:spacing w:after="0" w:line="240" w:lineRule="auto"/>
        <w:jc w:val="center"/>
        <w:rPr>
          <w:rFonts w:ascii="Times New Roman" w:hAnsi="Times New Roman" w:cs="Times New Roman"/>
          <w:b/>
        </w:rPr>
      </w:pPr>
      <w:r w:rsidRPr="00AF1C0E">
        <w:rPr>
          <w:rFonts w:ascii="Times New Roman" w:hAnsi="Times New Roman" w:cs="Times New Roman"/>
          <w:b/>
        </w:rPr>
        <w:t xml:space="preserve">О ПРОВЕДЕНИИ ОТКРЫТОГО КОНКУРСА </w:t>
      </w:r>
    </w:p>
    <w:p w14:paraId="1C4E33B4" w14:textId="24C07C71" w:rsidR="00957DA8" w:rsidRPr="00AF1C0E" w:rsidRDefault="00617348" w:rsidP="00617348">
      <w:pPr>
        <w:spacing w:after="0" w:line="240" w:lineRule="auto"/>
        <w:jc w:val="center"/>
        <w:rPr>
          <w:rFonts w:ascii="Times New Roman" w:hAnsi="Times New Roman" w:cs="Times New Roman"/>
          <w:b/>
        </w:rPr>
      </w:pPr>
      <w:r w:rsidRPr="00AF1C0E">
        <w:rPr>
          <w:rFonts w:ascii="Times New Roman" w:hAnsi="Times New Roman" w:cs="Times New Roman"/>
          <w:b/>
        </w:rPr>
        <w:t>на право заключения договора согласно Предмета конкурса</w:t>
      </w:r>
    </w:p>
    <w:p w14:paraId="53DC5438" w14:textId="77777777" w:rsidR="00617348" w:rsidRPr="00AF1C0E" w:rsidRDefault="00617348" w:rsidP="00617348">
      <w:pPr>
        <w:spacing w:after="0" w:line="240" w:lineRule="auto"/>
        <w:jc w:val="center"/>
        <w:rPr>
          <w:rFonts w:ascii="Times New Roman" w:hAnsi="Times New Roman" w:cs="Times New Roman"/>
          <w:b/>
          <w:bCs/>
          <w:highlight w:val="yellow"/>
        </w:rPr>
      </w:pPr>
    </w:p>
    <w:tbl>
      <w:tblPr>
        <w:tblW w:w="9730" w:type="dxa"/>
        <w:tblInd w:w="-379" w:type="dxa"/>
        <w:tblLayout w:type="fixed"/>
        <w:tblCellMar>
          <w:top w:w="7" w:type="dxa"/>
          <w:left w:w="106" w:type="dxa"/>
          <w:right w:w="55" w:type="dxa"/>
        </w:tblCellMar>
        <w:tblLook w:val="04A0" w:firstRow="1" w:lastRow="0" w:firstColumn="1" w:lastColumn="0" w:noHBand="0" w:noVBand="1"/>
      </w:tblPr>
      <w:tblGrid>
        <w:gridCol w:w="2075"/>
        <w:gridCol w:w="7655"/>
      </w:tblGrid>
      <w:tr w:rsidR="008555BE" w:rsidRPr="00204CDF" w14:paraId="2DD2E6EA" w14:textId="77777777" w:rsidTr="004B0CE3">
        <w:trPr>
          <w:trHeight w:val="740"/>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713B4E4" w14:textId="26D0DF77" w:rsidR="008555BE" w:rsidRPr="00204CDF" w:rsidRDefault="008555BE" w:rsidP="00FF208D">
            <w:pPr>
              <w:spacing w:after="0" w:line="240" w:lineRule="auto"/>
              <w:rPr>
                <w:rFonts w:ascii="Times New Roman" w:eastAsia="Times New Roman" w:hAnsi="Times New Roman" w:cs="Times New Roman"/>
                <w:color w:val="000000"/>
                <w:lang w:val="en-US"/>
              </w:rPr>
            </w:pPr>
            <w:r w:rsidRPr="00204CDF">
              <w:rPr>
                <w:rFonts w:ascii="Times New Roman" w:eastAsia="Times New Roman" w:hAnsi="Times New Roman" w:cs="Times New Roman"/>
                <w:lang w:eastAsia="ru-RU"/>
              </w:rPr>
              <w:t xml:space="preserve">Организатор конкурса </w:t>
            </w:r>
          </w:p>
        </w:tc>
        <w:tc>
          <w:tcPr>
            <w:tcW w:w="7655" w:type="dxa"/>
            <w:tcBorders>
              <w:top w:val="single" w:sz="4" w:space="0" w:color="000000"/>
              <w:left w:val="single" w:sz="4" w:space="0" w:color="000000"/>
              <w:bottom w:val="single" w:sz="4" w:space="0" w:color="000000"/>
              <w:right w:val="single" w:sz="4" w:space="0" w:color="000000"/>
            </w:tcBorders>
            <w:vAlign w:val="center"/>
            <w:hideMark/>
          </w:tcPr>
          <w:p w14:paraId="2A0F739C" w14:textId="4441D5C8" w:rsidR="008555BE" w:rsidRPr="00204CDF" w:rsidRDefault="000F615E" w:rsidP="00C957A1">
            <w:pPr>
              <w:spacing w:after="0" w:line="240" w:lineRule="auto"/>
              <w:jc w:val="both"/>
              <w:rPr>
                <w:rFonts w:ascii="Times New Roman" w:eastAsia="Times New Roman" w:hAnsi="Times New Roman" w:cs="Times New Roman"/>
                <w:lang w:eastAsia="ru-RU"/>
              </w:rPr>
            </w:pPr>
            <w:r w:rsidRPr="00204CDF">
              <w:rPr>
                <w:rFonts w:ascii="Times New Roman" w:eastAsia="Times New Roman" w:hAnsi="Times New Roman" w:cs="Times New Roman"/>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00E53A1D" w:rsidRPr="00204CDF">
              <w:rPr>
                <w:rFonts w:ascii="Times New Roman" w:eastAsia="Times New Roman" w:hAnsi="Times New Roman" w:cs="Times New Roman"/>
                <w:lang w:eastAsia="ru-RU"/>
              </w:rPr>
              <w:t xml:space="preserve"> -</w:t>
            </w:r>
            <w:r w:rsidR="005F408E" w:rsidRPr="00204CDF">
              <w:rPr>
                <w:rFonts w:ascii="Times New Roman" w:eastAsia="Times New Roman" w:hAnsi="Times New Roman" w:cs="Times New Roman"/>
                <w:lang w:eastAsia="ru-RU"/>
              </w:rPr>
              <w:t xml:space="preserve"> </w:t>
            </w:r>
            <w:r w:rsidRPr="00204CDF">
              <w:rPr>
                <w:rFonts w:ascii="Times New Roman" w:eastAsia="Times New Roman" w:hAnsi="Times New Roman" w:cs="Times New Roman"/>
                <w:lang w:eastAsia="ru-RU"/>
              </w:rPr>
              <w:t>Центр народно-художественных промыслов.</w:t>
            </w:r>
          </w:p>
        </w:tc>
      </w:tr>
      <w:tr w:rsidR="008555BE" w:rsidRPr="00204CDF" w14:paraId="64A0632D" w14:textId="77777777" w:rsidTr="004B0CE3">
        <w:trPr>
          <w:trHeight w:val="370"/>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0EF15E2D" w14:textId="77777777" w:rsidR="008555BE" w:rsidRPr="00204CDF" w:rsidRDefault="008555BE" w:rsidP="00C957A1">
            <w:pPr>
              <w:spacing w:after="0" w:line="240" w:lineRule="auto"/>
              <w:ind w:left="2"/>
              <w:rPr>
                <w:rFonts w:ascii="Times New Roman" w:eastAsia="Times New Roman" w:hAnsi="Times New Roman" w:cs="Times New Roman"/>
                <w:color w:val="000000"/>
                <w:lang w:val="en-US"/>
              </w:rPr>
            </w:pPr>
            <w:r w:rsidRPr="00204CDF">
              <w:rPr>
                <w:rFonts w:ascii="Times New Roman" w:eastAsia="Times New Roman" w:hAnsi="Times New Roman" w:cs="Times New Roman"/>
                <w:lang w:eastAsia="ru-RU"/>
              </w:rPr>
              <w:t xml:space="preserve">Почтовый адрес </w:t>
            </w:r>
          </w:p>
        </w:tc>
        <w:tc>
          <w:tcPr>
            <w:tcW w:w="7655" w:type="dxa"/>
            <w:tcBorders>
              <w:top w:val="single" w:sz="4" w:space="0" w:color="000000"/>
              <w:left w:val="single" w:sz="4" w:space="0" w:color="000000"/>
              <w:bottom w:val="single" w:sz="4" w:space="0" w:color="000000"/>
              <w:right w:val="single" w:sz="4" w:space="0" w:color="000000"/>
            </w:tcBorders>
            <w:vAlign w:val="center"/>
            <w:hideMark/>
          </w:tcPr>
          <w:p w14:paraId="5CB69C8B" w14:textId="77777777" w:rsidR="008555BE" w:rsidRPr="00204CDF" w:rsidRDefault="008555BE" w:rsidP="00C957A1">
            <w:pPr>
              <w:spacing w:after="0" w:line="240" w:lineRule="auto"/>
              <w:rPr>
                <w:rFonts w:ascii="Times New Roman" w:eastAsia="Times New Roman" w:hAnsi="Times New Roman" w:cs="Times New Roman"/>
                <w:color w:val="000000"/>
              </w:rPr>
            </w:pPr>
            <w:r w:rsidRPr="00204CDF">
              <w:rPr>
                <w:rFonts w:ascii="Times New Roman" w:eastAsia="Times New Roman" w:hAnsi="Times New Roman" w:cs="Times New Roman"/>
                <w:lang w:eastAsia="ru-RU"/>
              </w:rPr>
              <w:t>670000, Республика Бурятия, г. Улан-Удэ, ул. Смолина 65</w:t>
            </w:r>
          </w:p>
        </w:tc>
      </w:tr>
      <w:tr w:rsidR="008555BE" w:rsidRPr="00204CDF" w14:paraId="15F12749" w14:textId="77777777" w:rsidTr="004B0CE3">
        <w:trPr>
          <w:trHeight w:val="1006"/>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80997A7" w14:textId="77777777" w:rsidR="008555BE" w:rsidRPr="00204CDF" w:rsidRDefault="008555BE" w:rsidP="00C957A1">
            <w:pPr>
              <w:spacing w:after="0" w:line="240" w:lineRule="auto"/>
              <w:ind w:left="2"/>
              <w:rPr>
                <w:rFonts w:ascii="Times New Roman" w:eastAsia="Times New Roman" w:hAnsi="Times New Roman" w:cs="Times New Roman"/>
                <w:color w:val="000000"/>
              </w:rPr>
            </w:pPr>
            <w:r w:rsidRPr="00204CDF">
              <w:rPr>
                <w:rFonts w:ascii="Times New Roman" w:eastAsia="Times New Roman" w:hAnsi="Times New Roman" w:cs="Times New Roman"/>
                <w:lang w:eastAsia="ru-RU"/>
              </w:rPr>
              <w:t xml:space="preserve">Предмет конкурса </w:t>
            </w:r>
          </w:p>
        </w:tc>
        <w:tc>
          <w:tcPr>
            <w:tcW w:w="7655" w:type="dxa"/>
            <w:tcBorders>
              <w:top w:val="single" w:sz="4" w:space="0" w:color="000000"/>
              <w:left w:val="single" w:sz="4" w:space="0" w:color="000000"/>
              <w:bottom w:val="single" w:sz="4" w:space="0" w:color="000000"/>
              <w:right w:val="single" w:sz="4" w:space="0" w:color="000000"/>
            </w:tcBorders>
            <w:vAlign w:val="center"/>
            <w:hideMark/>
          </w:tcPr>
          <w:p w14:paraId="230BC77F" w14:textId="286D9243" w:rsidR="00E360D2" w:rsidRPr="00204CDF" w:rsidRDefault="00617348" w:rsidP="00C957A1">
            <w:pPr>
              <w:widowControl w:val="0"/>
              <w:spacing w:after="0" w:line="240" w:lineRule="auto"/>
              <w:jc w:val="both"/>
              <w:rPr>
                <w:rFonts w:ascii="Times New Roman" w:hAnsi="Times New Roman" w:cs="Times New Roman"/>
              </w:rPr>
            </w:pPr>
            <w:r w:rsidRPr="00204CDF">
              <w:rPr>
                <w:rFonts w:ascii="Times New Roman" w:hAnsi="Times New Roman" w:cs="Times New Roman"/>
                <w:color w:val="000000"/>
              </w:rPr>
              <w:t>О</w:t>
            </w:r>
            <w:r w:rsidR="000E6230" w:rsidRPr="00204CDF">
              <w:rPr>
                <w:rFonts w:ascii="Times New Roman" w:hAnsi="Times New Roman" w:cs="Times New Roman"/>
                <w:color w:val="000000"/>
              </w:rPr>
              <w:t xml:space="preserve">казание услуг по </w:t>
            </w:r>
            <w:r w:rsidR="0064036D" w:rsidRPr="00204CDF">
              <w:rPr>
                <w:rFonts w:ascii="Times New Roman" w:hAnsi="Times New Roman" w:cs="Times New Roman"/>
                <w:color w:val="000000"/>
              </w:rPr>
              <w:t xml:space="preserve">организации </w:t>
            </w:r>
            <w:r w:rsidR="000E6230" w:rsidRPr="00204CDF">
              <w:rPr>
                <w:rFonts w:ascii="Times New Roman" w:hAnsi="Times New Roman" w:cs="Times New Roman"/>
                <w:color w:val="000000"/>
              </w:rPr>
              <w:t>проведени</w:t>
            </w:r>
            <w:r w:rsidR="0064036D" w:rsidRPr="00204CDF">
              <w:rPr>
                <w:rFonts w:ascii="Times New Roman" w:hAnsi="Times New Roman" w:cs="Times New Roman"/>
                <w:color w:val="000000"/>
              </w:rPr>
              <w:t>я</w:t>
            </w:r>
            <w:r w:rsidR="000E6230" w:rsidRPr="00204CDF">
              <w:rPr>
                <w:rFonts w:ascii="Times New Roman" w:hAnsi="Times New Roman" w:cs="Times New Roman"/>
                <w:color w:val="000000"/>
              </w:rPr>
              <w:t xml:space="preserve"> </w:t>
            </w:r>
            <w:r w:rsidR="007F0C0E" w:rsidRPr="00204CDF">
              <w:rPr>
                <w:rFonts w:ascii="Times New Roman" w:hAnsi="Times New Roman" w:cs="Times New Roman"/>
                <w:b/>
                <w:bCs/>
                <w:color w:val="000000"/>
              </w:rPr>
              <w:t xml:space="preserve">Акселерационной </w:t>
            </w:r>
            <w:r w:rsidRPr="00204CDF">
              <w:rPr>
                <w:rFonts w:ascii="Times New Roman" w:hAnsi="Times New Roman" w:cs="Times New Roman"/>
                <w:b/>
                <w:bCs/>
                <w:color w:val="000000"/>
              </w:rPr>
              <w:t xml:space="preserve">обучающей </w:t>
            </w:r>
            <w:r w:rsidR="007F0C0E" w:rsidRPr="00204CDF">
              <w:rPr>
                <w:rFonts w:ascii="Times New Roman" w:hAnsi="Times New Roman" w:cs="Times New Roman"/>
                <w:b/>
                <w:bCs/>
                <w:color w:val="000000"/>
              </w:rPr>
              <w:t xml:space="preserve">программы </w:t>
            </w:r>
            <w:r w:rsidR="007F0C0E" w:rsidRPr="00204CDF">
              <w:rPr>
                <w:rFonts w:ascii="Times New Roman" w:hAnsi="Times New Roman" w:cs="Times New Roman"/>
                <w:color w:val="000000"/>
              </w:rPr>
              <w:t>для субъектов малого и среднего предпринимательства</w:t>
            </w:r>
            <w:r w:rsidRPr="00204CDF">
              <w:rPr>
                <w:rFonts w:ascii="Times New Roman" w:hAnsi="Times New Roman" w:cs="Times New Roman"/>
                <w:color w:val="000000"/>
              </w:rPr>
              <w:t>, осуществляющих деятельность</w:t>
            </w:r>
            <w:r w:rsidR="007F0C0E" w:rsidRPr="00204CDF">
              <w:rPr>
                <w:rFonts w:ascii="Times New Roman" w:hAnsi="Times New Roman" w:cs="Times New Roman"/>
                <w:color w:val="000000"/>
              </w:rPr>
              <w:t xml:space="preserve"> в сфере народно-художественных промыслов, ремесленной деятельности, сельского и экологического туризма, </w:t>
            </w:r>
            <w:r w:rsidRPr="00204CDF">
              <w:rPr>
                <w:rFonts w:ascii="Times New Roman" w:hAnsi="Times New Roman" w:cs="Times New Roman"/>
                <w:color w:val="000000"/>
              </w:rPr>
              <w:t>зарегистрированных</w:t>
            </w:r>
            <w:r w:rsidR="007F0C0E" w:rsidRPr="00204CDF">
              <w:rPr>
                <w:rFonts w:ascii="Times New Roman" w:hAnsi="Times New Roman" w:cs="Times New Roman"/>
                <w:color w:val="000000"/>
              </w:rPr>
              <w:t xml:space="preserve"> на территории Республики Бурятия</w:t>
            </w:r>
            <w:r w:rsidR="007A53A4" w:rsidRPr="00204CDF">
              <w:rPr>
                <w:rFonts w:ascii="Times New Roman" w:hAnsi="Times New Roman" w:cs="Times New Roman"/>
                <w:bCs/>
                <w:color w:val="000000"/>
              </w:rPr>
              <w:t xml:space="preserve"> </w:t>
            </w:r>
            <w:r w:rsidR="00E53A1D" w:rsidRPr="00204CDF">
              <w:rPr>
                <w:rFonts w:ascii="Times New Roman" w:hAnsi="Times New Roman" w:cs="Times New Roman"/>
                <w:bCs/>
                <w:color w:val="000000"/>
              </w:rPr>
              <w:t xml:space="preserve">(далее </w:t>
            </w:r>
            <w:r w:rsidR="005C1E40" w:rsidRPr="00204CDF">
              <w:rPr>
                <w:rFonts w:ascii="Times New Roman" w:hAnsi="Times New Roman" w:cs="Times New Roman"/>
                <w:bCs/>
                <w:color w:val="000000"/>
              </w:rPr>
              <w:t>–</w:t>
            </w:r>
            <w:r w:rsidR="00E53A1D" w:rsidRPr="00204CDF">
              <w:rPr>
                <w:rFonts w:ascii="Times New Roman" w:hAnsi="Times New Roman" w:cs="Times New Roman"/>
                <w:bCs/>
                <w:color w:val="000000"/>
              </w:rPr>
              <w:t xml:space="preserve"> </w:t>
            </w:r>
            <w:r w:rsidR="007F0C0E" w:rsidRPr="00204CDF">
              <w:rPr>
                <w:rFonts w:ascii="Times New Roman" w:hAnsi="Times New Roman" w:cs="Times New Roman"/>
                <w:bCs/>
                <w:color w:val="000000"/>
              </w:rPr>
              <w:t>Мероприятие</w:t>
            </w:r>
            <w:r w:rsidR="005C1E40" w:rsidRPr="00204CDF">
              <w:rPr>
                <w:rFonts w:ascii="Times New Roman" w:hAnsi="Times New Roman" w:cs="Times New Roman"/>
                <w:bCs/>
                <w:color w:val="000000"/>
              </w:rPr>
              <w:t>, Участники соответственно</w:t>
            </w:r>
            <w:r w:rsidR="00E53A1D" w:rsidRPr="00204CDF">
              <w:rPr>
                <w:rFonts w:ascii="Times New Roman" w:hAnsi="Times New Roman" w:cs="Times New Roman"/>
                <w:bCs/>
                <w:color w:val="000000"/>
              </w:rPr>
              <w:t>)</w:t>
            </w:r>
            <w:r w:rsidR="005F408E" w:rsidRPr="00204CDF">
              <w:rPr>
                <w:rFonts w:ascii="Times New Roman" w:hAnsi="Times New Roman" w:cs="Times New Roman"/>
                <w:bCs/>
                <w:color w:val="000000"/>
              </w:rPr>
              <w:t xml:space="preserve"> в онлайн/офлайн формате</w:t>
            </w:r>
            <w:r w:rsidR="00E53A1D" w:rsidRPr="00204CDF">
              <w:rPr>
                <w:rFonts w:ascii="Times New Roman" w:hAnsi="Times New Roman" w:cs="Times New Roman"/>
                <w:color w:val="000000"/>
              </w:rPr>
              <w:t>.</w:t>
            </w:r>
          </w:p>
        </w:tc>
      </w:tr>
      <w:tr w:rsidR="008555BE" w:rsidRPr="00204CDF" w14:paraId="7E6C9D12" w14:textId="77777777" w:rsidTr="004B0CE3">
        <w:trPr>
          <w:trHeight w:val="376"/>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F7CCE52" w14:textId="77777777" w:rsidR="008555BE" w:rsidRPr="00204CDF" w:rsidRDefault="008555BE" w:rsidP="00C957A1">
            <w:pPr>
              <w:spacing w:after="0" w:line="240" w:lineRule="auto"/>
              <w:ind w:left="2"/>
              <w:rPr>
                <w:rFonts w:ascii="Times New Roman" w:eastAsia="Times New Roman" w:hAnsi="Times New Roman" w:cs="Times New Roman"/>
                <w:color w:val="000000"/>
              </w:rPr>
            </w:pPr>
            <w:r w:rsidRPr="00204CDF">
              <w:rPr>
                <w:rFonts w:ascii="Times New Roman" w:eastAsia="Times New Roman" w:hAnsi="Times New Roman" w:cs="Times New Roman"/>
                <w:lang w:eastAsia="ru-RU"/>
              </w:rPr>
              <w:t xml:space="preserve">Проект договора </w:t>
            </w:r>
          </w:p>
        </w:tc>
        <w:tc>
          <w:tcPr>
            <w:tcW w:w="7655" w:type="dxa"/>
            <w:tcBorders>
              <w:top w:val="single" w:sz="4" w:space="0" w:color="000000"/>
              <w:left w:val="single" w:sz="4" w:space="0" w:color="000000"/>
              <w:bottom w:val="single" w:sz="4" w:space="0" w:color="000000"/>
              <w:right w:val="single" w:sz="4" w:space="0" w:color="000000"/>
            </w:tcBorders>
            <w:vAlign w:val="center"/>
            <w:hideMark/>
          </w:tcPr>
          <w:p w14:paraId="5203FF79" w14:textId="77777777" w:rsidR="008555BE" w:rsidRPr="00204CDF" w:rsidRDefault="008555BE" w:rsidP="00C957A1">
            <w:pPr>
              <w:spacing w:after="0" w:line="240" w:lineRule="auto"/>
              <w:rPr>
                <w:rFonts w:ascii="Times New Roman" w:eastAsia="Times New Roman" w:hAnsi="Times New Roman" w:cs="Times New Roman"/>
                <w:color w:val="000000"/>
              </w:rPr>
            </w:pPr>
            <w:r w:rsidRPr="00204CDF">
              <w:rPr>
                <w:rFonts w:ascii="Times New Roman" w:eastAsia="Times New Roman" w:hAnsi="Times New Roman" w:cs="Times New Roman"/>
                <w:lang w:eastAsia="ru-RU"/>
              </w:rPr>
              <w:t xml:space="preserve">Приложение № </w:t>
            </w:r>
            <w:r w:rsidR="004C4988" w:rsidRPr="00204CDF">
              <w:rPr>
                <w:rFonts w:ascii="Times New Roman" w:eastAsia="Times New Roman" w:hAnsi="Times New Roman" w:cs="Times New Roman"/>
                <w:lang w:eastAsia="ru-RU"/>
              </w:rPr>
              <w:t>1</w:t>
            </w:r>
            <w:r w:rsidRPr="00204CDF">
              <w:rPr>
                <w:rFonts w:ascii="Times New Roman" w:eastAsia="Times New Roman" w:hAnsi="Times New Roman" w:cs="Times New Roman"/>
                <w:lang w:eastAsia="ru-RU"/>
              </w:rPr>
              <w:t xml:space="preserve"> </w:t>
            </w:r>
            <w:r w:rsidR="00102D29" w:rsidRPr="00204CDF">
              <w:rPr>
                <w:rFonts w:ascii="Times New Roman" w:eastAsia="Times New Roman" w:hAnsi="Times New Roman" w:cs="Times New Roman"/>
                <w:lang w:eastAsia="ru-RU"/>
              </w:rPr>
              <w:t>к</w:t>
            </w:r>
            <w:r w:rsidRPr="00204CDF">
              <w:rPr>
                <w:rFonts w:ascii="Times New Roman" w:eastAsia="Times New Roman" w:hAnsi="Times New Roman" w:cs="Times New Roman"/>
                <w:lang w:eastAsia="ru-RU"/>
              </w:rPr>
              <w:t xml:space="preserve"> Извещению</w:t>
            </w:r>
          </w:p>
        </w:tc>
      </w:tr>
      <w:tr w:rsidR="008555BE" w:rsidRPr="00204CDF" w14:paraId="50A760CA" w14:textId="77777777" w:rsidTr="004B0CE3">
        <w:trPr>
          <w:trHeight w:val="552"/>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27D2ACC2" w14:textId="77777777" w:rsidR="008555BE" w:rsidRPr="00204CDF" w:rsidRDefault="008555BE" w:rsidP="00C957A1">
            <w:pPr>
              <w:spacing w:after="0" w:line="240" w:lineRule="auto"/>
              <w:ind w:left="2"/>
              <w:rPr>
                <w:rFonts w:ascii="Times New Roman" w:eastAsia="Times New Roman" w:hAnsi="Times New Roman" w:cs="Times New Roman"/>
                <w:color w:val="000000"/>
              </w:rPr>
            </w:pPr>
            <w:r w:rsidRPr="00204CDF">
              <w:rPr>
                <w:rFonts w:ascii="Times New Roman" w:eastAsia="Times New Roman" w:hAnsi="Times New Roman" w:cs="Times New Roman"/>
                <w:lang w:eastAsia="ru-RU"/>
              </w:rPr>
              <w:t xml:space="preserve">Техническое задание </w:t>
            </w:r>
          </w:p>
        </w:tc>
        <w:tc>
          <w:tcPr>
            <w:tcW w:w="7655" w:type="dxa"/>
            <w:tcBorders>
              <w:top w:val="single" w:sz="4" w:space="0" w:color="000000"/>
              <w:left w:val="single" w:sz="4" w:space="0" w:color="000000"/>
              <w:bottom w:val="single" w:sz="4" w:space="0" w:color="000000"/>
              <w:right w:val="single" w:sz="4" w:space="0" w:color="000000"/>
            </w:tcBorders>
            <w:vAlign w:val="center"/>
            <w:hideMark/>
          </w:tcPr>
          <w:p w14:paraId="583A53A2" w14:textId="77777777" w:rsidR="008555BE" w:rsidRPr="00204CDF" w:rsidRDefault="008555BE" w:rsidP="00C957A1">
            <w:pPr>
              <w:pStyle w:val="12"/>
              <w:rPr>
                <w:sz w:val="22"/>
                <w:szCs w:val="22"/>
              </w:rPr>
            </w:pPr>
            <w:r w:rsidRPr="00204CDF">
              <w:rPr>
                <w:sz w:val="22"/>
                <w:szCs w:val="22"/>
              </w:rPr>
              <w:t xml:space="preserve">Приложение № </w:t>
            </w:r>
            <w:r w:rsidR="00EC23D1" w:rsidRPr="00204CDF">
              <w:rPr>
                <w:sz w:val="22"/>
                <w:szCs w:val="22"/>
              </w:rPr>
              <w:t>1</w:t>
            </w:r>
            <w:r w:rsidRPr="00204CDF">
              <w:rPr>
                <w:sz w:val="22"/>
                <w:szCs w:val="22"/>
              </w:rPr>
              <w:t xml:space="preserve"> </w:t>
            </w:r>
            <w:r w:rsidR="00102D29" w:rsidRPr="00204CDF">
              <w:rPr>
                <w:sz w:val="22"/>
                <w:szCs w:val="22"/>
              </w:rPr>
              <w:t>к</w:t>
            </w:r>
            <w:r w:rsidRPr="00204CDF">
              <w:rPr>
                <w:sz w:val="22"/>
                <w:szCs w:val="22"/>
              </w:rPr>
              <w:t xml:space="preserve"> </w:t>
            </w:r>
            <w:r w:rsidR="00AE64D7" w:rsidRPr="00204CDF">
              <w:rPr>
                <w:sz w:val="22"/>
                <w:szCs w:val="22"/>
              </w:rPr>
              <w:t>Договору возмездного оказания услуг</w:t>
            </w:r>
          </w:p>
        </w:tc>
      </w:tr>
      <w:tr w:rsidR="004C4988" w:rsidRPr="00204CDF" w14:paraId="59D7E1D0" w14:textId="77777777" w:rsidTr="004B0CE3">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403917A6" w14:textId="77777777" w:rsidR="004C4988" w:rsidRPr="00204CDF" w:rsidRDefault="004C4988" w:rsidP="00C957A1">
            <w:pPr>
              <w:spacing w:after="0" w:line="240" w:lineRule="auto"/>
              <w:ind w:left="2"/>
              <w:rPr>
                <w:rFonts w:ascii="Times New Roman" w:eastAsia="Times New Roman" w:hAnsi="Times New Roman" w:cs="Times New Roman"/>
                <w:color w:val="000000"/>
              </w:rPr>
            </w:pPr>
            <w:r w:rsidRPr="00204CDF">
              <w:rPr>
                <w:rFonts w:ascii="Times New Roman" w:eastAsia="Times New Roman" w:hAnsi="Times New Roman" w:cs="Times New Roman"/>
                <w:lang w:eastAsia="ru-RU"/>
              </w:rPr>
              <w:t xml:space="preserve">Начальная </w:t>
            </w:r>
          </w:p>
          <w:p w14:paraId="694D1537" w14:textId="77777777" w:rsidR="004C4988" w:rsidRPr="00204CDF" w:rsidRDefault="004C4988" w:rsidP="00C957A1">
            <w:pPr>
              <w:spacing w:after="0" w:line="240" w:lineRule="auto"/>
              <w:ind w:left="2"/>
              <w:rPr>
                <w:rFonts w:ascii="Times New Roman" w:eastAsia="Times New Roman" w:hAnsi="Times New Roman" w:cs="Times New Roman"/>
                <w:color w:val="000000"/>
              </w:rPr>
            </w:pPr>
            <w:r w:rsidRPr="00204CDF">
              <w:rPr>
                <w:rFonts w:ascii="Times New Roman" w:eastAsia="Times New Roman" w:hAnsi="Times New Roman" w:cs="Times New Roman"/>
                <w:lang w:eastAsia="ru-RU"/>
              </w:rPr>
              <w:t xml:space="preserve">(максимальная) цена </w:t>
            </w:r>
          </w:p>
        </w:tc>
        <w:tc>
          <w:tcPr>
            <w:tcW w:w="7655" w:type="dxa"/>
            <w:tcBorders>
              <w:top w:val="single" w:sz="4" w:space="0" w:color="000000"/>
              <w:left w:val="single" w:sz="4" w:space="0" w:color="000000"/>
              <w:bottom w:val="single" w:sz="4" w:space="0" w:color="000000"/>
              <w:right w:val="single" w:sz="4" w:space="0" w:color="000000"/>
            </w:tcBorders>
            <w:vAlign w:val="center"/>
            <w:hideMark/>
          </w:tcPr>
          <w:p w14:paraId="4D33DDFC" w14:textId="2447BB86" w:rsidR="004C4988" w:rsidRPr="00204CDF" w:rsidRDefault="00617348" w:rsidP="00C957A1">
            <w:pPr>
              <w:spacing w:after="0" w:line="240" w:lineRule="auto"/>
              <w:jc w:val="both"/>
              <w:rPr>
                <w:rFonts w:ascii="Times New Roman" w:hAnsi="Times New Roman" w:cs="Times New Roman"/>
                <w:color w:val="000000"/>
              </w:rPr>
            </w:pPr>
            <w:r w:rsidRPr="00204CDF">
              <w:rPr>
                <w:rFonts w:ascii="Times New Roman" w:hAnsi="Times New Roman" w:cs="Times New Roman"/>
              </w:rPr>
              <w:t>3</w:t>
            </w:r>
            <w:r w:rsidR="004A66EA" w:rsidRPr="00204CDF">
              <w:rPr>
                <w:rFonts w:ascii="Times New Roman" w:hAnsi="Times New Roman" w:cs="Times New Roman"/>
              </w:rPr>
              <w:t xml:space="preserve"> 500 </w:t>
            </w:r>
            <w:r w:rsidR="007A53A4" w:rsidRPr="00204CDF">
              <w:rPr>
                <w:rFonts w:ascii="Times New Roman" w:hAnsi="Times New Roman" w:cs="Times New Roman"/>
              </w:rPr>
              <w:t>000</w:t>
            </w:r>
            <w:r w:rsidR="004A66EA" w:rsidRPr="00204CDF">
              <w:rPr>
                <w:rFonts w:ascii="Times New Roman" w:hAnsi="Times New Roman" w:cs="Times New Roman"/>
              </w:rPr>
              <w:t>,0</w:t>
            </w:r>
            <w:r w:rsidR="00006865" w:rsidRPr="00204CDF">
              <w:rPr>
                <w:rFonts w:ascii="Times New Roman" w:hAnsi="Times New Roman" w:cs="Times New Roman"/>
              </w:rPr>
              <w:t xml:space="preserve"> </w:t>
            </w:r>
            <w:r w:rsidR="004C4988" w:rsidRPr="00204CDF">
              <w:rPr>
                <w:rFonts w:ascii="Times New Roman" w:hAnsi="Times New Roman" w:cs="Times New Roman"/>
              </w:rPr>
              <w:t>(</w:t>
            </w:r>
            <w:r w:rsidRPr="00204CDF">
              <w:rPr>
                <w:rFonts w:ascii="Times New Roman" w:hAnsi="Times New Roman" w:cs="Times New Roman"/>
              </w:rPr>
              <w:t>три</w:t>
            </w:r>
            <w:r w:rsidR="004A66EA" w:rsidRPr="00204CDF">
              <w:rPr>
                <w:rFonts w:ascii="Times New Roman" w:hAnsi="Times New Roman" w:cs="Times New Roman"/>
              </w:rPr>
              <w:t xml:space="preserve"> миллион</w:t>
            </w:r>
            <w:r w:rsidRPr="00204CDF">
              <w:rPr>
                <w:rFonts w:ascii="Times New Roman" w:hAnsi="Times New Roman" w:cs="Times New Roman"/>
              </w:rPr>
              <w:t>а</w:t>
            </w:r>
            <w:r w:rsidR="004A66EA" w:rsidRPr="00204CDF">
              <w:rPr>
                <w:rFonts w:ascii="Times New Roman" w:hAnsi="Times New Roman" w:cs="Times New Roman"/>
              </w:rPr>
              <w:t xml:space="preserve"> пятьсот тысяч</w:t>
            </w:r>
            <w:r w:rsidR="004C4988" w:rsidRPr="00204CDF">
              <w:rPr>
                <w:rFonts w:ascii="Times New Roman" w:hAnsi="Times New Roman" w:cs="Times New Roman"/>
              </w:rPr>
              <w:t>) рублей 00 копеек</w:t>
            </w:r>
            <w:r w:rsidR="004A66EA" w:rsidRPr="00204CDF">
              <w:rPr>
                <w:rFonts w:ascii="Times New Roman" w:hAnsi="Times New Roman" w:cs="Times New Roman"/>
              </w:rPr>
              <w:t xml:space="preserve">, </w:t>
            </w:r>
            <w:r w:rsidR="00A65643" w:rsidRPr="00204CDF">
              <w:rPr>
                <w:rFonts w:ascii="Times New Roman" w:hAnsi="Times New Roman" w:cs="Times New Roman"/>
              </w:rPr>
              <w:t xml:space="preserve">НДС не облагается в соответствии со ст. 346.11 НК РФ. </w:t>
            </w:r>
            <w:r w:rsidR="004A66EA" w:rsidRPr="00204CDF">
              <w:rPr>
                <w:rFonts w:ascii="Times New Roman" w:hAnsi="Times New Roman" w:cs="Times New Roman"/>
              </w:rPr>
              <w:t xml:space="preserve"> Сумма договора включает в себя все расходы на проведение и организацию Мероприятия (в режиме онлайн/офлайн).</w:t>
            </w:r>
          </w:p>
        </w:tc>
      </w:tr>
      <w:tr w:rsidR="008555BE" w:rsidRPr="00204CDF" w14:paraId="01CBF72B" w14:textId="77777777" w:rsidTr="004B0CE3">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49FEDD86" w14:textId="77777777" w:rsidR="008555BE" w:rsidRPr="00204CDF" w:rsidRDefault="008555BE" w:rsidP="00C957A1">
            <w:pPr>
              <w:spacing w:after="0" w:line="240" w:lineRule="auto"/>
              <w:ind w:left="2"/>
              <w:rPr>
                <w:rFonts w:ascii="Times New Roman" w:eastAsia="Times New Roman" w:hAnsi="Times New Roman" w:cs="Times New Roman"/>
                <w:lang w:eastAsia="ru-RU"/>
              </w:rPr>
            </w:pPr>
            <w:r w:rsidRPr="00204CDF">
              <w:rPr>
                <w:rFonts w:ascii="Times New Roman" w:eastAsia="Times New Roman" w:hAnsi="Times New Roman" w:cs="Times New Roman"/>
                <w:lang w:eastAsia="ru-RU"/>
              </w:rPr>
              <w:t xml:space="preserve">Порядок расчетов  </w:t>
            </w:r>
          </w:p>
        </w:tc>
        <w:tc>
          <w:tcPr>
            <w:tcW w:w="7655" w:type="dxa"/>
            <w:tcBorders>
              <w:top w:val="single" w:sz="4" w:space="0" w:color="000000"/>
              <w:left w:val="single" w:sz="4" w:space="0" w:color="000000"/>
              <w:bottom w:val="single" w:sz="4" w:space="0" w:color="000000"/>
              <w:right w:val="single" w:sz="4" w:space="0" w:color="000000"/>
            </w:tcBorders>
            <w:vAlign w:val="center"/>
            <w:hideMark/>
          </w:tcPr>
          <w:p w14:paraId="5AAABE34" w14:textId="05E0A06D" w:rsidR="004A66EA" w:rsidRPr="00204CDF" w:rsidRDefault="004A66EA" w:rsidP="004A66EA">
            <w:pPr>
              <w:spacing w:after="0" w:line="240" w:lineRule="auto"/>
              <w:jc w:val="both"/>
              <w:rPr>
                <w:rFonts w:ascii="Times New Roman" w:hAnsi="Times New Roman" w:cs="Times New Roman"/>
              </w:rPr>
            </w:pPr>
            <w:bookmarkStart w:id="1" w:name="_Hlk106802544"/>
            <w:r w:rsidRPr="00204CDF">
              <w:rPr>
                <w:rFonts w:ascii="Times New Roman" w:hAnsi="Times New Roman" w:cs="Times New Roman"/>
              </w:rPr>
              <w:t>Оплата осуществляется в следующем порядке:</w:t>
            </w:r>
          </w:p>
          <w:p w14:paraId="634FC507" w14:textId="38729AE3" w:rsidR="004A66EA" w:rsidRPr="00204CDF" w:rsidRDefault="004A66EA" w:rsidP="004A66EA">
            <w:pPr>
              <w:spacing w:after="0" w:line="240" w:lineRule="auto"/>
              <w:jc w:val="both"/>
              <w:rPr>
                <w:rFonts w:ascii="Times New Roman" w:hAnsi="Times New Roman" w:cs="Times New Roman"/>
              </w:rPr>
            </w:pPr>
            <w:r w:rsidRPr="00204CDF">
              <w:rPr>
                <w:rFonts w:ascii="Times New Roman" w:hAnsi="Times New Roman" w:cs="Times New Roman"/>
              </w:rPr>
              <w:t xml:space="preserve">1. Авансовый платеж в размере 30% от </w:t>
            </w:r>
            <w:r w:rsidR="00D55775" w:rsidRPr="00204CDF">
              <w:rPr>
                <w:rFonts w:ascii="Times New Roman" w:hAnsi="Times New Roman" w:cs="Times New Roman"/>
              </w:rPr>
              <w:t>общей цены оказанных услуг</w:t>
            </w:r>
            <w:r w:rsidRPr="00204CDF">
              <w:rPr>
                <w:rFonts w:ascii="Times New Roman" w:hAnsi="Times New Roman" w:cs="Times New Roman"/>
              </w:rPr>
              <w:t xml:space="preserve"> производится в течение 10 </w:t>
            </w:r>
            <w:r w:rsidR="00D55775" w:rsidRPr="00204CDF">
              <w:rPr>
                <w:rFonts w:ascii="Times New Roman" w:hAnsi="Times New Roman" w:cs="Times New Roman"/>
              </w:rPr>
              <w:t xml:space="preserve">(десяти) </w:t>
            </w:r>
            <w:r w:rsidRPr="00204CDF">
              <w:rPr>
                <w:rFonts w:ascii="Times New Roman" w:hAnsi="Times New Roman" w:cs="Times New Roman"/>
              </w:rPr>
              <w:t xml:space="preserve">рабочих дней с даты подписания договора, оставшаяся </w:t>
            </w:r>
            <w:r w:rsidR="00D55775" w:rsidRPr="00204CDF">
              <w:rPr>
                <w:rFonts w:ascii="Times New Roman" w:hAnsi="Times New Roman" w:cs="Times New Roman"/>
              </w:rPr>
              <w:t>сумма - 7</w:t>
            </w:r>
            <w:r w:rsidRPr="00204CDF">
              <w:rPr>
                <w:rFonts w:ascii="Times New Roman" w:hAnsi="Times New Roman" w:cs="Times New Roman"/>
              </w:rPr>
              <w:t xml:space="preserve">0% от </w:t>
            </w:r>
            <w:r w:rsidR="00D55775" w:rsidRPr="00204CDF">
              <w:rPr>
                <w:rFonts w:ascii="Times New Roman" w:hAnsi="Times New Roman" w:cs="Times New Roman"/>
              </w:rPr>
              <w:t xml:space="preserve">общей цены оказанных услуг </w:t>
            </w:r>
            <w:r w:rsidRPr="00204CDF">
              <w:rPr>
                <w:rFonts w:ascii="Times New Roman" w:hAnsi="Times New Roman" w:cs="Times New Roman"/>
              </w:rPr>
              <w:t xml:space="preserve">- в течение 5 (пяти) рабочих дней с </w:t>
            </w:r>
            <w:r w:rsidR="00617348" w:rsidRPr="00204CDF">
              <w:rPr>
                <w:rFonts w:ascii="Times New Roman" w:hAnsi="Times New Roman" w:cs="Times New Roman"/>
              </w:rPr>
              <w:t>даты</w:t>
            </w:r>
            <w:r w:rsidRPr="00204CDF">
              <w:rPr>
                <w:rFonts w:ascii="Times New Roman" w:hAnsi="Times New Roman" w:cs="Times New Roman"/>
              </w:rPr>
              <w:t xml:space="preserve"> подписания Акта сдачи- приемки оказанных услуг</w:t>
            </w:r>
            <w:r w:rsidR="00FF208D" w:rsidRPr="00204CDF">
              <w:rPr>
                <w:rFonts w:ascii="Times New Roman" w:hAnsi="Times New Roman" w:cs="Times New Roman"/>
              </w:rPr>
              <w:t>.</w:t>
            </w:r>
          </w:p>
          <w:p w14:paraId="06468C37" w14:textId="7B640B47" w:rsidR="004A66EA" w:rsidRPr="00204CDF" w:rsidRDefault="00D55775" w:rsidP="004A66EA">
            <w:pPr>
              <w:spacing w:after="0" w:line="240" w:lineRule="auto"/>
              <w:jc w:val="both"/>
              <w:rPr>
                <w:rFonts w:ascii="Times New Roman" w:hAnsi="Times New Roman" w:cs="Times New Roman"/>
              </w:rPr>
            </w:pPr>
            <w:r w:rsidRPr="00204CDF">
              <w:rPr>
                <w:rFonts w:ascii="Times New Roman" w:hAnsi="Times New Roman" w:cs="Times New Roman"/>
              </w:rPr>
              <w:t xml:space="preserve">2. </w:t>
            </w:r>
            <w:r w:rsidR="004A66EA" w:rsidRPr="00204CDF">
              <w:rPr>
                <w:rFonts w:ascii="Times New Roman" w:hAnsi="Times New Roman" w:cs="Times New Roman"/>
              </w:rPr>
              <w:t xml:space="preserve">Оказанные </w:t>
            </w:r>
            <w:r w:rsidR="00FF208D" w:rsidRPr="00204CDF">
              <w:rPr>
                <w:rFonts w:ascii="Times New Roman" w:hAnsi="Times New Roman" w:cs="Times New Roman"/>
              </w:rPr>
              <w:t>и</w:t>
            </w:r>
            <w:r w:rsidR="004A66EA" w:rsidRPr="00204CDF">
              <w:rPr>
                <w:rFonts w:ascii="Times New Roman" w:hAnsi="Times New Roman" w:cs="Times New Roman"/>
              </w:rPr>
              <w:t xml:space="preserve">сполнителем услуги, не предусмотренные Техническим заданием и не согласованные с </w:t>
            </w:r>
            <w:r w:rsidR="00FF208D" w:rsidRPr="00204CDF">
              <w:rPr>
                <w:rFonts w:ascii="Times New Roman" w:hAnsi="Times New Roman" w:cs="Times New Roman"/>
              </w:rPr>
              <w:t>Организатором конкурса</w:t>
            </w:r>
            <w:r w:rsidR="004A66EA" w:rsidRPr="00204CDF">
              <w:rPr>
                <w:rFonts w:ascii="Times New Roman" w:hAnsi="Times New Roman" w:cs="Times New Roman"/>
              </w:rPr>
              <w:t>, оплате не подлежат.</w:t>
            </w:r>
          </w:p>
          <w:p w14:paraId="51854C46" w14:textId="4F134D50" w:rsidR="005D7E9B" w:rsidRPr="00204CDF" w:rsidRDefault="004A66EA" w:rsidP="004A66EA">
            <w:pPr>
              <w:spacing w:after="0" w:line="240" w:lineRule="auto"/>
              <w:jc w:val="both"/>
              <w:rPr>
                <w:rFonts w:ascii="Times New Roman" w:eastAsia="Times New Roman" w:hAnsi="Times New Roman" w:cs="Times New Roman"/>
                <w:color w:val="000000"/>
              </w:rPr>
            </w:pPr>
            <w:r w:rsidRPr="00204CDF">
              <w:rPr>
                <w:rFonts w:ascii="Times New Roman" w:hAnsi="Times New Roman" w:cs="Times New Roman"/>
              </w:rPr>
              <w:t>3</w:t>
            </w:r>
            <w:r w:rsidR="00D55775" w:rsidRPr="00204CDF">
              <w:rPr>
                <w:rFonts w:ascii="Times New Roman" w:hAnsi="Times New Roman" w:cs="Times New Roman"/>
              </w:rPr>
              <w:t xml:space="preserve">. </w:t>
            </w:r>
            <w:r w:rsidRPr="00204CDF">
              <w:rPr>
                <w:rFonts w:ascii="Times New Roman" w:hAnsi="Times New Roman" w:cs="Times New Roman"/>
              </w:rPr>
              <w:t xml:space="preserve">Оплата производится по безналичному расчету путем перечисления </w:t>
            </w:r>
            <w:r w:rsidR="00594BA3" w:rsidRPr="00204CDF">
              <w:rPr>
                <w:rFonts w:ascii="Times New Roman" w:hAnsi="Times New Roman" w:cs="Times New Roman"/>
              </w:rPr>
              <w:t>Организатором конкурса</w:t>
            </w:r>
            <w:r w:rsidRPr="00204CDF">
              <w:rPr>
                <w:rFonts w:ascii="Times New Roman" w:hAnsi="Times New Roman" w:cs="Times New Roman"/>
              </w:rPr>
              <w:t xml:space="preserve"> денежных средств на расчетный счет </w:t>
            </w:r>
            <w:r w:rsidR="00594BA3" w:rsidRPr="00204CDF">
              <w:rPr>
                <w:rFonts w:ascii="Times New Roman" w:hAnsi="Times New Roman" w:cs="Times New Roman"/>
              </w:rPr>
              <w:t>и</w:t>
            </w:r>
            <w:r w:rsidRPr="00204CDF">
              <w:rPr>
                <w:rFonts w:ascii="Times New Roman" w:hAnsi="Times New Roman" w:cs="Times New Roman"/>
              </w:rPr>
              <w:t xml:space="preserve">сполнителя, указанный в </w:t>
            </w:r>
            <w:r w:rsidR="00FF208D" w:rsidRPr="00204CDF">
              <w:rPr>
                <w:rFonts w:ascii="Times New Roman" w:hAnsi="Times New Roman" w:cs="Times New Roman"/>
              </w:rPr>
              <w:t>д</w:t>
            </w:r>
            <w:r w:rsidRPr="00204CDF">
              <w:rPr>
                <w:rFonts w:ascii="Times New Roman" w:hAnsi="Times New Roman" w:cs="Times New Roman"/>
              </w:rPr>
              <w:t>оговоре.</w:t>
            </w:r>
            <w:bookmarkEnd w:id="1"/>
          </w:p>
        </w:tc>
      </w:tr>
      <w:tr w:rsidR="008555BE" w:rsidRPr="00204CDF" w14:paraId="1E96457D" w14:textId="77777777" w:rsidTr="004B0CE3">
        <w:trPr>
          <w:trHeight w:val="524"/>
        </w:trPr>
        <w:tc>
          <w:tcPr>
            <w:tcW w:w="2075" w:type="dxa"/>
            <w:tcBorders>
              <w:top w:val="single" w:sz="4" w:space="0" w:color="000000"/>
              <w:left w:val="single" w:sz="4" w:space="0" w:color="000000"/>
              <w:bottom w:val="single" w:sz="4" w:space="0" w:color="000000"/>
              <w:right w:val="single" w:sz="4" w:space="0" w:color="000000"/>
            </w:tcBorders>
            <w:hideMark/>
          </w:tcPr>
          <w:p w14:paraId="08D5E904" w14:textId="77777777" w:rsidR="008555BE" w:rsidRPr="00204CDF" w:rsidRDefault="008555BE" w:rsidP="00C957A1">
            <w:pPr>
              <w:spacing w:after="0" w:line="240" w:lineRule="auto"/>
              <w:rPr>
                <w:rFonts w:ascii="Times New Roman" w:eastAsia="Times New Roman" w:hAnsi="Times New Roman" w:cs="Times New Roman"/>
                <w:color w:val="000000"/>
                <w:lang w:val="en-US"/>
              </w:rPr>
            </w:pPr>
            <w:r w:rsidRPr="00204CDF">
              <w:rPr>
                <w:rFonts w:ascii="Times New Roman" w:eastAsia="Times New Roman" w:hAnsi="Times New Roman" w:cs="Times New Roman"/>
                <w:lang w:eastAsia="ru-RU"/>
              </w:rPr>
              <w:t xml:space="preserve">Срок оказания услуги  </w:t>
            </w:r>
          </w:p>
        </w:tc>
        <w:tc>
          <w:tcPr>
            <w:tcW w:w="7655" w:type="dxa"/>
            <w:tcBorders>
              <w:top w:val="single" w:sz="4" w:space="0" w:color="000000"/>
              <w:left w:val="single" w:sz="4" w:space="0" w:color="000000"/>
              <w:bottom w:val="single" w:sz="4" w:space="0" w:color="000000"/>
              <w:right w:val="single" w:sz="4" w:space="0" w:color="000000"/>
            </w:tcBorders>
            <w:vAlign w:val="center"/>
            <w:hideMark/>
          </w:tcPr>
          <w:p w14:paraId="1159015F" w14:textId="20651614" w:rsidR="008555BE" w:rsidRPr="00204CDF" w:rsidRDefault="00617348" w:rsidP="00C957A1">
            <w:pPr>
              <w:widowControl w:val="0"/>
              <w:spacing w:after="0" w:line="240" w:lineRule="auto"/>
              <w:jc w:val="both"/>
              <w:rPr>
                <w:rFonts w:ascii="Times New Roman" w:hAnsi="Times New Roman" w:cs="Times New Roman"/>
              </w:rPr>
            </w:pPr>
            <w:r w:rsidRPr="00204CDF">
              <w:rPr>
                <w:rFonts w:ascii="Times New Roman" w:hAnsi="Times New Roman" w:cs="Times New Roman"/>
              </w:rPr>
              <w:t>Н</w:t>
            </w:r>
            <w:r w:rsidR="00D271AD" w:rsidRPr="00204CDF">
              <w:rPr>
                <w:rFonts w:ascii="Times New Roman" w:hAnsi="Times New Roman" w:cs="Times New Roman"/>
                <w:bCs/>
              </w:rPr>
              <w:t xml:space="preserve">е позднее </w:t>
            </w:r>
            <w:r w:rsidR="00E06ACE">
              <w:rPr>
                <w:rFonts w:ascii="Times New Roman" w:hAnsi="Times New Roman" w:cs="Times New Roman"/>
                <w:bCs/>
              </w:rPr>
              <w:t>15</w:t>
            </w:r>
            <w:r w:rsidR="00D271AD" w:rsidRPr="00204CDF">
              <w:rPr>
                <w:rFonts w:ascii="Times New Roman" w:hAnsi="Times New Roman" w:cs="Times New Roman"/>
                <w:bCs/>
              </w:rPr>
              <w:t>.1</w:t>
            </w:r>
            <w:r w:rsidR="00A50F6B" w:rsidRPr="00204CDF">
              <w:rPr>
                <w:rFonts w:ascii="Times New Roman" w:hAnsi="Times New Roman" w:cs="Times New Roman"/>
                <w:bCs/>
              </w:rPr>
              <w:t>1</w:t>
            </w:r>
            <w:r w:rsidR="00D271AD" w:rsidRPr="00204CDF">
              <w:rPr>
                <w:rFonts w:ascii="Times New Roman" w:hAnsi="Times New Roman" w:cs="Times New Roman"/>
                <w:bCs/>
              </w:rPr>
              <w:t>.202</w:t>
            </w:r>
            <w:r w:rsidRPr="00204CDF">
              <w:rPr>
                <w:rFonts w:ascii="Times New Roman" w:hAnsi="Times New Roman" w:cs="Times New Roman"/>
                <w:bCs/>
              </w:rPr>
              <w:t>4</w:t>
            </w:r>
            <w:r w:rsidR="00FF208D" w:rsidRPr="00204CDF">
              <w:rPr>
                <w:rFonts w:ascii="Times New Roman" w:hAnsi="Times New Roman" w:cs="Times New Roman"/>
                <w:bCs/>
              </w:rPr>
              <w:t xml:space="preserve"> г.</w:t>
            </w:r>
          </w:p>
        </w:tc>
      </w:tr>
      <w:tr w:rsidR="008555BE" w:rsidRPr="00204CDF" w14:paraId="0FD63725" w14:textId="77777777" w:rsidTr="004B0CE3">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05F4888B" w14:textId="179CFFCD" w:rsidR="008555BE" w:rsidRPr="00204CDF" w:rsidRDefault="008555BE" w:rsidP="00C957A1">
            <w:pPr>
              <w:spacing w:after="0" w:line="240" w:lineRule="auto"/>
              <w:ind w:left="2"/>
              <w:rPr>
                <w:rFonts w:ascii="Times New Roman" w:eastAsia="Times New Roman" w:hAnsi="Times New Roman" w:cs="Times New Roman"/>
                <w:lang w:eastAsia="ru-RU"/>
              </w:rPr>
            </w:pPr>
            <w:r w:rsidRPr="00204CDF">
              <w:rPr>
                <w:rFonts w:ascii="Times New Roman" w:eastAsia="Times New Roman" w:hAnsi="Times New Roman" w:cs="Times New Roman"/>
                <w:lang w:eastAsia="ru-RU"/>
              </w:rPr>
              <w:t>Получател</w:t>
            </w:r>
            <w:r w:rsidR="00617348" w:rsidRPr="00204CDF">
              <w:rPr>
                <w:rFonts w:ascii="Times New Roman" w:eastAsia="Times New Roman" w:hAnsi="Times New Roman" w:cs="Times New Roman"/>
                <w:lang w:eastAsia="ru-RU"/>
              </w:rPr>
              <w:t>ь</w:t>
            </w:r>
            <w:r w:rsidRPr="00204CDF">
              <w:rPr>
                <w:rFonts w:ascii="Times New Roman" w:eastAsia="Times New Roman" w:hAnsi="Times New Roman" w:cs="Times New Roman"/>
                <w:lang w:eastAsia="ru-RU"/>
              </w:rPr>
              <w:t xml:space="preserve"> услуги </w:t>
            </w:r>
          </w:p>
          <w:p w14:paraId="1126FA34" w14:textId="77777777" w:rsidR="008555BE" w:rsidRPr="00204CDF" w:rsidRDefault="008555BE" w:rsidP="00C957A1">
            <w:pPr>
              <w:spacing w:after="0" w:line="240" w:lineRule="auto"/>
              <w:ind w:left="2"/>
              <w:rPr>
                <w:rFonts w:ascii="Times New Roman" w:eastAsia="Times New Roman" w:hAnsi="Times New Roman" w:cs="Times New Roman"/>
                <w:color w:val="000000"/>
                <w:lang w:val="en-US"/>
              </w:rPr>
            </w:pPr>
            <w:r w:rsidRPr="00204CDF">
              <w:rPr>
                <w:rFonts w:ascii="Times New Roman" w:eastAsia="Times New Roman" w:hAnsi="Times New Roman" w:cs="Times New Roman"/>
                <w:lang w:eastAsia="ru-RU"/>
              </w:rPr>
              <w:t xml:space="preserve"> </w:t>
            </w:r>
          </w:p>
        </w:tc>
        <w:tc>
          <w:tcPr>
            <w:tcW w:w="7655" w:type="dxa"/>
            <w:tcBorders>
              <w:top w:val="single" w:sz="4" w:space="0" w:color="000000"/>
              <w:left w:val="single" w:sz="4" w:space="0" w:color="000000"/>
              <w:bottom w:val="single" w:sz="4" w:space="0" w:color="000000"/>
              <w:right w:val="single" w:sz="4" w:space="0" w:color="000000"/>
            </w:tcBorders>
            <w:vAlign w:val="center"/>
            <w:hideMark/>
          </w:tcPr>
          <w:p w14:paraId="00A76DA7" w14:textId="01C0D754" w:rsidR="00617348" w:rsidRPr="00204CDF" w:rsidRDefault="00617348" w:rsidP="00617348">
            <w:pPr>
              <w:spacing w:after="0" w:line="240" w:lineRule="auto"/>
              <w:jc w:val="both"/>
              <w:rPr>
                <w:rFonts w:ascii="Times New Roman" w:eastAsia="Arial Unicode MS" w:hAnsi="Times New Roman" w:cs="Times New Roman"/>
                <w:color w:val="000000"/>
                <w:lang w:eastAsia="ru-RU"/>
              </w:rPr>
            </w:pPr>
            <w:r w:rsidRPr="00204CDF">
              <w:rPr>
                <w:rFonts w:ascii="Times New Roman" w:eastAsia="Arial Unicode MS" w:hAnsi="Times New Roman" w:cs="Times New Roman"/>
                <w:color w:val="000000"/>
                <w:lang w:eastAsia="ru-RU"/>
              </w:rPr>
              <w:t>Субъекты малого и среднего предпринимательства (СМСП), осуществляющие деятельность в сфере народно-художественных промыслов, ремесленной деятельности, сельского и экологического туризма, зарегистрированные на территории Республики Бурятия.</w:t>
            </w:r>
          </w:p>
          <w:p w14:paraId="32264A9A" w14:textId="77777777" w:rsidR="00617348" w:rsidRPr="00204CDF" w:rsidRDefault="00617348" w:rsidP="00617348">
            <w:pPr>
              <w:spacing w:after="0" w:line="240" w:lineRule="auto"/>
              <w:jc w:val="both"/>
              <w:rPr>
                <w:rFonts w:ascii="Times New Roman" w:eastAsia="Arial Unicode MS" w:hAnsi="Times New Roman" w:cs="Times New Roman"/>
                <w:color w:val="000000"/>
                <w:lang w:eastAsia="ru-RU"/>
              </w:rPr>
            </w:pPr>
            <w:r w:rsidRPr="00204CDF">
              <w:rPr>
                <w:rFonts w:ascii="Times New Roman" w:eastAsia="Arial Unicode MS" w:hAnsi="Times New Roman" w:cs="Times New Roman"/>
                <w:color w:val="000000"/>
                <w:lang w:eastAsia="ru-RU"/>
              </w:rPr>
              <w:t>Под СМСП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сведениях о которых на дату проведения Мероприятия содержатся в Едином реестре СМСП (www.rmsp.nalog.ru).</w:t>
            </w:r>
          </w:p>
          <w:p w14:paraId="0208D2DD" w14:textId="77777777" w:rsidR="00617348" w:rsidRPr="00204CDF" w:rsidRDefault="00617348" w:rsidP="00617348">
            <w:pPr>
              <w:spacing w:after="0" w:line="240" w:lineRule="auto"/>
              <w:jc w:val="both"/>
              <w:rPr>
                <w:rFonts w:ascii="Times New Roman" w:eastAsia="Arial Unicode MS" w:hAnsi="Times New Roman" w:cs="Times New Roman"/>
                <w:color w:val="000000"/>
                <w:lang w:eastAsia="ru-RU"/>
              </w:rPr>
            </w:pPr>
            <w:r w:rsidRPr="00204CDF">
              <w:rPr>
                <w:rFonts w:ascii="Times New Roman" w:eastAsia="Arial Unicode MS" w:hAnsi="Times New Roman" w:cs="Times New Roman"/>
                <w:color w:val="000000"/>
                <w:lang w:eastAsia="ru-RU"/>
              </w:rPr>
              <w:t xml:space="preserve">Субъекты МСП, осуществляющие деятельность в соответствии с общероссийским классификатором видов экономической деятельности (ОКВЭД): </w:t>
            </w:r>
          </w:p>
          <w:p w14:paraId="278E09E4" w14:textId="77777777" w:rsidR="00617348" w:rsidRPr="00204CDF" w:rsidRDefault="00617348" w:rsidP="00617348">
            <w:pPr>
              <w:spacing w:after="0" w:line="240" w:lineRule="auto"/>
              <w:jc w:val="both"/>
              <w:rPr>
                <w:rFonts w:ascii="Times New Roman" w:eastAsia="Arial Unicode MS" w:hAnsi="Times New Roman" w:cs="Times New Roman"/>
                <w:color w:val="000000"/>
                <w:lang w:eastAsia="ru-RU"/>
              </w:rPr>
            </w:pPr>
            <w:r w:rsidRPr="00204CDF">
              <w:rPr>
                <w:rFonts w:ascii="Times New Roman" w:eastAsia="Arial Unicode MS" w:hAnsi="Times New Roman" w:cs="Times New Roman"/>
                <w:color w:val="000000"/>
                <w:lang w:eastAsia="ru-RU"/>
              </w:rPr>
              <w:t>55 - Деятельность по предоставлению мест для временного проживания</w:t>
            </w:r>
          </w:p>
          <w:p w14:paraId="0F1E485D" w14:textId="77777777" w:rsidR="00617348" w:rsidRPr="00204CDF" w:rsidRDefault="00617348" w:rsidP="00617348">
            <w:pPr>
              <w:spacing w:after="0" w:line="240" w:lineRule="auto"/>
              <w:jc w:val="both"/>
              <w:rPr>
                <w:rFonts w:ascii="Times New Roman" w:eastAsia="Arial Unicode MS" w:hAnsi="Times New Roman" w:cs="Times New Roman"/>
                <w:color w:val="000000"/>
                <w:lang w:eastAsia="ru-RU"/>
              </w:rPr>
            </w:pPr>
            <w:r w:rsidRPr="00204CDF">
              <w:rPr>
                <w:rFonts w:ascii="Times New Roman" w:eastAsia="Arial Unicode MS" w:hAnsi="Times New Roman" w:cs="Times New Roman"/>
                <w:color w:val="000000"/>
                <w:lang w:eastAsia="ru-RU"/>
              </w:rPr>
              <w:t>79.1 -Деятельность туристических агентств и туроператоров.</w:t>
            </w:r>
          </w:p>
          <w:p w14:paraId="17CAC010" w14:textId="77777777" w:rsidR="00617348" w:rsidRPr="00204CDF" w:rsidRDefault="00617348" w:rsidP="00617348">
            <w:pPr>
              <w:spacing w:after="0" w:line="240" w:lineRule="auto"/>
              <w:jc w:val="both"/>
              <w:rPr>
                <w:rFonts w:ascii="Times New Roman" w:eastAsia="Arial Unicode MS" w:hAnsi="Times New Roman" w:cs="Times New Roman"/>
                <w:color w:val="000000"/>
                <w:lang w:eastAsia="ru-RU"/>
              </w:rPr>
            </w:pPr>
            <w:r w:rsidRPr="00204CDF">
              <w:rPr>
                <w:rFonts w:ascii="Times New Roman" w:eastAsia="Arial Unicode MS" w:hAnsi="Times New Roman" w:cs="Times New Roman"/>
                <w:color w:val="000000"/>
                <w:lang w:eastAsia="ru-RU"/>
              </w:rPr>
              <w:t>79.90 – Услуги по бронированию прочие и сопутствующая деятельность.</w:t>
            </w:r>
          </w:p>
          <w:p w14:paraId="4BFCC4D3" w14:textId="77777777" w:rsidR="00617348" w:rsidRPr="00204CDF" w:rsidRDefault="00617348" w:rsidP="00617348">
            <w:pPr>
              <w:spacing w:after="0" w:line="240" w:lineRule="auto"/>
              <w:jc w:val="both"/>
              <w:rPr>
                <w:rFonts w:ascii="Times New Roman" w:eastAsia="Arial Unicode MS" w:hAnsi="Times New Roman" w:cs="Times New Roman"/>
                <w:color w:val="000000"/>
                <w:lang w:eastAsia="ru-RU"/>
              </w:rPr>
            </w:pPr>
            <w:r w:rsidRPr="00204CDF">
              <w:rPr>
                <w:rFonts w:ascii="Times New Roman" w:eastAsia="Arial Unicode MS" w:hAnsi="Times New Roman" w:cs="Times New Roman"/>
                <w:color w:val="000000"/>
                <w:lang w:eastAsia="ru-RU"/>
              </w:rPr>
              <w:t>32.99.8 - Производство изделий народных художественных промыслов.</w:t>
            </w:r>
          </w:p>
          <w:p w14:paraId="18542279" w14:textId="332ECF6C" w:rsidR="00152895" w:rsidRPr="00204CDF" w:rsidRDefault="00152895" w:rsidP="00617348">
            <w:pPr>
              <w:spacing w:after="0" w:line="240" w:lineRule="auto"/>
              <w:jc w:val="both"/>
              <w:rPr>
                <w:rFonts w:ascii="Times New Roman" w:eastAsia="Arial Unicode MS" w:hAnsi="Times New Roman" w:cs="Times New Roman"/>
                <w:color w:val="000000"/>
                <w:lang w:eastAsia="ru-RU"/>
              </w:rPr>
            </w:pPr>
            <w:r w:rsidRPr="00204CDF">
              <w:rPr>
                <w:rFonts w:ascii="Times New Roman" w:eastAsia="Times New Roman" w:hAnsi="Times New Roman" w:cs="Times New Roman"/>
                <w:b/>
                <w:bCs/>
                <w:lang w:eastAsia="ru-RU"/>
              </w:rPr>
              <w:t>СМСП должны быть зарегистрированы на Цифровой платформе Корпорации МСП (</w:t>
            </w:r>
            <w:hyperlink r:id="rId8" w:history="1">
              <w:r w:rsidRPr="00204CDF">
                <w:rPr>
                  <w:rFonts w:ascii="Times New Roman" w:eastAsia="Times New Roman" w:hAnsi="Times New Roman" w:cs="Times New Roman"/>
                  <w:b/>
                  <w:bCs/>
                  <w:color w:val="0563C1" w:themeColor="hyperlink"/>
                  <w:u w:val="single"/>
                  <w:lang w:eastAsia="ru-RU"/>
                </w:rPr>
                <w:t>https://мсп.рф/</w:t>
              </w:r>
            </w:hyperlink>
            <w:r w:rsidRPr="00204CDF">
              <w:rPr>
                <w:rFonts w:ascii="Times New Roman" w:eastAsia="Times New Roman" w:hAnsi="Times New Roman" w:cs="Times New Roman"/>
                <w:b/>
                <w:bCs/>
                <w:lang w:eastAsia="ru-RU"/>
              </w:rPr>
              <w:t>).</w:t>
            </w:r>
            <w:r w:rsidRPr="00204CDF">
              <w:rPr>
                <w:rFonts w:ascii="Times New Roman" w:hAnsi="Times New Roman" w:cs="Times New Roman"/>
              </w:rPr>
              <w:t xml:space="preserve"> </w:t>
            </w:r>
            <w:r w:rsidRPr="00204CDF">
              <w:rPr>
                <w:rFonts w:ascii="Times New Roman" w:eastAsia="Times New Roman" w:hAnsi="Times New Roman" w:cs="Times New Roman"/>
                <w:lang w:eastAsia="ru-RU"/>
              </w:rPr>
              <w:t>Набор участников осуществляется Исполнителем.</w:t>
            </w:r>
          </w:p>
          <w:p w14:paraId="40E44274" w14:textId="487D3832" w:rsidR="005D7E9B" w:rsidRPr="00204CDF" w:rsidRDefault="005D7E9B" w:rsidP="00C957A1">
            <w:pPr>
              <w:spacing w:after="0" w:line="240" w:lineRule="auto"/>
              <w:jc w:val="both"/>
              <w:rPr>
                <w:rFonts w:ascii="Times New Roman" w:eastAsia="Times New Roman" w:hAnsi="Times New Roman" w:cs="Times New Roman"/>
                <w:color w:val="000000"/>
              </w:rPr>
            </w:pPr>
          </w:p>
        </w:tc>
      </w:tr>
      <w:tr w:rsidR="00683988" w:rsidRPr="00204CDF" w14:paraId="00FD4FA3" w14:textId="77777777" w:rsidTr="004B0CE3">
        <w:trPr>
          <w:trHeight w:val="838"/>
        </w:trPr>
        <w:tc>
          <w:tcPr>
            <w:tcW w:w="2075" w:type="dxa"/>
            <w:tcBorders>
              <w:top w:val="single" w:sz="4" w:space="0" w:color="000000"/>
              <w:left w:val="single" w:sz="4" w:space="0" w:color="000000"/>
              <w:bottom w:val="single" w:sz="4" w:space="0" w:color="000000"/>
              <w:right w:val="single" w:sz="4" w:space="0" w:color="000000"/>
            </w:tcBorders>
          </w:tcPr>
          <w:p w14:paraId="5FE605AA" w14:textId="1E8E57C5" w:rsidR="00683988" w:rsidRPr="00204CDF" w:rsidRDefault="00683988" w:rsidP="00C957A1">
            <w:pPr>
              <w:spacing w:after="0" w:line="240" w:lineRule="auto"/>
              <w:ind w:left="2"/>
              <w:rPr>
                <w:rFonts w:ascii="Times New Roman" w:eastAsia="Times New Roman" w:hAnsi="Times New Roman" w:cs="Times New Roman"/>
                <w:lang w:eastAsia="ru-RU"/>
              </w:rPr>
            </w:pPr>
            <w:r w:rsidRPr="00204CDF">
              <w:rPr>
                <w:rFonts w:ascii="Times New Roman" w:eastAsia="Times New Roman" w:hAnsi="Times New Roman" w:cs="Times New Roman"/>
                <w:lang w:eastAsia="ru-RU"/>
              </w:rPr>
              <w:t xml:space="preserve">Дополнительные </w:t>
            </w:r>
            <w:r w:rsidR="00516381" w:rsidRPr="00204CDF">
              <w:rPr>
                <w:rFonts w:ascii="Times New Roman" w:eastAsia="Times New Roman" w:hAnsi="Times New Roman" w:cs="Times New Roman"/>
                <w:lang w:eastAsia="ru-RU"/>
              </w:rPr>
              <w:t>требования</w:t>
            </w:r>
          </w:p>
        </w:tc>
        <w:tc>
          <w:tcPr>
            <w:tcW w:w="7655" w:type="dxa"/>
            <w:tcBorders>
              <w:top w:val="single" w:sz="4" w:space="0" w:color="000000"/>
              <w:left w:val="single" w:sz="4" w:space="0" w:color="000000"/>
              <w:bottom w:val="single" w:sz="4" w:space="0" w:color="000000"/>
              <w:right w:val="single" w:sz="4" w:space="0" w:color="000000"/>
            </w:tcBorders>
            <w:vAlign w:val="center"/>
          </w:tcPr>
          <w:p w14:paraId="7DFD705C" w14:textId="77777777" w:rsidR="00F3233E" w:rsidRPr="00204CDF" w:rsidRDefault="00F3233E" w:rsidP="00F3233E">
            <w:pPr>
              <w:spacing w:after="0" w:line="240" w:lineRule="auto"/>
              <w:jc w:val="both"/>
              <w:rPr>
                <w:rFonts w:ascii="Times New Roman" w:eastAsia="Arial Unicode MS" w:hAnsi="Times New Roman" w:cs="Times New Roman"/>
                <w:color w:val="000000"/>
                <w:lang w:eastAsia="ru-RU"/>
              </w:rPr>
            </w:pPr>
            <w:r w:rsidRPr="00204CDF">
              <w:rPr>
                <w:rFonts w:ascii="Times New Roman" w:eastAsia="Arial Unicode MS" w:hAnsi="Times New Roman" w:cs="Times New Roman"/>
                <w:color w:val="000000"/>
                <w:lang w:eastAsia="ru-RU"/>
              </w:rPr>
              <w:t>Для проведения Мероприятия должны быть привлечены:</w:t>
            </w:r>
          </w:p>
          <w:p w14:paraId="1F6CB7E9" w14:textId="7C631CE0" w:rsidR="00F3233E" w:rsidRPr="00204CDF" w:rsidRDefault="00F3233E" w:rsidP="00F3233E">
            <w:pPr>
              <w:spacing w:after="0" w:line="240" w:lineRule="auto"/>
              <w:jc w:val="both"/>
              <w:rPr>
                <w:rFonts w:ascii="Times New Roman" w:eastAsia="Arial Unicode MS" w:hAnsi="Times New Roman" w:cs="Times New Roman"/>
                <w:color w:val="000000"/>
                <w:lang w:eastAsia="ru-RU"/>
              </w:rPr>
            </w:pPr>
            <w:r w:rsidRPr="00204CDF">
              <w:rPr>
                <w:rFonts w:ascii="Times New Roman" w:eastAsia="Arial Unicode MS" w:hAnsi="Times New Roman" w:cs="Times New Roman"/>
                <w:color w:val="000000"/>
                <w:lang w:eastAsia="ru-RU"/>
              </w:rPr>
              <w:t>- не менее 5 (пяти) экспертов федерального уровня в качестве наставников для оказания услуг индивидуального консультирования. Не менее 3 (трех) из них должны быть привлечены для участия в демо-дне в офлайн формате в г. Улан-Удэ;</w:t>
            </w:r>
          </w:p>
          <w:p w14:paraId="1835A0D7" w14:textId="682E4287" w:rsidR="00F3233E" w:rsidRPr="00204CDF" w:rsidRDefault="00F3233E" w:rsidP="00F3233E">
            <w:pPr>
              <w:spacing w:after="0" w:line="240" w:lineRule="auto"/>
              <w:jc w:val="both"/>
              <w:rPr>
                <w:rFonts w:ascii="Times New Roman" w:eastAsia="Arial Unicode MS" w:hAnsi="Times New Roman" w:cs="Times New Roman"/>
                <w:color w:val="000000"/>
                <w:lang w:eastAsia="ru-RU"/>
              </w:rPr>
            </w:pPr>
            <w:r w:rsidRPr="00204CDF">
              <w:rPr>
                <w:rFonts w:ascii="Times New Roman" w:eastAsia="Arial Unicode MS" w:hAnsi="Times New Roman" w:cs="Times New Roman"/>
                <w:color w:val="000000"/>
                <w:lang w:eastAsia="ru-RU"/>
              </w:rPr>
              <w:lastRenderedPageBreak/>
              <w:t>- не менее 6 (шести) экспертов регионального уровня.</w:t>
            </w:r>
          </w:p>
          <w:p w14:paraId="04CA11A1" w14:textId="1367210C" w:rsidR="00F3233E" w:rsidRPr="00204CDF" w:rsidRDefault="00F3233E" w:rsidP="00F3233E">
            <w:pPr>
              <w:spacing w:after="0" w:line="240" w:lineRule="auto"/>
              <w:jc w:val="both"/>
              <w:rPr>
                <w:rFonts w:ascii="Times New Roman" w:eastAsia="Arial Unicode MS" w:hAnsi="Times New Roman" w:cs="Times New Roman"/>
                <w:color w:val="000000"/>
                <w:lang w:eastAsia="ru-RU"/>
              </w:rPr>
            </w:pPr>
            <w:r w:rsidRPr="00204CDF">
              <w:rPr>
                <w:rFonts w:ascii="Times New Roman" w:eastAsia="Arial Unicode MS" w:hAnsi="Times New Roman" w:cs="Times New Roman"/>
                <w:color w:val="000000"/>
                <w:lang w:eastAsia="ru-RU"/>
              </w:rPr>
              <w:t>В качестве наставников привлекаются квалифицированные эксперты, соответствующих следующим требованиям:</w:t>
            </w:r>
          </w:p>
          <w:p w14:paraId="5712F606" w14:textId="77777777" w:rsidR="00F3233E" w:rsidRPr="00204CDF" w:rsidRDefault="00F3233E" w:rsidP="00F3233E">
            <w:pPr>
              <w:spacing w:after="0" w:line="240" w:lineRule="auto"/>
              <w:jc w:val="both"/>
              <w:rPr>
                <w:rFonts w:ascii="Times New Roman" w:eastAsia="Arial Unicode MS" w:hAnsi="Times New Roman" w:cs="Times New Roman"/>
                <w:color w:val="000000"/>
                <w:lang w:eastAsia="ru-RU"/>
              </w:rPr>
            </w:pPr>
            <w:r w:rsidRPr="00204CDF">
              <w:rPr>
                <w:rFonts w:ascii="Times New Roman" w:eastAsia="Arial Unicode MS" w:hAnsi="Times New Roman" w:cs="Times New Roman"/>
                <w:color w:val="000000"/>
                <w:lang w:eastAsia="ru-RU"/>
              </w:rPr>
              <w:t>- высшее и/или профильное образование;</w:t>
            </w:r>
          </w:p>
          <w:p w14:paraId="0D75284A" w14:textId="77777777" w:rsidR="00F3233E" w:rsidRPr="00204CDF" w:rsidRDefault="00F3233E" w:rsidP="00F3233E">
            <w:pPr>
              <w:spacing w:after="0" w:line="240" w:lineRule="auto"/>
              <w:jc w:val="both"/>
              <w:rPr>
                <w:rFonts w:ascii="Times New Roman" w:eastAsia="Arial Unicode MS" w:hAnsi="Times New Roman" w:cs="Times New Roman"/>
                <w:color w:val="000000"/>
                <w:lang w:eastAsia="ru-RU"/>
              </w:rPr>
            </w:pPr>
            <w:r w:rsidRPr="00204CDF">
              <w:rPr>
                <w:rFonts w:ascii="Times New Roman" w:eastAsia="Arial Unicode MS" w:hAnsi="Times New Roman" w:cs="Times New Roman"/>
                <w:color w:val="000000"/>
                <w:lang w:eastAsia="ru-RU"/>
              </w:rPr>
              <w:t>- опыт практической деятельности в сферах ремесленничества и туризма;</w:t>
            </w:r>
          </w:p>
          <w:p w14:paraId="6AFCDEA0" w14:textId="629745C5" w:rsidR="00F3233E" w:rsidRPr="00204CDF" w:rsidRDefault="00F3233E" w:rsidP="00F3233E">
            <w:pPr>
              <w:spacing w:after="0" w:line="240" w:lineRule="auto"/>
              <w:jc w:val="both"/>
              <w:rPr>
                <w:rFonts w:ascii="Times New Roman" w:eastAsia="Arial Unicode MS" w:hAnsi="Times New Roman" w:cs="Times New Roman"/>
                <w:color w:val="000000"/>
                <w:lang w:eastAsia="ru-RU"/>
              </w:rPr>
            </w:pPr>
            <w:r w:rsidRPr="00204CDF">
              <w:rPr>
                <w:rFonts w:ascii="Times New Roman" w:eastAsia="Arial Unicode MS" w:hAnsi="Times New Roman" w:cs="Times New Roman"/>
                <w:color w:val="000000"/>
                <w:lang w:eastAsia="ru-RU"/>
              </w:rPr>
              <w:t>- опыт консультирования.</w:t>
            </w:r>
          </w:p>
          <w:p w14:paraId="167426B3" w14:textId="66B6C8A1" w:rsidR="001E4E94" w:rsidRPr="00204CDF" w:rsidRDefault="00D75AE3" w:rsidP="00B402B1">
            <w:pPr>
              <w:spacing w:after="0" w:line="240" w:lineRule="auto"/>
              <w:jc w:val="both"/>
              <w:rPr>
                <w:rFonts w:ascii="Times New Roman" w:eastAsia="Arial Unicode MS" w:hAnsi="Times New Roman" w:cs="Times New Roman"/>
                <w:color w:val="000000"/>
                <w:lang w:eastAsia="ru-RU"/>
              </w:rPr>
            </w:pPr>
            <w:r w:rsidRPr="00204CDF">
              <w:rPr>
                <w:rFonts w:ascii="Times New Roman" w:eastAsia="Arial Unicode MS" w:hAnsi="Times New Roman" w:cs="Times New Roman"/>
                <w:color w:val="000000"/>
                <w:lang w:eastAsia="ru-RU"/>
              </w:rPr>
              <w:t>– предприниматель или топ-менеджер компании с опытом развития турпродукта</w:t>
            </w:r>
            <w:r w:rsidR="00F3233E" w:rsidRPr="00204CDF">
              <w:rPr>
                <w:rFonts w:ascii="Times New Roman" w:eastAsia="Arial Unicode MS" w:hAnsi="Times New Roman" w:cs="Times New Roman"/>
                <w:color w:val="000000"/>
                <w:lang w:eastAsia="ru-RU"/>
              </w:rPr>
              <w:t>/сувенирной продукции</w:t>
            </w:r>
            <w:r w:rsidRPr="00204CDF">
              <w:rPr>
                <w:rFonts w:ascii="Times New Roman" w:eastAsia="Arial Unicode MS" w:hAnsi="Times New Roman" w:cs="Times New Roman"/>
                <w:color w:val="000000"/>
                <w:lang w:eastAsia="ru-RU"/>
              </w:rPr>
              <w:t xml:space="preserve">, </w:t>
            </w:r>
            <w:r w:rsidR="00467E93" w:rsidRPr="00204CDF">
              <w:rPr>
                <w:rFonts w:ascii="Times New Roman" w:eastAsia="Arial Unicode MS" w:hAnsi="Times New Roman" w:cs="Times New Roman"/>
                <w:color w:val="000000"/>
                <w:lang w:eastAsia="ru-RU"/>
              </w:rPr>
              <w:t>с достаточной квалификацией для проведения</w:t>
            </w:r>
            <w:r w:rsidRPr="00204CDF">
              <w:rPr>
                <w:rFonts w:ascii="Times New Roman" w:eastAsia="Arial Unicode MS" w:hAnsi="Times New Roman" w:cs="Times New Roman"/>
                <w:color w:val="000000"/>
                <w:lang w:eastAsia="ru-RU"/>
              </w:rPr>
              <w:t xml:space="preserve"> анализ</w:t>
            </w:r>
            <w:r w:rsidR="00467E93" w:rsidRPr="00204CDF">
              <w:rPr>
                <w:rFonts w:ascii="Times New Roman" w:eastAsia="Arial Unicode MS" w:hAnsi="Times New Roman" w:cs="Times New Roman"/>
                <w:color w:val="000000"/>
                <w:lang w:eastAsia="ru-RU"/>
              </w:rPr>
              <w:t>а действующего бизнеса Участников</w:t>
            </w:r>
            <w:r w:rsidRPr="00204CDF">
              <w:rPr>
                <w:rFonts w:ascii="Times New Roman" w:eastAsia="Arial Unicode MS" w:hAnsi="Times New Roman" w:cs="Times New Roman"/>
                <w:color w:val="000000"/>
                <w:lang w:eastAsia="ru-RU"/>
              </w:rPr>
              <w:t xml:space="preserve"> и </w:t>
            </w:r>
            <w:r w:rsidR="00467E93" w:rsidRPr="00204CDF">
              <w:rPr>
                <w:rFonts w:ascii="Times New Roman" w:eastAsia="Arial Unicode MS" w:hAnsi="Times New Roman" w:cs="Times New Roman"/>
                <w:color w:val="000000"/>
                <w:lang w:eastAsia="ru-RU"/>
              </w:rPr>
              <w:t xml:space="preserve">их </w:t>
            </w:r>
            <w:r w:rsidRPr="00204CDF">
              <w:rPr>
                <w:rFonts w:ascii="Times New Roman" w:eastAsia="Arial Unicode MS" w:hAnsi="Times New Roman" w:cs="Times New Roman"/>
                <w:color w:val="000000"/>
                <w:lang w:eastAsia="ru-RU"/>
              </w:rPr>
              <w:t>обучени</w:t>
            </w:r>
            <w:r w:rsidR="00467E93" w:rsidRPr="00204CDF">
              <w:rPr>
                <w:rFonts w:ascii="Times New Roman" w:eastAsia="Arial Unicode MS" w:hAnsi="Times New Roman" w:cs="Times New Roman"/>
                <w:color w:val="000000"/>
                <w:lang w:eastAsia="ru-RU"/>
              </w:rPr>
              <w:t>я</w:t>
            </w:r>
            <w:r w:rsidRPr="00204CDF">
              <w:rPr>
                <w:rFonts w:ascii="Times New Roman" w:eastAsia="Arial Unicode MS" w:hAnsi="Times New Roman" w:cs="Times New Roman"/>
                <w:color w:val="000000"/>
                <w:lang w:eastAsia="ru-RU"/>
              </w:rPr>
              <w:t xml:space="preserve"> </w:t>
            </w:r>
            <w:r w:rsidR="0074079F" w:rsidRPr="00204CDF">
              <w:rPr>
                <w:rFonts w:ascii="Times New Roman" w:eastAsia="Arial Unicode MS" w:hAnsi="Times New Roman" w:cs="Times New Roman"/>
                <w:color w:val="000000"/>
                <w:lang w:eastAsia="ru-RU"/>
              </w:rPr>
              <w:t>по масштабированию бизнеса.</w:t>
            </w:r>
          </w:p>
        </w:tc>
      </w:tr>
      <w:tr w:rsidR="005D7E9B" w:rsidRPr="00204CDF" w14:paraId="39792595" w14:textId="77777777" w:rsidTr="004B0CE3">
        <w:trPr>
          <w:trHeight w:val="550"/>
        </w:trPr>
        <w:tc>
          <w:tcPr>
            <w:tcW w:w="2075" w:type="dxa"/>
            <w:tcBorders>
              <w:top w:val="single" w:sz="4" w:space="0" w:color="000000"/>
              <w:left w:val="single" w:sz="4" w:space="0" w:color="000000"/>
              <w:bottom w:val="single" w:sz="4" w:space="0" w:color="000000"/>
              <w:right w:val="single" w:sz="4" w:space="0" w:color="000000"/>
            </w:tcBorders>
            <w:hideMark/>
          </w:tcPr>
          <w:p w14:paraId="12FB266B" w14:textId="77777777" w:rsidR="005D7E9B" w:rsidRPr="00204CDF" w:rsidRDefault="005D7E9B" w:rsidP="00C957A1">
            <w:pPr>
              <w:spacing w:after="0" w:line="240" w:lineRule="auto"/>
              <w:ind w:left="2"/>
              <w:rPr>
                <w:rFonts w:ascii="Times New Roman" w:eastAsia="Times New Roman" w:hAnsi="Times New Roman" w:cs="Times New Roman"/>
                <w:color w:val="000000"/>
              </w:rPr>
            </w:pPr>
            <w:r w:rsidRPr="00204CDF">
              <w:rPr>
                <w:rFonts w:ascii="Times New Roman" w:eastAsia="Times New Roman" w:hAnsi="Times New Roman" w:cs="Times New Roman"/>
                <w:lang w:eastAsia="ru-RU"/>
              </w:rPr>
              <w:lastRenderedPageBreak/>
              <w:t xml:space="preserve">Перечень дополнительных документов, предоставляемых в составе конкурсной заявки </w:t>
            </w:r>
          </w:p>
        </w:tc>
        <w:tc>
          <w:tcPr>
            <w:tcW w:w="7655" w:type="dxa"/>
            <w:tcBorders>
              <w:top w:val="single" w:sz="4" w:space="0" w:color="000000"/>
              <w:left w:val="single" w:sz="4" w:space="0" w:color="000000"/>
              <w:bottom w:val="single" w:sz="4" w:space="0" w:color="000000"/>
              <w:right w:val="single" w:sz="4" w:space="0" w:color="000000"/>
            </w:tcBorders>
            <w:hideMark/>
          </w:tcPr>
          <w:p w14:paraId="75C9A82D" w14:textId="3FA8A556" w:rsidR="00253613" w:rsidRPr="00204CDF" w:rsidRDefault="008C4375" w:rsidP="008C4375">
            <w:pPr>
              <w:spacing w:after="0" w:line="240" w:lineRule="auto"/>
              <w:jc w:val="both"/>
              <w:rPr>
                <w:rFonts w:ascii="Times New Roman" w:eastAsia="Times New Roman" w:hAnsi="Times New Roman" w:cs="Times New Roman"/>
                <w:color w:val="000000"/>
              </w:rPr>
            </w:pPr>
            <w:r w:rsidRPr="00204CDF">
              <w:rPr>
                <w:rFonts w:ascii="Times New Roman" w:eastAsia="Times New Roman" w:hAnsi="Times New Roman" w:cs="Times New Roman"/>
                <w:color w:val="000000"/>
              </w:rPr>
              <w:t>1.</w:t>
            </w:r>
            <w:r w:rsidR="008F3B20" w:rsidRPr="00204CDF">
              <w:rPr>
                <w:rFonts w:ascii="Times New Roman" w:eastAsia="Times New Roman" w:hAnsi="Times New Roman" w:cs="Times New Roman"/>
                <w:color w:val="000000"/>
              </w:rPr>
              <w:t xml:space="preserve"> Не менее трёх к</w:t>
            </w:r>
            <w:r w:rsidRPr="00204CDF">
              <w:rPr>
                <w:rFonts w:ascii="Times New Roman" w:eastAsia="Times New Roman" w:hAnsi="Times New Roman" w:cs="Times New Roman"/>
                <w:color w:val="000000"/>
              </w:rPr>
              <w:t>опи</w:t>
            </w:r>
            <w:r w:rsidR="0074079F" w:rsidRPr="00204CDF">
              <w:rPr>
                <w:rFonts w:ascii="Times New Roman" w:eastAsia="Times New Roman" w:hAnsi="Times New Roman" w:cs="Times New Roman"/>
                <w:color w:val="000000"/>
              </w:rPr>
              <w:t>й</w:t>
            </w:r>
            <w:r w:rsidRPr="00204CDF">
              <w:rPr>
                <w:rFonts w:ascii="Times New Roman" w:eastAsia="Times New Roman" w:hAnsi="Times New Roman" w:cs="Times New Roman"/>
                <w:color w:val="000000"/>
              </w:rPr>
              <w:t xml:space="preserve"> договоров </w:t>
            </w:r>
            <w:r w:rsidR="00253613" w:rsidRPr="00204CDF">
              <w:rPr>
                <w:rFonts w:ascii="Times New Roman" w:eastAsia="Times New Roman" w:hAnsi="Times New Roman" w:cs="Times New Roman"/>
                <w:color w:val="000000"/>
              </w:rPr>
              <w:t>и</w:t>
            </w:r>
            <w:r w:rsidRPr="00204CDF">
              <w:rPr>
                <w:rFonts w:ascii="Times New Roman" w:eastAsia="Times New Roman" w:hAnsi="Times New Roman" w:cs="Times New Roman"/>
                <w:color w:val="000000"/>
              </w:rPr>
              <w:t xml:space="preserve"> </w:t>
            </w:r>
            <w:r w:rsidR="0074079F" w:rsidRPr="00204CDF">
              <w:rPr>
                <w:rFonts w:ascii="Times New Roman" w:eastAsia="Times New Roman" w:hAnsi="Times New Roman" w:cs="Times New Roman"/>
                <w:color w:val="000000"/>
              </w:rPr>
              <w:t xml:space="preserve">копий </w:t>
            </w:r>
            <w:r w:rsidRPr="00204CDF">
              <w:rPr>
                <w:rFonts w:ascii="Times New Roman" w:eastAsia="Times New Roman" w:hAnsi="Times New Roman" w:cs="Times New Roman"/>
                <w:color w:val="000000"/>
              </w:rPr>
              <w:t>акт</w:t>
            </w:r>
            <w:r w:rsidR="00253613" w:rsidRPr="00204CDF">
              <w:rPr>
                <w:rFonts w:ascii="Times New Roman" w:eastAsia="Times New Roman" w:hAnsi="Times New Roman" w:cs="Times New Roman"/>
                <w:color w:val="000000"/>
              </w:rPr>
              <w:t>ов оказания услуг</w:t>
            </w:r>
            <w:r w:rsidR="008F3B20" w:rsidRPr="00204CDF">
              <w:rPr>
                <w:rFonts w:ascii="Times New Roman" w:eastAsia="Times New Roman" w:hAnsi="Times New Roman" w:cs="Times New Roman"/>
                <w:color w:val="000000"/>
              </w:rPr>
              <w:t xml:space="preserve"> к ним</w:t>
            </w:r>
            <w:r w:rsidRPr="00204CDF">
              <w:rPr>
                <w:rFonts w:ascii="Times New Roman" w:eastAsia="Times New Roman" w:hAnsi="Times New Roman" w:cs="Times New Roman"/>
                <w:color w:val="000000"/>
              </w:rPr>
              <w:t>, подтверждающи</w:t>
            </w:r>
            <w:r w:rsidR="0074079F" w:rsidRPr="00204CDF">
              <w:rPr>
                <w:rFonts w:ascii="Times New Roman" w:eastAsia="Times New Roman" w:hAnsi="Times New Roman" w:cs="Times New Roman"/>
                <w:color w:val="000000"/>
              </w:rPr>
              <w:t>х</w:t>
            </w:r>
            <w:r w:rsidRPr="00204CDF">
              <w:rPr>
                <w:rFonts w:ascii="Times New Roman" w:eastAsia="Times New Roman" w:hAnsi="Times New Roman" w:cs="Times New Roman"/>
                <w:color w:val="000000"/>
              </w:rPr>
              <w:t xml:space="preserve"> опыт </w:t>
            </w:r>
            <w:r w:rsidR="008F3B20" w:rsidRPr="00204CDF">
              <w:rPr>
                <w:rFonts w:ascii="Times New Roman" w:eastAsia="Times New Roman" w:hAnsi="Times New Roman" w:cs="Times New Roman"/>
                <w:color w:val="000000"/>
              </w:rPr>
              <w:t xml:space="preserve">проведения акселерационных </w:t>
            </w:r>
            <w:r w:rsidR="00F9730B" w:rsidRPr="00204CDF">
              <w:rPr>
                <w:rFonts w:ascii="Times New Roman" w:eastAsia="Times New Roman" w:hAnsi="Times New Roman" w:cs="Times New Roman"/>
                <w:color w:val="000000"/>
              </w:rPr>
              <w:t xml:space="preserve">образовательных </w:t>
            </w:r>
            <w:r w:rsidR="008F3B20" w:rsidRPr="00204CDF">
              <w:rPr>
                <w:rFonts w:ascii="Times New Roman" w:eastAsia="Times New Roman" w:hAnsi="Times New Roman" w:cs="Times New Roman"/>
                <w:color w:val="000000"/>
              </w:rPr>
              <w:t>программ</w:t>
            </w:r>
            <w:r w:rsidRPr="00204CDF">
              <w:rPr>
                <w:rFonts w:ascii="Times New Roman" w:eastAsia="Times New Roman" w:hAnsi="Times New Roman" w:cs="Times New Roman"/>
                <w:color w:val="000000"/>
              </w:rPr>
              <w:t xml:space="preserve"> </w:t>
            </w:r>
            <w:r w:rsidR="008F3B20" w:rsidRPr="00204CDF">
              <w:rPr>
                <w:rFonts w:ascii="Times New Roman" w:hAnsi="Times New Roman" w:cs="Times New Roman"/>
              </w:rPr>
              <w:t>в сфере туризма</w:t>
            </w:r>
            <w:r w:rsidR="00F9730B" w:rsidRPr="00204CDF">
              <w:rPr>
                <w:rFonts w:ascii="Times New Roman" w:hAnsi="Times New Roman" w:cs="Times New Roman"/>
              </w:rPr>
              <w:t xml:space="preserve"> и ремесленничества</w:t>
            </w:r>
            <w:r w:rsidR="008F3B20" w:rsidRPr="00204CDF">
              <w:rPr>
                <w:rFonts w:ascii="Times New Roman" w:hAnsi="Times New Roman" w:cs="Times New Roman"/>
              </w:rPr>
              <w:t xml:space="preserve"> </w:t>
            </w:r>
            <w:r w:rsidRPr="00204CDF">
              <w:rPr>
                <w:rFonts w:ascii="Times New Roman" w:eastAsia="Times New Roman" w:hAnsi="Times New Roman" w:cs="Times New Roman"/>
                <w:color w:val="000000"/>
              </w:rPr>
              <w:t xml:space="preserve">за </w:t>
            </w:r>
            <w:r w:rsidR="00045DCE" w:rsidRPr="00204CDF">
              <w:rPr>
                <w:rFonts w:ascii="Times New Roman" w:eastAsia="Times New Roman" w:hAnsi="Times New Roman" w:cs="Times New Roman"/>
                <w:color w:val="000000"/>
              </w:rPr>
              <w:t>три</w:t>
            </w:r>
            <w:r w:rsidRPr="00204CDF">
              <w:rPr>
                <w:rFonts w:ascii="Times New Roman" w:eastAsia="Times New Roman" w:hAnsi="Times New Roman" w:cs="Times New Roman"/>
                <w:color w:val="000000"/>
              </w:rPr>
              <w:t xml:space="preserve"> года</w:t>
            </w:r>
            <w:r w:rsidR="008F3B20" w:rsidRPr="00204CDF">
              <w:rPr>
                <w:rFonts w:ascii="Times New Roman" w:hAnsi="Times New Roman" w:cs="Times New Roman"/>
              </w:rPr>
              <w:t xml:space="preserve">, предшествующие дате подачи </w:t>
            </w:r>
            <w:r w:rsidR="00B55309" w:rsidRPr="00204CDF">
              <w:rPr>
                <w:rFonts w:ascii="Times New Roman" w:hAnsi="Times New Roman" w:cs="Times New Roman"/>
              </w:rPr>
              <w:t xml:space="preserve">заявки на участие в </w:t>
            </w:r>
            <w:r w:rsidR="00A84615" w:rsidRPr="00204CDF">
              <w:rPr>
                <w:rFonts w:ascii="Times New Roman" w:hAnsi="Times New Roman" w:cs="Times New Roman"/>
              </w:rPr>
              <w:t>К</w:t>
            </w:r>
            <w:r w:rsidR="00B55309" w:rsidRPr="00204CDF">
              <w:rPr>
                <w:rFonts w:ascii="Times New Roman" w:hAnsi="Times New Roman" w:cs="Times New Roman"/>
              </w:rPr>
              <w:t>онкурсе.</w:t>
            </w:r>
          </w:p>
          <w:p w14:paraId="7CC74132" w14:textId="0C2F76DE" w:rsidR="008C4375" w:rsidRPr="00204CDF" w:rsidRDefault="00253613" w:rsidP="008C4375">
            <w:pPr>
              <w:spacing w:after="0" w:line="240" w:lineRule="auto"/>
              <w:jc w:val="both"/>
              <w:rPr>
                <w:rFonts w:ascii="Times New Roman" w:eastAsia="Arial Unicode MS" w:hAnsi="Times New Roman" w:cs="Times New Roman"/>
                <w:color w:val="000000"/>
                <w:lang w:eastAsia="ru-RU"/>
              </w:rPr>
            </w:pPr>
            <w:r w:rsidRPr="00204CDF">
              <w:rPr>
                <w:rFonts w:ascii="Times New Roman" w:eastAsia="Arial Unicode MS" w:hAnsi="Times New Roman" w:cs="Times New Roman"/>
                <w:color w:val="000000"/>
                <w:lang w:eastAsia="ru-RU"/>
              </w:rPr>
              <w:t>2</w:t>
            </w:r>
            <w:r w:rsidR="008C4375" w:rsidRPr="00204CDF">
              <w:rPr>
                <w:rFonts w:ascii="Times New Roman" w:eastAsia="Arial Unicode MS" w:hAnsi="Times New Roman" w:cs="Times New Roman"/>
                <w:color w:val="000000"/>
                <w:lang w:eastAsia="ru-RU"/>
              </w:rPr>
              <w:t xml:space="preserve">. </w:t>
            </w:r>
            <w:r w:rsidR="00A84615" w:rsidRPr="00204CDF">
              <w:rPr>
                <w:rFonts w:ascii="Times New Roman" w:eastAsia="Arial Unicode MS" w:hAnsi="Times New Roman" w:cs="Times New Roman"/>
                <w:color w:val="000000"/>
                <w:lang w:eastAsia="ru-RU"/>
              </w:rPr>
              <w:t>Список и р</w:t>
            </w:r>
            <w:r w:rsidR="008C4375" w:rsidRPr="00204CDF">
              <w:rPr>
                <w:rFonts w:ascii="Times New Roman" w:eastAsia="Arial Unicode MS" w:hAnsi="Times New Roman" w:cs="Times New Roman"/>
                <w:color w:val="000000"/>
                <w:lang w:eastAsia="ru-RU"/>
              </w:rPr>
              <w:t>езюме экспертов.</w:t>
            </w:r>
          </w:p>
          <w:p w14:paraId="13EFCABD" w14:textId="7274A0EC" w:rsidR="00A84615" w:rsidRPr="00204CDF" w:rsidRDefault="00A84615" w:rsidP="00A84615">
            <w:pPr>
              <w:tabs>
                <w:tab w:val="left" w:pos="328"/>
              </w:tabs>
              <w:spacing w:after="0" w:line="240" w:lineRule="auto"/>
              <w:jc w:val="both"/>
              <w:rPr>
                <w:rFonts w:ascii="Times New Roman" w:eastAsia="Arial Unicode MS" w:hAnsi="Times New Roman" w:cs="Times New Roman"/>
                <w:color w:val="000000"/>
                <w:lang w:eastAsia="ru-RU"/>
              </w:rPr>
            </w:pPr>
            <w:r w:rsidRPr="00204CDF">
              <w:rPr>
                <w:rFonts w:ascii="Times New Roman" w:eastAsia="Arial Unicode MS" w:hAnsi="Times New Roman" w:cs="Times New Roman"/>
                <w:color w:val="000000"/>
                <w:lang w:eastAsia="ru-RU"/>
              </w:rPr>
              <w:t>3.</w:t>
            </w:r>
            <w:r w:rsidRPr="00204CDF">
              <w:rPr>
                <w:rFonts w:ascii="Times New Roman" w:eastAsia="Arial Unicode MS" w:hAnsi="Times New Roman" w:cs="Times New Roman"/>
                <w:color w:val="000000"/>
                <w:lang w:eastAsia="ru-RU"/>
              </w:rPr>
              <w:tab/>
              <w:t xml:space="preserve">Копии согласий экспертов на участие в </w:t>
            </w:r>
            <w:r w:rsidR="00645F56" w:rsidRPr="00204CDF">
              <w:rPr>
                <w:rFonts w:ascii="Times New Roman" w:eastAsia="Arial Unicode MS" w:hAnsi="Times New Roman" w:cs="Times New Roman"/>
                <w:color w:val="000000"/>
                <w:lang w:eastAsia="ru-RU"/>
              </w:rPr>
              <w:t>Мероприятии</w:t>
            </w:r>
            <w:r w:rsidRPr="00204CDF">
              <w:rPr>
                <w:rFonts w:ascii="Times New Roman" w:eastAsia="Arial Unicode MS" w:hAnsi="Times New Roman" w:cs="Times New Roman"/>
                <w:color w:val="000000"/>
                <w:lang w:eastAsia="ru-RU"/>
              </w:rPr>
              <w:t>.</w:t>
            </w:r>
          </w:p>
          <w:p w14:paraId="031D1A19" w14:textId="1549BA7C" w:rsidR="008C4375" w:rsidRPr="00204CDF" w:rsidRDefault="00A84615" w:rsidP="008C4375">
            <w:pPr>
              <w:spacing w:after="0" w:line="240" w:lineRule="auto"/>
              <w:jc w:val="both"/>
              <w:rPr>
                <w:rFonts w:ascii="Times New Roman" w:eastAsia="Arial Unicode MS" w:hAnsi="Times New Roman" w:cs="Times New Roman"/>
                <w:color w:val="000000"/>
                <w:lang w:eastAsia="ru-RU"/>
              </w:rPr>
            </w:pPr>
            <w:r w:rsidRPr="00204CDF">
              <w:rPr>
                <w:rFonts w:ascii="Times New Roman" w:eastAsia="Arial Unicode MS" w:hAnsi="Times New Roman" w:cs="Times New Roman"/>
                <w:color w:val="000000"/>
                <w:lang w:eastAsia="ru-RU"/>
              </w:rPr>
              <w:t xml:space="preserve">4. </w:t>
            </w:r>
            <w:r w:rsidR="008C4375" w:rsidRPr="00204CDF">
              <w:rPr>
                <w:rFonts w:ascii="Times New Roman" w:eastAsia="Arial Unicode MS" w:hAnsi="Times New Roman" w:cs="Times New Roman"/>
                <w:color w:val="000000"/>
                <w:lang w:eastAsia="ru-RU"/>
              </w:rPr>
              <w:t xml:space="preserve">Программа проведения </w:t>
            </w:r>
            <w:r w:rsidRPr="00204CDF">
              <w:rPr>
                <w:rFonts w:ascii="Times New Roman" w:eastAsia="Arial Unicode MS" w:hAnsi="Times New Roman" w:cs="Times New Roman"/>
                <w:color w:val="000000"/>
                <w:lang w:eastAsia="ru-RU"/>
              </w:rPr>
              <w:t>Мероприятия</w:t>
            </w:r>
            <w:r w:rsidR="008C4375" w:rsidRPr="00204CDF">
              <w:rPr>
                <w:rFonts w:ascii="Times New Roman" w:eastAsia="Arial Unicode MS" w:hAnsi="Times New Roman" w:cs="Times New Roman"/>
                <w:color w:val="000000"/>
                <w:lang w:eastAsia="ru-RU"/>
              </w:rPr>
              <w:t>.</w:t>
            </w:r>
          </w:p>
          <w:p w14:paraId="4124BD26" w14:textId="7DA49B93" w:rsidR="005D7E9B" w:rsidRPr="00204CDF" w:rsidRDefault="00645F56" w:rsidP="008C4375">
            <w:pPr>
              <w:spacing w:after="0" w:line="240" w:lineRule="auto"/>
              <w:jc w:val="both"/>
              <w:rPr>
                <w:rFonts w:ascii="Times New Roman" w:eastAsia="Times New Roman" w:hAnsi="Times New Roman" w:cs="Times New Roman"/>
                <w:color w:val="000000"/>
              </w:rPr>
            </w:pPr>
            <w:r w:rsidRPr="00204CDF">
              <w:rPr>
                <w:rFonts w:ascii="Times New Roman" w:eastAsia="Arial Unicode MS" w:hAnsi="Times New Roman" w:cs="Times New Roman"/>
                <w:color w:val="000000"/>
                <w:lang w:eastAsia="ru-RU"/>
              </w:rPr>
              <w:t>5</w:t>
            </w:r>
            <w:r w:rsidR="008C4375" w:rsidRPr="00204CDF">
              <w:rPr>
                <w:rFonts w:ascii="Times New Roman" w:eastAsia="Arial Unicode MS" w:hAnsi="Times New Roman" w:cs="Times New Roman"/>
                <w:color w:val="000000"/>
                <w:lang w:eastAsia="ru-RU"/>
              </w:rPr>
              <w:t>. Подробная смета на весь объем услуг.</w:t>
            </w:r>
          </w:p>
        </w:tc>
      </w:tr>
      <w:tr w:rsidR="005D7E9B" w:rsidRPr="00204CDF" w14:paraId="516DBABC" w14:textId="77777777" w:rsidTr="005F23B9">
        <w:trPr>
          <w:trHeight w:val="4748"/>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7A3A99B" w14:textId="77777777" w:rsidR="005D7E9B" w:rsidRPr="00204CDF" w:rsidRDefault="005D7E9B" w:rsidP="00C957A1">
            <w:pPr>
              <w:spacing w:after="0" w:line="240" w:lineRule="auto"/>
              <w:ind w:left="2"/>
              <w:rPr>
                <w:rFonts w:ascii="Times New Roman" w:eastAsia="Times New Roman" w:hAnsi="Times New Roman" w:cs="Times New Roman"/>
                <w:color w:val="000000"/>
                <w:lang w:val="en-US"/>
              </w:rPr>
            </w:pPr>
            <w:r w:rsidRPr="00204CDF">
              <w:rPr>
                <w:rFonts w:ascii="Times New Roman" w:eastAsia="Times New Roman" w:hAnsi="Times New Roman" w:cs="Times New Roman"/>
                <w:lang w:eastAsia="ru-RU"/>
              </w:rPr>
              <w:t xml:space="preserve">Критерии оценки </w:t>
            </w:r>
          </w:p>
        </w:tc>
        <w:tc>
          <w:tcPr>
            <w:tcW w:w="7655" w:type="dxa"/>
            <w:tcBorders>
              <w:top w:val="single" w:sz="4" w:space="0" w:color="000000"/>
              <w:left w:val="single" w:sz="4" w:space="0" w:color="000000"/>
              <w:bottom w:val="single" w:sz="4" w:space="0" w:color="000000"/>
              <w:right w:val="single" w:sz="4" w:space="0" w:color="000000"/>
            </w:tcBorders>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321"/>
              <w:gridCol w:w="2131"/>
              <w:gridCol w:w="1515"/>
              <w:gridCol w:w="1018"/>
            </w:tblGrid>
            <w:tr w:rsidR="00A75DD2" w:rsidRPr="00204CDF" w14:paraId="7F48D4DE" w14:textId="77777777" w:rsidTr="00C75981">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1F871131" w14:textId="77777777" w:rsidR="00A75DD2" w:rsidRPr="00204CDF" w:rsidRDefault="00A75DD2" w:rsidP="005F23B9">
                  <w:pPr>
                    <w:spacing w:after="0" w:line="240" w:lineRule="auto"/>
                    <w:rPr>
                      <w:rFonts w:ascii="Times New Roman" w:hAnsi="Times New Roman" w:cs="Times New Roman"/>
                      <w:color w:val="000000"/>
                      <w:lang w:val="en-US"/>
                    </w:rPr>
                  </w:pPr>
                  <w:r w:rsidRPr="00204CDF">
                    <w:rPr>
                      <w:rFonts w:ascii="Times New Roman" w:hAnsi="Times New Roman" w:cs="Times New Roman"/>
                    </w:rPr>
                    <w:t xml:space="preserve">№ </w:t>
                  </w:r>
                </w:p>
                <w:p w14:paraId="1BAB5042" w14:textId="77777777" w:rsidR="00A75DD2" w:rsidRPr="00204CDF" w:rsidRDefault="00A75DD2" w:rsidP="005F23B9">
                  <w:pPr>
                    <w:spacing w:after="0" w:line="240" w:lineRule="auto"/>
                    <w:rPr>
                      <w:rFonts w:ascii="Times New Roman" w:hAnsi="Times New Roman" w:cs="Times New Roman"/>
                      <w:color w:val="000000"/>
                      <w:lang w:val="en-US"/>
                    </w:rPr>
                  </w:pPr>
                  <w:r w:rsidRPr="00204CDF">
                    <w:rPr>
                      <w:rFonts w:ascii="Times New Roman" w:hAnsi="Times New Roman" w:cs="Times New Roman"/>
                    </w:rPr>
                    <w:t xml:space="preserve">п/п </w:t>
                  </w:r>
                </w:p>
              </w:tc>
              <w:tc>
                <w:tcPr>
                  <w:tcW w:w="2321" w:type="dxa"/>
                  <w:tcBorders>
                    <w:top w:val="single" w:sz="4" w:space="0" w:color="000000"/>
                    <w:left w:val="single" w:sz="4" w:space="0" w:color="000000"/>
                    <w:bottom w:val="single" w:sz="4" w:space="0" w:color="000000"/>
                    <w:right w:val="single" w:sz="4" w:space="0" w:color="000000"/>
                  </w:tcBorders>
                  <w:hideMark/>
                </w:tcPr>
                <w:p w14:paraId="1632A415" w14:textId="77777777" w:rsidR="00A75DD2" w:rsidRPr="00204CDF" w:rsidRDefault="00A75DD2" w:rsidP="005F23B9">
                  <w:pPr>
                    <w:spacing w:after="0" w:line="240" w:lineRule="auto"/>
                    <w:ind w:left="7"/>
                    <w:rPr>
                      <w:rFonts w:ascii="Times New Roman" w:hAnsi="Times New Roman" w:cs="Times New Roman"/>
                      <w:color w:val="000000"/>
                      <w:lang w:val="en-US"/>
                    </w:rPr>
                  </w:pPr>
                  <w:r w:rsidRPr="00204CDF">
                    <w:rPr>
                      <w:rFonts w:ascii="Times New Roman" w:hAnsi="Times New Roman" w:cs="Times New Roman"/>
                    </w:rPr>
                    <w:t xml:space="preserve">Критерий оценки заявок </w:t>
                  </w:r>
                </w:p>
              </w:tc>
              <w:tc>
                <w:tcPr>
                  <w:tcW w:w="2131" w:type="dxa"/>
                  <w:tcBorders>
                    <w:top w:val="single" w:sz="4" w:space="0" w:color="000000"/>
                    <w:left w:val="single" w:sz="4" w:space="0" w:color="000000"/>
                    <w:bottom w:val="single" w:sz="4" w:space="0" w:color="000000"/>
                    <w:right w:val="single" w:sz="4" w:space="0" w:color="000000"/>
                  </w:tcBorders>
                  <w:hideMark/>
                </w:tcPr>
                <w:p w14:paraId="2FCD84A2" w14:textId="77777777" w:rsidR="00A75DD2" w:rsidRPr="00204CDF" w:rsidRDefault="00A75DD2" w:rsidP="005F23B9">
                  <w:pPr>
                    <w:spacing w:after="0" w:line="240" w:lineRule="auto"/>
                    <w:jc w:val="center"/>
                    <w:rPr>
                      <w:rFonts w:ascii="Times New Roman" w:hAnsi="Times New Roman" w:cs="Times New Roman"/>
                      <w:color w:val="000000"/>
                      <w:lang w:val="en-US"/>
                    </w:rPr>
                  </w:pPr>
                  <w:r w:rsidRPr="00204CDF">
                    <w:rPr>
                      <w:rFonts w:ascii="Times New Roman" w:hAnsi="Times New Roman" w:cs="Times New Roman"/>
                    </w:rPr>
                    <w:t xml:space="preserve">Весовой коэффициент критерия (%) </w:t>
                  </w:r>
                </w:p>
              </w:tc>
              <w:tc>
                <w:tcPr>
                  <w:tcW w:w="1515" w:type="dxa"/>
                  <w:tcBorders>
                    <w:top w:val="single" w:sz="4" w:space="0" w:color="000000"/>
                    <w:left w:val="single" w:sz="4" w:space="0" w:color="000000"/>
                    <w:bottom w:val="single" w:sz="4" w:space="0" w:color="000000"/>
                    <w:right w:val="single" w:sz="4" w:space="0" w:color="000000"/>
                  </w:tcBorders>
                  <w:hideMark/>
                </w:tcPr>
                <w:p w14:paraId="7A660DDE" w14:textId="77777777" w:rsidR="00A75DD2" w:rsidRPr="00204CDF" w:rsidRDefault="00A75DD2" w:rsidP="005F23B9">
                  <w:pPr>
                    <w:spacing w:after="0" w:line="240" w:lineRule="auto"/>
                    <w:jc w:val="center"/>
                    <w:rPr>
                      <w:rFonts w:ascii="Times New Roman" w:hAnsi="Times New Roman" w:cs="Times New Roman"/>
                      <w:color w:val="000000"/>
                      <w:lang w:val="en-US"/>
                    </w:rPr>
                  </w:pPr>
                  <w:r w:rsidRPr="00204CDF">
                    <w:rPr>
                      <w:rFonts w:ascii="Times New Roman" w:hAnsi="Times New Roman" w:cs="Times New Roman"/>
                    </w:rPr>
                    <w:t xml:space="preserve">Результат ранжирования </w:t>
                  </w:r>
                </w:p>
              </w:tc>
              <w:tc>
                <w:tcPr>
                  <w:tcW w:w="1018" w:type="dxa"/>
                  <w:tcBorders>
                    <w:top w:val="single" w:sz="4" w:space="0" w:color="000000"/>
                    <w:left w:val="single" w:sz="4" w:space="0" w:color="000000"/>
                    <w:bottom w:val="single" w:sz="4" w:space="0" w:color="000000"/>
                    <w:right w:val="single" w:sz="4" w:space="0" w:color="000000"/>
                  </w:tcBorders>
                  <w:hideMark/>
                </w:tcPr>
                <w:p w14:paraId="382F07BE" w14:textId="77777777" w:rsidR="00A75DD2" w:rsidRPr="00204CDF" w:rsidRDefault="00A75DD2" w:rsidP="005F23B9">
                  <w:pPr>
                    <w:spacing w:after="0" w:line="240" w:lineRule="auto"/>
                    <w:jc w:val="center"/>
                    <w:rPr>
                      <w:rFonts w:ascii="Times New Roman" w:hAnsi="Times New Roman" w:cs="Times New Roman"/>
                      <w:color w:val="000000"/>
                      <w:lang w:val="en-US"/>
                    </w:rPr>
                  </w:pPr>
                  <w:r w:rsidRPr="00204CDF">
                    <w:rPr>
                      <w:rFonts w:ascii="Times New Roman" w:hAnsi="Times New Roman" w:cs="Times New Roman"/>
                    </w:rPr>
                    <w:t xml:space="preserve">Бальная шкала </w:t>
                  </w:r>
                </w:p>
              </w:tc>
            </w:tr>
            <w:tr w:rsidR="00A75DD2" w:rsidRPr="00204CDF" w14:paraId="369EEA50" w14:textId="77777777" w:rsidTr="00C75981">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281B487A" w14:textId="77777777" w:rsidR="00A75DD2" w:rsidRPr="00204CDF" w:rsidRDefault="00A75DD2" w:rsidP="005F23B9">
                  <w:pPr>
                    <w:spacing w:after="0" w:line="240" w:lineRule="auto"/>
                    <w:rPr>
                      <w:rFonts w:ascii="Times New Roman" w:hAnsi="Times New Roman" w:cs="Times New Roman"/>
                      <w:color w:val="000000"/>
                      <w:lang w:val="en-US"/>
                    </w:rPr>
                  </w:pPr>
                  <w:r w:rsidRPr="00204CDF">
                    <w:rPr>
                      <w:rFonts w:ascii="Times New Roman" w:hAnsi="Times New Roman" w:cs="Times New Roman"/>
                    </w:rPr>
                    <w:t xml:space="preserve">1. </w:t>
                  </w:r>
                </w:p>
              </w:tc>
              <w:tc>
                <w:tcPr>
                  <w:tcW w:w="2321" w:type="dxa"/>
                  <w:tcBorders>
                    <w:top w:val="single" w:sz="4" w:space="0" w:color="000000"/>
                    <w:left w:val="single" w:sz="4" w:space="0" w:color="000000"/>
                    <w:bottom w:val="single" w:sz="4" w:space="0" w:color="000000"/>
                    <w:right w:val="single" w:sz="4" w:space="0" w:color="000000"/>
                  </w:tcBorders>
                  <w:hideMark/>
                </w:tcPr>
                <w:p w14:paraId="39B845AA" w14:textId="77777777" w:rsidR="00A75DD2" w:rsidRPr="00204CDF" w:rsidRDefault="00A75DD2" w:rsidP="005F23B9">
                  <w:pPr>
                    <w:spacing w:after="0" w:line="240" w:lineRule="auto"/>
                    <w:rPr>
                      <w:rFonts w:ascii="Times New Roman" w:hAnsi="Times New Roman" w:cs="Times New Roman"/>
                      <w:color w:val="000000"/>
                      <w:lang w:val="en-US"/>
                    </w:rPr>
                  </w:pPr>
                  <w:r w:rsidRPr="00204CDF">
                    <w:rPr>
                      <w:rFonts w:ascii="Times New Roman" w:hAnsi="Times New Roman" w:cs="Times New Roman"/>
                    </w:rPr>
                    <w:t xml:space="preserve">Цена  </w:t>
                  </w:r>
                </w:p>
              </w:tc>
              <w:tc>
                <w:tcPr>
                  <w:tcW w:w="2131" w:type="dxa"/>
                  <w:tcBorders>
                    <w:top w:val="single" w:sz="4" w:space="0" w:color="000000"/>
                    <w:left w:val="single" w:sz="4" w:space="0" w:color="000000"/>
                    <w:right w:val="single" w:sz="4" w:space="0" w:color="000000"/>
                  </w:tcBorders>
                  <w:hideMark/>
                </w:tcPr>
                <w:p w14:paraId="6D556053" w14:textId="5475BA1E" w:rsidR="00A75DD2" w:rsidRPr="00204CDF" w:rsidRDefault="00D9377C" w:rsidP="005F23B9">
                  <w:pPr>
                    <w:spacing w:after="0" w:line="240" w:lineRule="auto"/>
                    <w:jc w:val="center"/>
                    <w:rPr>
                      <w:rFonts w:ascii="Times New Roman" w:hAnsi="Times New Roman" w:cs="Times New Roman"/>
                      <w:color w:val="000000"/>
                      <w:lang w:val="en-US"/>
                    </w:rPr>
                  </w:pPr>
                  <w:r w:rsidRPr="00204CDF">
                    <w:rPr>
                      <w:rFonts w:ascii="Times New Roman" w:hAnsi="Times New Roman" w:cs="Times New Roman"/>
                    </w:rPr>
                    <w:t>60</w:t>
                  </w:r>
                </w:p>
              </w:tc>
              <w:tc>
                <w:tcPr>
                  <w:tcW w:w="2533" w:type="dxa"/>
                  <w:gridSpan w:val="2"/>
                  <w:tcBorders>
                    <w:top w:val="single" w:sz="4" w:space="0" w:color="000000"/>
                    <w:left w:val="single" w:sz="4" w:space="0" w:color="000000"/>
                    <w:right w:val="single" w:sz="4" w:space="0" w:color="000000"/>
                  </w:tcBorders>
                  <w:hideMark/>
                </w:tcPr>
                <w:p w14:paraId="7F5D3A9F" w14:textId="77777777" w:rsidR="00A75DD2" w:rsidRPr="00204CDF" w:rsidRDefault="00A75DD2" w:rsidP="005F23B9">
                  <w:pPr>
                    <w:spacing w:after="0" w:line="240" w:lineRule="auto"/>
                    <w:jc w:val="center"/>
                    <w:rPr>
                      <w:rFonts w:ascii="Times New Roman" w:hAnsi="Times New Roman" w:cs="Times New Roman"/>
                      <w:color w:val="000000"/>
                    </w:rPr>
                  </w:pPr>
                  <w:r w:rsidRPr="00204CDF">
                    <w:rPr>
                      <w:rFonts w:ascii="Times New Roman" w:hAnsi="Times New Roman" w:cs="Times New Roman"/>
                      <w:color w:val="000000"/>
                    </w:rPr>
                    <w:t>В соответствии с Порядком отбора компаний</w:t>
                  </w:r>
                  <w:r w:rsidRPr="00204CDF">
                    <w:rPr>
                      <w:rFonts w:ascii="Times New Roman" w:hAnsi="Times New Roman" w:cs="Times New Roman"/>
                    </w:rPr>
                    <w:t xml:space="preserve"> для участия в реализации мероприятий, направленных на обеспечение деятельности Гарантийного фонда Бурятия</w:t>
                  </w:r>
                </w:p>
              </w:tc>
            </w:tr>
            <w:tr w:rsidR="00A75DD2" w:rsidRPr="00204CDF" w14:paraId="149CF93C" w14:textId="77777777" w:rsidTr="005F23B9">
              <w:trPr>
                <w:trHeight w:val="234"/>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98FBEFB" w14:textId="77777777" w:rsidR="00A75DD2" w:rsidRPr="00204CDF" w:rsidRDefault="00A75DD2" w:rsidP="005F23B9">
                  <w:pPr>
                    <w:spacing w:after="0" w:line="240" w:lineRule="auto"/>
                    <w:rPr>
                      <w:rFonts w:ascii="Times New Roman" w:hAnsi="Times New Roman" w:cs="Times New Roman"/>
                      <w:color w:val="000000"/>
                      <w:lang w:val="en-US"/>
                    </w:rPr>
                  </w:pPr>
                  <w:r w:rsidRPr="00204CDF">
                    <w:rPr>
                      <w:rFonts w:ascii="Times New Roman" w:hAnsi="Times New Roman" w:cs="Times New Roman"/>
                    </w:rPr>
                    <w:t xml:space="preserve">2. </w:t>
                  </w:r>
                </w:p>
              </w:tc>
              <w:tc>
                <w:tcPr>
                  <w:tcW w:w="2321" w:type="dxa"/>
                  <w:vMerge w:val="restart"/>
                  <w:tcBorders>
                    <w:top w:val="single" w:sz="4" w:space="0" w:color="000000"/>
                    <w:left w:val="single" w:sz="4" w:space="0" w:color="000000"/>
                    <w:bottom w:val="single" w:sz="4" w:space="0" w:color="000000"/>
                    <w:right w:val="single" w:sz="4" w:space="0" w:color="000000"/>
                  </w:tcBorders>
                  <w:hideMark/>
                </w:tcPr>
                <w:p w14:paraId="6A9E5456" w14:textId="77777777" w:rsidR="00A75DD2" w:rsidRPr="00204CDF" w:rsidRDefault="00A75DD2" w:rsidP="005F23B9">
                  <w:pPr>
                    <w:spacing w:after="0" w:line="240" w:lineRule="auto"/>
                    <w:rPr>
                      <w:rFonts w:ascii="Times New Roman" w:hAnsi="Times New Roman" w:cs="Times New Roman"/>
                      <w:color w:val="000000"/>
                      <w:lang w:val="en-US"/>
                    </w:rPr>
                  </w:pPr>
                  <w:r w:rsidRPr="00204CDF">
                    <w:rPr>
                      <w:rFonts w:ascii="Times New Roman" w:hAnsi="Times New Roman" w:cs="Times New Roman"/>
                    </w:rPr>
                    <w:t xml:space="preserve">Опыт проведения мероприятий </w:t>
                  </w:r>
                </w:p>
              </w:tc>
              <w:tc>
                <w:tcPr>
                  <w:tcW w:w="2131" w:type="dxa"/>
                  <w:vMerge w:val="restart"/>
                  <w:tcBorders>
                    <w:top w:val="single" w:sz="4" w:space="0" w:color="000000"/>
                    <w:left w:val="single" w:sz="4" w:space="0" w:color="000000"/>
                    <w:right w:val="single" w:sz="4" w:space="0" w:color="000000"/>
                  </w:tcBorders>
                  <w:hideMark/>
                </w:tcPr>
                <w:p w14:paraId="57164713" w14:textId="4C861FEB" w:rsidR="00A75DD2" w:rsidRPr="00204CDF" w:rsidRDefault="00D9377C" w:rsidP="005F23B9">
                  <w:pPr>
                    <w:spacing w:after="0" w:line="240" w:lineRule="auto"/>
                    <w:jc w:val="center"/>
                    <w:rPr>
                      <w:rFonts w:ascii="Times New Roman" w:hAnsi="Times New Roman" w:cs="Times New Roman"/>
                      <w:color w:val="000000"/>
                    </w:rPr>
                  </w:pPr>
                  <w:r w:rsidRPr="00204CDF">
                    <w:rPr>
                      <w:rFonts w:ascii="Times New Roman" w:hAnsi="Times New Roman" w:cs="Times New Roman"/>
                      <w:color w:val="000000"/>
                    </w:rPr>
                    <w:t>40</w:t>
                  </w:r>
                </w:p>
              </w:tc>
              <w:tc>
                <w:tcPr>
                  <w:tcW w:w="1515" w:type="dxa"/>
                  <w:tcBorders>
                    <w:top w:val="single" w:sz="4" w:space="0" w:color="000000"/>
                    <w:left w:val="single" w:sz="4" w:space="0" w:color="000000"/>
                    <w:bottom w:val="single" w:sz="4" w:space="0" w:color="000000"/>
                    <w:right w:val="single" w:sz="4" w:space="0" w:color="000000"/>
                  </w:tcBorders>
                  <w:hideMark/>
                </w:tcPr>
                <w:p w14:paraId="0CB189F5" w14:textId="77777777" w:rsidR="00A75DD2" w:rsidRPr="00204CDF" w:rsidRDefault="00A75DD2" w:rsidP="005F23B9">
                  <w:pPr>
                    <w:spacing w:after="0" w:line="240" w:lineRule="auto"/>
                    <w:ind w:right="51"/>
                    <w:jc w:val="center"/>
                    <w:rPr>
                      <w:rFonts w:ascii="Times New Roman" w:hAnsi="Times New Roman" w:cs="Times New Roman"/>
                      <w:color w:val="000000"/>
                      <w:lang w:val="en-US"/>
                    </w:rPr>
                  </w:pPr>
                  <w:r w:rsidRPr="00204CDF">
                    <w:rPr>
                      <w:rFonts w:ascii="Times New Roman" w:hAnsi="Times New Roman" w:cs="Times New Roman"/>
                    </w:rPr>
                    <w:t xml:space="preserve">1 </w:t>
                  </w:r>
                </w:p>
              </w:tc>
              <w:tc>
                <w:tcPr>
                  <w:tcW w:w="1018" w:type="dxa"/>
                  <w:tcBorders>
                    <w:top w:val="single" w:sz="4" w:space="0" w:color="000000"/>
                    <w:left w:val="single" w:sz="4" w:space="0" w:color="000000"/>
                    <w:bottom w:val="single" w:sz="4" w:space="0" w:color="000000"/>
                    <w:right w:val="single" w:sz="4" w:space="0" w:color="000000"/>
                  </w:tcBorders>
                  <w:hideMark/>
                </w:tcPr>
                <w:p w14:paraId="12063E9E" w14:textId="77777777" w:rsidR="00A75DD2" w:rsidRPr="00204CDF" w:rsidRDefault="00A75DD2" w:rsidP="005F23B9">
                  <w:pPr>
                    <w:spacing w:after="0" w:line="240" w:lineRule="auto"/>
                    <w:ind w:right="44"/>
                    <w:jc w:val="center"/>
                    <w:rPr>
                      <w:rFonts w:ascii="Times New Roman" w:hAnsi="Times New Roman" w:cs="Times New Roman"/>
                      <w:color w:val="000000"/>
                      <w:lang w:val="en-US"/>
                    </w:rPr>
                  </w:pPr>
                  <w:r w:rsidRPr="00204CDF">
                    <w:rPr>
                      <w:rFonts w:ascii="Times New Roman" w:hAnsi="Times New Roman" w:cs="Times New Roman"/>
                    </w:rPr>
                    <w:t xml:space="preserve">100 </w:t>
                  </w:r>
                </w:p>
              </w:tc>
            </w:tr>
            <w:tr w:rsidR="00A75DD2" w:rsidRPr="00204CDF" w14:paraId="67F779F6" w14:textId="77777777" w:rsidTr="005F23B9">
              <w:trPr>
                <w:trHeight w:val="212"/>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512315C" w14:textId="77777777" w:rsidR="00A75DD2" w:rsidRPr="00204CDF" w:rsidRDefault="00A75DD2" w:rsidP="005F23B9">
                  <w:pPr>
                    <w:spacing w:after="0" w:line="240" w:lineRule="auto"/>
                    <w:rPr>
                      <w:rFonts w:ascii="Times New Roman" w:hAnsi="Times New Roman" w:cs="Times New Roman"/>
                      <w:color w:val="000000"/>
                      <w:lang w:val="en-US"/>
                    </w:rPr>
                  </w:pP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14:paraId="05FC89F7" w14:textId="77777777" w:rsidR="00A75DD2" w:rsidRPr="00204CDF" w:rsidRDefault="00A75DD2" w:rsidP="005F23B9">
                  <w:pPr>
                    <w:spacing w:after="0" w:line="240" w:lineRule="auto"/>
                    <w:rPr>
                      <w:rFonts w:ascii="Times New Roman" w:hAnsi="Times New Roman" w:cs="Times New Roman"/>
                      <w:color w:val="000000"/>
                      <w:lang w:val="en-US"/>
                    </w:rPr>
                  </w:pPr>
                </w:p>
              </w:tc>
              <w:tc>
                <w:tcPr>
                  <w:tcW w:w="2131" w:type="dxa"/>
                  <w:vMerge/>
                  <w:tcBorders>
                    <w:left w:val="single" w:sz="4" w:space="0" w:color="000000"/>
                    <w:right w:val="single" w:sz="4" w:space="0" w:color="000000"/>
                  </w:tcBorders>
                  <w:hideMark/>
                </w:tcPr>
                <w:p w14:paraId="44457FA7" w14:textId="77777777" w:rsidR="00A75DD2" w:rsidRPr="00204CDF" w:rsidRDefault="00A75DD2" w:rsidP="005F23B9">
                  <w:pPr>
                    <w:spacing w:after="0" w:line="240" w:lineRule="auto"/>
                    <w:rPr>
                      <w:rFonts w:ascii="Times New Roman" w:hAnsi="Times New Roman" w:cs="Times New Roman"/>
                      <w:color w:val="000000"/>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14:paraId="393F08FA" w14:textId="77777777" w:rsidR="00A75DD2" w:rsidRPr="00204CDF" w:rsidRDefault="00A75DD2" w:rsidP="005F23B9">
                  <w:pPr>
                    <w:spacing w:after="0" w:line="240" w:lineRule="auto"/>
                    <w:ind w:right="51"/>
                    <w:jc w:val="center"/>
                    <w:rPr>
                      <w:rFonts w:ascii="Times New Roman" w:hAnsi="Times New Roman" w:cs="Times New Roman"/>
                      <w:color w:val="000000"/>
                      <w:lang w:val="en-US"/>
                    </w:rPr>
                  </w:pPr>
                  <w:r w:rsidRPr="00204CDF">
                    <w:rPr>
                      <w:rFonts w:ascii="Times New Roman" w:hAnsi="Times New Roman" w:cs="Times New Roman"/>
                    </w:rPr>
                    <w:t xml:space="preserve">2 </w:t>
                  </w:r>
                </w:p>
              </w:tc>
              <w:tc>
                <w:tcPr>
                  <w:tcW w:w="1018" w:type="dxa"/>
                  <w:tcBorders>
                    <w:top w:val="single" w:sz="4" w:space="0" w:color="000000"/>
                    <w:left w:val="single" w:sz="4" w:space="0" w:color="000000"/>
                    <w:bottom w:val="single" w:sz="4" w:space="0" w:color="000000"/>
                    <w:right w:val="single" w:sz="4" w:space="0" w:color="000000"/>
                  </w:tcBorders>
                  <w:hideMark/>
                </w:tcPr>
                <w:p w14:paraId="42483A75" w14:textId="77777777" w:rsidR="00A75DD2" w:rsidRPr="00204CDF" w:rsidRDefault="00A75DD2" w:rsidP="005F23B9">
                  <w:pPr>
                    <w:spacing w:after="0" w:line="240" w:lineRule="auto"/>
                    <w:ind w:right="44"/>
                    <w:jc w:val="center"/>
                    <w:rPr>
                      <w:rFonts w:ascii="Times New Roman" w:hAnsi="Times New Roman" w:cs="Times New Roman"/>
                      <w:color w:val="000000"/>
                      <w:lang w:val="en-US"/>
                    </w:rPr>
                  </w:pPr>
                  <w:r w:rsidRPr="00204CDF">
                    <w:rPr>
                      <w:rFonts w:ascii="Times New Roman" w:hAnsi="Times New Roman" w:cs="Times New Roman"/>
                    </w:rPr>
                    <w:t xml:space="preserve">80 </w:t>
                  </w:r>
                </w:p>
              </w:tc>
            </w:tr>
            <w:tr w:rsidR="00A75DD2" w:rsidRPr="00204CDF" w14:paraId="70979A76" w14:textId="77777777" w:rsidTr="00C75981">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C0EBBF2" w14:textId="77777777" w:rsidR="00A75DD2" w:rsidRPr="00204CDF" w:rsidRDefault="00A75DD2" w:rsidP="005F23B9">
                  <w:pPr>
                    <w:spacing w:after="0" w:line="240" w:lineRule="auto"/>
                    <w:rPr>
                      <w:rFonts w:ascii="Times New Roman" w:hAnsi="Times New Roman" w:cs="Times New Roman"/>
                      <w:color w:val="000000"/>
                      <w:lang w:val="en-US"/>
                    </w:rPr>
                  </w:pP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14:paraId="7C4CE3C4" w14:textId="77777777" w:rsidR="00A75DD2" w:rsidRPr="00204CDF" w:rsidRDefault="00A75DD2" w:rsidP="005F23B9">
                  <w:pPr>
                    <w:spacing w:after="0" w:line="240" w:lineRule="auto"/>
                    <w:rPr>
                      <w:rFonts w:ascii="Times New Roman" w:hAnsi="Times New Roman" w:cs="Times New Roman"/>
                      <w:color w:val="000000"/>
                      <w:lang w:val="en-US"/>
                    </w:rPr>
                  </w:pPr>
                </w:p>
              </w:tc>
              <w:tc>
                <w:tcPr>
                  <w:tcW w:w="2131" w:type="dxa"/>
                  <w:vMerge/>
                  <w:tcBorders>
                    <w:left w:val="single" w:sz="4" w:space="0" w:color="000000"/>
                    <w:right w:val="single" w:sz="4" w:space="0" w:color="000000"/>
                  </w:tcBorders>
                  <w:hideMark/>
                </w:tcPr>
                <w:p w14:paraId="2CCAC087" w14:textId="77777777" w:rsidR="00A75DD2" w:rsidRPr="00204CDF" w:rsidRDefault="00A75DD2" w:rsidP="005F23B9">
                  <w:pPr>
                    <w:spacing w:after="0" w:line="240" w:lineRule="auto"/>
                    <w:rPr>
                      <w:rFonts w:ascii="Times New Roman" w:hAnsi="Times New Roman" w:cs="Times New Roman"/>
                      <w:color w:val="000000"/>
                      <w:lang w:val="en-US"/>
                    </w:rPr>
                  </w:pPr>
                </w:p>
              </w:tc>
              <w:tc>
                <w:tcPr>
                  <w:tcW w:w="1515" w:type="dxa"/>
                  <w:tcBorders>
                    <w:top w:val="single" w:sz="4" w:space="0" w:color="000000"/>
                    <w:left w:val="single" w:sz="4" w:space="0" w:color="000000"/>
                    <w:right w:val="single" w:sz="4" w:space="0" w:color="000000"/>
                  </w:tcBorders>
                  <w:hideMark/>
                </w:tcPr>
                <w:p w14:paraId="7948CB4A" w14:textId="77777777" w:rsidR="00A75DD2" w:rsidRPr="00204CDF" w:rsidRDefault="00A75DD2" w:rsidP="005F23B9">
                  <w:pPr>
                    <w:spacing w:after="0" w:line="240" w:lineRule="auto"/>
                    <w:ind w:right="51"/>
                    <w:jc w:val="center"/>
                    <w:rPr>
                      <w:rFonts w:ascii="Times New Roman" w:hAnsi="Times New Roman" w:cs="Times New Roman"/>
                      <w:color w:val="000000"/>
                      <w:lang w:val="en-US"/>
                    </w:rPr>
                  </w:pPr>
                  <w:proofErr w:type="gramStart"/>
                  <w:r w:rsidRPr="00204CDF">
                    <w:rPr>
                      <w:rFonts w:ascii="Times New Roman" w:hAnsi="Times New Roman" w:cs="Times New Roman"/>
                    </w:rPr>
                    <w:t>3  и</w:t>
                  </w:r>
                  <w:proofErr w:type="gramEnd"/>
                  <w:r w:rsidRPr="00204CDF">
                    <w:rPr>
                      <w:rFonts w:ascii="Times New Roman" w:hAnsi="Times New Roman" w:cs="Times New Roman"/>
                    </w:rPr>
                    <w:t xml:space="preserve"> далее</w:t>
                  </w:r>
                </w:p>
              </w:tc>
              <w:tc>
                <w:tcPr>
                  <w:tcW w:w="1018" w:type="dxa"/>
                  <w:tcBorders>
                    <w:top w:val="single" w:sz="4" w:space="0" w:color="000000"/>
                    <w:left w:val="single" w:sz="4" w:space="0" w:color="000000"/>
                    <w:right w:val="single" w:sz="4" w:space="0" w:color="000000"/>
                  </w:tcBorders>
                  <w:hideMark/>
                </w:tcPr>
                <w:p w14:paraId="78ABC453" w14:textId="77777777" w:rsidR="00A75DD2" w:rsidRPr="00204CDF" w:rsidRDefault="00A75DD2" w:rsidP="005F23B9">
                  <w:pPr>
                    <w:spacing w:after="0" w:line="240" w:lineRule="auto"/>
                    <w:ind w:right="44"/>
                    <w:jc w:val="center"/>
                    <w:rPr>
                      <w:rFonts w:ascii="Times New Roman" w:hAnsi="Times New Roman" w:cs="Times New Roman"/>
                      <w:color w:val="000000"/>
                      <w:lang w:val="en-US"/>
                    </w:rPr>
                  </w:pPr>
                  <w:r w:rsidRPr="00204CDF">
                    <w:rPr>
                      <w:rFonts w:ascii="Times New Roman" w:hAnsi="Times New Roman" w:cs="Times New Roman"/>
                    </w:rPr>
                    <w:t xml:space="preserve">50 </w:t>
                  </w:r>
                </w:p>
              </w:tc>
            </w:tr>
            <w:tr w:rsidR="00A75DD2" w:rsidRPr="00204CDF" w14:paraId="5E380774" w14:textId="77777777" w:rsidTr="00C75981">
              <w:trPr>
                <w:trHeight w:val="13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30D99E1" w14:textId="77777777" w:rsidR="00A75DD2" w:rsidRPr="00204CDF" w:rsidRDefault="00A75DD2" w:rsidP="005F23B9">
                  <w:pPr>
                    <w:spacing w:after="0" w:line="240" w:lineRule="auto"/>
                    <w:rPr>
                      <w:rFonts w:ascii="Times New Roman" w:hAnsi="Times New Roman" w:cs="Times New Roman"/>
                      <w:color w:val="000000"/>
                      <w:lang w:val="en-US"/>
                    </w:rPr>
                  </w:pPr>
                </w:p>
              </w:tc>
              <w:tc>
                <w:tcPr>
                  <w:tcW w:w="2321" w:type="dxa"/>
                  <w:vMerge/>
                  <w:tcBorders>
                    <w:top w:val="single" w:sz="4" w:space="0" w:color="000000"/>
                    <w:left w:val="single" w:sz="4" w:space="0" w:color="000000"/>
                    <w:bottom w:val="single" w:sz="4" w:space="0" w:color="000000"/>
                    <w:right w:val="single" w:sz="4" w:space="0" w:color="000000"/>
                  </w:tcBorders>
                  <w:vAlign w:val="center"/>
                  <w:hideMark/>
                </w:tcPr>
                <w:p w14:paraId="3BD50DB4" w14:textId="77777777" w:rsidR="00A75DD2" w:rsidRPr="00204CDF" w:rsidRDefault="00A75DD2" w:rsidP="005F23B9">
                  <w:pPr>
                    <w:spacing w:after="0" w:line="240" w:lineRule="auto"/>
                    <w:rPr>
                      <w:rFonts w:ascii="Times New Roman" w:hAnsi="Times New Roman" w:cs="Times New Roman"/>
                      <w:color w:val="000000"/>
                      <w:lang w:val="en-US"/>
                    </w:rPr>
                  </w:pPr>
                </w:p>
              </w:tc>
              <w:tc>
                <w:tcPr>
                  <w:tcW w:w="2131" w:type="dxa"/>
                  <w:vMerge/>
                  <w:tcBorders>
                    <w:left w:val="single" w:sz="4" w:space="0" w:color="000000"/>
                    <w:bottom w:val="single" w:sz="4" w:space="0" w:color="000000"/>
                    <w:right w:val="single" w:sz="4" w:space="0" w:color="000000"/>
                  </w:tcBorders>
                  <w:hideMark/>
                </w:tcPr>
                <w:p w14:paraId="777B785F" w14:textId="77777777" w:rsidR="00A75DD2" w:rsidRPr="00204CDF" w:rsidRDefault="00A75DD2" w:rsidP="005F23B9">
                  <w:pPr>
                    <w:spacing w:after="0" w:line="240" w:lineRule="auto"/>
                    <w:rPr>
                      <w:rFonts w:ascii="Times New Roman" w:hAnsi="Times New Roman" w:cs="Times New Roman"/>
                      <w:color w:val="000000"/>
                      <w:lang w:val="en-US"/>
                    </w:rPr>
                  </w:pPr>
                </w:p>
              </w:tc>
              <w:tc>
                <w:tcPr>
                  <w:tcW w:w="1515" w:type="dxa"/>
                  <w:tcBorders>
                    <w:left w:val="single" w:sz="4" w:space="0" w:color="000000"/>
                    <w:bottom w:val="single" w:sz="4" w:space="0" w:color="000000"/>
                    <w:right w:val="single" w:sz="4" w:space="0" w:color="000000"/>
                  </w:tcBorders>
                  <w:hideMark/>
                </w:tcPr>
                <w:p w14:paraId="56C5DE61" w14:textId="77777777" w:rsidR="00A75DD2" w:rsidRPr="00204CDF" w:rsidRDefault="00A75DD2" w:rsidP="005F23B9">
                  <w:pPr>
                    <w:spacing w:after="0" w:line="240" w:lineRule="auto"/>
                    <w:ind w:right="51"/>
                    <w:jc w:val="center"/>
                    <w:rPr>
                      <w:rFonts w:ascii="Times New Roman" w:hAnsi="Times New Roman" w:cs="Times New Roman"/>
                      <w:color w:val="000000"/>
                      <w:lang w:val="en-US"/>
                    </w:rPr>
                  </w:pPr>
                </w:p>
              </w:tc>
              <w:tc>
                <w:tcPr>
                  <w:tcW w:w="1018" w:type="dxa"/>
                  <w:tcBorders>
                    <w:left w:val="single" w:sz="4" w:space="0" w:color="000000"/>
                    <w:bottom w:val="single" w:sz="4" w:space="0" w:color="000000"/>
                    <w:right w:val="single" w:sz="4" w:space="0" w:color="000000"/>
                  </w:tcBorders>
                  <w:hideMark/>
                </w:tcPr>
                <w:p w14:paraId="7FF11177" w14:textId="77777777" w:rsidR="00A75DD2" w:rsidRPr="00204CDF" w:rsidRDefault="00A75DD2" w:rsidP="005F23B9">
                  <w:pPr>
                    <w:spacing w:after="0" w:line="240" w:lineRule="auto"/>
                    <w:ind w:right="49"/>
                    <w:jc w:val="center"/>
                    <w:rPr>
                      <w:rFonts w:ascii="Times New Roman" w:hAnsi="Times New Roman" w:cs="Times New Roman"/>
                      <w:color w:val="000000"/>
                      <w:lang w:val="en-US"/>
                    </w:rPr>
                  </w:pPr>
                </w:p>
              </w:tc>
            </w:tr>
            <w:tr w:rsidR="00A75DD2" w:rsidRPr="00204CDF" w14:paraId="2E47BF59" w14:textId="77777777" w:rsidTr="00C75981">
              <w:trPr>
                <w:trHeight w:val="317"/>
              </w:trPr>
              <w:tc>
                <w:tcPr>
                  <w:tcW w:w="581" w:type="dxa"/>
                  <w:vMerge/>
                  <w:tcBorders>
                    <w:left w:val="single" w:sz="4" w:space="0" w:color="000000"/>
                    <w:right w:val="single" w:sz="4" w:space="0" w:color="000000"/>
                  </w:tcBorders>
                  <w:vAlign w:val="center"/>
                  <w:hideMark/>
                </w:tcPr>
                <w:p w14:paraId="6E052885" w14:textId="77777777" w:rsidR="00A75DD2" w:rsidRPr="00204CDF" w:rsidRDefault="00A75DD2" w:rsidP="005F23B9">
                  <w:pPr>
                    <w:spacing w:after="0" w:line="240" w:lineRule="auto"/>
                    <w:rPr>
                      <w:rFonts w:ascii="Times New Roman" w:hAnsi="Times New Roman" w:cs="Times New Roman"/>
                      <w:color w:val="000000"/>
                      <w:lang w:val="en-US"/>
                    </w:rPr>
                  </w:pPr>
                </w:p>
              </w:tc>
              <w:tc>
                <w:tcPr>
                  <w:tcW w:w="2321" w:type="dxa"/>
                  <w:vMerge/>
                  <w:tcBorders>
                    <w:left w:val="single" w:sz="4" w:space="0" w:color="000000"/>
                    <w:right w:val="single" w:sz="4" w:space="0" w:color="000000"/>
                  </w:tcBorders>
                  <w:vAlign w:val="center"/>
                  <w:hideMark/>
                </w:tcPr>
                <w:p w14:paraId="56F06BBA" w14:textId="77777777" w:rsidR="00A75DD2" w:rsidRPr="00204CDF" w:rsidRDefault="00A75DD2" w:rsidP="005F23B9">
                  <w:pPr>
                    <w:spacing w:after="0" w:line="240" w:lineRule="auto"/>
                    <w:rPr>
                      <w:rFonts w:ascii="Times New Roman" w:hAnsi="Times New Roman" w:cs="Times New Roman"/>
                      <w:color w:val="000000"/>
                      <w:lang w:val="en-US"/>
                    </w:rPr>
                  </w:pPr>
                </w:p>
              </w:tc>
              <w:tc>
                <w:tcPr>
                  <w:tcW w:w="2131" w:type="dxa"/>
                  <w:vMerge/>
                  <w:tcBorders>
                    <w:left w:val="single" w:sz="4" w:space="0" w:color="000000"/>
                    <w:right w:val="single" w:sz="4" w:space="0" w:color="000000"/>
                  </w:tcBorders>
                  <w:hideMark/>
                </w:tcPr>
                <w:p w14:paraId="6061B0AF" w14:textId="77777777" w:rsidR="00A75DD2" w:rsidRPr="00204CDF" w:rsidRDefault="00A75DD2" w:rsidP="005F23B9">
                  <w:pPr>
                    <w:spacing w:after="0" w:line="240" w:lineRule="auto"/>
                    <w:rPr>
                      <w:rFonts w:ascii="Times New Roman" w:hAnsi="Times New Roman" w:cs="Times New Roman"/>
                      <w:color w:val="000000"/>
                      <w:lang w:val="en-US"/>
                    </w:rPr>
                  </w:pPr>
                </w:p>
              </w:tc>
              <w:tc>
                <w:tcPr>
                  <w:tcW w:w="1515" w:type="dxa"/>
                  <w:tcBorders>
                    <w:top w:val="single" w:sz="4" w:space="0" w:color="000000"/>
                    <w:left w:val="single" w:sz="4" w:space="0" w:color="000000"/>
                    <w:right w:val="single" w:sz="4" w:space="0" w:color="000000"/>
                  </w:tcBorders>
                  <w:hideMark/>
                </w:tcPr>
                <w:p w14:paraId="1EC41BEB" w14:textId="77777777" w:rsidR="00A75DD2" w:rsidRPr="00204CDF" w:rsidRDefault="00A75DD2" w:rsidP="005F23B9">
                  <w:pPr>
                    <w:spacing w:after="0" w:line="240" w:lineRule="auto"/>
                    <w:ind w:right="51"/>
                    <w:jc w:val="center"/>
                    <w:rPr>
                      <w:rFonts w:ascii="Times New Roman" w:hAnsi="Times New Roman" w:cs="Times New Roman"/>
                      <w:color w:val="000000"/>
                      <w:lang w:val="en-US"/>
                    </w:rPr>
                  </w:pPr>
                  <w:r w:rsidRPr="00204CDF">
                    <w:rPr>
                      <w:rFonts w:ascii="Times New Roman" w:hAnsi="Times New Roman" w:cs="Times New Roman"/>
                    </w:rPr>
                    <w:t xml:space="preserve">3 и далее </w:t>
                  </w:r>
                </w:p>
              </w:tc>
              <w:tc>
                <w:tcPr>
                  <w:tcW w:w="1018" w:type="dxa"/>
                  <w:tcBorders>
                    <w:top w:val="single" w:sz="4" w:space="0" w:color="000000"/>
                    <w:left w:val="single" w:sz="4" w:space="0" w:color="000000"/>
                    <w:right w:val="single" w:sz="4" w:space="0" w:color="000000"/>
                  </w:tcBorders>
                  <w:hideMark/>
                </w:tcPr>
                <w:p w14:paraId="646FC0E3" w14:textId="77777777" w:rsidR="00A75DD2" w:rsidRPr="00204CDF" w:rsidRDefault="00A75DD2" w:rsidP="005F23B9">
                  <w:pPr>
                    <w:spacing w:after="0" w:line="240" w:lineRule="auto"/>
                    <w:ind w:right="44"/>
                    <w:jc w:val="center"/>
                    <w:rPr>
                      <w:rFonts w:ascii="Times New Roman" w:hAnsi="Times New Roman" w:cs="Times New Roman"/>
                      <w:color w:val="000000"/>
                      <w:lang w:val="en-US"/>
                    </w:rPr>
                  </w:pPr>
                  <w:r w:rsidRPr="00204CDF">
                    <w:rPr>
                      <w:rFonts w:ascii="Times New Roman" w:hAnsi="Times New Roman" w:cs="Times New Roman"/>
                    </w:rPr>
                    <w:t xml:space="preserve">50 </w:t>
                  </w:r>
                </w:p>
              </w:tc>
            </w:tr>
            <w:tr w:rsidR="00A75DD2" w:rsidRPr="00204CDF" w14:paraId="4EB5F8FB" w14:textId="77777777" w:rsidTr="00C75981">
              <w:trPr>
                <w:trHeight w:val="73"/>
              </w:trPr>
              <w:tc>
                <w:tcPr>
                  <w:tcW w:w="581" w:type="dxa"/>
                  <w:vMerge/>
                  <w:tcBorders>
                    <w:left w:val="single" w:sz="4" w:space="0" w:color="000000"/>
                    <w:bottom w:val="single" w:sz="4" w:space="0" w:color="000000"/>
                    <w:right w:val="single" w:sz="4" w:space="0" w:color="000000"/>
                  </w:tcBorders>
                  <w:vAlign w:val="center"/>
                  <w:hideMark/>
                </w:tcPr>
                <w:p w14:paraId="11848EFA" w14:textId="77777777" w:rsidR="00A75DD2" w:rsidRPr="00204CDF" w:rsidRDefault="00A75DD2" w:rsidP="00A75DD2">
                  <w:pPr>
                    <w:rPr>
                      <w:rFonts w:ascii="Times New Roman" w:hAnsi="Times New Roman" w:cs="Times New Roman"/>
                      <w:color w:val="000000"/>
                      <w:lang w:val="en-US"/>
                    </w:rPr>
                  </w:pPr>
                </w:p>
              </w:tc>
              <w:tc>
                <w:tcPr>
                  <w:tcW w:w="2321" w:type="dxa"/>
                  <w:vMerge/>
                  <w:tcBorders>
                    <w:left w:val="single" w:sz="4" w:space="0" w:color="000000"/>
                    <w:bottom w:val="single" w:sz="4" w:space="0" w:color="000000"/>
                    <w:right w:val="single" w:sz="4" w:space="0" w:color="000000"/>
                  </w:tcBorders>
                  <w:vAlign w:val="center"/>
                  <w:hideMark/>
                </w:tcPr>
                <w:p w14:paraId="256DD7E7" w14:textId="77777777" w:rsidR="00A75DD2" w:rsidRPr="00204CDF" w:rsidRDefault="00A75DD2" w:rsidP="00A75DD2">
                  <w:pPr>
                    <w:rPr>
                      <w:rFonts w:ascii="Times New Roman" w:hAnsi="Times New Roman" w:cs="Times New Roman"/>
                      <w:color w:val="000000"/>
                      <w:lang w:val="en-US"/>
                    </w:rPr>
                  </w:pPr>
                </w:p>
              </w:tc>
              <w:tc>
                <w:tcPr>
                  <w:tcW w:w="2131" w:type="dxa"/>
                  <w:vMerge/>
                  <w:tcBorders>
                    <w:left w:val="single" w:sz="4" w:space="0" w:color="000000"/>
                    <w:bottom w:val="single" w:sz="4" w:space="0" w:color="000000"/>
                    <w:right w:val="single" w:sz="4" w:space="0" w:color="000000"/>
                  </w:tcBorders>
                  <w:hideMark/>
                </w:tcPr>
                <w:p w14:paraId="02006C8C" w14:textId="77777777" w:rsidR="00A75DD2" w:rsidRPr="00204CDF" w:rsidRDefault="00A75DD2" w:rsidP="00A75DD2">
                  <w:pPr>
                    <w:spacing w:line="256" w:lineRule="auto"/>
                    <w:rPr>
                      <w:rFonts w:ascii="Times New Roman" w:hAnsi="Times New Roman" w:cs="Times New Roman"/>
                      <w:color w:val="000000"/>
                      <w:lang w:val="en-US"/>
                    </w:rPr>
                  </w:pPr>
                </w:p>
              </w:tc>
              <w:tc>
                <w:tcPr>
                  <w:tcW w:w="1515" w:type="dxa"/>
                  <w:tcBorders>
                    <w:left w:val="single" w:sz="4" w:space="0" w:color="000000"/>
                    <w:bottom w:val="single" w:sz="4" w:space="0" w:color="000000"/>
                    <w:right w:val="single" w:sz="4" w:space="0" w:color="000000"/>
                  </w:tcBorders>
                  <w:hideMark/>
                </w:tcPr>
                <w:p w14:paraId="6550F01A" w14:textId="77777777" w:rsidR="00A75DD2" w:rsidRPr="00204CDF" w:rsidRDefault="00A75DD2" w:rsidP="00A75DD2">
                  <w:pPr>
                    <w:spacing w:line="256" w:lineRule="auto"/>
                    <w:ind w:right="51"/>
                    <w:jc w:val="center"/>
                    <w:rPr>
                      <w:rFonts w:ascii="Times New Roman" w:hAnsi="Times New Roman" w:cs="Times New Roman"/>
                      <w:color w:val="000000"/>
                      <w:lang w:val="en-US"/>
                    </w:rPr>
                  </w:pPr>
                </w:p>
              </w:tc>
              <w:tc>
                <w:tcPr>
                  <w:tcW w:w="1018" w:type="dxa"/>
                  <w:tcBorders>
                    <w:left w:val="single" w:sz="4" w:space="0" w:color="000000"/>
                    <w:bottom w:val="single" w:sz="4" w:space="0" w:color="000000"/>
                    <w:right w:val="single" w:sz="4" w:space="0" w:color="000000"/>
                  </w:tcBorders>
                  <w:hideMark/>
                </w:tcPr>
                <w:p w14:paraId="6D180CF5" w14:textId="77777777" w:rsidR="00A75DD2" w:rsidRPr="00204CDF" w:rsidRDefault="00A75DD2" w:rsidP="00A75DD2">
                  <w:pPr>
                    <w:spacing w:line="256" w:lineRule="auto"/>
                    <w:ind w:right="49"/>
                    <w:jc w:val="center"/>
                    <w:rPr>
                      <w:rFonts w:ascii="Times New Roman" w:hAnsi="Times New Roman" w:cs="Times New Roman"/>
                      <w:color w:val="000000"/>
                      <w:lang w:val="en-US"/>
                    </w:rPr>
                  </w:pPr>
                </w:p>
              </w:tc>
            </w:tr>
          </w:tbl>
          <w:p w14:paraId="3EE4250A" w14:textId="77777777" w:rsidR="005D7E9B" w:rsidRPr="00204CDF" w:rsidRDefault="005D7E9B" w:rsidP="00C957A1">
            <w:pPr>
              <w:spacing w:after="0" w:line="240" w:lineRule="auto"/>
              <w:rPr>
                <w:rFonts w:ascii="Times New Roman" w:eastAsia="Times New Roman" w:hAnsi="Times New Roman" w:cs="Times New Roman"/>
                <w:color w:val="000000"/>
                <w:lang w:val="en-US"/>
              </w:rPr>
            </w:pPr>
          </w:p>
        </w:tc>
      </w:tr>
      <w:tr w:rsidR="00F9730B" w:rsidRPr="00204CDF" w14:paraId="7D31CDD3" w14:textId="77777777" w:rsidTr="00F9730B">
        <w:trPr>
          <w:trHeight w:val="1684"/>
        </w:trPr>
        <w:tc>
          <w:tcPr>
            <w:tcW w:w="2075" w:type="dxa"/>
            <w:tcBorders>
              <w:top w:val="single" w:sz="4" w:space="0" w:color="000000"/>
              <w:left w:val="single" w:sz="4" w:space="0" w:color="000000"/>
              <w:bottom w:val="single" w:sz="4" w:space="0" w:color="000000"/>
              <w:right w:val="single" w:sz="4" w:space="0" w:color="000000"/>
            </w:tcBorders>
            <w:hideMark/>
          </w:tcPr>
          <w:p w14:paraId="79A1B0C9" w14:textId="6FE052E5" w:rsidR="00F9730B" w:rsidRPr="00204CDF" w:rsidRDefault="00F9730B" w:rsidP="00F9730B">
            <w:pPr>
              <w:spacing w:after="0" w:line="240" w:lineRule="auto"/>
              <w:ind w:left="2"/>
              <w:jc w:val="both"/>
              <w:rPr>
                <w:rFonts w:ascii="Times New Roman" w:eastAsia="Times New Roman" w:hAnsi="Times New Roman" w:cs="Times New Roman"/>
                <w:color w:val="000000"/>
                <w:highlight w:val="yellow"/>
              </w:rPr>
            </w:pPr>
            <w:r w:rsidRPr="00204CDF">
              <w:rPr>
                <w:rFonts w:ascii="Times New Roman" w:eastAsia="Times New Roman" w:hAnsi="Times New Roman" w:cs="Times New Roman"/>
                <w:lang w:eastAsia="ru-RU"/>
              </w:rPr>
              <w:t xml:space="preserve">Место и срок подачи конкурсных заявок </w:t>
            </w:r>
          </w:p>
        </w:tc>
        <w:tc>
          <w:tcPr>
            <w:tcW w:w="7655" w:type="dxa"/>
            <w:tcBorders>
              <w:top w:val="single" w:sz="4" w:space="0" w:color="000000"/>
              <w:left w:val="single" w:sz="4" w:space="0" w:color="000000"/>
              <w:bottom w:val="single" w:sz="4" w:space="0" w:color="000000"/>
              <w:right w:val="single" w:sz="4" w:space="0" w:color="000000"/>
            </w:tcBorders>
            <w:hideMark/>
          </w:tcPr>
          <w:p w14:paraId="21EE8F99" w14:textId="77777777" w:rsidR="00F9730B" w:rsidRPr="00204CDF" w:rsidRDefault="00F9730B" w:rsidP="00F9730B">
            <w:pPr>
              <w:spacing w:after="0" w:line="240" w:lineRule="auto"/>
              <w:ind w:left="2"/>
              <w:rPr>
                <w:rFonts w:ascii="Times New Roman" w:eastAsia="Times New Roman" w:hAnsi="Times New Roman" w:cs="Times New Roman"/>
                <w:lang w:eastAsia="ru-RU"/>
              </w:rPr>
            </w:pPr>
            <w:r w:rsidRPr="00204CDF">
              <w:rPr>
                <w:rFonts w:ascii="Times New Roman" w:eastAsia="Times New Roman" w:hAnsi="Times New Roman" w:cs="Times New Roman"/>
                <w:lang w:eastAsia="ru-RU"/>
              </w:rPr>
              <w:t>Бланк заявки согласно Приложению № 2 к Извещению,</w:t>
            </w:r>
          </w:p>
          <w:p w14:paraId="58079E52" w14:textId="77777777" w:rsidR="00F9730B" w:rsidRPr="00204CDF" w:rsidRDefault="00F9730B" w:rsidP="00F9730B">
            <w:pPr>
              <w:spacing w:after="0" w:line="240" w:lineRule="auto"/>
              <w:ind w:left="2"/>
              <w:rPr>
                <w:rFonts w:ascii="Times New Roman" w:eastAsia="Times New Roman" w:hAnsi="Times New Roman" w:cs="Times New Roman"/>
                <w:lang w:eastAsia="ru-RU"/>
              </w:rPr>
            </w:pPr>
            <w:r w:rsidRPr="00204CDF">
              <w:rPr>
                <w:rFonts w:ascii="Times New Roman" w:eastAsia="Times New Roman" w:hAnsi="Times New Roman" w:cs="Times New Roman"/>
                <w:lang w:eastAsia="ru-RU"/>
              </w:rPr>
              <w:t xml:space="preserve">почтой или нарочно по адресу: 670000 г. Улан-Удэ ул. Смолина д. 65, </w:t>
            </w:r>
          </w:p>
          <w:p w14:paraId="3751A367" w14:textId="77777777" w:rsidR="00F9730B" w:rsidRPr="00204CDF" w:rsidRDefault="00F9730B" w:rsidP="00F9730B">
            <w:pPr>
              <w:spacing w:after="0" w:line="240" w:lineRule="auto"/>
              <w:ind w:left="2"/>
              <w:rPr>
                <w:rFonts w:ascii="Times New Roman" w:eastAsia="Times New Roman" w:hAnsi="Times New Roman" w:cs="Times New Roman"/>
                <w:lang w:eastAsia="ru-RU"/>
              </w:rPr>
            </w:pPr>
            <w:r w:rsidRPr="00204CDF">
              <w:rPr>
                <w:rFonts w:ascii="Times New Roman" w:eastAsia="Times New Roman" w:hAnsi="Times New Roman" w:cs="Times New Roman"/>
                <w:lang w:eastAsia="ru-RU"/>
              </w:rPr>
              <w:t>режим работы: с 08:30 до 17:30, перерыв на обед с 12:00 до 13:00.</w:t>
            </w:r>
          </w:p>
          <w:p w14:paraId="4252CA90" w14:textId="41091305" w:rsidR="00F9730B" w:rsidRPr="00204CDF" w:rsidRDefault="00F9730B" w:rsidP="00F9730B">
            <w:pPr>
              <w:spacing w:after="0" w:line="240" w:lineRule="auto"/>
              <w:ind w:right="62"/>
              <w:jc w:val="both"/>
              <w:rPr>
                <w:rFonts w:ascii="Times New Roman" w:eastAsia="Times New Roman" w:hAnsi="Times New Roman" w:cs="Times New Roman"/>
                <w:color w:val="000000"/>
                <w:highlight w:val="yellow"/>
              </w:rPr>
            </w:pPr>
            <w:r w:rsidRPr="00204CDF">
              <w:rPr>
                <w:rFonts w:ascii="Times New Roman" w:eastAsia="Times New Roman" w:hAnsi="Times New Roman" w:cs="Times New Roman"/>
                <w:lang w:eastAsia="ru-RU"/>
              </w:rPr>
              <w:t>Конкурсные заявки принимаются с 02.08.2024 г. до 12:00 ч. (местного времени) 1</w:t>
            </w:r>
            <w:r w:rsidR="00F82F81" w:rsidRPr="00204CDF">
              <w:rPr>
                <w:rFonts w:ascii="Times New Roman" w:eastAsia="Times New Roman" w:hAnsi="Times New Roman" w:cs="Times New Roman"/>
                <w:lang w:eastAsia="ru-RU"/>
              </w:rPr>
              <w:t>3</w:t>
            </w:r>
            <w:r w:rsidRPr="00204CDF">
              <w:rPr>
                <w:rFonts w:ascii="Times New Roman" w:eastAsia="Times New Roman" w:hAnsi="Times New Roman" w:cs="Times New Roman"/>
                <w:lang w:eastAsia="ru-RU"/>
              </w:rPr>
              <w:t xml:space="preserve">.08.2024 г., с пометкой </w:t>
            </w:r>
            <w:r w:rsidRPr="00204CDF">
              <w:rPr>
                <w:rFonts w:ascii="Times New Roman" w:eastAsia="Times New Roman" w:hAnsi="Times New Roman" w:cs="Times New Roman"/>
                <w:b/>
                <w:bCs/>
                <w:lang w:eastAsia="ru-RU"/>
              </w:rPr>
              <w:t>«Заявка на участие в открытом конкурсе № ЦНХП 10-08/07 от 02.08.2024 г.»</w:t>
            </w:r>
            <w:r w:rsidRPr="00204CDF">
              <w:rPr>
                <w:rFonts w:ascii="Times New Roman" w:eastAsia="Times New Roman" w:hAnsi="Times New Roman" w:cs="Times New Roman"/>
                <w:b/>
                <w:lang w:eastAsia="ru-RU"/>
              </w:rPr>
              <w:t xml:space="preserve"> </w:t>
            </w:r>
          </w:p>
        </w:tc>
      </w:tr>
      <w:tr w:rsidR="00F9730B" w:rsidRPr="00204CDF" w14:paraId="45174152" w14:textId="77777777" w:rsidTr="005F23B9">
        <w:trPr>
          <w:trHeight w:val="1187"/>
        </w:trPr>
        <w:tc>
          <w:tcPr>
            <w:tcW w:w="2075" w:type="dxa"/>
            <w:tcBorders>
              <w:top w:val="single" w:sz="4" w:space="0" w:color="000000"/>
              <w:left w:val="single" w:sz="4" w:space="0" w:color="000000"/>
              <w:bottom w:val="single" w:sz="4" w:space="0" w:color="000000"/>
              <w:right w:val="single" w:sz="4" w:space="0" w:color="000000"/>
            </w:tcBorders>
          </w:tcPr>
          <w:p w14:paraId="14104B8F" w14:textId="7A32C3AB" w:rsidR="00F9730B" w:rsidRPr="00204CDF" w:rsidRDefault="00F9730B" w:rsidP="00F9730B">
            <w:pPr>
              <w:spacing w:after="0" w:line="240" w:lineRule="auto"/>
              <w:ind w:left="2"/>
              <w:jc w:val="both"/>
              <w:rPr>
                <w:rFonts w:ascii="Times New Roman" w:eastAsia="Times New Roman" w:hAnsi="Times New Roman" w:cs="Times New Roman"/>
                <w:highlight w:val="yellow"/>
                <w:lang w:eastAsia="ru-RU"/>
              </w:rPr>
            </w:pPr>
            <w:r w:rsidRPr="00204CDF">
              <w:rPr>
                <w:rFonts w:ascii="Times New Roman" w:eastAsia="Times New Roman" w:hAnsi="Times New Roman" w:cs="Times New Roman"/>
                <w:lang w:eastAsia="ru-RU"/>
              </w:rPr>
              <w:t>Ссылка для подачи заявки в электронном виде</w:t>
            </w:r>
          </w:p>
        </w:tc>
        <w:tc>
          <w:tcPr>
            <w:tcW w:w="7655" w:type="dxa"/>
            <w:tcBorders>
              <w:top w:val="single" w:sz="4" w:space="0" w:color="000000"/>
              <w:left w:val="single" w:sz="4" w:space="0" w:color="000000"/>
              <w:bottom w:val="single" w:sz="4" w:space="0" w:color="000000"/>
              <w:right w:val="single" w:sz="4" w:space="0" w:color="000000"/>
            </w:tcBorders>
          </w:tcPr>
          <w:p w14:paraId="3DBCB302" w14:textId="77777777" w:rsidR="00F9730B" w:rsidRDefault="00F9730B" w:rsidP="005F23B9">
            <w:pPr>
              <w:spacing w:after="0" w:line="240" w:lineRule="auto"/>
              <w:ind w:left="2"/>
              <w:rPr>
                <w:rFonts w:ascii="Times New Roman" w:eastAsia="Times New Roman" w:hAnsi="Times New Roman" w:cs="Times New Roman"/>
                <w:lang w:eastAsia="ru-RU"/>
              </w:rPr>
            </w:pPr>
            <w:r w:rsidRPr="004A24F8">
              <w:rPr>
                <w:rFonts w:ascii="Times New Roman" w:eastAsia="Times New Roman" w:hAnsi="Times New Roman" w:cs="Times New Roman"/>
                <w:lang w:eastAsia="ru-RU"/>
              </w:rPr>
              <w:t>В электронном виде по ссылке на сайт Гарантийного фонда Бурятии</w:t>
            </w:r>
          </w:p>
          <w:p w14:paraId="502F63DF" w14:textId="6F3AA3AB" w:rsidR="004A24F8" w:rsidRPr="00204CDF" w:rsidRDefault="004A24F8" w:rsidP="005F23B9">
            <w:pPr>
              <w:spacing w:after="0" w:line="240" w:lineRule="auto"/>
              <w:ind w:left="2"/>
              <w:rPr>
                <w:rFonts w:ascii="Times New Roman" w:hAnsi="Times New Roman" w:cs="Times New Roman"/>
                <w:color w:val="000000" w:themeColor="text1"/>
                <w:highlight w:val="yellow"/>
              </w:rPr>
            </w:pPr>
            <w:r w:rsidRPr="004A24F8">
              <w:rPr>
                <w:rFonts w:ascii="Times New Roman" w:hAnsi="Times New Roman" w:cs="Times New Roman"/>
                <w:color w:val="000000" w:themeColor="text1"/>
              </w:rPr>
              <w:t>https://msp03.ru/konkursy/?arrFilter_ff%5BNAME%5D=&amp;dateZ_1=&amp;dateZ_2=&amp;arrFilter_pf%5BDIRECTION%5D=&amp;arrFilter_pf%5BSERVICE%5D=&amp;arrFilter_pf%5BNUMBER%5D=10-08%2F07&amp;arrFilter_pf%5BSTATUS%5D=&amp;set_filter=Показать&amp;set_filter=Y</w:t>
            </w:r>
          </w:p>
        </w:tc>
      </w:tr>
      <w:tr w:rsidR="00F9730B" w:rsidRPr="00204CDF" w14:paraId="08E37345" w14:textId="77777777" w:rsidTr="00FB4072">
        <w:trPr>
          <w:trHeight w:val="564"/>
        </w:trPr>
        <w:tc>
          <w:tcPr>
            <w:tcW w:w="2075" w:type="dxa"/>
            <w:tcBorders>
              <w:top w:val="single" w:sz="4" w:space="0" w:color="000000"/>
              <w:left w:val="single" w:sz="4" w:space="0" w:color="000000"/>
              <w:bottom w:val="single" w:sz="4" w:space="0" w:color="000000"/>
              <w:right w:val="single" w:sz="4" w:space="0" w:color="000000"/>
            </w:tcBorders>
            <w:hideMark/>
          </w:tcPr>
          <w:p w14:paraId="1E2FF3F6" w14:textId="2AC282DF" w:rsidR="00F9730B" w:rsidRPr="00204CDF" w:rsidRDefault="00F9730B" w:rsidP="00F9730B">
            <w:pPr>
              <w:spacing w:after="0" w:line="240" w:lineRule="auto"/>
              <w:rPr>
                <w:rFonts w:ascii="Times New Roman" w:eastAsia="Times New Roman" w:hAnsi="Times New Roman" w:cs="Times New Roman"/>
                <w:color w:val="000000"/>
                <w:highlight w:val="yellow"/>
                <w:lang w:val="en-US"/>
              </w:rPr>
            </w:pPr>
            <w:r w:rsidRPr="00204CDF">
              <w:rPr>
                <w:rFonts w:ascii="Times New Roman" w:eastAsia="Times New Roman" w:hAnsi="Times New Roman" w:cs="Times New Roman"/>
                <w:lang w:eastAsia="ru-RU"/>
              </w:rPr>
              <w:t xml:space="preserve">Контактная информация </w:t>
            </w:r>
          </w:p>
        </w:tc>
        <w:tc>
          <w:tcPr>
            <w:tcW w:w="7655" w:type="dxa"/>
            <w:tcBorders>
              <w:top w:val="single" w:sz="4" w:space="0" w:color="000000"/>
              <w:left w:val="single" w:sz="4" w:space="0" w:color="000000"/>
              <w:bottom w:val="single" w:sz="4" w:space="0" w:color="000000"/>
              <w:right w:val="single" w:sz="4" w:space="0" w:color="000000"/>
            </w:tcBorders>
            <w:hideMark/>
          </w:tcPr>
          <w:p w14:paraId="397CEED7" w14:textId="03A9842A" w:rsidR="00F9730B" w:rsidRPr="00204CDF" w:rsidRDefault="00F9730B" w:rsidP="00F9730B">
            <w:pPr>
              <w:pStyle w:val="a8"/>
              <w:rPr>
                <w:rFonts w:ascii="Times New Roman" w:eastAsia="Times New Roman" w:hAnsi="Times New Roman"/>
                <w:color w:val="000000"/>
                <w:highlight w:val="yellow"/>
              </w:rPr>
            </w:pPr>
            <w:r w:rsidRPr="00204CDF">
              <w:rPr>
                <w:rFonts w:ascii="Times New Roman" w:eastAsia="Times New Roman" w:hAnsi="Times New Roman"/>
                <w:lang w:eastAsia="ru-RU"/>
              </w:rPr>
              <w:t>Руководитель ЦНХП - Имеева Юлия Валерьевна, тел.: 8(3012) 37-98-45, доб. 0163</w:t>
            </w:r>
          </w:p>
        </w:tc>
      </w:tr>
    </w:tbl>
    <w:p w14:paraId="18C9C448" w14:textId="77777777" w:rsidR="008555BE" w:rsidRPr="00AF1C0E" w:rsidRDefault="008555BE" w:rsidP="008555BE">
      <w:pPr>
        <w:spacing w:after="0" w:line="256" w:lineRule="auto"/>
        <w:rPr>
          <w:rFonts w:ascii="Times New Roman" w:eastAsia="Times New Roman" w:hAnsi="Times New Roman" w:cs="Times New Roman"/>
          <w:highlight w:val="yellow"/>
          <w:lang w:eastAsia="ru-RU"/>
        </w:rPr>
      </w:pPr>
      <w:r w:rsidRPr="00AF1C0E">
        <w:rPr>
          <w:rFonts w:ascii="Times New Roman" w:eastAsia="Times New Roman" w:hAnsi="Times New Roman" w:cs="Times New Roman"/>
          <w:highlight w:val="yellow"/>
          <w:lang w:eastAsia="ru-RU"/>
        </w:rPr>
        <w:t xml:space="preserve"> </w:t>
      </w:r>
    </w:p>
    <w:p w14:paraId="1491EDE1" w14:textId="77777777" w:rsidR="0085250A" w:rsidRPr="00AF1C0E" w:rsidRDefault="0085250A">
      <w:pPr>
        <w:rPr>
          <w:rFonts w:ascii="Times New Roman" w:hAnsi="Times New Roman" w:cs="Times New Roman"/>
          <w:highlight w:val="yellow"/>
        </w:rPr>
      </w:pPr>
    </w:p>
    <w:p w14:paraId="3D5F7E38" w14:textId="77777777" w:rsidR="0085250A" w:rsidRPr="00AF1C0E" w:rsidRDefault="0085250A">
      <w:pPr>
        <w:rPr>
          <w:rFonts w:ascii="Times New Roman" w:hAnsi="Times New Roman" w:cs="Times New Roman"/>
          <w:highlight w:val="yellow"/>
        </w:rPr>
      </w:pPr>
    </w:p>
    <w:p w14:paraId="137A0E00" w14:textId="77777777" w:rsidR="0085250A" w:rsidRPr="00AF1C0E" w:rsidRDefault="0085250A">
      <w:pPr>
        <w:rPr>
          <w:rFonts w:ascii="Times New Roman" w:hAnsi="Times New Roman" w:cs="Times New Roman"/>
          <w:highlight w:val="yellow"/>
        </w:rPr>
      </w:pPr>
    </w:p>
    <w:p w14:paraId="4C77DFCE" w14:textId="77777777" w:rsidR="0085250A" w:rsidRPr="00AF1C0E" w:rsidRDefault="0085250A">
      <w:pPr>
        <w:rPr>
          <w:rFonts w:ascii="Times New Roman" w:hAnsi="Times New Roman" w:cs="Times New Roman"/>
          <w:highlight w:val="yellow"/>
        </w:rPr>
      </w:pPr>
    </w:p>
    <w:p w14:paraId="2DD1B874" w14:textId="77777777" w:rsidR="0085250A" w:rsidRPr="00AF1C0E" w:rsidRDefault="0085250A">
      <w:pPr>
        <w:rPr>
          <w:rFonts w:ascii="Times New Roman" w:hAnsi="Times New Roman" w:cs="Times New Roman"/>
          <w:highlight w:val="yellow"/>
        </w:rPr>
      </w:pPr>
    </w:p>
    <w:p w14:paraId="02224B70" w14:textId="5217BD57" w:rsidR="000404A2" w:rsidRPr="00204CDF" w:rsidRDefault="000404A2" w:rsidP="00176336">
      <w:pPr>
        <w:spacing w:after="0" w:line="240" w:lineRule="auto"/>
        <w:ind w:left="2228" w:right="261" w:hanging="2370"/>
        <w:jc w:val="right"/>
        <w:rPr>
          <w:rFonts w:ascii="Times New Roman" w:hAnsi="Times New Roman" w:cs="Times New Roman"/>
          <w:i/>
          <w:iCs/>
        </w:rPr>
      </w:pPr>
      <w:r w:rsidRPr="00204CDF">
        <w:rPr>
          <w:rFonts w:ascii="Times New Roman" w:hAnsi="Times New Roman" w:cs="Times New Roman"/>
          <w:i/>
          <w:iCs/>
        </w:rPr>
        <w:lastRenderedPageBreak/>
        <w:t xml:space="preserve">Приложение № 1 </w:t>
      </w:r>
    </w:p>
    <w:p w14:paraId="173F1606" w14:textId="77777777" w:rsidR="00176336" w:rsidRPr="00204CDF" w:rsidRDefault="000404A2" w:rsidP="00176336">
      <w:pPr>
        <w:spacing w:after="0" w:line="240" w:lineRule="auto"/>
        <w:jc w:val="right"/>
        <w:rPr>
          <w:rFonts w:ascii="Times New Roman" w:hAnsi="Times New Roman" w:cs="Times New Roman"/>
          <w:i/>
          <w:iCs/>
        </w:rPr>
      </w:pPr>
      <w:r w:rsidRPr="00204CDF">
        <w:rPr>
          <w:rFonts w:ascii="Times New Roman" w:hAnsi="Times New Roman" w:cs="Times New Roman"/>
          <w:i/>
          <w:iCs/>
        </w:rPr>
        <w:t>к Извещению о проведении открытого</w:t>
      </w:r>
    </w:p>
    <w:p w14:paraId="2CCD6627" w14:textId="416D41AD" w:rsidR="00176336" w:rsidRPr="00204CDF" w:rsidRDefault="000404A2" w:rsidP="00176336">
      <w:pPr>
        <w:spacing w:after="0" w:line="240" w:lineRule="auto"/>
        <w:jc w:val="right"/>
        <w:rPr>
          <w:rFonts w:ascii="Times New Roman" w:hAnsi="Times New Roman" w:cs="Times New Roman"/>
          <w:b/>
        </w:rPr>
      </w:pPr>
      <w:r w:rsidRPr="00204CDF">
        <w:rPr>
          <w:rFonts w:ascii="Times New Roman" w:hAnsi="Times New Roman" w:cs="Times New Roman"/>
          <w:i/>
          <w:iCs/>
        </w:rPr>
        <w:t xml:space="preserve"> </w:t>
      </w:r>
      <w:r w:rsidR="00415FE4" w:rsidRPr="00204CDF">
        <w:rPr>
          <w:rFonts w:ascii="Times New Roman" w:hAnsi="Times New Roman" w:cs="Times New Roman"/>
          <w:i/>
          <w:iCs/>
        </w:rPr>
        <w:t xml:space="preserve">                               </w:t>
      </w:r>
      <w:r w:rsidRPr="00204CDF">
        <w:rPr>
          <w:rFonts w:ascii="Times New Roman" w:hAnsi="Times New Roman" w:cs="Times New Roman"/>
          <w:i/>
          <w:iCs/>
        </w:rPr>
        <w:t xml:space="preserve">конкурса </w:t>
      </w:r>
      <w:r w:rsidR="00AF1C0E" w:rsidRPr="00204CDF">
        <w:rPr>
          <w:rFonts w:ascii="Times New Roman" w:hAnsi="Times New Roman" w:cs="Times New Roman"/>
          <w:i/>
          <w:iCs/>
        </w:rPr>
        <w:t>ЦНХП 10-08/07 от 02.08.2024 г.</w:t>
      </w:r>
    </w:p>
    <w:p w14:paraId="455DEFE2" w14:textId="5ED4BD02" w:rsidR="00415FE4" w:rsidRPr="00AF1C0E" w:rsidRDefault="00415FE4" w:rsidP="00ED1F54">
      <w:pPr>
        <w:spacing w:after="0" w:line="240" w:lineRule="auto"/>
        <w:ind w:left="2228" w:right="261" w:hanging="2370"/>
        <w:jc w:val="right"/>
        <w:rPr>
          <w:rFonts w:ascii="Times New Roman" w:eastAsia="Times New Roman" w:hAnsi="Times New Roman" w:cs="Times New Roman"/>
          <w:bCs/>
          <w:i/>
          <w:iCs/>
          <w:color w:val="000000"/>
          <w:highlight w:val="yellow"/>
          <w:lang w:eastAsia="ru-RU"/>
        </w:rPr>
      </w:pPr>
    </w:p>
    <w:p w14:paraId="376671D8" w14:textId="77777777" w:rsidR="00F82F81" w:rsidRPr="00AF1C0E" w:rsidRDefault="00F82F81" w:rsidP="00F82F81">
      <w:pPr>
        <w:spacing w:after="0" w:line="240" w:lineRule="auto"/>
        <w:jc w:val="center"/>
        <w:rPr>
          <w:rFonts w:ascii="Times New Roman" w:eastAsia="Times New Roman" w:hAnsi="Times New Roman" w:cs="Times New Roman"/>
          <w:bCs/>
          <w:color w:val="000000"/>
          <w:lang w:eastAsia="ru-RU"/>
        </w:rPr>
      </w:pPr>
    </w:p>
    <w:p w14:paraId="702A4E26" w14:textId="77777777" w:rsidR="00F82F81" w:rsidRPr="00AF1C0E" w:rsidRDefault="00F82F81" w:rsidP="00F82F81">
      <w:pPr>
        <w:spacing w:after="0" w:line="240" w:lineRule="auto"/>
        <w:jc w:val="right"/>
        <w:rPr>
          <w:rFonts w:ascii="Times New Roman" w:eastAsia="Times New Roman" w:hAnsi="Times New Roman" w:cs="Times New Roman"/>
          <w:b/>
          <w:color w:val="000000"/>
          <w:lang w:eastAsia="ru-RU"/>
        </w:rPr>
      </w:pPr>
      <w:r w:rsidRPr="00AF1C0E">
        <w:rPr>
          <w:rFonts w:ascii="Times New Roman" w:eastAsia="Times New Roman" w:hAnsi="Times New Roman" w:cs="Times New Roman"/>
          <w:b/>
          <w:color w:val="000000"/>
          <w:lang w:eastAsia="ru-RU"/>
        </w:rPr>
        <w:t>Проект</w:t>
      </w:r>
    </w:p>
    <w:p w14:paraId="2204EA1D" w14:textId="77777777" w:rsidR="00F82F81" w:rsidRPr="00AF1C0E" w:rsidRDefault="00F82F81" w:rsidP="00F82F81">
      <w:pPr>
        <w:spacing w:after="0" w:line="240" w:lineRule="auto"/>
        <w:jc w:val="center"/>
        <w:rPr>
          <w:rFonts w:ascii="Times New Roman" w:eastAsia="Times New Roman" w:hAnsi="Times New Roman" w:cs="Times New Roman"/>
          <w:bCs/>
          <w:color w:val="000000"/>
          <w:lang w:eastAsia="ru-RU"/>
        </w:rPr>
      </w:pPr>
    </w:p>
    <w:p w14:paraId="31961A00" w14:textId="45D1DB04" w:rsidR="00F82F81" w:rsidRPr="00AF1C0E" w:rsidRDefault="00F82F81" w:rsidP="00F82F81">
      <w:pPr>
        <w:spacing w:after="0" w:line="240" w:lineRule="auto"/>
        <w:jc w:val="center"/>
        <w:rPr>
          <w:rFonts w:ascii="Times New Roman" w:eastAsia="Times New Roman" w:hAnsi="Times New Roman" w:cs="Times New Roman"/>
          <w:bCs/>
          <w:color w:val="000000"/>
          <w:lang w:eastAsia="ru-RU"/>
        </w:rPr>
      </w:pPr>
      <w:r w:rsidRPr="00AF1C0E">
        <w:rPr>
          <w:rFonts w:ascii="Times New Roman" w:eastAsia="Times New Roman" w:hAnsi="Times New Roman" w:cs="Times New Roman"/>
          <w:bCs/>
          <w:color w:val="000000"/>
          <w:lang w:eastAsia="ru-RU"/>
        </w:rPr>
        <w:t xml:space="preserve">ДОГОВОР № </w:t>
      </w:r>
      <w:r w:rsidR="008310A9">
        <w:rPr>
          <w:rFonts w:ascii="Times New Roman" w:eastAsia="Times New Roman" w:hAnsi="Times New Roman" w:cs="Times New Roman"/>
          <w:bCs/>
          <w:color w:val="000000"/>
          <w:lang w:eastAsia="ru-RU"/>
        </w:rPr>
        <w:t>ЦНХП 10-02-24/____</w:t>
      </w:r>
    </w:p>
    <w:p w14:paraId="66704611" w14:textId="77777777" w:rsidR="00F82F81" w:rsidRPr="00AF1C0E" w:rsidRDefault="00F82F81" w:rsidP="00F82F81">
      <w:pPr>
        <w:spacing w:after="0" w:line="240" w:lineRule="auto"/>
        <w:jc w:val="center"/>
        <w:rPr>
          <w:rFonts w:ascii="Times New Roman" w:eastAsia="Times New Roman" w:hAnsi="Times New Roman" w:cs="Times New Roman"/>
          <w:bCs/>
          <w:color w:val="000000"/>
          <w:lang w:eastAsia="ru-RU"/>
        </w:rPr>
      </w:pPr>
      <w:r w:rsidRPr="00AF1C0E">
        <w:rPr>
          <w:rFonts w:ascii="Times New Roman" w:eastAsia="Times New Roman" w:hAnsi="Times New Roman" w:cs="Times New Roman"/>
          <w:bCs/>
          <w:color w:val="000000"/>
          <w:lang w:eastAsia="ru-RU"/>
        </w:rPr>
        <w:t xml:space="preserve">возмездного оказания Услуг </w:t>
      </w:r>
    </w:p>
    <w:p w14:paraId="7C3CF2BB" w14:textId="77777777" w:rsidR="00F82F81" w:rsidRPr="00AF1C0E" w:rsidRDefault="00F82F81" w:rsidP="00F82F81">
      <w:pPr>
        <w:spacing w:after="0" w:line="240" w:lineRule="auto"/>
        <w:jc w:val="center"/>
        <w:rPr>
          <w:rFonts w:ascii="Times New Roman" w:eastAsia="Times New Roman" w:hAnsi="Times New Roman" w:cs="Times New Roman"/>
          <w:bCs/>
          <w:color w:val="000000"/>
          <w:lang w:eastAsia="ru-RU"/>
        </w:rPr>
      </w:pPr>
    </w:p>
    <w:p w14:paraId="4938FA1A" w14:textId="77777777" w:rsidR="00F82F81" w:rsidRPr="00AF1C0E" w:rsidRDefault="00F82F81" w:rsidP="00F82F81">
      <w:pPr>
        <w:spacing w:after="0" w:line="240" w:lineRule="auto"/>
        <w:jc w:val="center"/>
        <w:rPr>
          <w:rFonts w:ascii="Times New Roman" w:eastAsia="Times New Roman" w:hAnsi="Times New Roman" w:cs="Times New Roman"/>
          <w:bCs/>
          <w:color w:val="000000"/>
          <w:lang w:eastAsia="ru-RU"/>
        </w:rPr>
      </w:pPr>
      <w:r w:rsidRPr="00AF1C0E">
        <w:rPr>
          <w:rFonts w:ascii="Times New Roman" w:eastAsia="Times New Roman" w:hAnsi="Times New Roman" w:cs="Times New Roman"/>
          <w:bCs/>
          <w:color w:val="000000"/>
          <w:lang w:eastAsia="ru-RU"/>
        </w:rPr>
        <w:t xml:space="preserve">г. Улан-Удэ </w:t>
      </w:r>
      <w:r w:rsidRPr="00AF1C0E">
        <w:rPr>
          <w:rFonts w:ascii="Times New Roman" w:eastAsia="Times New Roman" w:hAnsi="Times New Roman" w:cs="Times New Roman"/>
          <w:bCs/>
          <w:color w:val="000000"/>
          <w:lang w:eastAsia="ru-RU"/>
        </w:rPr>
        <w:tab/>
      </w:r>
      <w:r w:rsidRPr="00AF1C0E">
        <w:rPr>
          <w:rFonts w:ascii="Times New Roman" w:eastAsia="Times New Roman" w:hAnsi="Times New Roman" w:cs="Times New Roman"/>
          <w:bCs/>
          <w:color w:val="000000"/>
          <w:lang w:eastAsia="ru-RU"/>
        </w:rPr>
        <w:tab/>
      </w:r>
      <w:r w:rsidRPr="00AF1C0E">
        <w:rPr>
          <w:rFonts w:ascii="Times New Roman" w:eastAsia="Times New Roman" w:hAnsi="Times New Roman" w:cs="Times New Roman"/>
          <w:bCs/>
          <w:color w:val="000000"/>
          <w:lang w:eastAsia="ru-RU"/>
        </w:rPr>
        <w:tab/>
      </w:r>
      <w:r w:rsidRPr="00AF1C0E">
        <w:rPr>
          <w:rFonts w:ascii="Times New Roman" w:eastAsia="Times New Roman" w:hAnsi="Times New Roman" w:cs="Times New Roman"/>
          <w:bCs/>
          <w:color w:val="000000"/>
          <w:lang w:eastAsia="ru-RU"/>
        </w:rPr>
        <w:tab/>
      </w:r>
      <w:r w:rsidRPr="00AF1C0E">
        <w:rPr>
          <w:rFonts w:ascii="Times New Roman" w:eastAsia="Times New Roman" w:hAnsi="Times New Roman" w:cs="Times New Roman"/>
          <w:bCs/>
          <w:color w:val="000000"/>
          <w:lang w:eastAsia="ru-RU"/>
        </w:rPr>
        <w:tab/>
      </w:r>
      <w:r w:rsidRPr="00AF1C0E">
        <w:rPr>
          <w:rFonts w:ascii="Times New Roman" w:eastAsia="Times New Roman" w:hAnsi="Times New Roman" w:cs="Times New Roman"/>
          <w:bCs/>
          <w:color w:val="000000"/>
          <w:lang w:eastAsia="ru-RU"/>
        </w:rPr>
        <w:tab/>
      </w:r>
      <w:r w:rsidRPr="00AF1C0E">
        <w:rPr>
          <w:rFonts w:ascii="Times New Roman" w:eastAsia="Times New Roman" w:hAnsi="Times New Roman" w:cs="Times New Roman"/>
          <w:bCs/>
          <w:color w:val="000000"/>
          <w:lang w:eastAsia="ru-RU"/>
        </w:rPr>
        <w:tab/>
        <w:t xml:space="preserve">            </w:t>
      </w:r>
      <w:proofErr w:type="gramStart"/>
      <w:r w:rsidRPr="00AF1C0E">
        <w:rPr>
          <w:rFonts w:ascii="Times New Roman" w:eastAsia="Times New Roman" w:hAnsi="Times New Roman" w:cs="Times New Roman"/>
          <w:bCs/>
          <w:color w:val="000000"/>
          <w:lang w:eastAsia="ru-RU"/>
        </w:rPr>
        <w:t xml:space="preserve">   «</w:t>
      </w:r>
      <w:proofErr w:type="gramEnd"/>
      <w:r w:rsidRPr="00AF1C0E">
        <w:rPr>
          <w:rFonts w:ascii="Times New Roman" w:eastAsia="Times New Roman" w:hAnsi="Times New Roman" w:cs="Times New Roman"/>
          <w:bCs/>
          <w:color w:val="000000"/>
          <w:lang w:eastAsia="ru-RU"/>
        </w:rPr>
        <w:t>___»________2024 г.</w:t>
      </w:r>
    </w:p>
    <w:p w14:paraId="29DF8F30" w14:textId="77777777" w:rsidR="00F82F81" w:rsidRPr="00AF1C0E" w:rsidRDefault="00F82F81" w:rsidP="00F82F81">
      <w:pPr>
        <w:spacing w:after="0" w:line="240" w:lineRule="auto"/>
        <w:jc w:val="center"/>
        <w:rPr>
          <w:rFonts w:ascii="Times New Roman" w:eastAsia="Times New Roman" w:hAnsi="Times New Roman" w:cs="Times New Roman"/>
          <w:bCs/>
          <w:color w:val="000000"/>
          <w:lang w:eastAsia="ru-RU"/>
        </w:rPr>
      </w:pPr>
      <w:r w:rsidRPr="00AF1C0E">
        <w:rPr>
          <w:rFonts w:ascii="Times New Roman" w:eastAsia="Times New Roman" w:hAnsi="Times New Roman" w:cs="Times New Roman"/>
          <w:bCs/>
          <w:color w:val="000000"/>
          <w:lang w:eastAsia="ru-RU"/>
        </w:rPr>
        <w:tab/>
      </w:r>
    </w:p>
    <w:p w14:paraId="1FDE545A" w14:textId="77777777" w:rsidR="00F82F81" w:rsidRPr="00AF1C0E" w:rsidRDefault="00F82F81" w:rsidP="00F82F81">
      <w:pPr>
        <w:spacing w:after="0" w:line="240" w:lineRule="auto"/>
        <w:ind w:firstLine="709"/>
        <w:jc w:val="both"/>
        <w:rPr>
          <w:rFonts w:ascii="Times New Roman" w:eastAsia="Times New Roman" w:hAnsi="Times New Roman" w:cs="Times New Roman"/>
          <w:bCs/>
          <w:color w:val="000000"/>
          <w:lang w:eastAsia="ru-RU"/>
        </w:rPr>
      </w:pPr>
      <w:r w:rsidRPr="00AF1C0E">
        <w:rPr>
          <w:rFonts w:ascii="Times New Roman" w:eastAsia="Times New Roman" w:hAnsi="Times New Roman" w:cs="Times New Roman"/>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руководителя Центра народно-художественных промыслов, ремесленной деятельности, сельского и экологического туризма (далее - ЦНХП) Имеевой Юлии Валерьевны, действующего на основании доверенности № 07-01/04 от 09.01.2024 года, с одной стороны, и ______________________________, именуемое в дальнейшем «Исполнитель», в лице ______________________________________________________, с другой стороны, при совместном упоминании «Стороны» на основании протокола заседания Комиссии по рассмотрению заявок на предоставления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от «___» _______ 2024 г. № ____ заключили настоящий Договор (далее – Договор) о нижеследующем:</w:t>
      </w:r>
    </w:p>
    <w:p w14:paraId="3718905F" w14:textId="77777777" w:rsidR="00F82F81" w:rsidRPr="00AF1C0E" w:rsidRDefault="00F82F81" w:rsidP="00F82F81">
      <w:pPr>
        <w:spacing w:after="0" w:line="240" w:lineRule="auto"/>
        <w:ind w:firstLine="709"/>
        <w:jc w:val="both"/>
        <w:rPr>
          <w:rFonts w:ascii="Times New Roman" w:eastAsia="Times New Roman" w:hAnsi="Times New Roman" w:cs="Times New Roman"/>
          <w:bCs/>
          <w:color w:val="000000"/>
          <w:lang w:eastAsia="ru-RU"/>
        </w:rPr>
      </w:pPr>
    </w:p>
    <w:p w14:paraId="51619EF5" w14:textId="0763EF41" w:rsidR="004C4988" w:rsidRPr="00AF1C0E" w:rsidRDefault="004C4988" w:rsidP="00F82F81">
      <w:pPr>
        <w:spacing w:line="240" w:lineRule="auto"/>
        <w:jc w:val="center"/>
        <w:rPr>
          <w:rFonts w:ascii="Times New Roman" w:hAnsi="Times New Roman" w:cs="Times New Roman"/>
          <w:b/>
        </w:rPr>
      </w:pPr>
      <w:r w:rsidRPr="00AF1C0E">
        <w:rPr>
          <w:rFonts w:ascii="Times New Roman" w:hAnsi="Times New Roman" w:cs="Times New Roman"/>
          <w:b/>
        </w:rPr>
        <w:t>1. Предмет Договора</w:t>
      </w:r>
    </w:p>
    <w:p w14:paraId="2F91D355" w14:textId="77777777" w:rsidR="00AF1C0E" w:rsidRPr="00AF1C0E" w:rsidRDefault="004C4988" w:rsidP="009F318D">
      <w:pPr>
        <w:pStyle w:val="a3"/>
        <w:spacing w:after="0" w:line="240" w:lineRule="auto"/>
        <w:ind w:left="0" w:firstLine="567"/>
        <w:jc w:val="both"/>
        <w:rPr>
          <w:rFonts w:ascii="Times New Roman" w:hAnsi="Times New Roman" w:cs="Times New Roman"/>
          <w:color w:val="000000"/>
        </w:rPr>
      </w:pPr>
      <w:r w:rsidRPr="00AF1C0E">
        <w:rPr>
          <w:rFonts w:ascii="Times New Roman" w:hAnsi="Times New Roman" w:cs="Times New Roman"/>
        </w:rPr>
        <w:t xml:space="preserve">1.1. Предметом настоящего Договора является </w:t>
      </w:r>
      <w:r w:rsidR="00AF1C0E" w:rsidRPr="00AF1C0E">
        <w:rPr>
          <w:rFonts w:ascii="Times New Roman" w:hAnsi="Times New Roman" w:cs="Times New Roman"/>
          <w:color w:val="000000"/>
        </w:rPr>
        <w:t>Оказание услуг по организации проведения Акселерационной обучающей программы для субъектов малого и среднего предпринимательства, осуществляющих деятельность в сфере народно-художественных промыслов, ремесленной деятельности, сельского и экологического туризма, зарегистрированных на территории Республики Бурятия (далее – Мероприятие, Участники соответственно) в онлайн/офлайн формате.</w:t>
      </w:r>
    </w:p>
    <w:p w14:paraId="31B40450" w14:textId="5C973324" w:rsidR="004C4988" w:rsidRPr="00AF1C0E" w:rsidRDefault="00E5008C" w:rsidP="009F318D">
      <w:pPr>
        <w:pStyle w:val="a3"/>
        <w:spacing w:after="0" w:line="240" w:lineRule="auto"/>
        <w:ind w:left="0" w:firstLine="567"/>
        <w:jc w:val="both"/>
        <w:rPr>
          <w:rFonts w:ascii="Times New Roman" w:hAnsi="Times New Roman" w:cs="Times New Roman"/>
        </w:rPr>
      </w:pPr>
      <w:r w:rsidRPr="00AF1C0E">
        <w:rPr>
          <w:rFonts w:ascii="Times New Roman" w:hAnsi="Times New Roman" w:cs="Times New Roman"/>
        </w:rPr>
        <w:t xml:space="preserve"> </w:t>
      </w:r>
      <w:r w:rsidR="004C4988" w:rsidRPr="00AF1C0E">
        <w:rPr>
          <w:rFonts w:ascii="Times New Roman" w:hAnsi="Times New Roman" w:cs="Times New Roman"/>
        </w:rPr>
        <w:t xml:space="preserve">1.2. Исполнитель обязуется оказать услуги в соответствии с Техническим заданием (Приложение № 1), которое является неотъемлемой частью настоящего </w:t>
      </w:r>
      <w:r w:rsidR="00681322" w:rsidRPr="00AF1C0E">
        <w:rPr>
          <w:rFonts w:ascii="Times New Roman" w:hAnsi="Times New Roman" w:cs="Times New Roman"/>
        </w:rPr>
        <w:t>Д</w:t>
      </w:r>
      <w:r w:rsidR="004C4988" w:rsidRPr="00AF1C0E">
        <w:rPr>
          <w:rFonts w:ascii="Times New Roman" w:hAnsi="Times New Roman" w:cs="Times New Roman"/>
        </w:rPr>
        <w:t>оговора.</w:t>
      </w:r>
    </w:p>
    <w:p w14:paraId="62164428" w14:textId="40453199" w:rsidR="004C4988" w:rsidRPr="00AF1C0E" w:rsidRDefault="004C4988" w:rsidP="009F318D">
      <w:pPr>
        <w:pStyle w:val="a8"/>
        <w:ind w:firstLine="567"/>
        <w:jc w:val="both"/>
        <w:rPr>
          <w:rFonts w:ascii="Times New Roman" w:hAnsi="Times New Roman"/>
        </w:rPr>
      </w:pPr>
      <w:r w:rsidRPr="00AF1C0E">
        <w:rPr>
          <w:rFonts w:ascii="Times New Roman" w:hAnsi="Times New Roman"/>
        </w:rPr>
        <w:t>1.3. Заказчик обязуется предоставить Исполнителю данные и документацию, необходимые для выполнения Исполнителем своих обязанностей в рамках настоящего Договора.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w:t>
      </w:r>
    </w:p>
    <w:p w14:paraId="398C836A" w14:textId="77777777" w:rsidR="00C957A1" w:rsidRPr="00AF1C0E" w:rsidRDefault="00C957A1" w:rsidP="009F318D">
      <w:pPr>
        <w:pStyle w:val="a8"/>
        <w:ind w:firstLine="567"/>
        <w:jc w:val="both"/>
        <w:rPr>
          <w:rFonts w:ascii="Times New Roman" w:hAnsi="Times New Roman"/>
        </w:rPr>
      </w:pPr>
    </w:p>
    <w:p w14:paraId="0B419D3C" w14:textId="2AC12003" w:rsidR="004C4988" w:rsidRPr="00AF1C0E" w:rsidRDefault="004C4988" w:rsidP="0032134B">
      <w:pPr>
        <w:spacing w:line="240" w:lineRule="auto"/>
        <w:jc w:val="center"/>
        <w:rPr>
          <w:rFonts w:ascii="Times New Roman" w:hAnsi="Times New Roman" w:cs="Times New Roman"/>
          <w:b/>
        </w:rPr>
      </w:pPr>
      <w:r w:rsidRPr="00AF1C0E">
        <w:rPr>
          <w:rFonts w:ascii="Times New Roman" w:hAnsi="Times New Roman" w:cs="Times New Roman"/>
          <w:b/>
        </w:rPr>
        <w:t>2. Место и срок оказания услуг</w:t>
      </w:r>
    </w:p>
    <w:p w14:paraId="65390739" w14:textId="2318E215" w:rsidR="00681322" w:rsidRPr="00AF1C0E" w:rsidRDefault="004C4988" w:rsidP="009F318D">
      <w:pPr>
        <w:spacing w:after="0" w:line="240" w:lineRule="auto"/>
        <w:ind w:firstLine="567"/>
        <w:jc w:val="both"/>
        <w:rPr>
          <w:rFonts w:ascii="Times New Roman" w:hAnsi="Times New Roman" w:cs="Times New Roman"/>
        </w:rPr>
      </w:pPr>
      <w:r w:rsidRPr="00AF1C0E">
        <w:rPr>
          <w:rFonts w:ascii="Times New Roman" w:hAnsi="Times New Roman" w:cs="Times New Roman"/>
        </w:rPr>
        <w:t>2.1. Место оказания услуг – Республика Бурятия, г. Улан-Удэ</w:t>
      </w:r>
      <w:r w:rsidR="00176336" w:rsidRPr="00AF1C0E">
        <w:rPr>
          <w:rFonts w:ascii="Times New Roman" w:hAnsi="Times New Roman" w:cs="Times New Roman"/>
        </w:rPr>
        <w:t>.</w:t>
      </w:r>
    </w:p>
    <w:p w14:paraId="7B1ABE5B" w14:textId="0DF6117F" w:rsidR="009F318D" w:rsidRPr="00AF1C0E" w:rsidRDefault="004C4988" w:rsidP="009F318D">
      <w:pPr>
        <w:spacing w:after="0" w:line="240" w:lineRule="auto"/>
        <w:ind w:firstLine="567"/>
        <w:jc w:val="both"/>
        <w:rPr>
          <w:rFonts w:ascii="Times New Roman" w:hAnsi="Times New Roman" w:cs="Times New Roman"/>
        </w:rPr>
      </w:pPr>
      <w:r w:rsidRPr="00AF1C0E">
        <w:rPr>
          <w:rFonts w:ascii="Times New Roman" w:hAnsi="Times New Roman" w:cs="Times New Roman"/>
        </w:rPr>
        <w:t>2.2. Срок оказания услуг:</w:t>
      </w:r>
      <w:r w:rsidR="00736F3B" w:rsidRPr="00AF1C0E">
        <w:rPr>
          <w:rFonts w:ascii="Times New Roman" w:hAnsi="Times New Roman" w:cs="Times New Roman"/>
        </w:rPr>
        <w:t xml:space="preserve"> </w:t>
      </w:r>
      <w:r w:rsidR="00E77E34" w:rsidRPr="00AF1C0E">
        <w:rPr>
          <w:rFonts w:ascii="Times New Roman" w:hAnsi="Times New Roman" w:cs="Times New Roman"/>
        </w:rPr>
        <w:t xml:space="preserve">до </w:t>
      </w:r>
      <w:r w:rsidR="00AF1C0E" w:rsidRPr="00AF1C0E">
        <w:rPr>
          <w:rFonts w:ascii="Times New Roman" w:hAnsi="Times New Roman" w:cs="Times New Roman"/>
        </w:rPr>
        <w:t>15</w:t>
      </w:r>
      <w:r w:rsidR="00E5008C" w:rsidRPr="00AF1C0E">
        <w:rPr>
          <w:rFonts w:ascii="Times New Roman" w:hAnsi="Times New Roman" w:cs="Times New Roman"/>
        </w:rPr>
        <w:t>.1</w:t>
      </w:r>
      <w:r w:rsidR="00A50F6B" w:rsidRPr="00AF1C0E">
        <w:rPr>
          <w:rFonts w:ascii="Times New Roman" w:hAnsi="Times New Roman" w:cs="Times New Roman"/>
        </w:rPr>
        <w:t>1</w:t>
      </w:r>
      <w:r w:rsidR="00E5008C" w:rsidRPr="00AF1C0E">
        <w:rPr>
          <w:rFonts w:ascii="Times New Roman" w:hAnsi="Times New Roman" w:cs="Times New Roman"/>
        </w:rPr>
        <w:t>.</w:t>
      </w:r>
      <w:r w:rsidR="00681322" w:rsidRPr="00AF1C0E">
        <w:rPr>
          <w:rFonts w:ascii="Times New Roman" w:hAnsi="Times New Roman" w:cs="Times New Roman"/>
          <w:bCs/>
        </w:rPr>
        <w:t>202</w:t>
      </w:r>
      <w:r w:rsidR="00AF1C0E" w:rsidRPr="00AF1C0E">
        <w:rPr>
          <w:rFonts w:ascii="Times New Roman" w:hAnsi="Times New Roman" w:cs="Times New Roman"/>
          <w:bCs/>
        </w:rPr>
        <w:t>4</w:t>
      </w:r>
      <w:r w:rsidR="00681322" w:rsidRPr="00AF1C0E">
        <w:rPr>
          <w:rFonts w:ascii="Times New Roman" w:hAnsi="Times New Roman" w:cs="Times New Roman"/>
          <w:bCs/>
        </w:rPr>
        <w:t xml:space="preserve"> года.</w:t>
      </w:r>
      <w:r w:rsidR="00681322" w:rsidRPr="00AF1C0E">
        <w:rPr>
          <w:rFonts w:ascii="Times New Roman" w:hAnsi="Times New Roman" w:cs="Times New Roman"/>
          <w:b/>
        </w:rPr>
        <w:t xml:space="preserve">  </w:t>
      </w:r>
      <w:r w:rsidRPr="00AF1C0E">
        <w:rPr>
          <w:rFonts w:ascii="Times New Roman" w:hAnsi="Times New Roman" w:cs="Times New Roman"/>
        </w:rPr>
        <w:t xml:space="preserve">  </w:t>
      </w:r>
    </w:p>
    <w:p w14:paraId="12B1F7DE" w14:textId="11D6DE4C" w:rsidR="004C4988" w:rsidRPr="00AF1C0E" w:rsidRDefault="004C4988" w:rsidP="009F318D">
      <w:pPr>
        <w:spacing w:after="0" w:line="240" w:lineRule="auto"/>
        <w:ind w:firstLine="567"/>
        <w:jc w:val="both"/>
        <w:rPr>
          <w:rFonts w:ascii="Times New Roman" w:hAnsi="Times New Roman" w:cs="Times New Roman"/>
          <w:highlight w:val="yellow"/>
        </w:rPr>
      </w:pPr>
      <w:r w:rsidRPr="00AF1C0E">
        <w:rPr>
          <w:rFonts w:ascii="Times New Roman" w:hAnsi="Times New Roman" w:cs="Times New Roman"/>
          <w:highlight w:val="yellow"/>
        </w:rPr>
        <w:t xml:space="preserve"> </w:t>
      </w:r>
    </w:p>
    <w:p w14:paraId="507EAF3A" w14:textId="77777777" w:rsidR="004C4988" w:rsidRPr="00AF1C0E" w:rsidRDefault="004C4988" w:rsidP="0032134B">
      <w:pPr>
        <w:spacing w:line="240" w:lineRule="auto"/>
        <w:jc w:val="center"/>
        <w:rPr>
          <w:rFonts w:ascii="Times New Roman" w:hAnsi="Times New Roman" w:cs="Times New Roman"/>
          <w:b/>
        </w:rPr>
      </w:pPr>
      <w:r w:rsidRPr="00AF1C0E">
        <w:rPr>
          <w:rFonts w:ascii="Times New Roman" w:hAnsi="Times New Roman" w:cs="Times New Roman"/>
          <w:b/>
        </w:rPr>
        <w:t>3. Цена Договора и порядок расчетов</w:t>
      </w:r>
    </w:p>
    <w:p w14:paraId="79310386" w14:textId="200D80B4" w:rsidR="00AF1C0E" w:rsidRPr="00AF1C0E" w:rsidRDefault="00AF1C0E" w:rsidP="00AF1C0E">
      <w:pPr>
        <w:pStyle w:val="a8"/>
        <w:ind w:firstLine="709"/>
        <w:jc w:val="both"/>
        <w:rPr>
          <w:rFonts w:ascii="Times New Roman" w:hAnsi="Times New Roman"/>
        </w:rPr>
      </w:pPr>
      <w:r>
        <w:rPr>
          <w:rFonts w:ascii="Times New Roman" w:hAnsi="Times New Roman"/>
        </w:rPr>
        <w:t>3</w:t>
      </w:r>
      <w:r w:rsidRPr="00AF1C0E">
        <w:rPr>
          <w:rFonts w:ascii="Times New Roman" w:hAnsi="Times New Roman"/>
        </w:rPr>
        <w:t>.1. Цена договора _______________ (______________) рублей 00 копеек, НДС не облагается в соответствии со ст. 346.11 НК РФ. Цена договора включает в себя все расходы на организацию и проведение Мероприятия.</w:t>
      </w:r>
    </w:p>
    <w:p w14:paraId="68612224" w14:textId="00C594F8" w:rsidR="00AF1C0E" w:rsidRPr="00AF1C0E" w:rsidRDefault="00AF1C0E" w:rsidP="00AF1C0E">
      <w:pPr>
        <w:pStyle w:val="a8"/>
        <w:ind w:firstLine="709"/>
        <w:jc w:val="both"/>
        <w:rPr>
          <w:rFonts w:ascii="Times New Roman" w:hAnsi="Times New Roman"/>
        </w:rPr>
      </w:pPr>
      <w:r>
        <w:rPr>
          <w:rFonts w:ascii="Times New Roman" w:hAnsi="Times New Roman"/>
        </w:rPr>
        <w:t>3</w:t>
      </w:r>
      <w:r w:rsidRPr="00AF1C0E">
        <w:rPr>
          <w:rFonts w:ascii="Times New Roman" w:hAnsi="Times New Roman"/>
        </w:rPr>
        <w:t>.2. Оплата по настоящему Договору осуществляется в следующем порядке:</w:t>
      </w:r>
    </w:p>
    <w:p w14:paraId="71679FA8" w14:textId="462BA9F7" w:rsidR="00AF1C0E" w:rsidRPr="00AF1C0E" w:rsidRDefault="00AF1C0E" w:rsidP="00AF1C0E">
      <w:pPr>
        <w:pStyle w:val="a8"/>
        <w:ind w:firstLine="709"/>
        <w:jc w:val="both"/>
        <w:rPr>
          <w:rFonts w:ascii="Times New Roman" w:hAnsi="Times New Roman"/>
        </w:rPr>
      </w:pPr>
      <w:r>
        <w:rPr>
          <w:rFonts w:ascii="Times New Roman" w:hAnsi="Times New Roman"/>
        </w:rPr>
        <w:t>3</w:t>
      </w:r>
      <w:r w:rsidRPr="00AF1C0E">
        <w:rPr>
          <w:rFonts w:ascii="Times New Roman" w:hAnsi="Times New Roman"/>
        </w:rPr>
        <w:t>.2.1. Авансовый платеж в размере 30% от цены настоящего Договора производится в течение 10 (десяти) рабочих дней с даты подписания договора.</w:t>
      </w:r>
    </w:p>
    <w:p w14:paraId="2F64F568" w14:textId="1D947643" w:rsidR="00AF1C0E" w:rsidRPr="00AF1C0E" w:rsidRDefault="00AF1C0E" w:rsidP="00AF1C0E">
      <w:pPr>
        <w:pStyle w:val="a8"/>
        <w:ind w:firstLine="709"/>
        <w:jc w:val="both"/>
        <w:rPr>
          <w:rFonts w:ascii="Times New Roman" w:hAnsi="Times New Roman"/>
        </w:rPr>
      </w:pPr>
      <w:r>
        <w:rPr>
          <w:rFonts w:ascii="Times New Roman" w:hAnsi="Times New Roman"/>
        </w:rPr>
        <w:t>3</w:t>
      </w:r>
      <w:r w:rsidRPr="00AF1C0E">
        <w:rPr>
          <w:rFonts w:ascii="Times New Roman" w:hAnsi="Times New Roman"/>
        </w:rPr>
        <w:t>.2.2. Итоговая оплата стоимости услуг в размере 70% от цены договора производится в течение 5 (пяти) рабочих дней с момента подписания сторонами Акта сдачи – приемки оказанных услуг.</w:t>
      </w:r>
    </w:p>
    <w:p w14:paraId="4F27568B" w14:textId="321FC79B" w:rsidR="00AF1C0E" w:rsidRPr="00AF1C0E" w:rsidRDefault="00AF1C0E" w:rsidP="00AF1C0E">
      <w:pPr>
        <w:pStyle w:val="a8"/>
        <w:ind w:firstLine="709"/>
        <w:jc w:val="both"/>
        <w:rPr>
          <w:rFonts w:ascii="Times New Roman" w:hAnsi="Times New Roman"/>
        </w:rPr>
      </w:pPr>
      <w:r>
        <w:rPr>
          <w:rFonts w:ascii="Times New Roman" w:hAnsi="Times New Roman"/>
        </w:rPr>
        <w:t>3</w:t>
      </w:r>
      <w:r w:rsidRPr="00AF1C0E">
        <w:rPr>
          <w:rFonts w:ascii="Times New Roman" w:hAnsi="Times New Roman"/>
        </w:rPr>
        <w:t>.3. Оказанные Исполнителем услуги, не предусмотренные Техническим заданием и не согласованные с Заказчиком, оплате не подлежат.</w:t>
      </w:r>
    </w:p>
    <w:p w14:paraId="33300271" w14:textId="1B322FEB" w:rsidR="00AF1C0E" w:rsidRPr="00AF1C0E" w:rsidRDefault="00AF1C0E" w:rsidP="00AF1C0E">
      <w:pPr>
        <w:pStyle w:val="a8"/>
        <w:ind w:firstLine="709"/>
        <w:jc w:val="both"/>
        <w:rPr>
          <w:rFonts w:ascii="Times New Roman" w:hAnsi="Times New Roman"/>
        </w:rPr>
      </w:pPr>
      <w:r>
        <w:rPr>
          <w:rFonts w:ascii="Times New Roman" w:hAnsi="Times New Roman"/>
        </w:rPr>
        <w:t>3</w:t>
      </w:r>
      <w:r w:rsidRPr="00AF1C0E">
        <w:rPr>
          <w:rFonts w:ascii="Times New Roman" w:hAnsi="Times New Roman"/>
        </w:rPr>
        <w:t>.4. Оплата производится по безналичному расчету путем перечисления Заказчиком денежных средств на расчетный счет Исполнителя, указанный в Договоре.</w:t>
      </w:r>
    </w:p>
    <w:p w14:paraId="42906238" w14:textId="1530E88B" w:rsidR="00552D27" w:rsidRPr="00AF1C0E" w:rsidRDefault="00AF1C0E" w:rsidP="00AF1C0E">
      <w:pPr>
        <w:pStyle w:val="a8"/>
        <w:ind w:firstLine="709"/>
        <w:jc w:val="both"/>
        <w:rPr>
          <w:rFonts w:ascii="Times New Roman" w:hAnsi="Times New Roman"/>
        </w:rPr>
      </w:pPr>
      <w:r>
        <w:rPr>
          <w:rFonts w:ascii="Times New Roman" w:hAnsi="Times New Roman"/>
        </w:rPr>
        <w:t>3</w:t>
      </w:r>
      <w:r w:rsidRPr="00AF1C0E">
        <w:rPr>
          <w:rFonts w:ascii="Times New Roman" w:hAnsi="Times New Roman"/>
        </w:rPr>
        <w:t>.5. Заказчик вправе уменьшить цену договора в случае несоответствия количества Участников требованиям Технического задания, из расчета ___ % от цены договора за каждого не привлеченного Участника.</w:t>
      </w:r>
    </w:p>
    <w:p w14:paraId="04AA91D9" w14:textId="77777777" w:rsidR="004C4988" w:rsidRPr="00AF1C0E" w:rsidRDefault="004C4988" w:rsidP="0032134B">
      <w:pPr>
        <w:spacing w:line="240" w:lineRule="auto"/>
        <w:jc w:val="center"/>
        <w:rPr>
          <w:rFonts w:ascii="Times New Roman" w:hAnsi="Times New Roman" w:cs="Times New Roman"/>
          <w:b/>
        </w:rPr>
      </w:pPr>
      <w:r w:rsidRPr="00AF1C0E">
        <w:rPr>
          <w:rFonts w:ascii="Times New Roman" w:hAnsi="Times New Roman" w:cs="Times New Roman"/>
          <w:b/>
        </w:rPr>
        <w:lastRenderedPageBreak/>
        <w:t>4. Права и обязанности Сторон</w:t>
      </w:r>
    </w:p>
    <w:p w14:paraId="1EA9E310" w14:textId="77777777" w:rsidR="004C4988" w:rsidRPr="00AF1C0E" w:rsidRDefault="004C4988" w:rsidP="00176336">
      <w:pPr>
        <w:spacing w:after="0" w:line="240" w:lineRule="auto"/>
        <w:ind w:firstLine="567"/>
        <w:jc w:val="both"/>
        <w:rPr>
          <w:rFonts w:ascii="Times New Roman" w:hAnsi="Times New Roman" w:cs="Times New Roman"/>
          <w:bCs/>
        </w:rPr>
      </w:pPr>
      <w:r w:rsidRPr="00AF1C0E">
        <w:rPr>
          <w:rFonts w:ascii="Times New Roman" w:hAnsi="Times New Roman" w:cs="Times New Roman"/>
          <w:bCs/>
        </w:rPr>
        <w:t>4.1. Заказчик вправе:</w:t>
      </w:r>
    </w:p>
    <w:p w14:paraId="76789D3F" w14:textId="77777777" w:rsidR="004C4988" w:rsidRPr="00AF1C0E" w:rsidRDefault="004C4988" w:rsidP="00176336">
      <w:pPr>
        <w:pStyle w:val="a8"/>
        <w:ind w:firstLine="567"/>
        <w:jc w:val="both"/>
        <w:rPr>
          <w:rFonts w:ascii="Times New Roman" w:hAnsi="Times New Roman"/>
          <w:bCs/>
        </w:rPr>
      </w:pPr>
      <w:r w:rsidRPr="00AF1C0E">
        <w:rPr>
          <w:rFonts w:ascii="Times New Roman" w:hAnsi="Times New Roman"/>
          <w:bCs/>
        </w:rPr>
        <w:t>4.1.1. Требовать от Исполнителя надлежащего исполнения обязательств в соответствии с настоящим Договором и Техническим заданием, а также требовать своевременного устранения выявленных недостатков.</w:t>
      </w:r>
    </w:p>
    <w:p w14:paraId="0C35822F" w14:textId="77777777" w:rsidR="004C4988" w:rsidRPr="00AF1C0E" w:rsidRDefault="004C4988" w:rsidP="00176336">
      <w:pPr>
        <w:pStyle w:val="a8"/>
        <w:ind w:firstLine="567"/>
        <w:jc w:val="both"/>
        <w:rPr>
          <w:rFonts w:ascii="Times New Roman" w:hAnsi="Times New Roman"/>
          <w:bCs/>
        </w:rPr>
      </w:pPr>
      <w:r w:rsidRPr="00AF1C0E">
        <w:rPr>
          <w:rFonts w:ascii="Times New Roman" w:hAnsi="Times New Roman"/>
          <w:bCs/>
        </w:rPr>
        <w:t>4.1.2. Требовать от Исполнителя представления надлежащим образом оформленной отчетной документации и материалов согласно Техническому заданию.</w:t>
      </w:r>
    </w:p>
    <w:p w14:paraId="7BD00822" w14:textId="77777777" w:rsidR="004C4988" w:rsidRPr="00AF1C0E" w:rsidRDefault="004C4988" w:rsidP="00176336">
      <w:pPr>
        <w:pStyle w:val="a8"/>
        <w:ind w:firstLine="567"/>
        <w:jc w:val="both"/>
        <w:rPr>
          <w:rFonts w:ascii="Times New Roman" w:hAnsi="Times New Roman"/>
          <w:bCs/>
        </w:rPr>
      </w:pPr>
      <w:r w:rsidRPr="00AF1C0E">
        <w:rPr>
          <w:rFonts w:ascii="Times New Roman" w:hAnsi="Times New Roman"/>
          <w:bCs/>
        </w:rPr>
        <w:t>4.1.3. Запрашивать у Исполнителя информацию о ходе оказываемых услуг.</w:t>
      </w:r>
    </w:p>
    <w:p w14:paraId="76D4EFFE" w14:textId="77777777" w:rsidR="004C4988" w:rsidRPr="00AF1C0E" w:rsidRDefault="004C4988" w:rsidP="00176336">
      <w:pPr>
        <w:pStyle w:val="a8"/>
        <w:ind w:firstLine="567"/>
        <w:jc w:val="both"/>
        <w:rPr>
          <w:rFonts w:ascii="Times New Roman" w:hAnsi="Times New Roman"/>
          <w:bCs/>
        </w:rPr>
      </w:pPr>
      <w:r w:rsidRPr="00AF1C0E">
        <w:rPr>
          <w:rFonts w:ascii="Times New Roman" w:hAnsi="Times New Roman"/>
          <w:bCs/>
        </w:rPr>
        <w:t xml:space="preserve">4.1.4. В любое время проверять ход и качество оказываемых Исполнителем услуг, в том числе непосредственно присутствовать при оказании услуг. </w:t>
      </w:r>
    </w:p>
    <w:p w14:paraId="6207D5FD" w14:textId="77777777" w:rsidR="004C4988" w:rsidRPr="00AF1C0E" w:rsidRDefault="004C4988" w:rsidP="00176336">
      <w:pPr>
        <w:pStyle w:val="a8"/>
        <w:ind w:firstLine="567"/>
        <w:jc w:val="both"/>
        <w:rPr>
          <w:rFonts w:ascii="Times New Roman" w:hAnsi="Times New Roman"/>
          <w:bCs/>
        </w:rPr>
      </w:pPr>
      <w:r w:rsidRPr="00AF1C0E">
        <w:rPr>
          <w:rFonts w:ascii="Times New Roman" w:hAnsi="Times New Roman"/>
          <w:bCs/>
        </w:rPr>
        <w:t>4.1.5. Отказаться (полностью или частично) от оплаты услуг, не соответствующих требованиям, установленным Договором.</w:t>
      </w:r>
    </w:p>
    <w:p w14:paraId="61A92858" w14:textId="760C4815" w:rsidR="004C4988" w:rsidRPr="00AF1C0E" w:rsidRDefault="004C4988" w:rsidP="00176336">
      <w:pPr>
        <w:spacing w:after="0" w:line="240" w:lineRule="auto"/>
        <w:ind w:firstLine="567"/>
        <w:jc w:val="both"/>
        <w:rPr>
          <w:rFonts w:ascii="Times New Roman" w:hAnsi="Times New Roman" w:cs="Times New Roman"/>
          <w:bCs/>
        </w:rPr>
      </w:pPr>
      <w:r w:rsidRPr="00AF1C0E">
        <w:rPr>
          <w:rFonts w:ascii="Times New Roman" w:hAnsi="Times New Roman" w:cs="Times New Roman"/>
          <w:bCs/>
        </w:rPr>
        <w:t>4.2. Заказчик обязан:</w:t>
      </w:r>
    </w:p>
    <w:p w14:paraId="317DA537" w14:textId="77777777" w:rsidR="004C4988" w:rsidRPr="00AF1C0E" w:rsidRDefault="004C4988" w:rsidP="00176336">
      <w:pPr>
        <w:pStyle w:val="a8"/>
        <w:ind w:firstLine="567"/>
        <w:jc w:val="both"/>
        <w:rPr>
          <w:rStyle w:val="ac"/>
          <w:rFonts w:ascii="Times New Roman" w:hAnsi="Times New Roman"/>
          <w:b w:val="0"/>
        </w:rPr>
      </w:pPr>
      <w:r w:rsidRPr="00AF1C0E">
        <w:rPr>
          <w:rStyle w:val="ac"/>
          <w:rFonts w:ascii="Times New Roman" w:hAnsi="Times New Roman"/>
          <w:b w:val="0"/>
        </w:rPr>
        <w:t>4.2.1. Передавать Исполнителю необходимую для оказания услуг информацию.</w:t>
      </w:r>
    </w:p>
    <w:p w14:paraId="3C380260" w14:textId="77777777" w:rsidR="004C4988" w:rsidRPr="00AF1C0E" w:rsidRDefault="004C4988" w:rsidP="00176336">
      <w:pPr>
        <w:pStyle w:val="a8"/>
        <w:ind w:firstLine="567"/>
        <w:jc w:val="both"/>
        <w:rPr>
          <w:rStyle w:val="ac"/>
          <w:rFonts w:ascii="Times New Roman" w:hAnsi="Times New Roman"/>
          <w:b w:val="0"/>
        </w:rPr>
      </w:pPr>
      <w:r w:rsidRPr="00AF1C0E">
        <w:rPr>
          <w:rStyle w:val="ac"/>
          <w:rFonts w:ascii="Times New Roman" w:hAnsi="Times New Roman"/>
          <w:b w:val="0"/>
        </w:rPr>
        <w:t>4.2.2. Принять оказанные Исполнителем услуги путем подписания Акта сдачи-приемки оказанных услуг либо предоставить мотивированный отказ.</w:t>
      </w:r>
    </w:p>
    <w:p w14:paraId="4BBFFD15" w14:textId="2ED53A46" w:rsidR="004C4988" w:rsidRPr="00AF1C0E" w:rsidRDefault="004C4988" w:rsidP="00176336">
      <w:pPr>
        <w:pStyle w:val="a8"/>
        <w:ind w:firstLine="567"/>
        <w:jc w:val="both"/>
        <w:rPr>
          <w:rStyle w:val="ac"/>
          <w:rFonts w:ascii="Times New Roman" w:hAnsi="Times New Roman"/>
          <w:b w:val="0"/>
        </w:rPr>
      </w:pPr>
      <w:r w:rsidRPr="00AF1C0E">
        <w:rPr>
          <w:rStyle w:val="ac"/>
          <w:rFonts w:ascii="Times New Roman" w:hAnsi="Times New Roman"/>
          <w:b w:val="0"/>
        </w:rPr>
        <w:t>4.2.3. Оплатить Исполнителю услуги на условиях, предусмотренных Договором.</w:t>
      </w:r>
    </w:p>
    <w:p w14:paraId="1F5CF129" w14:textId="77777777" w:rsidR="004C4988" w:rsidRPr="00AF1C0E" w:rsidRDefault="004C4988" w:rsidP="00176336">
      <w:pPr>
        <w:spacing w:after="0" w:line="240" w:lineRule="auto"/>
        <w:ind w:firstLine="567"/>
        <w:jc w:val="both"/>
        <w:rPr>
          <w:rFonts w:ascii="Times New Roman" w:hAnsi="Times New Roman" w:cs="Times New Roman"/>
          <w:bCs/>
        </w:rPr>
      </w:pPr>
      <w:r w:rsidRPr="00AF1C0E">
        <w:rPr>
          <w:rFonts w:ascii="Times New Roman" w:hAnsi="Times New Roman" w:cs="Times New Roman"/>
          <w:bCs/>
        </w:rPr>
        <w:t>4.3. Исполнитель вправе:</w:t>
      </w:r>
    </w:p>
    <w:p w14:paraId="4B9C8643" w14:textId="77777777" w:rsidR="004C4988" w:rsidRPr="00AF1C0E" w:rsidRDefault="004C4988" w:rsidP="00176336">
      <w:pPr>
        <w:pStyle w:val="a8"/>
        <w:ind w:firstLine="567"/>
        <w:rPr>
          <w:rFonts w:ascii="Times New Roman" w:hAnsi="Times New Roman"/>
        </w:rPr>
      </w:pPr>
      <w:r w:rsidRPr="00AF1C0E">
        <w:rPr>
          <w:rFonts w:ascii="Times New Roman" w:hAnsi="Times New Roman"/>
        </w:rPr>
        <w:t>4.3.1. Требовать подписания Заказчиком Акта сдачи-приемки оказанных услуг при условии надлежащего выполнения обязательств по Договору.</w:t>
      </w:r>
    </w:p>
    <w:p w14:paraId="4ED7A669" w14:textId="77777777" w:rsidR="004C4988" w:rsidRPr="00AF1C0E" w:rsidRDefault="004C4988" w:rsidP="00176336">
      <w:pPr>
        <w:pStyle w:val="a8"/>
        <w:ind w:firstLine="567"/>
        <w:rPr>
          <w:rFonts w:ascii="Times New Roman" w:hAnsi="Times New Roman"/>
        </w:rPr>
      </w:pPr>
      <w:r w:rsidRPr="00AF1C0E">
        <w:rPr>
          <w:rFonts w:ascii="Times New Roman" w:hAnsi="Times New Roman"/>
        </w:rPr>
        <w:t>4.3.2. Требовать своевременной оплаты оказанных услуг.</w:t>
      </w:r>
    </w:p>
    <w:p w14:paraId="4217DD77" w14:textId="77777777" w:rsidR="004C4988" w:rsidRPr="00AF1C0E" w:rsidRDefault="004C4988" w:rsidP="00176336">
      <w:pPr>
        <w:pStyle w:val="a8"/>
        <w:ind w:firstLine="567"/>
        <w:rPr>
          <w:rFonts w:ascii="Times New Roman" w:hAnsi="Times New Roman"/>
        </w:rPr>
      </w:pPr>
      <w:r w:rsidRPr="00AF1C0E">
        <w:rPr>
          <w:rFonts w:ascii="Times New Roman" w:hAnsi="Times New Roman"/>
        </w:rPr>
        <w:t>4.3.3. Привлекать за свой счет к исполнению своих обязательств третьих лиц по согласованию с Заказчиком.</w:t>
      </w:r>
    </w:p>
    <w:p w14:paraId="2897F779" w14:textId="77777777" w:rsidR="004C4988" w:rsidRPr="00AF1C0E" w:rsidRDefault="004C4988" w:rsidP="00176336">
      <w:pPr>
        <w:spacing w:after="0" w:line="240" w:lineRule="auto"/>
        <w:ind w:firstLine="567"/>
        <w:jc w:val="both"/>
        <w:rPr>
          <w:rFonts w:ascii="Times New Roman" w:hAnsi="Times New Roman" w:cs="Times New Roman"/>
          <w:bCs/>
        </w:rPr>
      </w:pPr>
      <w:r w:rsidRPr="00AF1C0E">
        <w:rPr>
          <w:rFonts w:ascii="Times New Roman" w:hAnsi="Times New Roman" w:cs="Times New Roman"/>
          <w:bCs/>
        </w:rPr>
        <w:t>4.4. Исполнитель обязан:</w:t>
      </w:r>
    </w:p>
    <w:p w14:paraId="68FD9D3E" w14:textId="77777777" w:rsidR="004C4988" w:rsidRPr="00AF1C0E" w:rsidRDefault="004C4988" w:rsidP="00176336">
      <w:pPr>
        <w:pStyle w:val="a8"/>
        <w:ind w:firstLine="567"/>
        <w:jc w:val="both"/>
        <w:rPr>
          <w:rFonts w:ascii="Times New Roman" w:hAnsi="Times New Roman"/>
        </w:rPr>
      </w:pPr>
      <w:r w:rsidRPr="00AF1C0E">
        <w:rPr>
          <w:rFonts w:ascii="Times New Roman" w:hAnsi="Times New Roman"/>
        </w:rPr>
        <w:t>4.4.1. Оказать услуги надлежащего качества и в полном объеме на условиях, предусмотренных настоящим Договором, в соответствии с Техническим заданием.</w:t>
      </w:r>
    </w:p>
    <w:p w14:paraId="64864DE1" w14:textId="77777777" w:rsidR="004C4988" w:rsidRPr="00AF1C0E" w:rsidRDefault="004C4988" w:rsidP="00176336">
      <w:pPr>
        <w:pStyle w:val="a8"/>
        <w:ind w:firstLine="567"/>
        <w:jc w:val="both"/>
        <w:rPr>
          <w:rFonts w:ascii="Times New Roman" w:hAnsi="Times New Roman"/>
        </w:rPr>
      </w:pPr>
      <w:r w:rsidRPr="00AF1C0E">
        <w:rPr>
          <w:rFonts w:ascii="Times New Roman" w:hAnsi="Times New Roman"/>
        </w:rPr>
        <w:t>4.4.2. Незамедлительно уведомлять Заказчика об обстоятельствах, препятствующих исполнению условий настоящего Договора.</w:t>
      </w:r>
    </w:p>
    <w:p w14:paraId="0F66A255" w14:textId="77777777" w:rsidR="004C4988" w:rsidRPr="00AF1C0E" w:rsidRDefault="004C4988" w:rsidP="00176336">
      <w:pPr>
        <w:pStyle w:val="a8"/>
        <w:ind w:firstLine="567"/>
        <w:jc w:val="both"/>
        <w:rPr>
          <w:rFonts w:ascii="Times New Roman" w:hAnsi="Times New Roman"/>
        </w:rPr>
      </w:pPr>
      <w:r w:rsidRPr="00AF1C0E">
        <w:rPr>
          <w:rFonts w:ascii="Times New Roman" w:hAnsi="Times New Roman"/>
        </w:rPr>
        <w:t>4.4.3. Обеспечить сохранность документов Заказчика.</w:t>
      </w:r>
    </w:p>
    <w:p w14:paraId="6F6E5870" w14:textId="77777777" w:rsidR="004C4988" w:rsidRPr="00AF1C0E" w:rsidRDefault="004C4988" w:rsidP="00176336">
      <w:pPr>
        <w:pStyle w:val="a8"/>
        <w:ind w:firstLine="567"/>
        <w:jc w:val="both"/>
        <w:rPr>
          <w:rFonts w:ascii="Times New Roman" w:hAnsi="Times New Roman"/>
        </w:rPr>
      </w:pPr>
      <w:r w:rsidRPr="00AF1C0E">
        <w:rPr>
          <w:rFonts w:ascii="Times New Roman" w:hAnsi="Times New Roman"/>
        </w:rPr>
        <w:t>4.4.4. По запросу Заказчика предоставлять в течении 1 (одного) рабочего дня с момента его получения информацию о ходе оказания услуг по Договору.</w:t>
      </w:r>
    </w:p>
    <w:p w14:paraId="7743BE6A" w14:textId="77777777" w:rsidR="004C4988" w:rsidRPr="00AF1C0E" w:rsidRDefault="004C4988" w:rsidP="00176336">
      <w:pPr>
        <w:pStyle w:val="a8"/>
        <w:ind w:firstLine="567"/>
        <w:jc w:val="both"/>
        <w:rPr>
          <w:rFonts w:ascii="Times New Roman" w:hAnsi="Times New Roman"/>
        </w:rPr>
      </w:pPr>
      <w:r w:rsidRPr="00AF1C0E">
        <w:rPr>
          <w:rFonts w:ascii="Times New Roman" w:hAnsi="Times New Roman"/>
        </w:rPr>
        <w:t>4.4.5. В случае наличия недостатков и дефектов, выявленных при сдаче-приемке оказанных услуг произвести устранение за свой счет в срок, установленный Заказчиком.</w:t>
      </w:r>
    </w:p>
    <w:p w14:paraId="7CECE0EA" w14:textId="3F25FDF6" w:rsidR="004C4988" w:rsidRPr="00AF1C0E" w:rsidRDefault="004C4988" w:rsidP="00176336">
      <w:pPr>
        <w:pStyle w:val="a8"/>
        <w:ind w:firstLine="567"/>
        <w:jc w:val="both"/>
        <w:rPr>
          <w:rFonts w:ascii="Times New Roman" w:hAnsi="Times New Roman"/>
        </w:rPr>
      </w:pPr>
      <w:r w:rsidRPr="00AF1C0E">
        <w:rPr>
          <w:rFonts w:ascii="Times New Roman" w:hAnsi="Times New Roman"/>
        </w:rPr>
        <w:t>4.4.6. Сдать оказанные услуги по Акту сдачи-приемки оказанных услуг и отчетным документам.</w:t>
      </w:r>
    </w:p>
    <w:p w14:paraId="2F8CA72D" w14:textId="77777777" w:rsidR="003A5AFA" w:rsidRPr="00AF1C0E" w:rsidRDefault="003A5AFA" w:rsidP="003A5AFA">
      <w:pPr>
        <w:pStyle w:val="a8"/>
        <w:ind w:firstLine="567"/>
        <w:jc w:val="both"/>
        <w:rPr>
          <w:rFonts w:ascii="Times New Roman" w:hAnsi="Times New Roman"/>
          <w:highlight w:val="yellow"/>
        </w:rPr>
      </w:pPr>
    </w:p>
    <w:p w14:paraId="267D6D51" w14:textId="77777777" w:rsidR="004C4988" w:rsidRPr="00AF1C0E" w:rsidRDefault="004C4988" w:rsidP="0032134B">
      <w:pPr>
        <w:spacing w:line="240" w:lineRule="auto"/>
        <w:jc w:val="center"/>
        <w:rPr>
          <w:rFonts w:ascii="Times New Roman" w:hAnsi="Times New Roman" w:cs="Times New Roman"/>
          <w:b/>
        </w:rPr>
      </w:pPr>
      <w:r w:rsidRPr="00AF1C0E">
        <w:rPr>
          <w:rFonts w:ascii="Times New Roman" w:hAnsi="Times New Roman" w:cs="Times New Roman"/>
          <w:b/>
        </w:rPr>
        <w:t>5. Порядок сдачи и приемки оказанных услуг</w:t>
      </w:r>
    </w:p>
    <w:p w14:paraId="7EF0D5E5" w14:textId="77777777" w:rsidR="00176336" w:rsidRPr="00AF1C0E" w:rsidRDefault="00176336" w:rsidP="00176336">
      <w:pPr>
        <w:pStyle w:val="a8"/>
        <w:ind w:firstLine="709"/>
        <w:jc w:val="both"/>
        <w:rPr>
          <w:rFonts w:ascii="Times New Roman" w:hAnsi="Times New Roman"/>
        </w:rPr>
      </w:pPr>
      <w:r w:rsidRPr="00AF1C0E">
        <w:rPr>
          <w:rFonts w:ascii="Times New Roman" w:hAnsi="Times New Roman"/>
        </w:rPr>
        <w:t>5.1. В течение 10 (десяти) рабочих дней со дня оказания услуг Исполнитель направляет Заказчику Акт сдачи-приемки услуг, составленный в 2 (двух) экземплярах и подписанный со стороны Исполнителя, а также отчетные документы, предусмотренные Техническим заданием.</w:t>
      </w:r>
    </w:p>
    <w:p w14:paraId="784ABE28" w14:textId="77777777" w:rsidR="00176336" w:rsidRPr="00AF1C0E" w:rsidRDefault="00176336" w:rsidP="00176336">
      <w:pPr>
        <w:pStyle w:val="a8"/>
        <w:ind w:firstLine="709"/>
        <w:jc w:val="both"/>
        <w:rPr>
          <w:rFonts w:ascii="Times New Roman" w:hAnsi="Times New Roman"/>
        </w:rPr>
      </w:pPr>
      <w:r w:rsidRPr="00AF1C0E">
        <w:rPr>
          <w:rFonts w:ascii="Times New Roman" w:hAnsi="Times New Roman"/>
        </w:rPr>
        <w:t>5.2. Заказчик в течение 3 (трех) рабочих дней со дня получения отчетных документов проверяет их на предмет соответствия требованиям Технического задания.</w:t>
      </w:r>
    </w:p>
    <w:p w14:paraId="666DEA0F" w14:textId="77777777" w:rsidR="00176336" w:rsidRPr="00AF1C0E" w:rsidRDefault="00176336" w:rsidP="00176336">
      <w:pPr>
        <w:pStyle w:val="a8"/>
        <w:ind w:firstLine="709"/>
        <w:jc w:val="both"/>
        <w:rPr>
          <w:rFonts w:ascii="Times New Roman" w:hAnsi="Times New Roman"/>
        </w:rPr>
      </w:pPr>
      <w:r w:rsidRPr="00AF1C0E">
        <w:rPr>
          <w:rFonts w:ascii="Times New Roman" w:hAnsi="Times New Roman"/>
        </w:rPr>
        <w:t>5.2.1. При отсутствии замечаний Заказчик в течение 5 (пяти) рабочих дней с даты приемки результатов оказанных услуг на Комиссии, подписывает Акт сдачи-приемки оказанных услуг, направляет один экземпляр Акта Исполнителю.</w:t>
      </w:r>
    </w:p>
    <w:p w14:paraId="21B92016" w14:textId="77777777" w:rsidR="00176336" w:rsidRPr="00AF1C0E" w:rsidRDefault="00176336" w:rsidP="00176336">
      <w:pPr>
        <w:pStyle w:val="a8"/>
        <w:ind w:firstLine="709"/>
        <w:jc w:val="both"/>
        <w:rPr>
          <w:rFonts w:ascii="Times New Roman" w:hAnsi="Times New Roman"/>
        </w:rPr>
      </w:pPr>
      <w:r w:rsidRPr="00AF1C0E">
        <w:rPr>
          <w:rFonts w:ascii="Times New Roman" w:hAnsi="Times New Roman"/>
        </w:rPr>
        <w:t xml:space="preserve">5.2.2. В случае наличия у Заказчика замечаний к результатам оказанной услуги, в течение 3 (трех) рабочих дней со дня получения Акта сдачи-приемки оказанных услуг и отчетных документов он обязан направить Исполнителю письменное уведомление об отказе подписания Акта сдачи-приемки оказанных услуг, в котором указывается мотивированное мнение о выявленных недостатках, а также требование о безвозмездном устранении выявленных недостатков услуг.  </w:t>
      </w:r>
    </w:p>
    <w:p w14:paraId="5610AF47" w14:textId="77777777" w:rsidR="00176336" w:rsidRPr="00AF1C0E" w:rsidRDefault="00176336" w:rsidP="00176336">
      <w:pPr>
        <w:pStyle w:val="a8"/>
        <w:ind w:firstLine="709"/>
        <w:jc w:val="both"/>
        <w:rPr>
          <w:rFonts w:ascii="Times New Roman" w:hAnsi="Times New Roman"/>
        </w:rPr>
      </w:pPr>
      <w:r w:rsidRPr="00AF1C0E">
        <w:rPr>
          <w:rFonts w:ascii="Times New Roman" w:hAnsi="Times New Roman"/>
        </w:rPr>
        <w:t xml:space="preserve">5.2.3. После устранения выявленных недостатков услуг Заказчик в течение 5 (пяти) рабочих дней с даты приемки результатов оказанных услуг на Комиссии, подписывает </w:t>
      </w:r>
      <w:bookmarkStart w:id="2" w:name="_Hlk104990855"/>
      <w:r w:rsidRPr="00AF1C0E">
        <w:rPr>
          <w:rFonts w:ascii="Times New Roman" w:hAnsi="Times New Roman"/>
        </w:rPr>
        <w:t>Акт сдачи-приемки оказанных услуг</w:t>
      </w:r>
      <w:bookmarkEnd w:id="2"/>
      <w:r w:rsidRPr="00AF1C0E">
        <w:rPr>
          <w:rFonts w:ascii="Times New Roman" w:hAnsi="Times New Roman"/>
        </w:rPr>
        <w:t>, направляет один экземпляр Акта Исполнителю.</w:t>
      </w:r>
    </w:p>
    <w:p w14:paraId="592114FA" w14:textId="77777777" w:rsidR="00176336" w:rsidRPr="00AF1C0E" w:rsidRDefault="00176336" w:rsidP="00176336">
      <w:pPr>
        <w:pStyle w:val="a8"/>
        <w:ind w:firstLine="709"/>
        <w:jc w:val="both"/>
        <w:rPr>
          <w:rFonts w:ascii="Times New Roman" w:hAnsi="Times New Roman"/>
        </w:rPr>
      </w:pPr>
      <w:r w:rsidRPr="00AF1C0E">
        <w:rPr>
          <w:rFonts w:ascii="Times New Roman" w:hAnsi="Times New Roman"/>
        </w:rPr>
        <w:t>5.2.4. В случае отказа Исполнителя от устранения выявленных недостатков Заказчик в течение 5 (пяти) рабочих дней со дня письменного уведомления об их выявлении направляет Исполнителю мотивированный отказ от подписания Акта сдачи-приемки оказанных услуг.</w:t>
      </w:r>
    </w:p>
    <w:p w14:paraId="652EA105" w14:textId="77777777" w:rsidR="00176336" w:rsidRPr="00AF1C0E" w:rsidRDefault="00176336" w:rsidP="00176336">
      <w:pPr>
        <w:pStyle w:val="a8"/>
        <w:ind w:firstLine="709"/>
        <w:jc w:val="both"/>
        <w:rPr>
          <w:rFonts w:ascii="Times New Roman" w:hAnsi="Times New Roman"/>
        </w:rPr>
      </w:pPr>
      <w:r w:rsidRPr="00AF1C0E">
        <w:rPr>
          <w:rFonts w:ascii="Times New Roman" w:hAnsi="Times New Roman"/>
        </w:rPr>
        <w:t>5.3. В течении 5 (пяти) рабочих дней со дня подписания Акта сдачи-приемки оказанных услуг Заказчик производит расчет с Исполнителем.</w:t>
      </w:r>
    </w:p>
    <w:p w14:paraId="7B69B8BC" w14:textId="77777777" w:rsidR="00160639" w:rsidRPr="00AF1C0E" w:rsidRDefault="00160639" w:rsidP="0032134B">
      <w:pPr>
        <w:spacing w:line="240" w:lineRule="auto"/>
        <w:jc w:val="center"/>
        <w:rPr>
          <w:rFonts w:ascii="Times New Roman" w:hAnsi="Times New Roman" w:cs="Times New Roman"/>
          <w:b/>
        </w:rPr>
      </w:pPr>
    </w:p>
    <w:p w14:paraId="7B4C3165" w14:textId="5CD53BF3" w:rsidR="004C4988" w:rsidRPr="00AF1C0E" w:rsidRDefault="004C4988" w:rsidP="0032134B">
      <w:pPr>
        <w:spacing w:line="240" w:lineRule="auto"/>
        <w:jc w:val="center"/>
        <w:rPr>
          <w:rFonts w:ascii="Times New Roman" w:hAnsi="Times New Roman" w:cs="Times New Roman"/>
          <w:b/>
        </w:rPr>
      </w:pPr>
      <w:r w:rsidRPr="00AF1C0E">
        <w:rPr>
          <w:rFonts w:ascii="Times New Roman" w:hAnsi="Times New Roman" w:cs="Times New Roman"/>
          <w:b/>
        </w:rPr>
        <w:t>6. Ответственность Сторон</w:t>
      </w:r>
    </w:p>
    <w:p w14:paraId="350FD7FE" w14:textId="77777777" w:rsidR="004C4988" w:rsidRPr="00AF1C0E" w:rsidRDefault="004C4988" w:rsidP="003A5AFA">
      <w:pPr>
        <w:pStyle w:val="a8"/>
        <w:ind w:firstLine="567"/>
        <w:jc w:val="both"/>
        <w:rPr>
          <w:rFonts w:ascii="Times New Roman" w:hAnsi="Times New Roman"/>
        </w:rPr>
      </w:pPr>
      <w:r w:rsidRPr="00AF1C0E">
        <w:rPr>
          <w:rFonts w:ascii="Times New Roman" w:hAnsi="Times New Roman"/>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14:paraId="3BDDFF1E" w14:textId="77777777" w:rsidR="004C4988" w:rsidRPr="00AF1C0E" w:rsidRDefault="004C4988" w:rsidP="003A5AFA">
      <w:pPr>
        <w:pStyle w:val="a8"/>
        <w:ind w:firstLine="567"/>
        <w:jc w:val="both"/>
        <w:rPr>
          <w:rFonts w:ascii="Times New Roman" w:hAnsi="Times New Roman"/>
        </w:rPr>
      </w:pPr>
      <w:r w:rsidRPr="00AF1C0E">
        <w:rPr>
          <w:rFonts w:ascii="Times New Roman" w:hAnsi="Times New Roman"/>
        </w:rPr>
        <w:t>6.2. В случае отказа Исполнителя от оказания услуг, Заказчик вправе потребовать от Исполнителя уплату штрафа в размере 10% от цены настоящего Договора. Возврат оплаченного авансового платежа согласно п. 3.3.1 настоящего Договора осуществляется в течении 3 (трех) рабочих дней от даты требования Заказчика, оформленного в письменной форме.</w:t>
      </w:r>
    </w:p>
    <w:p w14:paraId="4E91058D" w14:textId="77777777" w:rsidR="004C4988" w:rsidRPr="00AF1C0E" w:rsidRDefault="004C4988" w:rsidP="003A5AFA">
      <w:pPr>
        <w:pStyle w:val="a8"/>
        <w:ind w:firstLine="567"/>
        <w:jc w:val="both"/>
        <w:rPr>
          <w:rFonts w:ascii="Times New Roman" w:hAnsi="Times New Roman"/>
        </w:rPr>
      </w:pPr>
      <w:r w:rsidRPr="00AF1C0E">
        <w:rPr>
          <w:rFonts w:ascii="Times New Roman" w:hAnsi="Times New Roman"/>
        </w:rPr>
        <w:t>6.3.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суммы Договора за каждый день просрочки, установленного Договором срока исполнения обязательств.</w:t>
      </w:r>
    </w:p>
    <w:p w14:paraId="2C8EE264" w14:textId="77777777" w:rsidR="004C4988" w:rsidRPr="00AF1C0E" w:rsidRDefault="004C4988" w:rsidP="003A5AFA">
      <w:pPr>
        <w:pStyle w:val="a8"/>
        <w:ind w:firstLine="567"/>
        <w:jc w:val="both"/>
        <w:rPr>
          <w:rFonts w:ascii="Times New Roman" w:hAnsi="Times New Roman"/>
        </w:rPr>
      </w:pPr>
      <w:r w:rsidRPr="00AF1C0E">
        <w:rPr>
          <w:rFonts w:ascii="Times New Roman" w:hAnsi="Times New Roman"/>
        </w:rPr>
        <w:t>6.4.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008FECF3" w14:textId="21E0EDDF" w:rsidR="004C4988" w:rsidRPr="00AF1C0E" w:rsidRDefault="004C4988" w:rsidP="003A5AFA">
      <w:pPr>
        <w:pStyle w:val="a8"/>
        <w:ind w:firstLine="567"/>
        <w:jc w:val="both"/>
        <w:rPr>
          <w:rFonts w:ascii="Times New Roman" w:hAnsi="Times New Roman"/>
        </w:rPr>
      </w:pPr>
      <w:r w:rsidRPr="00AF1C0E">
        <w:rPr>
          <w:rFonts w:ascii="Times New Roman" w:hAnsi="Times New Roman"/>
        </w:rPr>
        <w:t>6.6. Исполнитель несет ответственность за сохранность переданных ему Заказчиком документов и информации.</w:t>
      </w:r>
    </w:p>
    <w:p w14:paraId="4D125B4D" w14:textId="77777777" w:rsidR="00160639" w:rsidRPr="00AF1C0E" w:rsidRDefault="00160639" w:rsidP="003A5AFA">
      <w:pPr>
        <w:pStyle w:val="a8"/>
        <w:ind w:firstLine="567"/>
        <w:jc w:val="both"/>
        <w:rPr>
          <w:rFonts w:ascii="Times New Roman" w:hAnsi="Times New Roman"/>
        </w:rPr>
      </w:pPr>
    </w:p>
    <w:p w14:paraId="2C81D8DB" w14:textId="77777777" w:rsidR="004C4988" w:rsidRPr="00AF1C0E" w:rsidRDefault="004C4988" w:rsidP="0032134B">
      <w:pPr>
        <w:spacing w:line="240" w:lineRule="auto"/>
        <w:jc w:val="center"/>
        <w:rPr>
          <w:rFonts w:ascii="Times New Roman" w:hAnsi="Times New Roman" w:cs="Times New Roman"/>
          <w:b/>
        </w:rPr>
      </w:pPr>
      <w:r w:rsidRPr="00AF1C0E">
        <w:rPr>
          <w:rFonts w:ascii="Times New Roman" w:hAnsi="Times New Roman" w:cs="Times New Roman"/>
          <w:b/>
        </w:rPr>
        <w:t>7. Порядок разрешения споров</w:t>
      </w:r>
    </w:p>
    <w:p w14:paraId="0C691457" w14:textId="77777777" w:rsidR="004C4988" w:rsidRPr="00AF1C0E" w:rsidRDefault="004C4988" w:rsidP="00160639">
      <w:pPr>
        <w:spacing w:after="0" w:line="240" w:lineRule="auto"/>
        <w:ind w:firstLine="567"/>
        <w:jc w:val="both"/>
        <w:rPr>
          <w:rFonts w:ascii="Times New Roman" w:hAnsi="Times New Roman" w:cs="Times New Roman"/>
        </w:rPr>
      </w:pPr>
      <w:r w:rsidRPr="00AF1C0E">
        <w:rPr>
          <w:rFonts w:ascii="Times New Roman" w:hAnsi="Times New Roman" w:cs="Times New Roman"/>
        </w:rPr>
        <w:t>7.1. Все споры или разногласия, возникающие между Сторонами по Договору или в связи с ним, разрешаются путем переговоров между ними. Любая из Сторон, полагающая, что спор не может быть урегулирован путем переговоров, обязана направить другой Стороне письменную претензию, предоставив для рассмотрения претензии срок, составляющий 10 (десять) рабочих дней.</w:t>
      </w:r>
    </w:p>
    <w:p w14:paraId="363E1739" w14:textId="77777777" w:rsidR="004C4988" w:rsidRPr="00AF1C0E" w:rsidRDefault="004C4988" w:rsidP="00160639">
      <w:pPr>
        <w:spacing w:after="0" w:line="240" w:lineRule="auto"/>
        <w:ind w:firstLine="567"/>
        <w:jc w:val="both"/>
        <w:rPr>
          <w:rFonts w:ascii="Times New Roman" w:hAnsi="Times New Roman" w:cs="Times New Roman"/>
        </w:rPr>
      </w:pPr>
      <w:r w:rsidRPr="00AF1C0E">
        <w:rPr>
          <w:rFonts w:ascii="Times New Roman" w:hAnsi="Times New Roman" w:cs="Times New Roman"/>
        </w:rPr>
        <w:t>7.2. В случае невозможности разрешения разногласий путем переговоров они подлежат разрешению в судебном порядке.</w:t>
      </w:r>
    </w:p>
    <w:p w14:paraId="405FCD49" w14:textId="77777777" w:rsidR="00160639" w:rsidRPr="00AF1C0E" w:rsidRDefault="00160639" w:rsidP="0032134B">
      <w:pPr>
        <w:spacing w:line="240" w:lineRule="auto"/>
        <w:jc w:val="center"/>
        <w:rPr>
          <w:rFonts w:ascii="Times New Roman" w:hAnsi="Times New Roman" w:cs="Times New Roman"/>
          <w:b/>
        </w:rPr>
      </w:pPr>
    </w:p>
    <w:p w14:paraId="070DBE17" w14:textId="3AE00D02" w:rsidR="004C4988" w:rsidRPr="00AF1C0E" w:rsidRDefault="004C4988" w:rsidP="0032134B">
      <w:pPr>
        <w:spacing w:line="240" w:lineRule="auto"/>
        <w:jc w:val="center"/>
        <w:rPr>
          <w:rFonts w:ascii="Times New Roman" w:hAnsi="Times New Roman" w:cs="Times New Roman"/>
          <w:b/>
        </w:rPr>
      </w:pPr>
      <w:r w:rsidRPr="00AF1C0E">
        <w:rPr>
          <w:rFonts w:ascii="Times New Roman" w:hAnsi="Times New Roman" w:cs="Times New Roman"/>
          <w:b/>
        </w:rPr>
        <w:t>8. Порядок изменения и расторжения договора</w:t>
      </w:r>
    </w:p>
    <w:p w14:paraId="35422204" w14:textId="77777777" w:rsidR="004C4988" w:rsidRPr="00AF1C0E" w:rsidRDefault="004C4988" w:rsidP="0032134B">
      <w:pPr>
        <w:pStyle w:val="a8"/>
        <w:ind w:firstLine="567"/>
        <w:jc w:val="both"/>
        <w:rPr>
          <w:rFonts w:ascii="Times New Roman" w:hAnsi="Times New Roman"/>
        </w:rPr>
      </w:pPr>
      <w:r w:rsidRPr="00AF1C0E">
        <w:rPr>
          <w:rFonts w:ascii="Times New Roman" w:hAnsi="Times New Roman"/>
        </w:rPr>
        <w:t>8.1. Настоящий договор может быть расторгнут досрочно в одностороннем порядке по инициативе заказчика, путем направления Исполнителю заказным письмом с уведомлением о вручении соответствующего уведомления не позднее, чем за 7 (семь) дней до предполагаемой даты расторжения. Возврат оплаченного авансового платежа согласно п. 3.3.1 настоящего Договора осуществляется в течении 3 (трех) рабочих дней от даты требования Заказчика, оформленного в письменной форме.</w:t>
      </w:r>
    </w:p>
    <w:p w14:paraId="451FCCFE" w14:textId="77777777" w:rsidR="004C4988" w:rsidRPr="00AF1C0E" w:rsidRDefault="004C4988" w:rsidP="0032134B">
      <w:pPr>
        <w:pStyle w:val="a8"/>
        <w:ind w:firstLine="567"/>
        <w:jc w:val="both"/>
        <w:rPr>
          <w:rFonts w:ascii="Times New Roman" w:hAnsi="Times New Roman"/>
        </w:rPr>
      </w:pPr>
      <w:r w:rsidRPr="00AF1C0E">
        <w:rPr>
          <w:rFonts w:ascii="Times New Roman" w:hAnsi="Times New Roman"/>
        </w:rPr>
        <w:t>Основаниями для расторжения Договора в одностороннем порядке по инициативе Заказчика являются:</w:t>
      </w:r>
    </w:p>
    <w:p w14:paraId="7008086F" w14:textId="77777777" w:rsidR="004C4988" w:rsidRPr="00AF1C0E" w:rsidRDefault="004C4988" w:rsidP="0032134B">
      <w:pPr>
        <w:pStyle w:val="a8"/>
        <w:ind w:firstLine="567"/>
        <w:jc w:val="both"/>
        <w:rPr>
          <w:rFonts w:ascii="Times New Roman" w:hAnsi="Times New Roman"/>
        </w:rPr>
      </w:pPr>
      <w:r w:rsidRPr="00AF1C0E">
        <w:rPr>
          <w:rFonts w:ascii="Times New Roman" w:hAnsi="Times New Roman"/>
        </w:rPr>
        <w:t>- некачественная оказанная услуга (10 негативных отзыва СМСП и физических лиц, заинтересованных в начале осуществления предпринимательской деятельности, поступивших в адрес Заказчика в период оказания Услуг в виде письменно оформленного заявления с указанием ФИО, контактных данных);</w:t>
      </w:r>
    </w:p>
    <w:p w14:paraId="7F387432" w14:textId="77777777" w:rsidR="004C4988" w:rsidRPr="00AF1C0E" w:rsidRDefault="004C4988" w:rsidP="0032134B">
      <w:pPr>
        <w:pStyle w:val="a8"/>
        <w:ind w:firstLine="567"/>
        <w:jc w:val="both"/>
        <w:rPr>
          <w:rFonts w:ascii="Times New Roman" w:hAnsi="Times New Roman"/>
        </w:rPr>
      </w:pPr>
      <w:r w:rsidRPr="00AF1C0E">
        <w:rPr>
          <w:rFonts w:ascii="Times New Roman" w:hAnsi="Times New Roman"/>
        </w:rPr>
        <w:t xml:space="preserve">- нарушение сроков и требований оказания услуги согласно Технического задания. </w:t>
      </w:r>
    </w:p>
    <w:p w14:paraId="33CE9554" w14:textId="77777777" w:rsidR="004C4988" w:rsidRPr="00AF1C0E" w:rsidRDefault="004C4988" w:rsidP="0032134B">
      <w:pPr>
        <w:pStyle w:val="a8"/>
        <w:ind w:firstLine="567"/>
        <w:jc w:val="both"/>
        <w:rPr>
          <w:rFonts w:ascii="Times New Roman" w:hAnsi="Times New Roman"/>
        </w:rPr>
      </w:pPr>
      <w:r w:rsidRPr="00AF1C0E">
        <w:rPr>
          <w:rFonts w:ascii="Times New Roman" w:hAnsi="Times New Roman"/>
        </w:rPr>
        <w:t>8.2. 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17439867" w14:textId="77777777" w:rsidR="004C4988" w:rsidRPr="00AF1C0E" w:rsidRDefault="004C4988" w:rsidP="0032134B">
      <w:pPr>
        <w:pStyle w:val="a8"/>
        <w:ind w:firstLine="567"/>
        <w:jc w:val="both"/>
        <w:rPr>
          <w:rFonts w:ascii="Times New Roman" w:hAnsi="Times New Roman"/>
        </w:rPr>
      </w:pPr>
      <w:r w:rsidRPr="00AF1C0E">
        <w:rPr>
          <w:rFonts w:ascii="Times New Roman" w:hAnsi="Times New Roman"/>
        </w:rPr>
        <w:t>8.3.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w:t>
      </w:r>
    </w:p>
    <w:p w14:paraId="173A5594" w14:textId="77777777" w:rsidR="004C4988" w:rsidRPr="00AF1C0E" w:rsidRDefault="004C4988" w:rsidP="0032134B">
      <w:pPr>
        <w:pStyle w:val="a8"/>
        <w:ind w:firstLine="567"/>
        <w:jc w:val="both"/>
        <w:rPr>
          <w:rFonts w:ascii="Times New Roman" w:hAnsi="Times New Roman"/>
        </w:rPr>
      </w:pPr>
      <w:r w:rsidRPr="00AF1C0E">
        <w:rPr>
          <w:rFonts w:ascii="Times New Roman" w:hAnsi="Times New Roman"/>
        </w:rPr>
        <w:t xml:space="preserve">8.4. Во всех случаях досрочного расторжения Договора Заказчик не компенсирует Исполнителю фактически понесенные затраты. </w:t>
      </w:r>
    </w:p>
    <w:p w14:paraId="33F1BE0C" w14:textId="77777777" w:rsidR="004C4988" w:rsidRPr="00AF1C0E" w:rsidRDefault="004C4988" w:rsidP="0032134B">
      <w:pPr>
        <w:pStyle w:val="a8"/>
        <w:ind w:firstLine="567"/>
        <w:jc w:val="both"/>
        <w:rPr>
          <w:rFonts w:ascii="Times New Roman" w:hAnsi="Times New Roman"/>
        </w:rPr>
      </w:pPr>
    </w:p>
    <w:p w14:paraId="59D6BB34" w14:textId="7ABCBC50" w:rsidR="00627BBE" w:rsidRPr="00AF1C0E" w:rsidRDefault="004C4988" w:rsidP="009213C9">
      <w:pPr>
        <w:pStyle w:val="a8"/>
        <w:ind w:firstLine="567"/>
        <w:jc w:val="center"/>
        <w:rPr>
          <w:rFonts w:ascii="Times New Roman" w:hAnsi="Times New Roman"/>
          <w:b/>
        </w:rPr>
      </w:pPr>
      <w:r w:rsidRPr="00AF1C0E">
        <w:rPr>
          <w:rFonts w:ascii="Times New Roman" w:hAnsi="Times New Roman"/>
          <w:b/>
        </w:rPr>
        <w:t>9. Прочие условия</w:t>
      </w:r>
    </w:p>
    <w:p w14:paraId="35913EC7" w14:textId="77777777" w:rsidR="009213C9" w:rsidRPr="00AF1C0E" w:rsidRDefault="009213C9" w:rsidP="009213C9">
      <w:pPr>
        <w:pStyle w:val="a8"/>
        <w:ind w:firstLine="567"/>
        <w:jc w:val="center"/>
        <w:rPr>
          <w:rFonts w:ascii="Times New Roman" w:hAnsi="Times New Roman"/>
          <w:b/>
        </w:rPr>
      </w:pPr>
    </w:p>
    <w:p w14:paraId="52C41F1E" w14:textId="40E96D5D" w:rsidR="003A5AFA" w:rsidRPr="00AF1C0E" w:rsidRDefault="004C4988" w:rsidP="0032134B">
      <w:pPr>
        <w:pStyle w:val="a8"/>
        <w:ind w:firstLine="567"/>
        <w:jc w:val="both"/>
        <w:rPr>
          <w:rFonts w:ascii="Times New Roman" w:hAnsi="Times New Roman"/>
        </w:rPr>
      </w:pPr>
      <w:r w:rsidRPr="00AF1C0E">
        <w:rPr>
          <w:rFonts w:ascii="Times New Roman" w:hAnsi="Times New Roman"/>
        </w:rPr>
        <w:t xml:space="preserve">9.1. Договор вступает в законную силу с момента его подписания и действует до полного исполнения Сторонами своих обязательств, но не позднее </w:t>
      </w:r>
      <w:r w:rsidR="00737378" w:rsidRPr="00AF1C0E">
        <w:rPr>
          <w:rFonts w:ascii="Times New Roman" w:hAnsi="Times New Roman"/>
        </w:rPr>
        <w:t>3</w:t>
      </w:r>
      <w:r w:rsidR="003B1E90" w:rsidRPr="00AF1C0E">
        <w:rPr>
          <w:rFonts w:ascii="Times New Roman" w:hAnsi="Times New Roman"/>
        </w:rPr>
        <w:t xml:space="preserve">0 </w:t>
      </w:r>
      <w:r w:rsidR="00300ABC" w:rsidRPr="00AF1C0E">
        <w:rPr>
          <w:rFonts w:ascii="Times New Roman" w:hAnsi="Times New Roman"/>
        </w:rPr>
        <w:t>дека</w:t>
      </w:r>
      <w:r w:rsidR="003B1E90" w:rsidRPr="00AF1C0E">
        <w:rPr>
          <w:rFonts w:ascii="Times New Roman" w:hAnsi="Times New Roman"/>
        </w:rPr>
        <w:t>бря</w:t>
      </w:r>
      <w:r w:rsidR="007E4662" w:rsidRPr="00AF1C0E">
        <w:rPr>
          <w:rFonts w:ascii="Times New Roman" w:hAnsi="Times New Roman"/>
        </w:rPr>
        <w:t xml:space="preserve"> </w:t>
      </w:r>
      <w:r w:rsidR="00C94266" w:rsidRPr="00AF1C0E">
        <w:rPr>
          <w:rFonts w:ascii="Times New Roman" w:hAnsi="Times New Roman"/>
        </w:rPr>
        <w:t>202</w:t>
      </w:r>
      <w:r w:rsidR="00015BB8" w:rsidRPr="00AF1C0E">
        <w:rPr>
          <w:rFonts w:ascii="Times New Roman" w:hAnsi="Times New Roman"/>
        </w:rPr>
        <w:t>2</w:t>
      </w:r>
      <w:r w:rsidRPr="00AF1C0E">
        <w:rPr>
          <w:rFonts w:ascii="Times New Roman" w:hAnsi="Times New Roman"/>
        </w:rPr>
        <w:t xml:space="preserve"> года.</w:t>
      </w:r>
    </w:p>
    <w:p w14:paraId="1DE8ABAE" w14:textId="63230D5A" w:rsidR="004C4988" w:rsidRPr="00AF1C0E" w:rsidRDefault="004C4988" w:rsidP="0032134B">
      <w:pPr>
        <w:pStyle w:val="a8"/>
        <w:ind w:firstLine="567"/>
        <w:jc w:val="both"/>
        <w:rPr>
          <w:rFonts w:ascii="Times New Roman" w:hAnsi="Times New Roman"/>
        </w:rPr>
      </w:pPr>
      <w:r w:rsidRPr="00AF1C0E">
        <w:rPr>
          <w:rFonts w:ascii="Times New Roman" w:hAnsi="Times New Roman"/>
        </w:rPr>
        <w:t>9.2. В случае изменения у Сторон местонахождения, названия, банковских реквизитов и прочего, она обязана в течение 3 (трех) рабочих дней с момента изменений письменно известить об этом другую Сторону, причем в письме необходимо указать, что оно является неотъемлемой частью Договора.</w:t>
      </w:r>
    </w:p>
    <w:p w14:paraId="020EEB76" w14:textId="77777777" w:rsidR="004C4988" w:rsidRPr="00AF1C0E" w:rsidRDefault="004C4988" w:rsidP="0032134B">
      <w:pPr>
        <w:pStyle w:val="a8"/>
        <w:ind w:firstLine="567"/>
        <w:jc w:val="both"/>
        <w:rPr>
          <w:rFonts w:ascii="Times New Roman" w:hAnsi="Times New Roman"/>
        </w:rPr>
      </w:pPr>
      <w:r w:rsidRPr="00AF1C0E">
        <w:rPr>
          <w:rFonts w:ascii="Times New Roman" w:hAnsi="Times New Roman"/>
        </w:rPr>
        <w:lastRenderedPageBreak/>
        <w:t>9.3. Договор составлен в 2 (двух) экземплярах, имеющих одинаковую юридическую силу, по одному для каждой из Сторон.</w:t>
      </w:r>
    </w:p>
    <w:p w14:paraId="116BB8A8" w14:textId="77777777" w:rsidR="004C4988" w:rsidRPr="00AF1C0E" w:rsidRDefault="004C4988" w:rsidP="0032134B">
      <w:pPr>
        <w:pStyle w:val="a8"/>
        <w:ind w:firstLine="567"/>
        <w:jc w:val="both"/>
        <w:rPr>
          <w:rFonts w:ascii="Times New Roman" w:hAnsi="Times New Roman"/>
        </w:rPr>
      </w:pPr>
      <w:r w:rsidRPr="00AF1C0E">
        <w:rPr>
          <w:rFonts w:ascii="Times New Roman" w:hAnsi="Times New Roman"/>
        </w:rPr>
        <w:t>9.4. Приложения к Договору составляют его неотъемлемую часть.</w:t>
      </w:r>
    </w:p>
    <w:p w14:paraId="6C97ADA4" w14:textId="77777777" w:rsidR="004C4988" w:rsidRPr="00AF1C0E" w:rsidRDefault="004C4988" w:rsidP="0032134B">
      <w:pPr>
        <w:pStyle w:val="a8"/>
        <w:ind w:firstLine="567"/>
        <w:jc w:val="both"/>
        <w:rPr>
          <w:rFonts w:ascii="Times New Roman" w:hAnsi="Times New Roman"/>
        </w:rPr>
      </w:pPr>
      <w:r w:rsidRPr="00AF1C0E">
        <w:rPr>
          <w:rFonts w:ascii="Times New Roman" w:hAnsi="Times New Roman"/>
        </w:rPr>
        <w:t>9.5. Вопросы, не урегулированные Договором, разрешаются в соответствии с действующим законодательством Российской Федерации.</w:t>
      </w:r>
    </w:p>
    <w:p w14:paraId="11ED6EA8" w14:textId="77777777" w:rsidR="004C4988" w:rsidRPr="00AF1C0E" w:rsidRDefault="004C4988" w:rsidP="0032134B">
      <w:pPr>
        <w:pStyle w:val="a8"/>
        <w:ind w:firstLine="567"/>
        <w:rPr>
          <w:rFonts w:ascii="Times New Roman" w:hAnsi="Times New Roman"/>
        </w:rPr>
      </w:pPr>
    </w:p>
    <w:p w14:paraId="5CBAE318" w14:textId="77777777" w:rsidR="004C4988" w:rsidRPr="00AF1C0E" w:rsidRDefault="004C4988" w:rsidP="0032134B">
      <w:pPr>
        <w:spacing w:line="240" w:lineRule="auto"/>
        <w:jc w:val="center"/>
        <w:rPr>
          <w:rFonts w:ascii="Times New Roman" w:hAnsi="Times New Roman" w:cs="Times New Roman"/>
          <w:b/>
        </w:rPr>
      </w:pPr>
      <w:r w:rsidRPr="00AF1C0E">
        <w:rPr>
          <w:rFonts w:ascii="Times New Roman" w:hAnsi="Times New Roman" w:cs="Times New Roman"/>
          <w:b/>
        </w:rPr>
        <w:t>10. Местонахождение и банковские реквизиты Сторон</w:t>
      </w:r>
    </w:p>
    <w:tbl>
      <w:tblPr>
        <w:tblW w:w="0" w:type="auto"/>
        <w:tblLook w:val="04A0" w:firstRow="1" w:lastRow="0" w:firstColumn="1" w:lastColumn="0" w:noHBand="0" w:noVBand="1"/>
      </w:tblPr>
      <w:tblGrid>
        <w:gridCol w:w="4672"/>
        <w:gridCol w:w="4673"/>
      </w:tblGrid>
      <w:tr w:rsidR="004C4988" w:rsidRPr="00AF1C0E" w14:paraId="41E3F23E" w14:textId="77777777" w:rsidTr="00132F71">
        <w:tc>
          <w:tcPr>
            <w:tcW w:w="4672" w:type="dxa"/>
          </w:tcPr>
          <w:p w14:paraId="08A6F52D" w14:textId="77777777" w:rsidR="004C4988" w:rsidRPr="00AF1C0E" w:rsidRDefault="004C4988" w:rsidP="0032134B">
            <w:pPr>
              <w:spacing w:line="240" w:lineRule="auto"/>
              <w:jc w:val="both"/>
              <w:rPr>
                <w:rFonts w:ascii="Times New Roman" w:hAnsi="Times New Roman" w:cs="Times New Roman"/>
                <w:b/>
              </w:rPr>
            </w:pPr>
            <w:r w:rsidRPr="00AF1C0E">
              <w:rPr>
                <w:rFonts w:ascii="Times New Roman" w:hAnsi="Times New Roman" w:cs="Times New Roman"/>
                <w:b/>
              </w:rPr>
              <w:t>Заказчик</w:t>
            </w:r>
          </w:p>
          <w:p w14:paraId="08187094" w14:textId="77777777" w:rsidR="004C4988" w:rsidRPr="00AF1C0E" w:rsidRDefault="004C4988" w:rsidP="0032134B">
            <w:pPr>
              <w:pStyle w:val="a8"/>
              <w:rPr>
                <w:rFonts w:ascii="Times New Roman" w:hAnsi="Times New Roman"/>
              </w:rPr>
            </w:pPr>
            <w:r w:rsidRPr="00AF1C0E">
              <w:rPr>
                <w:rFonts w:ascii="Times New Roman" w:hAnsi="Times New Roman"/>
                <w:bCs/>
              </w:rPr>
              <w:t xml:space="preserve">Гарантийный фонд </w:t>
            </w:r>
            <w:r w:rsidRPr="00AF1C0E">
              <w:rPr>
                <w:rFonts w:ascii="Times New Roman" w:hAnsi="Times New Roman"/>
              </w:rPr>
              <w:t>содействия кредитованию субъектов малого и среднего предпринимательства и развития промышленности Республики Бурятия.</w:t>
            </w:r>
          </w:p>
          <w:p w14:paraId="2CA39E35" w14:textId="77777777" w:rsidR="004C4988" w:rsidRPr="00AF1C0E" w:rsidRDefault="004C4988" w:rsidP="0032134B">
            <w:pPr>
              <w:pStyle w:val="a8"/>
              <w:rPr>
                <w:rFonts w:ascii="Times New Roman" w:hAnsi="Times New Roman"/>
              </w:rPr>
            </w:pPr>
            <w:r w:rsidRPr="00AF1C0E">
              <w:rPr>
                <w:rFonts w:ascii="Times New Roman" w:hAnsi="Times New Roman"/>
              </w:rPr>
              <w:t>ИНН 0323358650</w:t>
            </w:r>
          </w:p>
          <w:p w14:paraId="1BF912D3" w14:textId="77777777" w:rsidR="004C4988" w:rsidRPr="00AF1C0E" w:rsidRDefault="004C4988" w:rsidP="0032134B">
            <w:pPr>
              <w:pStyle w:val="a8"/>
              <w:rPr>
                <w:rFonts w:ascii="Times New Roman" w:hAnsi="Times New Roman"/>
              </w:rPr>
            </w:pPr>
            <w:r w:rsidRPr="00AF1C0E">
              <w:rPr>
                <w:rFonts w:ascii="Times New Roman" w:hAnsi="Times New Roman"/>
              </w:rPr>
              <w:t>ОГРН 1110327011640</w:t>
            </w:r>
          </w:p>
          <w:p w14:paraId="3D53EBA4" w14:textId="77777777" w:rsidR="004C4988" w:rsidRPr="00AF1C0E" w:rsidRDefault="004C4988" w:rsidP="0032134B">
            <w:pPr>
              <w:pStyle w:val="a8"/>
              <w:rPr>
                <w:rFonts w:ascii="Times New Roman" w:hAnsi="Times New Roman"/>
              </w:rPr>
            </w:pPr>
            <w:r w:rsidRPr="00AF1C0E">
              <w:rPr>
                <w:rFonts w:ascii="Times New Roman" w:hAnsi="Times New Roman"/>
              </w:rPr>
              <w:t>Адрес: 670000, Республика Бурятия, г. Улан-Удэ, ул. Смолина, 65</w:t>
            </w:r>
          </w:p>
          <w:p w14:paraId="5783B4E3" w14:textId="77777777" w:rsidR="004C4988" w:rsidRPr="00AF1C0E" w:rsidRDefault="004C4988" w:rsidP="0032134B">
            <w:pPr>
              <w:pStyle w:val="a8"/>
              <w:rPr>
                <w:rFonts w:ascii="Times New Roman" w:hAnsi="Times New Roman"/>
              </w:rPr>
            </w:pPr>
            <w:r w:rsidRPr="00AF1C0E">
              <w:rPr>
                <w:rFonts w:ascii="Times New Roman" w:hAnsi="Times New Roman"/>
              </w:rPr>
              <w:t xml:space="preserve">Телефон/факс: (8 800) 30-30-123, </w:t>
            </w:r>
          </w:p>
          <w:p w14:paraId="551238F9" w14:textId="287A1857" w:rsidR="00204407" w:rsidRPr="00AF1C0E" w:rsidRDefault="004C4988" w:rsidP="0047104E">
            <w:pPr>
              <w:pStyle w:val="a8"/>
              <w:rPr>
                <w:rFonts w:ascii="Times New Roman" w:hAnsi="Times New Roman"/>
              </w:rPr>
            </w:pPr>
            <w:r w:rsidRPr="00AF1C0E">
              <w:rPr>
                <w:rFonts w:ascii="Times New Roman" w:hAnsi="Times New Roman"/>
                <w:lang w:val="en-US"/>
              </w:rPr>
              <w:t>e</w:t>
            </w:r>
            <w:r w:rsidRPr="00AF1C0E">
              <w:rPr>
                <w:rFonts w:ascii="Times New Roman" w:hAnsi="Times New Roman"/>
              </w:rPr>
              <w:t>-</w:t>
            </w:r>
            <w:r w:rsidRPr="00AF1C0E">
              <w:rPr>
                <w:rFonts w:ascii="Times New Roman" w:hAnsi="Times New Roman"/>
                <w:lang w:val="en-US"/>
              </w:rPr>
              <w:t>mail</w:t>
            </w:r>
            <w:r w:rsidRPr="00AF1C0E">
              <w:rPr>
                <w:rFonts w:ascii="Times New Roman" w:hAnsi="Times New Roman"/>
              </w:rPr>
              <w:t xml:space="preserve">: </w:t>
            </w:r>
            <w:r w:rsidRPr="00AF1C0E">
              <w:rPr>
                <w:rFonts w:ascii="Times New Roman" w:hAnsi="Times New Roman"/>
                <w:lang w:val="en-US"/>
              </w:rPr>
              <w:t>info</w:t>
            </w:r>
            <w:r w:rsidRPr="00AF1C0E">
              <w:rPr>
                <w:rFonts w:ascii="Times New Roman" w:hAnsi="Times New Roman"/>
              </w:rPr>
              <w:t>@</w:t>
            </w:r>
            <w:proofErr w:type="spellStart"/>
            <w:r w:rsidRPr="00AF1C0E">
              <w:rPr>
                <w:rFonts w:ascii="Times New Roman" w:hAnsi="Times New Roman"/>
                <w:lang w:val="en-US"/>
              </w:rPr>
              <w:t>msp</w:t>
            </w:r>
            <w:proofErr w:type="spellEnd"/>
            <w:r w:rsidRPr="00AF1C0E">
              <w:rPr>
                <w:rFonts w:ascii="Times New Roman" w:hAnsi="Times New Roman"/>
              </w:rPr>
              <w:t>03.</w:t>
            </w:r>
            <w:proofErr w:type="spellStart"/>
            <w:r w:rsidRPr="00AF1C0E">
              <w:rPr>
                <w:rFonts w:ascii="Times New Roman" w:hAnsi="Times New Roman"/>
                <w:lang w:val="en-US"/>
              </w:rPr>
              <w:t>ru</w:t>
            </w:r>
            <w:proofErr w:type="spellEnd"/>
          </w:p>
          <w:p w14:paraId="323852FD" w14:textId="413350F0" w:rsidR="0047104E" w:rsidRPr="00AF1C0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r w:rsidRPr="00AF1C0E">
              <w:rPr>
                <w:rFonts w:ascii="Times New Roman" w:eastAsiaTheme="minorEastAsia" w:hAnsi="Times New Roman" w:cs="Times New Roman"/>
                <w:color w:val="000000"/>
                <w:lang w:eastAsia="ru-RU"/>
              </w:rPr>
              <w:t xml:space="preserve">Расчетный счет: </w:t>
            </w:r>
            <w:r w:rsidR="00E360D2" w:rsidRPr="00AF1C0E">
              <w:rPr>
                <w:rFonts w:ascii="Times New Roman" w:eastAsia="Times New Roman" w:hAnsi="Times New Roman" w:cs="Times New Roman"/>
                <w:color w:val="000000"/>
                <w:lang w:eastAsia="ru-RU"/>
              </w:rPr>
              <w:t>№ 40703810504000001840</w:t>
            </w:r>
          </w:p>
          <w:p w14:paraId="35D47A32" w14:textId="77777777" w:rsidR="0047104E" w:rsidRPr="00AF1C0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r w:rsidRPr="00AF1C0E">
              <w:rPr>
                <w:rFonts w:ascii="Times New Roman" w:eastAsiaTheme="minorEastAsia" w:hAnsi="Times New Roman" w:cs="Times New Roman"/>
                <w:color w:val="000000"/>
                <w:lang w:eastAsia="ru-RU"/>
              </w:rPr>
              <w:t xml:space="preserve">Банк: Сибирский филиал ПАО «ПРОМСВЯЗЬБАНК» </w:t>
            </w:r>
          </w:p>
          <w:p w14:paraId="3360922D" w14:textId="77777777" w:rsidR="0047104E" w:rsidRPr="00AF1C0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r w:rsidRPr="00AF1C0E">
              <w:rPr>
                <w:rFonts w:ascii="Times New Roman" w:eastAsiaTheme="minorEastAsia" w:hAnsi="Times New Roman" w:cs="Times New Roman"/>
                <w:color w:val="000000"/>
                <w:lang w:eastAsia="ru-RU"/>
              </w:rPr>
              <w:t>г. Новосибирск</w:t>
            </w:r>
          </w:p>
          <w:p w14:paraId="1AD4A32A" w14:textId="77777777" w:rsidR="0047104E" w:rsidRPr="00AF1C0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r w:rsidRPr="00AF1C0E">
              <w:rPr>
                <w:rFonts w:ascii="Times New Roman" w:eastAsiaTheme="minorEastAsia" w:hAnsi="Times New Roman" w:cs="Times New Roman"/>
                <w:color w:val="000000"/>
                <w:lang w:eastAsia="ru-RU"/>
              </w:rPr>
              <w:t xml:space="preserve">БИК: 045004816 </w:t>
            </w:r>
          </w:p>
          <w:p w14:paraId="6A843B6D" w14:textId="77777777" w:rsidR="0047104E" w:rsidRPr="00AF1C0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sidRPr="00AF1C0E">
              <w:rPr>
                <w:rFonts w:ascii="Times New Roman" w:eastAsiaTheme="minorEastAsia" w:hAnsi="Times New Roman" w:cs="Times New Roman"/>
                <w:color w:val="000000"/>
                <w:lang w:eastAsia="ru-RU"/>
              </w:rPr>
              <w:t>Корр.счет</w:t>
            </w:r>
            <w:proofErr w:type="spellEnd"/>
            <w:r w:rsidRPr="00AF1C0E">
              <w:rPr>
                <w:rFonts w:ascii="Times New Roman" w:eastAsiaTheme="minorEastAsia" w:hAnsi="Times New Roman" w:cs="Times New Roman"/>
                <w:color w:val="000000"/>
                <w:lang w:eastAsia="ru-RU"/>
              </w:rPr>
              <w:t>: 30101810500000000816</w:t>
            </w:r>
          </w:p>
          <w:p w14:paraId="5E48887A" w14:textId="77777777" w:rsidR="004C4988" w:rsidRPr="00AF1C0E" w:rsidRDefault="004C4988" w:rsidP="0032134B">
            <w:pPr>
              <w:pStyle w:val="a8"/>
              <w:rPr>
                <w:rFonts w:ascii="Times New Roman" w:hAnsi="Times New Roman"/>
              </w:rPr>
            </w:pPr>
          </w:p>
          <w:p w14:paraId="236F4E8A" w14:textId="2627DD51" w:rsidR="004C4988" w:rsidRPr="00AF1C0E" w:rsidRDefault="00BD720D" w:rsidP="0032134B">
            <w:pPr>
              <w:pStyle w:val="a8"/>
              <w:rPr>
                <w:rFonts w:ascii="Times New Roman" w:hAnsi="Times New Roman"/>
              </w:rPr>
            </w:pPr>
            <w:r w:rsidRPr="00AF1C0E">
              <w:rPr>
                <w:rFonts w:ascii="Times New Roman" w:hAnsi="Times New Roman"/>
              </w:rPr>
              <w:t>Руководитель ЦНХП</w:t>
            </w:r>
          </w:p>
          <w:p w14:paraId="0024BA89" w14:textId="29C804F5" w:rsidR="004C4988" w:rsidRPr="00AF1C0E" w:rsidRDefault="004C4988" w:rsidP="0032134B">
            <w:pPr>
              <w:pStyle w:val="a8"/>
              <w:rPr>
                <w:rFonts w:ascii="Times New Roman" w:hAnsi="Times New Roman"/>
              </w:rPr>
            </w:pPr>
            <w:r w:rsidRPr="00AF1C0E">
              <w:rPr>
                <w:rFonts w:ascii="Times New Roman" w:hAnsi="Times New Roman"/>
              </w:rPr>
              <w:t xml:space="preserve">____________________ </w:t>
            </w:r>
            <w:r w:rsidR="00BD720D" w:rsidRPr="00AF1C0E">
              <w:rPr>
                <w:rFonts w:ascii="Times New Roman" w:hAnsi="Times New Roman"/>
              </w:rPr>
              <w:t xml:space="preserve">Имеева </w:t>
            </w:r>
            <w:proofErr w:type="gramStart"/>
            <w:r w:rsidR="00BD720D" w:rsidRPr="00AF1C0E">
              <w:rPr>
                <w:rFonts w:ascii="Times New Roman" w:hAnsi="Times New Roman"/>
              </w:rPr>
              <w:t>Ю.В.</w:t>
            </w:r>
            <w:r w:rsidR="00E5008C" w:rsidRPr="00AF1C0E">
              <w:rPr>
                <w:rFonts w:ascii="Times New Roman" w:hAnsi="Times New Roman"/>
              </w:rPr>
              <w:t>.</w:t>
            </w:r>
            <w:proofErr w:type="gramEnd"/>
          </w:p>
          <w:p w14:paraId="4773476E" w14:textId="77777777" w:rsidR="004C4988" w:rsidRPr="00AF1C0E" w:rsidRDefault="004C4988" w:rsidP="0032134B">
            <w:pPr>
              <w:pStyle w:val="a8"/>
              <w:rPr>
                <w:rFonts w:ascii="Times New Roman" w:hAnsi="Times New Roman"/>
              </w:rPr>
            </w:pPr>
            <w:r w:rsidRPr="00AF1C0E">
              <w:rPr>
                <w:rFonts w:ascii="Times New Roman" w:hAnsi="Times New Roman"/>
              </w:rPr>
              <w:t>М.П.</w:t>
            </w:r>
          </w:p>
          <w:p w14:paraId="7D53AAA9" w14:textId="77777777" w:rsidR="00011153" w:rsidRPr="00AF1C0E" w:rsidRDefault="00011153" w:rsidP="0032134B">
            <w:pPr>
              <w:pStyle w:val="a8"/>
              <w:rPr>
                <w:rFonts w:ascii="Times New Roman" w:hAnsi="Times New Roman"/>
              </w:rPr>
            </w:pPr>
          </w:p>
          <w:p w14:paraId="1C14C84D" w14:textId="6F95241B" w:rsidR="00011153" w:rsidRPr="00AF1C0E" w:rsidRDefault="00011153" w:rsidP="0032134B">
            <w:pPr>
              <w:pStyle w:val="a8"/>
              <w:rPr>
                <w:rFonts w:ascii="Times New Roman" w:hAnsi="Times New Roman"/>
              </w:rPr>
            </w:pPr>
            <w:r w:rsidRPr="00AF1C0E">
              <w:rPr>
                <w:rFonts w:ascii="Times New Roman" w:hAnsi="Times New Roman"/>
              </w:rPr>
              <w:t>(На основании доверенности № 07-01/0</w:t>
            </w:r>
            <w:r w:rsidR="00AF1C0E">
              <w:rPr>
                <w:rFonts w:ascii="Times New Roman" w:hAnsi="Times New Roman"/>
              </w:rPr>
              <w:t>4</w:t>
            </w:r>
            <w:r w:rsidRPr="00AF1C0E">
              <w:rPr>
                <w:rFonts w:ascii="Times New Roman" w:hAnsi="Times New Roman"/>
              </w:rPr>
              <w:t xml:space="preserve"> от </w:t>
            </w:r>
            <w:r w:rsidR="00AF1C0E">
              <w:rPr>
                <w:rFonts w:ascii="Times New Roman" w:hAnsi="Times New Roman"/>
              </w:rPr>
              <w:t>09.01.2024</w:t>
            </w:r>
            <w:r w:rsidRPr="00AF1C0E">
              <w:rPr>
                <w:rFonts w:ascii="Times New Roman" w:hAnsi="Times New Roman"/>
              </w:rPr>
              <w:t xml:space="preserve"> г.)</w:t>
            </w:r>
          </w:p>
        </w:tc>
        <w:tc>
          <w:tcPr>
            <w:tcW w:w="4673" w:type="dxa"/>
          </w:tcPr>
          <w:p w14:paraId="64550418" w14:textId="77777777" w:rsidR="004C4988" w:rsidRPr="00AF1C0E" w:rsidRDefault="004C4988" w:rsidP="0032134B">
            <w:pPr>
              <w:widowControl w:val="0"/>
              <w:autoSpaceDE w:val="0"/>
              <w:autoSpaceDN w:val="0"/>
              <w:adjustRightInd w:val="0"/>
              <w:spacing w:line="240" w:lineRule="auto"/>
              <w:jc w:val="both"/>
              <w:rPr>
                <w:rFonts w:ascii="Times New Roman" w:hAnsi="Times New Roman" w:cs="Times New Roman"/>
                <w:b/>
                <w:bCs/>
              </w:rPr>
            </w:pPr>
            <w:r w:rsidRPr="00AF1C0E">
              <w:rPr>
                <w:rFonts w:ascii="Times New Roman" w:hAnsi="Times New Roman" w:cs="Times New Roman"/>
                <w:b/>
                <w:bCs/>
              </w:rPr>
              <w:t>Исполнитель</w:t>
            </w:r>
          </w:p>
          <w:p w14:paraId="2C8AF7F1" w14:textId="77777777" w:rsidR="004C4988" w:rsidRPr="00AF1C0E" w:rsidRDefault="004C4988" w:rsidP="0032134B">
            <w:pPr>
              <w:spacing w:line="240" w:lineRule="auto"/>
              <w:jc w:val="both"/>
              <w:rPr>
                <w:rFonts w:ascii="Times New Roman" w:hAnsi="Times New Roman" w:cs="Times New Roman"/>
              </w:rPr>
            </w:pPr>
          </w:p>
          <w:p w14:paraId="6A56AF9D" w14:textId="77777777" w:rsidR="004C4988" w:rsidRPr="00AF1C0E" w:rsidRDefault="004C4988" w:rsidP="0032134B">
            <w:pPr>
              <w:spacing w:line="240" w:lineRule="auto"/>
              <w:jc w:val="both"/>
              <w:rPr>
                <w:rFonts w:ascii="Times New Roman" w:hAnsi="Times New Roman" w:cs="Times New Roman"/>
              </w:rPr>
            </w:pPr>
          </w:p>
          <w:p w14:paraId="1A9C1CCA" w14:textId="77777777" w:rsidR="004C4988" w:rsidRPr="00AF1C0E" w:rsidRDefault="004C4988" w:rsidP="0032134B">
            <w:pPr>
              <w:spacing w:line="240" w:lineRule="auto"/>
              <w:jc w:val="both"/>
              <w:rPr>
                <w:rFonts w:ascii="Times New Roman" w:hAnsi="Times New Roman" w:cs="Times New Roman"/>
              </w:rPr>
            </w:pPr>
          </w:p>
          <w:p w14:paraId="7209236F" w14:textId="77777777" w:rsidR="004C4988" w:rsidRPr="00AF1C0E" w:rsidRDefault="004C4988" w:rsidP="0032134B">
            <w:pPr>
              <w:spacing w:line="240" w:lineRule="auto"/>
              <w:jc w:val="both"/>
              <w:rPr>
                <w:rFonts w:ascii="Times New Roman" w:hAnsi="Times New Roman" w:cs="Times New Roman"/>
              </w:rPr>
            </w:pPr>
          </w:p>
          <w:p w14:paraId="63A1400D" w14:textId="77777777" w:rsidR="004C4988" w:rsidRPr="00AF1C0E" w:rsidRDefault="004C4988" w:rsidP="0032134B">
            <w:pPr>
              <w:spacing w:line="240" w:lineRule="auto"/>
              <w:jc w:val="both"/>
              <w:rPr>
                <w:rFonts w:ascii="Times New Roman" w:hAnsi="Times New Roman" w:cs="Times New Roman"/>
              </w:rPr>
            </w:pPr>
          </w:p>
          <w:p w14:paraId="3C230DC3" w14:textId="77777777" w:rsidR="004C4988" w:rsidRPr="00AF1C0E" w:rsidRDefault="004C4988" w:rsidP="0032134B">
            <w:pPr>
              <w:spacing w:line="240" w:lineRule="auto"/>
              <w:jc w:val="both"/>
              <w:rPr>
                <w:rFonts w:ascii="Times New Roman" w:hAnsi="Times New Roman" w:cs="Times New Roman"/>
              </w:rPr>
            </w:pPr>
          </w:p>
          <w:p w14:paraId="27D3BFEB" w14:textId="77777777" w:rsidR="004C4988" w:rsidRPr="00AF1C0E" w:rsidRDefault="004C4988" w:rsidP="0032134B">
            <w:pPr>
              <w:spacing w:line="240" w:lineRule="auto"/>
              <w:jc w:val="both"/>
              <w:rPr>
                <w:rFonts w:ascii="Times New Roman" w:hAnsi="Times New Roman" w:cs="Times New Roman"/>
              </w:rPr>
            </w:pPr>
          </w:p>
          <w:p w14:paraId="01765831" w14:textId="77777777" w:rsidR="004C4988" w:rsidRPr="00AF1C0E" w:rsidRDefault="004C4988" w:rsidP="0032134B">
            <w:pPr>
              <w:spacing w:line="240" w:lineRule="auto"/>
              <w:jc w:val="both"/>
              <w:rPr>
                <w:rFonts w:ascii="Times New Roman" w:hAnsi="Times New Roman" w:cs="Times New Roman"/>
              </w:rPr>
            </w:pPr>
          </w:p>
          <w:p w14:paraId="55FF0214" w14:textId="77777777" w:rsidR="000A4368" w:rsidRPr="00AF1C0E" w:rsidRDefault="000A4368" w:rsidP="000A4368">
            <w:pPr>
              <w:spacing w:line="240" w:lineRule="auto"/>
              <w:rPr>
                <w:rFonts w:ascii="Times New Roman" w:hAnsi="Times New Roman" w:cs="Times New Roman"/>
              </w:rPr>
            </w:pPr>
          </w:p>
          <w:p w14:paraId="6F2760B7" w14:textId="77777777" w:rsidR="0047104E" w:rsidRPr="00AF1C0E" w:rsidRDefault="0047104E" w:rsidP="0047104E">
            <w:pPr>
              <w:spacing w:line="240" w:lineRule="auto"/>
              <w:rPr>
                <w:rFonts w:ascii="Times New Roman" w:hAnsi="Times New Roman" w:cs="Times New Roman"/>
              </w:rPr>
            </w:pPr>
          </w:p>
          <w:p w14:paraId="573B3E71" w14:textId="77777777" w:rsidR="009213C9" w:rsidRPr="00AF1C0E" w:rsidRDefault="009213C9" w:rsidP="0047104E">
            <w:pPr>
              <w:spacing w:line="240" w:lineRule="auto"/>
              <w:rPr>
                <w:rFonts w:ascii="Times New Roman" w:hAnsi="Times New Roman" w:cs="Times New Roman"/>
              </w:rPr>
            </w:pPr>
          </w:p>
          <w:p w14:paraId="7F4980ED" w14:textId="2022198F" w:rsidR="004C4988" w:rsidRPr="00AF1C0E" w:rsidRDefault="004C4988" w:rsidP="0047104E">
            <w:pPr>
              <w:spacing w:line="240" w:lineRule="auto"/>
              <w:rPr>
                <w:rFonts w:ascii="Times New Roman" w:hAnsi="Times New Roman" w:cs="Times New Roman"/>
              </w:rPr>
            </w:pPr>
            <w:r w:rsidRPr="00AF1C0E">
              <w:rPr>
                <w:rFonts w:ascii="Times New Roman" w:hAnsi="Times New Roman" w:cs="Times New Roman"/>
              </w:rPr>
              <w:t xml:space="preserve">_________________ </w:t>
            </w:r>
            <w:r w:rsidRPr="00AF1C0E">
              <w:rPr>
                <w:rFonts w:ascii="Times New Roman" w:hAnsi="Times New Roman" w:cs="Times New Roman"/>
              </w:rPr>
              <w:br/>
              <w:t xml:space="preserve">М.П. </w:t>
            </w:r>
          </w:p>
        </w:tc>
      </w:tr>
    </w:tbl>
    <w:p w14:paraId="60D10EF6" w14:textId="620DD6C2" w:rsidR="00BB1CF6" w:rsidRPr="00AF1C0E" w:rsidRDefault="00BB1CF6" w:rsidP="004C4988">
      <w:pPr>
        <w:tabs>
          <w:tab w:val="left" w:pos="0"/>
        </w:tabs>
        <w:spacing w:after="0" w:line="300" w:lineRule="auto"/>
        <w:ind w:firstLine="567"/>
        <w:jc w:val="right"/>
        <w:rPr>
          <w:rFonts w:ascii="Times New Roman" w:eastAsia="Times New Roman" w:hAnsi="Times New Roman" w:cs="Times New Roman"/>
          <w:highlight w:val="yellow"/>
          <w:lang w:eastAsia="ru-RU"/>
        </w:rPr>
      </w:pPr>
    </w:p>
    <w:p w14:paraId="47F4AD50" w14:textId="10A9B1EE" w:rsidR="004F151D" w:rsidRPr="00AF1C0E" w:rsidRDefault="004F151D" w:rsidP="004C4988">
      <w:pPr>
        <w:tabs>
          <w:tab w:val="left" w:pos="0"/>
        </w:tabs>
        <w:spacing w:after="0" w:line="300" w:lineRule="auto"/>
        <w:ind w:firstLine="567"/>
        <w:jc w:val="right"/>
        <w:rPr>
          <w:rFonts w:ascii="Times New Roman" w:eastAsia="Times New Roman" w:hAnsi="Times New Roman" w:cs="Times New Roman"/>
          <w:highlight w:val="yellow"/>
          <w:lang w:eastAsia="ru-RU"/>
        </w:rPr>
      </w:pPr>
    </w:p>
    <w:p w14:paraId="591B9F19" w14:textId="13B35F4C" w:rsidR="004F151D" w:rsidRPr="00AF1C0E" w:rsidRDefault="004F151D" w:rsidP="004C4988">
      <w:pPr>
        <w:tabs>
          <w:tab w:val="left" w:pos="0"/>
        </w:tabs>
        <w:spacing w:after="0" w:line="300" w:lineRule="auto"/>
        <w:ind w:firstLine="567"/>
        <w:jc w:val="right"/>
        <w:rPr>
          <w:rFonts w:ascii="Times New Roman" w:eastAsia="Times New Roman" w:hAnsi="Times New Roman" w:cs="Times New Roman"/>
          <w:highlight w:val="yellow"/>
          <w:lang w:eastAsia="ru-RU"/>
        </w:rPr>
      </w:pPr>
    </w:p>
    <w:p w14:paraId="635B9896" w14:textId="4BF99240" w:rsidR="004F151D" w:rsidRPr="00AF1C0E" w:rsidRDefault="004F151D" w:rsidP="004C4988">
      <w:pPr>
        <w:tabs>
          <w:tab w:val="left" w:pos="0"/>
        </w:tabs>
        <w:spacing w:after="0" w:line="300" w:lineRule="auto"/>
        <w:ind w:firstLine="567"/>
        <w:jc w:val="right"/>
        <w:rPr>
          <w:rFonts w:ascii="Times New Roman" w:eastAsia="Times New Roman" w:hAnsi="Times New Roman" w:cs="Times New Roman"/>
          <w:highlight w:val="yellow"/>
          <w:lang w:eastAsia="ru-RU"/>
        </w:rPr>
      </w:pPr>
    </w:p>
    <w:p w14:paraId="406C8056" w14:textId="1D8429FA" w:rsidR="004F151D" w:rsidRPr="00AF1C0E" w:rsidRDefault="004F151D" w:rsidP="004C4988">
      <w:pPr>
        <w:tabs>
          <w:tab w:val="left" w:pos="0"/>
        </w:tabs>
        <w:spacing w:after="0" w:line="300" w:lineRule="auto"/>
        <w:ind w:firstLine="567"/>
        <w:jc w:val="right"/>
        <w:rPr>
          <w:rFonts w:ascii="Times New Roman" w:eastAsia="Times New Roman" w:hAnsi="Times New Roman" w:cs="Times New Roman"/>
          <w:highlight w:val="yellow"/>
          <w:lang w:eastAsia="ru-RU"/>
        </w:rPr>
      </w:pPr>
    </w:p>
    <w:p w14:paraId="724B2147" w14:textId="4748893E" w:rsidR="004F151D" w:rsidRPr="00AF1C0E" w:rsidRDefault="004F151D" w:rsidP="004C4988">
      <w:pPr>
        <w:tabs>
          <w:tab w:val="left" w:pos="0"/>
        </w:tabs>
        <w:spacing w:after="0" w:line="300" w:lineRule="auto"/>
        <w:ind w:firstLine="567"/>
        <w:jc w:val="right"/>
        <w:rPr>
          <w:rFonts w:ascii="Times New Roman" w:eastAsia="Times New Roman" w:hAnsi="Times New Roman" w:cs="Times New Roman"/>
          <w:highlight w:val="yellow"/>
          <w:lang w:eastAsia="ru-RU"/>
        </w:rPr>
      </w:pPr>
    </w:p>
    <w:p w14:paraId="44C5F174" w14:textId="77777777" w:rsidR="004F151D" w:rsidRPr="00AF1C0E" w:rsidRDefault="004F151D" w:rsidP="004C4988">
      <w:pPr>
        <w:tabs>
          <w:tab w:val="left" w:pos="0"/>
        </w:tabs>
        <w:spacing w:after="0" w:line="300" w:lineRule="auto"/>
        <w:ind w:firstLine="567"/>
        <w:jc w:val="right"/>
        <w:rPr>
          <w:rFonts w:ascii="Times New Roman" w:eastAsia="Times New Roman" w:hAnsi="Times New Roman" w:cs="Times New Roman"/>
          <w:highlight w:val="yellow"/>
          <w:lang w:eastAsia="ru-RU"/>
        </w:rPr>
      </w:pPr>
    </w:p>
    <w:p w14:paraId="1A4BEBBA" w14:textId="7C809D2C" w:rsidR="00627BBE" w:rsidRPr="00AF1C0E" w:rsidRDefault="00627BBE" w:rsidP="004C4988">
      <w:pPr>
        <w:tabs>
          <w:tab w:val="left" w:pos="0"/>
        </w:tabs>
        <w:spacing w:after="0" w:line="300" w:lineRule="auto"/>
        <w:ind w:firstLine="567"/>
        <w:jc w:val="right"/>
        <w:rPr>
          <w:rFonts w:ascii="Times New Roman" w:eastAsia="Times New Roman" w:hAnsi="Times New Roman" w:cs="Times New Roman"/>
          <w:highlight w:val="yellow"/>
          <w:lang w:eastAsia="ru-RU"/>
        </w:rPr>
      </w:pPr>
    </w:p>
    <w:p w14:paraId="6D1A9772" w14:textId="3030D0FF" w:rsidR="00ED1F54" w:rsidRPr="00AF1C0E" w:rsidRDefault="00ED1F54" w:rsidP="004C4988">
      <w:pPr>
        <w:tabs>
          <w:tab w:val="left" w:pos="0"/>
        </w:tabs>
        <w:spacing w:after="0" w:line="300" w:lineRule="auto"/>
        <w:ind w:firstLine="567"/>
        <w:jc w:val="right"/>
        <w:rPr>
          <w:rFonts w:ascii="Times New Roman" w:eastAsia="Times New Roman" w:hAnsi="Times New Roman" w:cs="Times New Roman"/>
          <w:highlight w:val="yellow"/>
          <w:lang w:eastAsia="ru-RU"/>
        </w:rPr>
      </w:pPr>
    </w:p>
    <w:p w14:paraId="5BCEA5B8" w14:textId="21B870F1" w:rsidR="00ED1F54" w:rsidRPr="00AF1C0E" w:rsidRDefault="00ED1F54" w:rsidP="004C4988">
      <w:pPr>
        <w:tabs>
          <w:tab w:val="left" w:pos="0"/>
        </w:tabs>
        <w:spacing w:after="0" w:line="300" w:lineRule="auto"/>
        <w:ind w:firstLine="567"/>
        <w:jc w:val="right"/>
        <w:rPr>
          <w:rFonts w:ascii="Times New Roman" w:eastAsia="Times New Roman" w:hAnsi="Times New Roman" w:cs="Times New Roman"/>
          <w:highlight w:val="yellow"/>
          <w:lang w:eastAsia="ru-RU"/>
        </w:rPr>
      </w:pPr>
    </w:p>
    <w:p w14:paraId="3BD19303" w14:textId="1A230B57" w:rsidR="00ED1F54" w:rsidRPr="00AF1C0E" w:rsidRDefault="00ED1F54" w:rsidP="004C4988">
      <w:pPr>
        <w:tabs>
          <w:tab w:val="left" w:pos="0"/>
        </w:tabs>
        <w:spacing w:after="0" w:line="300" w:lineRule="auto"/>
        <w:ind w:firstLine="567"/>
        <w:jc w:val="right"/>
        <w:rPr>
          <w:rFonts w:ascii="Times New Roman" w:eastAsia="Times New Roman" w:hAnsi="Times New Roman" w:cs="Times New Roman"/>
          <w:highlight w:val="yellow"/>
          <w:lang w:eastAsia="ru-RU"/>
        </w:rPr>
      </w:pPr>
    </w:p>
    <w:p w14:paraId="4D76C140" w14:textId="5FE09A60" w:rsidR="000C0012" w:rsidRPr="00AF1C0E" w:rsidRDefault="000C0012" w:rsidP="004C4988">
      <w:pPr>
        <w:tabs>
          <w:tab w:val="left" w:pos="0"/>
        </w:tabs>
        <w:spacing w:after="0" w:line="300" w:lineRule="auto"/>
        <w:ind w:firstLine="567"/>
        <w:jc w:val="right"/>
        <w:rPr>
          <w:rFonts w:ascii="Times New Roman" w:eastAsia="Times New Roman" w:hAnsi="Times New Roman" w:cs="Times New Roman"/>
          <w:highlight w:val="yellow"/>
          <w:lang w:eastAsia="ru-RU"/>
        </w:rPr>
      </w:pPr>
    </w:p>
    <w:p w14:paraId="468F44D1" w14:textId="014FEE01" w:rsidR="000C0012" w:rsidRPr="00AF1C0E" w:rsidRDefault="000C0012" w:rsidP="004C4988">
      <w:pPr>
        <w:tabs>
          <w:tab w:val="left" w:pos="0"/>
        </w:tabs>
        <w:spacing w:after="0" w:line="300" w:lineRule="auto"/>
        <w:ind w:firstLine="567"/>
        <w:jc w:val="right"/>
        <w:rPr>
          <w:rFonts w:ascii="Times New Roman" w:eastAsia="Times New Roman" w:hAnsi="Times New Roman" w:cs="Times New Roman"/>
          <w:highlight w:val="yellow"/>
          <w:lang w:eastAsia="ru-RU"/>
        </w:rPr>
      </w:pPr>
    </w:p>
    <w:p w14:paraId="726A5B4D" w14:textId="6F7FE48B" w:rsidR="000C0012" w:rsidRPr="00AF1C0E" w:rsidRDefault="000C0012" w:rsidP="004C4988">
      <w:pPr>
        <w:tabs>
          <w:tab w:val="left" w:pos="0"/>
        </w:tabs>
        <w:spacing w:after="0" w:line="300" w:lineRule="auto"/>
        <w:ind w:firstLine="567"/>
        <w:jc w:val="right"/>
        <w:rPr>
          <w:rFonts w:ascii="Times New Roman" w:eastAsia="Times New Roman" w:hAnsi="Times New Roman" w:cs="Times New Roman"/>
          <w:highlight w:val="yellow"/>
          <w:lang w:eastAsia="ru-RU"/>
        </w:rPr>
      </w:pPr>
    </w:p>
    <w:p w14:paraId="186F9FEF" w14:textId="0D575BFC" w:rsidR="000D211C" w:rsidRPr="00AF1C0E" w:rsidRDefault="000D211C" w:rsidP="004C4988">
      <w:pPr>
        <w:tabs>
          <w:tab w:val="left" w:pos="0"/>
        </w:tabs>
        <w:spacing w:after="0" w:line="300" w:lineRule="auto"/>
        <w:ind w:firstLine="567"/>
        <w:jc w:val="right"/>
        <w:rPr>
          <w:rFonts w:ascii="Times New Roman" w:eastAsia="Times New Roman" w:hAnsi="Times New Roman" w:cs="Times New Roman"/>
          <w:highlight w:val="yellow"/>
          <w:lang w:eastAsia="ru-RU"/>
        </w:rPr>
      </w:pPr>
    </w:p>
    <w:p w14:paraId="6B7082F3" w14:textId="565C8B27" w:rsidR="000D211C" w:rsidRPr="00AF1C0E" w:rsidRDefault="000D211C" w:rsidP="004C4988">
      <w:pPr>
        <w:tabs>
          <w:tab w:val="left" w:pos="0"/>
        </w:tabs>
        <w:spacing w:after="0" w:line="300" w:lineRule="auto"/>
        <w:ind w:firstLine="567"/>
        <w:jc w:val="right"/>
        <w:rPr>
          <w:rFonts w:ascii="Times New Roman" w:eastAsia="Times New Roman" w:hAnsi="Times New Roman" w:cs="Times New Roman"/>
          <w:highlight w:val="yellow"/>
          <w:lang w:eastAsia="ru-RU"/>
        </w:rPr>
      </w:pPr>
    </w:p>
    <w:p w14:paraId="5EF97CA3" w14:textId="77777777" w:rsidR="008310A9" w:rsidRDefault="008310A9">
      <w:pPr>
        <w:rPr>
          <w:rFonts w:ascii="Times New Roman" w:hAnsi="Times New Roman" w:cs="Times New Roman"/>
          <w:i/>
          <w:iCs/>
        </w:rPr>
      </w:pPr>
      <w:r>
        <w:rPr>
          <w:rFonts w:ascii="Times New Roman" w:hAnsi="Times New Roman" w:cs="Times New Roman"/>
          <w:i/>
          <w:iCs/>
        </w:rPr>
        <w:br w:type="page"/>
      </w:r>
    </w:p>
    <w:p w14:paraId="438E387A" w14:textId="39CF40E6" w:rsidR="00852AA0" w:rsidRPr="008310A9" w:rsidRDefault="00852AA0" w:rsidP="00852AA0">
      <w:pPr>
        <w:spacing w:after="0" w:line="240" w:lineRule="auto"/>
        <w:jc w:val="right"/>
        <w:rPr>
          <w:rFonts w:ascii="Times New Roman" w:eastAsia="Times New Roman" w:hAnsi="Times New Roman" w:cs="Times New Roman"/>
          <w:i/>
          <w:iCs/>
          <w:color w:val="000000"/>
          <w:lang w:eastAsia="ru-RU"/>
        </w:rPr>
      </w:pPr>
      <w:r w:rsidRPr="008310A9">
        <w:rPr>
          <w:rFonts w:ascii="Times New Roman" w:hAnsi="Times New Roman" w:cs="Times New Roman"/>
          <w:i/>
          <w:iCs/>
        </w:rPr>
        <w:t xml:space="preserve">Приложение № 1 к Договору возмездного </w:t>
      </w:r>
    </w:p>
    <w:p w14:paraId="42198A0B" w14:textId="1F4120CC" w:rsidR="00852AA0" w:rsidRPr="008310A9" w:rsidRDefault="00852AA0" w:rsidP="00852AA0">
      <w:pPr>
        <w:spacing w:after="0" w:line="240" w:lineRule="auto"/>
        <w:ind w:left="142"/>
        <w:jc w:val="right"/>
        <w:rPr>
          <w:rFonts w:ascii="Times New Roman" w:eastAsia="Times New Roman" w:hAnsi="Times New Roman" w:cs="Times New Roman"/>
          <w:i/>
          <w:iCs/>
          <w:color w:val="000000"/>
          <w:lang w:eastAsia="ru-RU"/>
        </w:rPr>
      </w:pPr>
      <w:r w:rsidRPr="008310A9">
        <w:rPr>
          <w:rFonts w:ascii="Times New Roman" w:eastAsia="Times New Roman" w:hAnsi="Times New Roman" w:cs="Times New Roman"/>
          <w:i/>
          <w:iCs/>
          <w:color w:val="000000"/>
          <w:lang w:eastAsia="ru-RU"/>
        </w:rPr>
        <w:t>оказания услуг от __ _______ 202</w:t>
      </w:r>
      <w:r w:rsidR="00AF1C0E" w:rsidRPr="008310A9">
        <w:rPr>
          <w:rFonts w:ascii="Times New Roman" w:eastAsia="Times New Roman" w:hAnsi="Times New Roman" w:cs="Times New Roman"/>
          <w:i/>
          <w:iCs/>
          <w:color w:val="000000"/>
          <w:lang w:eastAsia="ru-RU"/>
        </w:rPr>
        <w:t>4</w:t>
      </w:r>
      <w:r w:rsidR="00E5008C" w:rsidRPr="008310A9">
        <w:rPr>
          <w:rFonts w:ascii="Times New Roman" w:eastAsia="Times New Roman" w:hAnsi="Times New Roman" w:cs="Times New Roman"/>
          <w:i/>
          <w:iCs/>
          <w:color w:val="000000"/>
          <w:lang w:eastAsia="ru-RU"/>
        </w:rPr>
        <w:t xml:space="preserve"> </w:t>
      </w:r>
      <w:r w:rsidRPr="008310A9">
        <w:rPr>
          <w:rFonts w:ascii="Times New Roman" w:eastAsia="Times New Roman" w:hAnsi="Times New Roman" w:cs="Times New Roman"/>
          <w:i/>
          <w:iCs/>
          <w:color w:val="000000"/>
          <w:lang w:eastAsia="ru-RU"/>
        </w:rPr>
        <w:t xml:space="preserve">г. </w:t>
      </w:r>
      <w:r w:rsidR="008310A9" w:rsidRPr="008310A9">
        <w:rPr>
          <w:rFonts w:ascii="Times New Roman" w:eastAsia="Times New Roman" w:hAnsi="Times New Roman" w:cs="Times New Roman"/>
          <w:i/>
          <w:iCs/>
          <w:color w:val="000000"/>
          <w:lang w:eastAsia="ru-RU"/>
        </w:rPr>
        <w:t>№ ЦНХП 10-02-24/____</w:t>
      </w:r>
    </w:p>
    <w:p w14:paraId="53454F7C" w14:textId="77777777" w:rsidR="00852AA0" w:rsidRPr="008310A9" w:rsidRDefault="00852AA0" w:rsidP="0054341A">
      <w:pPr>
        <w:spacing w:after="0" w:line="240" w:lineRule="auto"/>
        <w:rPr>
          <w:rFonts w:ascii="Times New Roman" w:hAnsi="Times New Roman" w:cs="Times New Roman"/>
        </w:rPr>
      </w:pPr>
    </w:p>
    <w:p w14:paraId="776CB59E" w14:textId="77777777" w:rsidR="00C94266" w:rsidRPr="008310A9" w:rsidRDefault="00C94266" w:rsidP="0054341A">
      <w:pPr>
        <w:tabs>
          <w:tab w:val="left" w:pos="0"/>
        </w:tabs>
        <w:spacing w:after="0" w:line="240" w:lineRule="auto"/>
        <w:rPr>
          <w:rFonts w:ascii="Times New Roman" w:eastAsia="Times New Roman" w:hAnsi="Times New Roman" w:cs="Times New Roman"/>
          <w:lang w:eastAsia="ru-RU"/>
        </w:rPr>
      </w:pPr>
    </w:p>
    <w:p w14:paraId="2C630F10" w14:textId="77777777" w:rsidR="00E5008C" w:rsidRPr="005F23B9" w:rsidRDefault="00E5008C" w:rsidP="00E5008C">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bookmarkStart w:id="3" w:name="_Hlk93388442"/>
      <w:r w:rsidRPr="005F23B9">
        <w:rPr>
          <w:rFonts w:ascii="Times New Roman" w:eastAsia="Times New Roman" w:hAnsi="Times New Roman" w:cs="Times New Roman"/>
          <w:b/>
          <w:sz w:val="24"/>
          <w:szCs w:val="24"/>
          <w:lang w:eastAsia="ru-RU"/>
        </w:rPr>
        <w:t>Техническое задание</w:t>
      </w:r>
    </w:p>
    <w:p w14:paraId="577D4229" w14:textId="52A91738" w:rsidR="000D29B8" w:rsidRPr="005F23B9" w:rsidRDefault="008310A9" w:rsidP="000D29B8">
      <w:pPr>
        <w:autoSpaceDE w:val="0"/>
        <w:autoSpaceDN w:val="0"/>
        <w:adjustRightInd w:val="0"/>
        <w:spacing w:after="0" w:line="240" w:lineRule="auto"/>
        <w:jc w:val="center"/>
        <w:rPr>
          <w:rFonts w:ascii="Times New Roman" w:hAnsi="Times New Roman" w:cs="Times New Roman"/>
          <w:sz w:val="24"/>
          <w:szCs w:val="24"/>
        </w:rPr>
      </w:pPr>
      <w:bookmarkStart w:id="4" w:name="_Hlk173492127"/>
      <w:bookmarkEnd w:id="3"/>
      <w:r w:rsidRPr="005F23B9">
        <w:rPr>
          <w:rFonts w:ascii="Times New Roman" w:hAnsi="Times New Roman" w:cs="Times New Roman"/>
          <w:sz w:val="24"/>
          <w:szCs w:val="24"/>
        </w:rPr>
        <w:t>оказания услуг по организации проведения Акселерационной обучающей программы для субъектов малого и среднего предпринимательства, осуществляющих деятельность в сфере народно-художественных промыслов, ремесленной деятельности, сельского и экологического туризма, зарегистрированных на территории Республики Бурятия в онлайн/офлайн формате</w:t>
      </w:r>
    </w:p>
    <w:bookmarkEnd w:id="4"/>
    <w:p w14:paraId="1062A383" w14:textId="77777777" w:rsidR="008310A9" w:rsidRPr="005F23B9" w:rsidRDefault="008310A9" w:rsidP="000D29B8">
      <w:pPr>
        <w:autoSpaceDE w:val="0"/>
        <w:autoSpaceDN w:val="0"/>
        <w:adjustRightInd w:val="0"/>
        <w:spacing w:after="0" w:line="240" w:lineRule="auto"/>
        <w:jc w:val="center"/>
        <w:rPr>
          <w:rFonts w:ascii="Times New Roman" w:hAnsi="Times New Roman" w:cs="Times New Roman"/>
          <w:sz w:val="24"/>
          <w:szCs w:val="24"/>
        </w:rPr>
      </w:pPr>
    </w:p>
    <w:p w14:paraId="224FFFEF" w14:textId="7C858D20" w:rsidR="00E5008C" w:rsidRPr="005F23B9" w:rsidRDefault="00E5008C" w:rsidP="000246B1">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F23B9">
        <w:rPr>
          <w:rFonts w:ascii="Times New Roman" w:eastAsia="Times New Roman" w:hAnsi="Times New Roman" w:cs="Times New Roman"/>
          <w:b/>
          <w:sz w:val="24"/>
          <w:szCs w:val="24"/>
          <w:lang w:eastAsia="ru-RU"/>
        </w:rPr>
        <w:t>Сроки оказания услуг</w:t>
      </w:r>
      <w:r w:rsidRPr="005F23B9">
        <w:rPr>
          <w:rFonts w:ascii="Times New Roman" w:eastAsia="Times New Roman" w:hAnsi="Times New Roman" w:cs="Times New Roman"/>
          <w:sz w:val="24"/>
          <w:szCs w:val="24"/>
          <w:lang w:eastAsia="ru-RU"/>
        </w:rPr>
        <w:t xml:space="preserve">: не позднее </w:t>
      </w:r>
      <w:r w:rsidR="008310A9" w:rsidRPr="005F23B9">
        <w:rPr>
          <w:rFonts w:ascii="Times New Roman" w:eastAsia="Times New Roman" w:hAnsi="Times New Roman" w:cs="Times New Roman"/>
          <w:sz w:val="24"/>
          <w:szCs w:val="24"/>
          <w:lang w:eastAsia="ru-RU"/>
        </w:rPr>
        <w:t>15</w:t>
      </w:r>
      <w:r w:rsidR="000D29B8" w:rsidRPr="005F23B9">
        <w:rPr>
          <w:rFonts w:ascii="Times New Roman" w:eastAsia="Times New Roman" w:hAnsi="Times New Roman" w:cs="Times New Roman"/>
          <w:sz w:val="24"/>
          <w:szCs w:val="24"/>
          <w:lang w:eastAsia="ru-RU"/>
        </w:rPr>
        <w:t xml:space="preserve"> </w:t>
      </w:r>
      <w:r w:rsidRPr="005F23B9">
        <w:rPr>
          <w:rFonts w:ascii="Times New Roman" w:eastAsia="Times New Roman" w:hAnsi="Times New Roman" w:cs="Times New Roman"/>
          <w:sz w:val="24"/>
          <w:szCs w:val="24"/>
          <w:lang w:eastAsia="ru-RU"/>
        </w:rPr>
        <w:t>ноября 202</w:t>
      </w:r>
      <w:r w:rsidR="008310A9" w:rsidRPr="005F23B9">
        <w:rPr>
          <w:rFonts w:ascii="Times New Roman" w:eastAsia="Times New Roman" w:hAnsi="Times New Roman" w:cs="Times New Roman"/>
          <w:sz w:val="24"/>
          <w:szCs w:val="24"/>
          <w:lang w:eastAsia="ru-RU"/>
        </w:rPr>
        <w:t>4</w:t>
      </w:r>
      <w:r w:rsidRPr="005F23B9">
        <w:rPr>
          <w:rFonts w:ascii="Times New Roman" w:eastAsia="Times New Roman" w:hAnsi="Times New Roman" w:cs="Times New Roman"/>
          <w:sz w:val="24"/>
          <w:szCs w:val="24"/>
          <w:lang w:eastAsia="ru-RU"/>
        </w:rPr>
        <w:t xml:space="preserve"> года</w:t>
      </w:r>
    </w:p>
    <w:p w14:paraId="721A4891" w14:textId="51B004B7" w:rsidR="00E5008C" w:rsidRPr="005F23B9" w:rsidRDefault="00E5008C" w:rsidP="000246B1">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F23B9">
        <w:rPr>
          <w:rFonts w:ascii="Times New Roman" w:eastAsia="Times New Roman" w:hAnsi="Times New Roman" w:cs="Times New Roman"/>
          <w:b/>
          <w:sz w:val="24"/>
          <w:szCs w:val="24"/>
          <w:lang w:eastAsia="ru-RU"/>
        </w:rPr>
        <w:t>Объем оказания услуг</w:t>
      </w:r>
      <w:r w:rsidRPr="005F23B9">
        <w:rPr>
          <w:rFonts w:ascii="Times New Roman" w:eastAsia="Times New Roman" w:hAnsi="Times New Roman" w:cs="Times New Roman"/>
          <w:sz w:val="24"/>
          <w:szCs w:val="24"/>
          <w:lang w:eastAsia="ru-RU"/>
        </w:rPr>
        <w:t>: согласно таблице №</w:t>
      </w:r>
      <w:r w:rsidR="000D29B8" w:rsidRPr="005F23B9">
        <w:rPr>
          <w:rFonts w:ascii="Times New Roman" w:eastAsia="Times New Roman" w:hAnsi="Times New Roman" w:cs="Times New Roman"/>
          <w:sz w:val="24"/>
          <w:szCs w:val="24"/>
          <w:lang w:eastAsia="ru-RU"/>
        </w:rPr>
        <w:t xml:space="preserve"> </w:t>
      </w:r>
      <w:r w:rsidRPr="005F23B9">
        <w:rPr>
          <w:rFonts w:ascii="Times New Roman" w:eastAsia="Times New Roman" w:hAnsi="Times New Roman" w:cs="Times New Roman"/>
          <w:sz w:val="24"/>
          <w:szCs w:val="24"/>
          <w:lang w:eastAsia="ru-RU"/>
        </w:rPr>
        <w:t>1</w:t>
      </w:r>
    </w:p>
    <w:p w14:paraId="755ECD39" w14:textId="4E66D8C4" w:rsidR="00E5008C" w:rsidRPr="005F23B9" w:rsidRDefault="00E5008C" w:rsidP="000246B1">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F23B9">
        <w:rPr>
          <w:rFonts w:ascii="Times New Roman" w:eastAsia="Times New Roman" w:hAnsi="Times New Roman" w:cs="Times New Roman"/>
          <w:b/>
          <w:bCs/>
          <w:sz w:val="24"/>
          <w:szCs w:val="24"/>
          <w:lang w:eastAsia="ru-RU"/>
        </w:rPr>
        <w:t>Формат:</w:t>
      </w:r>
      <w:r w:rsidRPr="005F23B9">
        <w:rPr>
          <w:rFonts w:ascii="Times New Roman" w:eastAsia="Times New Roman" w:hAnsi="Times New Roman" w:cs="Times New Roman"/>
          <w:sz w:val="24"/>
          <w:szCs w:val="24"/>
          <w:lang w:eastAsia="ru-RU"/>
        </w:rPr>
        <w:t xml:space="preserve"> </w:t>
      </w:r>
      <w:r w:rsidR="00A6108E" w:rsidRPr="005F23B9">
        <w:rPr>
          <w:rFonts w:ascii="Times New Roman" w:eastAsia="Times New Roman" w:hAnsi="Times New Roman" w:cs="Times New Roman"/>
          <w:sz w:val="24"/>
          <w:szCs w:val="24"/>
          <w:lang w:eastAsia="ru-RU"/>
        </w:rPr>
        <w:t>онлайн/</w:t>
      </w:r>
      <w:r w:rsidRPr="005F23B9">
        <w:rPr>
          <w:rFonts w:ascii="Times New Roman" w:eastAsia="Times New Roman" w:hAnsi="Times New Roman" w:cs="Times New Roman"/>
          <w:sz w:val="24"/>
          <w:szCs w:val="24"/>
          <w:lang w:eastAsia="ru-RU"/>
        </w:rPr>
        <w:t>офлайн.</w:t>
      </w:r>
    </w:p>
    <w:p w14:paraId="6504B30A" w14:textId="77777777" w:rsidR="008310A9" w:rsidRPr="00C367BF" w:rsidRDefault="008310A9" w:rsidP="008310A9">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Таблица</w:t>
      </w:r>
    </w:p>
    <w:tbl>
      <w:tblPr>
        <w:tblW w:w="5528"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1871"/>
        <w:gridCol w:w="8042"/>
      </w:tblGrid>
      <w:tr w:rsidR="008310A9" w:rsidRPr="00C367BF" w14:paraId="4E905CE7" w14:textId="77777777" w:rsidTr="003E65E0">
        <w:tc>
          <w:tcPr>
            <w:tcW w:w="275" w:type="pct"/>
            <w:tcBorders>
              <w:top w:val="single" w:sz="4" w:space="0" w:color="000000"/>
              <w:left w:val="single" w:sz="4" w:space="0" w:color="000000"/>
              <w:bottom w:val="single" w:sz="4" w:space="0" w:color="000000"/>
              <w:right w:val="single" w:sz="4" w:space="0" w:color="000000"/>
            </w:tcBorders>
          </w:tcPr>
          <w:p w14:paraId="00556F76" w14:textId="77777777" w:rsidR="008310A9" w:rsidRPr="00C367BF" w:rsidRDefault="008310A9" w:rsidP="006A7F4C">
            <w:pPr>
              <w:autoSpaceDE w:val="0"/>
              <w:autoSpaceDN w:val="0"/>
              <w:adjustRightInd w:val="0"/>
              <w:spacing w:after="0" w:line="240" w:lineRule="auto"/>
              <w:ind w:right="34" w:firstLine="30"/>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1.</w:t>
            </w:r>
          </w:p>
        </w:tc>
        <w:tc>
          <w:tcPr>
            <w:tcW w:w="892" w:type="pct"/>
            <w:tcBorders>
              <w:top w:val="single" w:sz="4" w:space="0" w:color="000000"/>
              <w:left w:val="single" w:sz="4" w:space="0" w:color="000000"/>
              <w:bottom w:val="single" w:sz="4" w:space="0" w:color="000000"/>
              <w:right w:val="single" w:sz="4" w:space="0" w:color="000000"/>
            </w:tcBorders>
          </w:tcPr>
          <w:p w14:paraId="68A1B9C3" w14:textId="77777777" w:rsidR="008310A9" w:rsidRPr="00C367BF" w:rsidRDefault="008310A9" w:rsidP="006A7F4C">
            <w:pPr>
              <w:autoSpaceDE w:val="0"/>
              <w:autoSpaceDN w:val="0"/>
              <w:adjustRightInd w:val="0"/>
              <w:spacing w:after="0" w:line="240" w:lineRule="auto"/>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Заказчик</w:t>
            </w:r>
          </w:p>
        </w:tc>
        <w:tc>
          <w:tcPr>
            <w:tcW w:w="3833" w:type="pct"/>
            <w:tcBorders>
              <w:top w:val="single" w:sz="4" w:space="0" w:color="000000"/>
              <w:left w:val="single" w:sz="4" w:space="0" w:color="000000"/>
              <w:bottom w:val="single" w:sz="4" w:space="0" w:color="000000"/>
              <w:right w:val="single" w:sz="4" w:space="0" w:color="000000"/>
            </w:tcBorders>
            <w:vAlign w:val="center"/>
          </w:tcPr>
          <w:p w14:paraId="1F605B04" w14:textId="77777777" w:rsidR="008310A9" w:rsidRPr="00C367BF" w:rsidRDefault="008310A9" w:rsidP="006A7F4C">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367BF">
              <w:rPr>
                <w:rFonts w:ascii="Times New Roman" w:eastAsia="Times New Roman" w:hAnsi="Times New Roman" w:cs="Times New Roman"/>
                <w:sz w:val="24"/>
                <w:szCs w:val="24"/>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народно-художественных промыслов.</w:t>
            </w:r>
          </w:p>
        </w:tc>
      </w:tr>
      <w:tr w:rsidR="008310A9" w:rsidRPr="00C367BF" w14:paraId="74170DDF" w14:textId="77777777" w:rsidTr="003E65E0">
        <w:tc>
          <w:tcPr>
            <w:tcW w:w="275" w:type="pct"/>
            <w:tcBorders>
              <w:top w:val="single" w:sz="4" w:space="0" w:color="000000"/>
              <w:left w:val="single" w:sz="4" w:space="0" w:color="000000"/>
              <w:bottom w:val="single" w:sz="4" w:space="0" w:color="000000"/>
              <w:right w:val="single" w:sz="4" w:space="0" w:color="000000"/>
            </w:tcBorders>
          </w:tcPr>
          <w:p w14:paraId="1348E974" w14:textId="77777777" w:rsidR="008310A9" w:rsidRPr="00C367BF" w:rsidRDefault="008310A9" w:rsidP="006A7F4C">
            <w:pPr>
              <w:autoSpaceDE w:val="0"/>
              <w:autoSpaceDN w:val="0"/>
              <w:adjustRightInd w:val="0"/>
              <w:spacing w:after="0" w:line="240" w:lineRule="auto"/>
              <w:ind w:right="34" w:firstLine="30"/>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2.</w:t>
            </w:r>
          </w:p>
        </w:tc>
        <w:tc>
          <w:tcPr>
            <w:tcW w:w="892" w:type="pct"/>
            <w:tcBorders>
              <w:top w:val="single" w:sz="4" w:space="0" w:color="000000"/>
              <w:left w:val="single" w:sz="4" w:space="0" w:color="000000"/>
              <w:bottom w:val="single" w:sz="4" w:space="0" w:color="000000"/>
              <w:right w:val="single" w:sz="4" w:space="0" w:color="000000"/>
            </w:tcBorders>
          </w:tcPr>
          <w:p w14:paraId="6F30D151" w14:textId="77777777" w:rsidR="008310A9" w:rsidRPr="00C367BF" w:rsidRDefault="008310A9" w:rsidP="006A7F4C">
            <w:pPr>
              <w:autoSpaceDE w:val="0"/>
              <w:autoSpaceDN w:val="0"/>
              <w:adjustRightInd w:val="0"/>
              <w:spacing w:after="0" w:line="240" w:lineRule="auto"/>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Почтовый адрес</w:t>
            </w:r>
          </w:p>
        </w:tc>
        <w:tc>
          <w:tcPr>
            <w:tcW w:w="3833" w:type="pct"/>
            <w:tcBorders>
              <w:top w:val="single" w:sz="4" w:space="0" w:color="000000"/>
              <w:left w:val="single" w:sz="4" w:space="0" w:color="000000"/>
              <w:bottom w:val="single" w:sz="4" w:space="0" w:color="000000"/>
              <w:right w:val="single" w:sz="4" w:space="0" w:color="000000"/>
            </w:tcBorders>
            <w:vAlign w:val="center"/>
          </w:tcPr>
          <w:p w14:paraId="3EDB09E3" w14:textId="77777777" w:rsidR="008310A9" w:rsidRPr="00C367BF" w:rsidRDefault="008310A9" w:rsidP="006A7F4C">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367BF">
              <w:rPr>
                <w:rFonts w:ascii="Times New Roman" w:eastAsia="Times New Roman" w:hAnsi="Times New Roman" w:cs="Times New Roman"/>
                <w:bCs/>
                <w:iCs/>
                <w:sz w:val="24"/>
                <w:szCs w:val="24"/>
                <w:lang w:eastAsia="ru-RU"/>
              </w:rPr>
              <w:t>670000, Республика Бурятия, г. Улан-Удэ, ул. Смолина 65</w:t>
            </w:r>
          </w:p>
        </w:tc>
      </w:tr>
      <w:tr w:rsidR="008310A9" w:rsidRPr="00C367BF" w14:paraId="2F7BE7D9" w14:textId="77777777" w:rsidTr="003E65E0">
        <w:tc>
          <w:tcPr>
            <w:tcW w:w="275" w:type="pct"/>
            <w:tcBorders>
              <w:top w:val="single" w:sz="4" w:space="0" w:color="000000"/>
              <w:left w:val="single" w:sz="4" w:space="0" w:color="000000"/>
              <w:bottom w:val="single" w:sz="4" w:space="0" w:color="000000"/>
              <w:right w:val="single" w:sz="4" w:space="0" w:color="000000"/>
            </w:tcBorders>
          </w:tcPr>
          <w:p w14:paraId="337C1DFF" w14:textId="77777777" w:rsidR="008310A9" w:rsidRPr="00C367BF" w:rsidRDefault="008310A9" w:rsidP="006A7F4C">
            <w:pPr>
              <w:spacing w:after="0" w:line="240" w:lineRule="auto"/>
              <w:ind w:right="34" w:firstLine="30"/>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3.</w:t>
            </w:r>
          </w:p>
        </w:tc>
        <w:tc>
          <w:tcPr>
            <w:tcW w:w="892" w:type="pct"/>
            <w:tcBorders>
              <w:top w:val="single" w:sz="4" w:space="0" w:color="000000"/>
              <w:left w:val="single" w:sz="4" w:space="0" w:color="000000"/>
              <w:bottom w:val="single" w:sz="4" w:space="0" w:color="000000"/>
              <w:right w:val="single" w:sz="4" w:space="0" w:color="000000"/>
            </w:tcBorders>
          </w:tcPr>
          <w:p w14:paraId="3B978E63" w14:textId="77777777" w:rsidR="008310A9" w:rsidRPr="00C367BF" w:rsidRDefault="008310A9" w:rsidP="006A7F4C">
            <w:pPr>
              <w:autoSpaceDE w:val="0"/>
              <w:autoSpaceDN w:val="0"/>
              <w:adjustRightInd w:val="0"/>
              <w:spacing w:after="0" w:line="240" w:lineRule="auto"/>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 xml:space="preserve">Наименование Мероприятия </w:t>
            </w:r>
          </w:p>
        </w:tc>
        <w:tc>
          <w:tcPr>
            <w:tcW w:w="3833" w:type="pct"/>
            <w:tcBorders>
              <w:top w:val="single" w:sz="4" w:space="0" w:color="000000"/>
              <w:left w:val="single" w:sz="4" w:space="0" w:color="000000"/>
              <w:bottom w:val="single" w:sz="4" w:space="0" w:color="000000"/>
              <w:right w:val="single" w:sz="4" w:space="0" w:color="000000"/>
            </w:tcBorders>
            <w:vAlign w:val="center"/>
          </w:tcPr>
          <w:p w14:paraId="403E4222" w14:textId="50AC3FEA" w:rsidR="008310A9" w:rsidRPr="00C367BF" w:rsidRDefault="008310A9" w:rsidP="006A7F4C">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F23B9">
              <w:rPr>
                <w:rFonts w:ascii="Times New Roman" w:eastAsia="Times New Roman" w:hAnsi="Times New Roman" w:cs="Times New Roman"/>
                <w:bCs/>
                <w:iCs/>
                <w:sz w:val="24"/>
                <w:szCs w:val="24"/>
                <w:lang w:eastAsia="ru-RU"/>
              </w:rPr>
              <w:t xml:space="preserve">Оказание услуг по организации проведения Акселерационной обучающей программы для субъектов малого и среднего предпринимательства, осуществляющих деятельность в сфере народно-художественных промыслов, ремесленной деятельности, сельского и экологического туризма, зарегистрированных на территории Республики Бурятия в онлайн/офлайн формате </w:t>
            </w:r>
            <w:r w:rsidRPr="00C367BF">
              <w:rPr>
                <w:rFonts w:ascii="Times New Roman" w:eastAsia="Times New Roman" w:hAnsi="Times New Roman" w:cs="Times New Roman"/>
                <w:bCs/>
                <w:iCs/>
                <w:sz w:val="24"/>
                <w:szCs w:val="24"/>
                <w:lang w:eastAsia="ru-RU"/>
              </w:rPr>
              <w:t xml:space="preserve">(далее – </w:t>
            </w:r>
            <w:r w:rsidRPr="005F23B9">
              <w:rPr>
                <w:rFonts w:ascii="Times New Roman" w:eastAsia="Times New Roman" w:hAnsi="Times New Roman" w:cs="Times New Roman"/>
                <w:bCs/>
                <w:iCs/>
                <w:sz w:val="24"/>
                <w:szCs w:val="24"/>
                <w:lang w:eastAsia="ru-RU"/>
              </w:rPr>
              <w:t xml:space="preserve">Участники, </w:t>
            </w:r>
            <w:r w:rsidRPr="00C367BF">
              <w:rPr>
                <w:rFonts w:ascii="Times New Roman" w:eastAsia="Times New Roman" w:hAnsi="Times New Roman" w:cs="Times New Roman"/>
                <w:bCs/>
                <w:iCs/>
                <w:sz w:val="24"/>
                <w:szCs w:val="24"/>
                <w:lang w:eastAsia="ru-RU"/>
              </w:rPr>
              <w:t>мероприятие</w:t>
            </w:r>
            <w:r w:rsidRPr="005F23B9">
              <w:rPr>
                <w:rFonts w:ascii="Times New Roman" w:eastAsia="Times New Roman" w:hAnsi="Times New Roman" w:cs="Times New Roman"/>
                <w:bCs/>
                <w:iCs/>
                <w:sz w:val="24"/>
                <w:szCs w:val="24"/>
                <w:lang w:eastAsia="ru-RU"/>
              </w:rPr>
              <w:t xml:space="preserve"> соответственно</w:t>
            </w:r>
            <w:r w:rsidRPr="00C367BF">
              <w:rPr>
                <w:rFonts w:ascii="Times New Roman" w:eastAsia="Times New Roman" w:hAnsi="Times New Roman" w:cs="Times New Roman"/>
                <w:bCs/>
                <w:iCs/>
                <w:sz w:val="24"/>
                <w:szCs w:val="24"/>
                <w:lang w:eastAsia="ru-RU"/>
              </w:rPr>
              <w:t>).</w:t>
            </w:r>
          </w:p>
        </w:tc>
      </w:tr>
      <w:tr w:rsidR="008310A9" w:rsidRPr="00C367BF" w14:paraId="76B70E4C" w14:textId="77777777" w:rsidTr="003E65E0">
        <w:tc>
          <w:tcPr>
            <w:tcW w:w="275" w:type="pct"/>
            <w:tcBorders>
              <w:top w:val="single" w:sz="4" w:space="0" w:color="000000"/>
              <w:left w:val="single" w:sz="4" w:space="0" w:color="000000"/>
              <w:bottom w:val="single" w:sz="4" w:space="0" w:color="000000"/>
              <w:right w:val="single" w:sz="4" w:space="0" w:color="000000"/>
            </w:tcBorders>
          </w:tcPr>
          <w:p w14:paraId="3F7A2CF9" w14:textId="77777777" w:rsidR="008310A9" w:rsidRPr="00C367BF" w:rsidRDefault="008310A9" w:rsidP="006A7F4C">
            <w:pPr>
              <w:autoSpaceDE w:val="0"/>
              <w:autoSpaceDN w:val="0"/>
              <w:adjustRightInd w:val="0"/>
              <w:spacing w:after="0" w:line="240" w:lineRule="auto"/>
              <w:ind w:right="34" w:firstLine="30"/>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4.</w:t>
            </w:r>
          </w:p>
        </w:tc>
        <w:tc>
          <w:tcPr>
            <w:tcW w:w="892" w:type="pct"/>
            <w:tcBorders>
              <w:top w:val="single" w:sz="4" w:space="0" w:color="000000"/>
              <w:left w:val="single" w:sz="4" w:space="0" w:color="000000"/>
              <w:bottom w:val="single" w:sz="4" w:space="0" w:color="000000"/>
              <w:right w:val="single" w:sz="4" w:space="0" w:color="000000"/>
            </w:tcBorders>
          </w:tcPr>
          <w:p w14:paraId="4D1C2EB0" w14:textId="77777777" w:rsidR="008310A9" w:rsidRPr="00C367BF" w:rsidRDefault="008310A9" w:rsidP="006A7F4C">
            <w:pPr>
              <w:autoSpaceDE w:val="0"/>
              <w:autoSpaceDN w:val="0"/>
              <w:adjustRightInd w:val="0"/>
              <w:spacing w:after="0" w:line="240" w:lineRule="auto"/>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Место проведения Мероприятия</w:t>
            </w:r>
          </w:p>
        </w:tc>
        <w:tc>
          <w:tcPr>
            <w:tcW w:w="3833" w:type="pct"/>
            <w:tcBorders>
              <w:top w:val="single" w:sz="4" w:space="0" w:color="000000"/>
              <w:left w:val="single" w:sz="4" w:space="0" w:color="000000"/>
              <w:bottom w:val="single" w:sz="4" w:space="0" w:color="000000"/>
              <w:right w:val="single" w:sz="4" w:space="0" w:color="000000"/>
            </w:tcBorders>
          </w:tcPr>
          <w:p w14:paraId="4D37F4CC" w14:textId="4DB86CF3" w:rsidR="008310A9" w:rsidRPr="00C367BF" w:rsidRDefault="00204CDF" w:rsidP="006A7F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Республика Бурятия, г. Улан-Удэ.</w:t>
            </w:r>
          </w:p>
        </w:tc>
      </w:tr>
      <w:tr w:rsidR="008310A9" w:rsidRPr="00C367BF" w14:paraId="6926DB17" w14:textId="77777777" w:rsidTr="003E65E0">
        <w:tc>
          <w:tcPr>
            <w:tcW w:w="275" w:type="pct"/>
            <w:tcBorders>
              <w:top w:val="single" w:sz="4" w:space="0" w:color="000000"/>
              <w:left w:val="single" w:sz="4" w:space="0" w:color="000000"/>
              <w:bottom w:val="single" w:sz="4" w:space="0" w:color="000000"/>
              <w:right w:val="single" w:sz="4" w:space="0" w:color="000000"/>
            </w:tcBorders>
          </w:tcPr>
          <w:p w14:paraId="67AC71CB" w14:textId="77777777" w:rsidR="008310A9" w:rsidRPr="00C367BF" w:rsidRDefault="008310A9" w:rsidP="006A7F4C">
            <w:pPr>
              <w:spacing w:after="0" w:line="240" w:lineRule="auto"/>
              <w:ind w:right="34" w:firstLine="30"/>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5.</w:t>
            </w:r>
          </w:p>
        </w:tc>
        <w:tc>
          <w:tcPr>
            <w:tcW w:w="892" w:type="pct"/>
            <w:tcBorders>
              <w:top w:val="single" w:sz="4" w:space="0" w:color="000000"/>
              <w:left w:val="single" w:sz="4" w:space="0" w:color="000000"/>
              <w:bottom w:val="single" w:sz="4" w:space="0" w:color="000000"/>
              <w:right w:val="single" w:sz="4" w:space="0" w:color="000000"/>
            </w:tcBorders>
          </w:tcPr>
          <w:p w14:paraId="5D966012" w14:textId="77777777" w:rsidR="008310A9" w:rsidRPr="00C367BF" w:rsidRDefault="008310A9" w:rsidP="006A7F4C">
            <w:pPr>
              <w:autoSpaceDE w:val="0"/>
              <w:autoSpaceDN w:val="0"/>
              <w:adjustRightInd w:val="0"/>
              <w:spacing w:after="0" w:line="240" w:lineRule="auto"/>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Участники Мероприятия</w:t>
            </w:r>
          </w:p>
        </w:tc>
        <w:tc>
          <w:tcPr>
            <w:tcW w:w="3833" w:type="pct"/>
            <w:tcBorders>
              <w:top w:val="single" w:sz="4" w:space="0" w:color="000000"/>
              <w:left w:val="single" w:sz="4" w:space="0" w:color="000000"/>
              <w:bottom w:val="single" w:sz="4" w:space="0" w:color="000000"/>
              <w:right w:val="single" w:sz="4" w:space="0" w:color="000000"/>
            </w:tcBorders>
            <w:vAlign w:val="center"/>
          </w:tcPr>
          <w:p w14:paraId="6CF07EE2" w14:textId="0E1746EB" w:rsidR="008310A9" w:rsidRPr="00C367BF" w:rsidRDefault="00204CDF" w:rsidP="006A7F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С</w:t>
            </w:r>
            <w:r w:rsidR="008310A9" w:rsidRPr="00C367BF">
              <w:rPr>
                <w:rFonts w:ascii="Times New Roman" w:eastAsia="Times New Roman" w:hAnsi="Times New Roman" w:cs="Times New Roman"/>
                <w:sz w:val="24"/>
                <w:szCs w:val="24"/>
                <w:lang w:eastAsia="ru-RU"/>
              </w:rPr>
              <w:t>убъекты малого и среднего предпринимательства (СМСП), осуществляющие деятельность в сфере народно-художественных промыслов, ремесленной деятельности, сельского и экологического туризма, зарегистрированные на территории Республики Бурятия (далее – Участники).</w:t>
            </w:r>
          </w:p>
          <w:p w14:paraId="614096F7" w14:textId="77777777" w:rsidR="008310A9" w:rsidRPr="00C367BF" w:rsidRDefault="008310A9" w:rsidP="006A7F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Под СМСП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сведениях о которых на дату проведения Мероприятия содержатся в Едином реестре СМСП (www.rmsp.nalog.ru).</w:t>
            </w:r>
          </w:p>
          <w:p w14:paraId="05EC6D1B" w14:textId="77777777" w:rsidR="008310A9" w:rsidRPr="00C367BF" w:rsidRDefault="008310A9" w:rsidP="006A7F4C">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367BF">
              <w:rPr>
                <w:rFonts w:ascii="Times New Roman" w:eastAsia="Times New Roman" w:hAnsi="Times New Roman" w:cs="Times New Roman"/>
                <w:b/>
                <w:bCs/>
                <w:sz w:val="24"/>
                <w:szCs w:val="24"/>
                <w:lang w:eastAsia="ru-RU"/>
              </w:rPr>
              <w:t>Принять участие могут CМСП, осуществляющие деятельность в соответствии с общероссийским классификатором видов экономической деятельности (ОКВЭД):</w:t>
            </w:r>
          </w:p>
          <w:p w14:paraId="5A226373" w14:textId="77777777" w:rsidR="008310A9" w:rsidRPr="00C367BF" w:rsidRDefault="008310A9" w:rsidP="006A7F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55 - Деятельность по предоставлению мест для временного проживания</w:t>
            </w:r>
          </w:p>
          <w:p w14:paraId="744E06EB" w14:textId="77777777" w:rsidR="008310A9" w:rsidRPr="00C367BF" w:rsidRDefault="008310A9" w:rsidP="006A7F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79.1 -Деятельность туристических агентств и туроператоров.</w:t>
            </w:r>
          </w:p>
          <w:p w14:paraId="706C64E5" w14:textId="77777777" w:rsidR="008310A9" w:rsidRPr="00C367BF" w:rsidRDefault="008310A9" w:rsidP="006A7F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79.90 – Услуги по бронированию прочие и сопутствующая деятельность.</w:t>
            </w:r>
          </w:p>
          <w:p w14:paraId="2EB640B2" w14:textId="77777777" w:rsidR="008310A9" w:rsidRPr="005F23B9" w:rsidRDefault="008310A9" w:rsidP="006A7F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32.99.8 - Производство изделий народных художественных промыслов.</w:t>
            </w:r>
          </w:p>
          <w:p w14:paraId="0967AB64" w14:textId="523E8E9E" w:rsidR="00204CDF" w:rsidRPr="00C367BF" w:rsidRDefault="00204CDF" w:rsidP="006A7F4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23B9">
              <w:rPr>
                <w:rFonts w:ascii="Times New Roman" w:eastAsia="Times New Roman" w:hAnsi="Times New Roman" w:cs="Times New Roman"/>
                <w:b/>
                <w:bCs/>
                <w:sz w:val="24"/>
                <w:szCs w:val="24"/>
                <w:lang w:eastAsia="ru-RU"/>
              </w:rPr>
              <w:t>СМСП должны быть зарегистрированы на Цифровой платформе Корпорации МСП</w:t>
            </w:r>
            <w:r w:rsidRPr="005F23B9">
              <w:rPr>
                <w:rFonts w:ascii="Times New Roman" w:eastAsia="Times New Roman" w:hAnsi="Times New Roman" w:cs="Times New Roman"/>
                <w:sz w:val="24"/>
                <w:szCs w:val="24"/>
                <w:lang w:eastAsia="ru-RU"/>
              </w:rPr>
              <w:t xml:space="preserve"> (https://мсп.рф/). </w:t>
            </w:r>
          </w:p>
        </w:tc>
      </w:tr>
      <w:tr w:rsidR="008310A9" w:rsidRPr="00C367BF" w14:paraId="2D6C7A21" w14:textId="77777777" w:rsidTr="003E65E0">
        <w:tc>
          <w:tcPr>
            <w:tcW w:w="275" w:type="pct"/>
            <w:tcBorders>
              <w:top w:val="single" w:sz="4" w:space="0" w:color="000000"/>
              <w:left w:val="single" w:sz="4" w:space="0" w:color="000000"/>
              <w:bottom w:val="single" w:sz="4" w:space="0" w:color="000000"/>
              <w:right w:val="single" w:sz="4" w:space="0" w:color="000000"/>
            </w:tcBorders>
          </w:tcPr>
          <w:p w14:paraId="12AFF14D" w14:textId="77777777" w:rsidR="008310A9" w:rsidRPr="00C367BF" w:rsidRDefault="008310A9" w:rsidP="006A7F4C">
            <w:pPr>
              <w:spacing w:after="0" w:line="240" w:lineRule="auto"/>
              <w:ind w:right="34" w:firstLine="30"/>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6.</w:t>
            </w:r>
          </w:p>
        </w:tc>
        <w:tc>
          <w:tcPr>
            <w:tcW w:w="892" w:type="pct"/>
            <w:tcBorders>
              <w:top w:val="single" w:sz="4" w:space="0" w:color="000000"/>
              <w:left w:val="single" w:sz="4" w:space="0" w:color="000000"/>
              <w:bottom w:val="single" w:sz="4" w:space="0" w:color="000000"/>
              <w:right w:val="single" w:sz="4" w:space="0" w:color="000000"/>
            </w:tcBorders>
          </w:tcPr>
          <w:p w14:paraId="02C8D8B0" w14:textId="28E6E0AE" w:rsidR="008310A9" w:rsidRPr="00C367BF" w:rsidRDefault="00204CDF" w:rsidP="006A7F4C">
            <w:pPr>
              <w:autoSpaceDE w:val="0"/>
              <w:autoSpaceDN w:val="0"/>
              <w:adjustRightInd w:val="0"/>
              <w:spacing w:after="0" w:line="240" w:lineRule="auto"/>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Требуемое количество Участников и продолжительность Мероприятия</w:t>
            </w:r>
          </w:p>
        </w:tc>
        <w:tc>
          <w:tcPr>
            <w:tcW w:w="3833" w:type="pct"/>
            <w:tcBorders>
              <w:top w:val="single" w:sz="4" w:space="0" w:color="000000"/>
              <w:left w:val="single" w:sz="4" w:space="0" w:color="000000"/>
              <w:bottom w:val="single" w:sz="4" w:space="0" w:color="000000"/>
              <w:right w:val="single" w:sz="4" w:space="0" w:color="000000"/>
            </w:tcBorders>
          </w:tcPr>
          <w:p w14:paraId="3D4162CF" w14:textId="1F8F3B74" w:rsidR="00204CDF" w:rsidRPr="005F23B9" w:rsidRDefault="00204CDF" w:rsidP="00204CDF">
            <w:pPr>
              <w:keepLines/>
              <w:tabs>
                <w:tab w:val="left" w:pos="142"/>
                <w:tab w:val="left" w:pos="284"/>
                <w:tab w:val="left" w:pos="525"/>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xml:space="preserve">6.1. Не менее 55 (пятидесяти пяти) Участников. </w:t>
            </w:r>
          </w:p>
          <w:p w14:paraId="1BB8658E" w14:textId="795F3A1B" w:rsidR="00204CDF" w:rsidRPr="005F23B9" w:rsidRDefault="00204CDF" w:rsidP="00204CDF">
            <w:pPr>
              <w:keepLines/>
              <w:tabs>
                <w:tab w:val="left" w:pos="142"/>
                <w:tab w:val="left" w:pos="284"/>
                <w:tab w:val="left" w:pos="525"/>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6.2. Продолжительность Мероприятия – не менее 6 (шести) недель.</w:t>
            </w:r>
          </w:p>
          <w:p w14:paraId="0C1CB1E9" w14:textId="2F251FAE" w:rsidR="00204CDF" w:rsidRPr="005F23B9" w:rsidRDefault="00022FEE" w:rsidP="00204CDF">
            <w:pPr>
              <w:keepLines/>
              <w:tabs>
                <w:tab w:val="left" w:pos="142"/>
                <w:tab w:val="left" w:pos="284"/>
                <w:tab w:val="left" w:pos="525"/>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6</w:t>
            </w:r>
            <w:r w:rsidR="00204CDF" w:rsidRPr="005F23B9">
              <w:rPr>
                <w:rFonts w:ascii="Times New Roman" w:eastAsia="Times New Roman" w:hAnsi="Times New Roman" w:cs="Times New Roman"/>
                <w:sz w:val="24"/>
                <w:szCs w:val="24"/>
                <w:lang w:eastAsia="ru-RU"/>
              </w:rPr>
              <w:t xml:space="preserve">.2.1. Продолжительность каждой консультации – не менее 45 минут (академический час). Общий объем Услуг – не менее </w:t>
            </w:r>
            <w:r w:rsidRPr="005F23B9">
              <w:rPr>
                <w:rFonts w:ascii="Times New Roman" w:eastAsia="Times New Roman" w:hAnsi="Times New Roman" w:cs="Times New Roman"/>
                <w:sz w:val="24"/>
                <w:szCs w:val="24"/>
                <w:lang w:eastAsia="ru-RU"/>
              </w:rPr>
              <w:t>33</w:t>
            </w:r>
            <w:r w:rsidR="00204CDF" w:rsidRPr="005F23B9">
              <w:rPr>
                <w:rFonts w:ascii="Times New Roman" w:eastAsia="Times New Roman" w:hAnsi="Times New Roman" w:cs="Times New Roman"/>
                <w:sz w:val="24"/>
                <w:szCs w:val="24"/>
                <w:lang w:eastAsia="ru-RU"/>
              </w:rPr>
              <w:t>0 (</w:t>
            </w:r>
            <w:r w:rsidRPr="005F23B9">
              <w:rPr>
                <w:rFonts w:ascii="Times New Roman" w:eastAsia="Times New Roman" w:hAnsi="Times New Roman" w:cs="Times New Roman"/>
                <w:sz w:val="24"/>
                <w:szCs w:val="24"/>
                <w:lang w:eastAsia="ru-RU"/>
              </w:rPr>
              <w:t>трехсот тридцати</w:t>
            </w:r>
            <w:r w:rsidR="00204CDF" w:rsidRPr="005F23B9">
              <w:rPr>
                <w:rFonts w:ascii="Times New Roman" w:eastAsia="Times New Roman" w:hAnsi="Times New Roman" w:cs="Times New Roman"/>
                <w:sz w:val="24"/>
                <w:szCs w:val="24"/>
                <w:lang w:eastAsia="ru-RU"/>
              </w:rPr>
              <w:t>) академических часов индивидуальных консультаций (онлайн и офлайн) и не менее 16 (шестнадцати) академических часов групповых лекций (онлайн).</w:t>
            </w:r>
          </w:p>
          <w:p w14:paraId="71CB4408" w14:textId="47DD08C5" w:rsidR="00022FEE" w:rsidRPr="005F23B9" w:rsidRDefault="00022FEE" w:rsidP="00204CDF">
            <w:pPr>
              <w:keepLines/>
              <w:tabs>
                <w:tab w:val="left" w:pos="142"/>
                <w:tab w:val="left" w:pos="284"/>
                <w:tab w:val="left" w:pos="525"/>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6</w:t>
            </w:r>
            <w:r w:rsidR="00204CDF" w:rsidRPr="005F23B9">
              <w:rPr>
                <w:rFonts w:ascii="Times New Roman" w:eastAsia="Times New Roman" w:hAnsi="Times New Roman" w:cs="Times New Roman"/>
                <w:sz w:val="24"/>
                <w:szCs w:val="24"/>
                <w:lang w:eastAsia="ru-RU"/>
              </w:rPr>
              <w:t>.2.2. Онлайн-консультации оказываются экспертами дистанционно посредством сети Интернет с помощью платформ для видеосвязи, с предоставлением в отчет видеозаписи оказанной консультации посредством файлообменника. Ведется журнал оказанных консультаций.</w:t>
            </w:r>
          </w:p>
          <w:p w14:paraId="6601FF65" w14:textId="07BA7B1E" w:rsidR="008310A9" w:rsidRPr="00C367BF" w:rsidRDefault="008310A9" w:rsidP="006A7F4C">
            <w:pPr>
              <w:widowControl w:val="0"/>
              <w:tabs>
                <w:tab w:val="left" w:pos="142"/>
                <w:tab w:val="left" w:pos="284"/>
                <w:tab w:val="left" w:pos="567"/>
                <w:tab w:val="left" w:pos="1276"/>
              </w:tabs>
              <w:spacing w:after="0" w:line="240" w:lineRule="auto"/>
              <w:contextualSpacing/>
              <w:jc w:val="both"/>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6.</w:t>
            </w:r>
            <w:r w:rsidR="00022FEE" w:rsidRPr="005F23B9">
              <w:rPr>
                <w:rFonts w:ascii="Times New Roman" w:eastAsia="Times New Roman" w:hAnsi="Times New Roman" w:cs="Times New Roman"/>
                <w:sz w:val="24"/>
                <w:szCs w:val="24"/>
                <w:lang w:eastAsia="ru-RU"/>
              </w:rPr>
              <w:t>3</w:t>
            </w:r>
            <w:r w:rsidRPr="00C367BF">
              <w:rPr>
                <w:rFonts w:ascii="Times New Roman" w:eastAsia="Times New Roman" w:hAnsi="Times New Roman" w:cs="Times New Roman"/>
                <w:sz w:val="24"/>
                <w:szCs w:val="24"/>
                <w:lang w:eastAsia="ru-RU"/>
              </w:rPr>
              <w:t xml:space="preserve">. Исполнитель обеспечивает безопасность услуг для жизни и здоровья </w:t>
            </w:r>
            <w:r w:rsidR="00022FEE" w:rsidRPr="005F23B9">
              <w:rPr>
                <w:rFonts w:ascii="Times New Roman" w:eastAsia="Times New Roman" w:hAnsi="Times New Roman" w:cs="Times New Roman"/>
                <w:sz w:val="24"/>
                <w:szCs w:val="24"/>
                <w:lang w:eastAsia="ru-RU"/>
              </w:rPr>
              <w:t>Участников</w:t>
            </w:r>
            <w:r w:rsidRPr="00C367BF">
              <w:rPr>
                <w:rFonts w:ascii="Times New Roman" w:eastAsia="Times New Roman" w:hAnsi="Times New Roman" w:cs="Times New Roman"/>
                <w:sz w:val="24"/>
                <w:szCs w:val="24"/>
                <w:lang w:eastAsia="ru-RU"/>
              </w:rPr>
              <w:t>, а также предотвращение причинения вреда имуществу указанных лиц.</w:t>
            </w:r>
          </w:p>
          <w:p w14:paraId="75AFA55F" w14:textId="03AEF2A4" w:rsidR="008310A9" w:rsidRPr="00C367BF" w:rsidRDefault="008310A9" w:rsidP="006A7F4C">
            <w:pPr>
              <w:widowControl w:val="0"/>
              <w:tabs>
                <w:tab w:val="left" w:pos="142"/>
                <w:tab w:val="left" w:pos="284"/>
                <w:tab w:val="left" w:pos="567"/>
                <w:tab w:val="left" w:pos="1276"/>
              </w:tabs>
              <w:spacing w:after="0" w:line="240" w:lineRule="auto"/>
              <w:contextualSpacing/>
              <w:jc w:val="both"/>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6.</w:t>
            </w:r>
            <w:r w:rsidR="00022FEE" w:rsidRPr="005F23B9">
              <w:rPr>
                <w:rFonts w:ascii="Times New Roman" w:eastAsia="Times New Roman" w:hAnsi="Times New Roman" w:cs="Times New Roman"/>
                <w:sz w:val="24"/>
                <w:szCs w:val="24"/>
                <w:lang w:eastAsia="ru-RU"/>
              </w:rPr>
              <w:t>4</w:t>
            </w:r>
            <w:r w:rsidRPr="00C367BF">
              <w:rPr>
                <w:rFonts w:ascii="Times New Roman" w:eastAsia="Times New Roman" w:hAnsi="Times New Roman" w:cs="Times New Roman"/>
                <w:sz w:val="24"/>
                <w:szCs w:val="24"/>
                <w:lang w:eastAsia="ru-RU"/>
              </w:rPr>
              <w:t>. Качество и безопасность оказываемых услуг должны соответствовать требованиям действующего законодательства Российской Федерации.</w:t>
            </w:r>
          </w:p>
          <w:p w14:paraId="6E682BFD" w14:textId="1CF882F0" w:rsidR="008310A9" w:rsidRPr="00C367BF" w:rsidRDefault="008310A9" w:rsidP="006A7F4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6.</w:t>
            </w:r>
            <w:r w:rsidR="00022FEE" w:rsidRPr="005F23B9">
              <w:rPr>
                <w:rFonts w:ascii="Times New Roman" w:eastAsia="Times New Roman" w:hAnsi="Times New Roman" w:cs="Times New Roman"/>
                <w:sz w:val="24"/>
                <w:szCs w:val="24"/>
                <w:lang w:eastAsia="ru-RU"/>
              </w:rPr>
              <w:t>6</w:t>
            </w:r>
            <w:r w:rsidRPr="00C367BF">
              <w:rPr>
                <w:rFonts w:ascii="Times New Roman" w:eastAsia="Times New Roman" w:hAnsi="Times New Roman" w:cs="Times New Roman"/>
                <w:sz w:val="24"/>
                <w:szCs w:val="24"/>
                <w:lang w:eastAsia="ru-RU"/>
              </w:rPr>
              <w:t>. В целях контроля качества оказания услуг Исполнитель обеспечивает доступ представителей Заказчика ко всем этапам оказания услуг.</w:t>
            </w:r>
          </w:p>
        </w:tc>
      </w:tr>
      <w:tr w:rsidR="008310A9" w:rsidRPr="00C367BF" w14:paraId="742D68E1" w14:textId="77777777" w:rsidTr="003E65E0">
        <w:tc>
          <w:tcPr>
            <w:tcW w:w="275" w:type="pct"/>
            <w:tcBorders>
              <w:top w:val="single" w:sz="4" w:space="0" w:color="000000"/>
              <w:left w:val="single" w:sz="4" w:space="0" w:color="000000"/>
              <w:bottom w:val="single" w:sz="4" w:space="0" w:color="000000"/>
              <w:right w:val="single" w:sz="4" w:space="0" w:color="000000"/>
            </w:tcBorders>
          </w:tcPr>
          <w:p w14:paraId="35960926" w14:textId="77777777" w:rsidR="008310A9" w:rsidRPr="00C367BF" w:rsidRDefault="008310A9" w:rsidP="006A7F4C">
            <w:pPr>
              <w:spacing w:after="0" w:line="240" w:lineRule="auto"/>
              <w:ind w:right="34" w:firstLine="30"/>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7.</w:t>
            </w:r>
          </w:p>
        </w:tc>
        <w:tc>
          <w:tcPr>
            <w:tcW w:w="892" w:type="pct"/>
            <w:tcBorders>
              <w:top w:val="single" w:sz="4" w:space="0" w:color="000000"/>
              <w:left w:val="single" w:sz="4" w:space="0" w:color="000000"/>
              <w:bottom w:val="single" w:sz="4" w:space="0" w:color="000000"/>
              <w:right w:val="single" w:sz="4" w:space="0" w:color="000000"/>
            </w:tcBorders>
          </w:tcPr>
          <w:p w14:paraId="57E9C361" w14:textId="77777777" w:rsidR="008310A9" w:rsidRPr="00C367BF" w:rsidRDefault="008310A9" w:rsidP="006A7F4C">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367BF">
              <w:rPr>
                <w:rFonts w:ascii="Times New Roman" w:eastAsia="Times New Roman" w:hAnsi="Times New Roman" w:cs="Times New Roman"/>
                <w:sz w:val="24"/>
                <w:szCs w:val="24"/>
                <w:lang w:eastAsia="ru-RU"/>
              </w:rPr>
              <w:t>Виды оказываемых услуг</w:t>
            </w:r>
          </w:p>
        </w:tc>
        <w:tc>
          <w:tcPr>
            <w:tcW w:w="3833" w:type="pct"/>
            <w:tcBorders>
              <w:top w:val="single" w:sz="4" w:space="0" w:color="000000"/>
              <w:left w:val="single" w:sz="4" w:space="0" w:color="000000"/>
              <w:bottom w:val="single" w:sz="4" w:space="0" w:color="000000"/>
              <w:right w:val="single" w:sz="4" w:space="0" w:color="000000"/>
            </w:tcBorders>
            <w:vAlign w:val="center"/>
          </w:tcPr>
          <w:p w14:paraId="20DEF8C8" w14:textId="5A0AA020" w:rsidR="008310A9" w:rsidRPr="00C367BF" w:rsidRDefault="008310A9" w:rsidP="006A7F4C">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 xml:space="preserve">7.1. Не позднее чем за 7 (семь) рабочих дней до начала мероприятия </w:t>
            </w:r>
            <w:r w:rsidR="00BF2B51" w:rsidRPr="005F23B9">
              <w:rPr>
                <w:rFonts w:ascii="Times New Roman" w:eastAsia="Times New Roman" w:hAnsi="Times New Roman" w:cs="Times New Roman"/>
                <w:sz w:val="24"/>
                <w:szCs w:val="24"/>
                <w:lang w:eastAsia="ru-RU"/>
              </w:rPr>
              <w:t xml:space="preserve">Исполнитель должен </w:t>
            </w:r>
            <w:r w:rsidRPr="00C367BF">
              <w:rPr>
                <w:rFonts w:ascii="Times New Roman" w:eastAsia="Times New Roman" w:hAnsi="Times New Roman" w:cs="Times New Roman"/>
                <w:sz w:val="24"/>
                <w:szCs w:val="24"/>
                <w:lang w:eastAsia="ru-RU"/>
              </w:rPr>
              <w:t>согласовать Программу проведения мероприятия с Заказчиком.</w:t>
            </w:r>
          </w:p>
          <w:p w14:paraId="1C7D0752" w14:textId="66ADFE6E" w:rsidR="008310A9" w:rsidRPr="00C367BF" w:rsidRDefault="005F1E20" w:rsidP="006A7F4C">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xml:space="preserve">7.2. </w:t>
            </w:r>
            <w:r w:rsidR="008310A9" w:rsidRPr="00C367BF">
              <w:rPr>
                <w:rFonts w:ascii="Times New Roman" w:eastAsia="Times New Roman" w:hAnsi="Times New Roman" w:cs="Times New Roman"/>
                <w:sz w:val="24"/>
                <w:szCs w:val="24"/>
                <w:lang w:eastAsia="ru-RU"/>
              </w:rPr>
              <w:t xml:space="preserve">В ходе проведения мероприятия </w:t>
            </w:r>
            <w:r w:rsidRPr="005F23B9">
              <w:rPr>
                <w:rFonts w:ascii="Times New Roman" w:eastAsia="Times New Roman" w:hAnsi="Times New Roman" w:cs="Times New Roman"/>
                <w:sz w:val="24"/>
                <w:szCs w:val="24"/>
                <w:lang w:eastAsia="ru-RU"/>
              </w:rPr>
              <w:t xml:space="preserve">с Участниками </w:t>
            </w:r>
            <w:r w:rsidR="008310A9" w:rsidRPr="00C367BF">
              <w:rPr>
                <w:rFonts w:ascii="Times New Roman" w:eastAsia="Times New Roman" w:hAnsi="Times New Roman" w:cs="Times New Roman"/>
                <w:sz w:val="24"/>
                <w:szCs w:val="24"/>
                <w:lang w:eastAsia="ru-RU"/>
              </w:rPr>
              <w:t>должны быть рассмотрены следующие темы:</w:t>
            </w:r>
          </w:p>
          <w:p w14:paraId="147740E4" w14:textId="7579438B"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1)</w:t>
            </w:r>
            <w:r w:rsidRPr="005F23B9">
              <w:rPr>
                <w:rFonts w:ascii="Times New Roman" w:eastAsia="Times New Roman" w:hAnsi="Times New Roman" w:cs="Times New Roman"/>
                <w:sz w:val="24"/>
                <w:szCs w:val="24"/>
                <w:lang w:eastAsia="ru-RU"/>
              </w:rPr>
              <w:tab/>
              <w:t>Туристическая система - понятие туризма как сферы деятельности в бизнесе, туристическая индустрия (структура, транспорт, дополнительные услуги), туристический продукт (структура, виды, пакет)</w:t>
            </w:r>
          </w:p>
          <w:p w14:paraId="3E011876" w14:textId="3B9363FB"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2) Основные формы туризма:</w:t>
            </w:r>
          </w:p>
          <w:p w14:paraId="4B143218" w14:textId="7A5A1D23"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путешествия с целью отдыха</w:t>
            </w:r>
          </w:p>
          <w:p w14:paraId="60D2AAA5" w14:textId="63D04C84"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деловой туризм</w:t>
            </w:r>
          </w:p>
          <w:p w14:paraId="0CE95350" w14:textId="4AF2F1CA"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детский туризм</w:t>
            </w:r>
          </w:p>
          <w:p w14:paraId="6E2DCF98" w14:textId="413AFD07"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сельский туризм</w:t>
            </w:r>
          </w:p>
          <w:p w14:paraId="6E81E883" w14:textId="2D749291"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экологический туризм</w:t>
            </w:r>
          </w:p>
          <w:p w14:paraId="08C1D1D2" w14:textId="072E6418"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спортивный туризм</w:t>
            </w:r>
          </w:p>
          <w:p w14:paraId="0E9B0BE1" w14:textId="53F455DE"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познавательный туризм</w:t>
            </w:r>
          </w:p>
          <w:p w14:paraId="6D237F1E" w14:textId="7F4A8320"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паломнический (религиозный) туризм</w:t>
            </w:r>
          </w:p>
          <w:p w14:paraId="2CD3F4A1" w14:textId="6AC071AC"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3) Виды туров и их квалификация</w:t>
            </w:r>
          </w:p>
          <w:p w14:paraId="5A5C8F1E" w14:textId="48720E05"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понятие тура, виды туров. Нормативно-правовые основы.</w:t>
            </w:r>
          </w:p>
          <w:p w14:paraId="2BEB4871" w14:textId="11752888"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основная классификация туров</w:t>
            </w:r>
          </w:p>
          <w:p w14:paraId="7C46E905" w14:textId="1701924D"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особенности проектирования тура</w:t>
            </w:r>
          </w:p>
          <w:p w14:paraId="47665A14" w14:textId="05E5AAB9"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правила формирования тура</w:t>
            </w:r>
          </w:p>
          <w:p w14:paraId="3C9A9572" w14:textId="12406CC2"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реализация тура</w:t>
            </w:r>
          </w:p>
          <w:p w14:paraId="11640AA3" w14:textId="6BAE498C"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4) Управление рисками в бизнесе.</w:t>
            </w:r>
          </w:p>
          <w:p w14:paraId="45F8C8FC" w14:textId="1D7F827D"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риски в бизнесе</w:t>
            </w:r>
          </w:p>
          <w:p w14:paraId="7443471B" w14:textId="221C2528"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xml:space="preserve">- как управлять рисками </w:t>
            </w:r>
          </w:p>
          <w:p w14:paraId="540BD5A9" w14:textId="66A63265"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как снижать возникновение рисков</w:t>
            </w:r>
          </w:p>
          <w:p w14:paraId="34B259D6" w14:textId="30C1B36C"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5) Кадровая политика, организация и мотивация труда: как правильно подбирать персонал для работы, руководить своей командой, коллективом, вести кадровую политику и документооборот, правила отбора кандидатов и установка им вознаграждения.</w:t>
            </w:r>
          </w:p>
          <w:p w14:paraId="392D37AA" w14:textId="18A4AC4B"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6) Основы бухгалтерского и управленческого учета. Оптимизация налогообложения:</w:t>
            </w:r>
          </w:p>
          <w:p w14:paraId="16BD5532" w14:textId="74400585" w:rsidR="00914932"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основы ведения бухгалтерского учета</w:t>
            </w:r>
          </w:p>
          <w:p w14:paraId="690C4401" w14:textId="49E3E3E8" w:rsidR="005D082B" w:rsidRPr="005F23B9" w:rsidRDefault="005D082B"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основы составления бизнес-плана</w:t>
            </w:r>
          </w:p>
          <w:p w14:paraId="787A09DF" w14:textId="335453C6"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налогообложение</w:t>
            </w:r>
          </w:p>
          <w:p w14:paraId="7CD99E61" w14:textId="2C8B5942"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управленческий учет</w:t>
            </w:r>
          </w:p>
          <w:p w14:paraId="439DDE82" w14:textId="44CF7831"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7) Маркетинг и продвижение туристического/ремесленного бизнеса:</w:t>
            </w:r>
          </w:p>
          <w:p w14:paraId="1A6DF107" w14:textId="72FF1CEF"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понятие маркетинга и его виды в туризме и декоративно-прикладном искусстве</w:t>
            </w:r>
          </w:p>
          <w:p w14:paraId="06C45E2E" w14:textId="546655F2"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построение партнерских, конкурентных и клиентских отношений</w:t>
            </w:r>
          </w:p>
          <w:p w14:paraId="365DCCE0" w14:textId="63ED50C4"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каналы сбыта туристических услуг и сувенирной продукции, правила их формирования</w:t>
            </w:r>
          </w:p>
          <w:p w14:paraId="47896FC3" w14:textId="7386EF9F"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разработка фирменного стиля и бренда компании</w:t>
            </w:r>
          </w:p>
          <w:p w14:paraId="7E916321" w14:textId="08C5F474"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реклама и стимулирование сбыта туристических услуг и сувенирной продукции</w:t>
            </w:r>
          </w:p>
          <w:p w14:paraId="2A94DA48" w14:textId="64D58951"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особенности продвижения бизнес-продукта в интернете и социальных сетях</w:t>
            </w:r>
          </w:p>
          <w:p w14:paraId="2B86C836" w14:textId="2C7207E1"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8) Управление финансовыми вопросами:</w:t>
            </w:r>
          </w:p>
          <w:p w14:paraId="7054B934" w14:textId="65B0AB1C"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основы финансового менеджмента в туризме.</w:t>
            </w:r>
          </w:p>
          <w:p w14:paraId="7D51FC58" w14:textId="49F55C8D"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расходы, доходы, обороты и прибыль в бизнесе, ценообразование</w:t>
            </w:r>
          </w:p>
          <w:p w14:paraId="5467A7AA" w14:textId="77777777"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работа с банком и счетами</w:t>
            </w:r>
          </w:p>
          <w:p w14:paraId="45728921" w14:textId="359775F2" w:rsidR="00914932" w:rsidRPr="005F23B9" w:rsidRDefault="00914932"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финансовое планирование</w:t>
            </w:r>
          </w:p>
          <w:p w14:paraId="74481E8D" w14:textId="476099F6" w:rsidR="00914932" w:rsidRPr="005F23B9" w:rsidRDefault="005F1E20" w:rsidP="00914932">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9) Интеграция продукции НХП в туризм.</w:t>
            </w:r>
          </w:p>
          <w:p w14:paraId="463815C1" w14:textId="12100EE4" w:rsidR="005F1E20" w:rsidRPr="005F23B9" w:rsidRDefault="005F1E20" w:rsidP="005F1E20">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xml:space="preserve">7.3.  Провести ряд групповых лекционных занятий (онлайн формат) по темам: </w:t>
            </w:r>
            <w:r w:rsidRPr="005F23B9">
              <w:rPr>
                <w:rFonts w:ascii="Times New Roman" w:eastAsia="Times New Roman" w:hAnsi="Times New Roman" w:cs="Times New Roman"/>
                <w:sz w:val="24"/>
                <w:szCs w:val="24"/>
                <w:lang w:eastAsia="ru-RU"/>
              </w:rPr>
              <w:cr/>
              <w:t>- «О культурных кодах региона»,</w:t>
            </w:r>
          </w:p>
          <w:p w14:paraId="6078F812" w14:textId="77777777" w:rsidR="005F1E20" w:rsidRPr="005F23B9" w:rsidRDefault="005F1E20" w:rsidP="005F1E20">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«Коллаборация ремесленников, дизайнеров, культурных институций и туристического бизнеса»,</w:t>
            </w:r>
          </w:p>
          <w:p w14:paraId="170CA634" w14:textId="6E4000C2" w:rsidR="005F1E20" w:rsidRPr="005F23B9" w:rsidRDefault="005F1E20" w:rsidP="005F1E20">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«Будущее экономики в контексте туризма и ремесленничества».</w:t>
            </w:r>
          </w:p>
          <w:p w14:paraId="4A49075E" w14:textId="77777777" w:rsidR="009E1BEB" w:rsidRPr="005F23B9" w:rsidRDefault="009E1BEB" w:rsidP="009E1BEB">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7.5. Исполнитель должен обеспечить:</w:t>
            </w:r>
          </w:p>
          <w:p w14:paraId="6EAC8D7E" w14:textId="77777777" w:rsidR="009E1BEB" w:rsidRPr="005F23B9" w:rsidRDefault="009E1BEB" w:rsidP="009E1BEB">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xml:space="preserve">7.5.1. Организацию участия спикеров (включая трансфер до места проведения и обратно, а также обеспечение возможного вознаграждения). </w:t>
            </w:r>
          </w:p>
          <w:p w14:paraId="6CBD0DA3" w14:textId="77777777" w:rsidR="009E1BEB" w:rsidRPr="005F23B9" w:rsidRDefault="009E1BEB" w:rsidP="009E1BEB">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7.5.3. Проведение мероприятия согласно утвержденной Программе.</w:t>
            </w:r>
          </w:p>
          <w:p w14:paraId="2BC11197" w14:textId="77777777" w:rsidR="009E1BEB" w:rsidRPr="005F23B9" w:rsidRDefault="009E1BEB" w:rsidP="009E1BEB">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xml:space="preserve">7.6. Разместить публикации - оповещение о начале проведения мероприятий на информационных ресурсах в средствах массовой информации, в сети Интернет (не менее 2-х ресурсов - ВК, «Одноклассники»), в тематических группах популярных социальных сетей (не менее 2 публикаций). </w:t>
            </w:r>
          </w:p>
          <w:p w14:paraId="3A1BB6E3" w14:textId="28CC8C92" w:rsidR="005F1E20" w:rsidRPr="005F23B9" w:rsidRDefault="009E1BEB" w:rsidP="009E1BEB">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Текст публикаций не позднее чем за 3 (три) рабочих дня согласовывается с Заказчиком.</w:t>
            </w:r>
          </w:p>
          <w:p w14:paraId="52F9D0F4" w14:textId="37428730" w:rsidR="009E1BEB" w:rsidRPr="005F23B9" w:rsidRDefault="009E1BEB" w:rsidP="009E1BEB">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 xml:space="preserve">7.7. Организовать набор Участников мероприятия (с учетом согласия на обработку персональных данных Участников). </w:t>
            </w:r>
          </w:p>
          <w:p w14:paraId="54D1FCBA" w14:textId="222DF2E5" w:rsidR="009E1BEB" w:rsidRPr="005F23B9" w:rsidRDefault="009E1BEB" w:rsidP="009E1BEB">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7.8. Предоставить участникам мероприятия информационно-раздаточные материалы канцелярские товары (блокнот, авторучка, план мероприятия, информационные материалы).</w:t>
            </w:r>
          </w:p>
          <w:p w14:paraId="16D94E7A" w14:textId="461701B7" w:rsidR="009E1BEB" w:rsidRPr="005F23B9" w:rsidRDefault="009E1BEB" w:rsidP="009E1BEB">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7.9. Вести реестр участников Мероприятий в бумажной и электронной форме (форма реестра – Приложение № 1 к Техническому заданию).</w:t>
            </w:r>
          </w:p>
          <w:p w14:paraId="4D2225CE" w14:textId="45407FB9" w:rsidR="005F1E20" w:rsidRPr="005F23B9" w:rsidRDefault="009E1BEB" w:rsidP="009E1BEB">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7.10. Предоставить Заказчику подписанный каждым Участником экземпляр Соглашения и Акта оказанных услуг по формам согласно Приложениям №№ 2, 3 к настоящему Техническому заданию.</w:t>
            </w:r>
          </w:p>
          <w:p w14:paraId="27A2A912" w14:textId="7FFE9605" w:rsidR="005F1E20" w:rsidRPr="005F23B9" w:rsidRDefault="005F1E20" w:rsidP="005F1E20">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7.</w:t>
            </w:r>
            <w:r w:rsidR="009E1BEB" w:rsidRPr="005F23B9">
              <w:rPr>
                <w:rFonts w:ascii="Times New Roman" w:eastAsia="Times New Roman" w:hAnsi="Times New Roman" w:cs="Times New Roman"/>
                <w:sz w:val="24"/>
                <w:szCs w:val="24"/>
                <w:lang w:eastAsia="ru-RU"/>
              </w:rPr>
              <w:t>11</w:t>
            </w:r>
            <w:r w:rsidRPr="005F23B9">
              <w:rPr>
                <w:rFonts w:ascii="Times New Roman" w:eastAsia="Times New Roman" w:hAnsi="Times New Roman" w:cs="Times New Roman"/>
                <w:sz w:val="24"/>
                <w:szCs w:val="24"/>
                <w:lang w:eastAsia="ru-RU"/>
              </w:rPr>
              <w:t>. Провести подготовку Участников к итоговой защите проектов (офлайн формат): индивидуальные консультации, создание презентации, тестовые выступления, доработка презентаций проектов и подготовка к защите проектов.</w:t>
            </w:r>
          </w:p>
          <w:p w14:paraId="4B611159" w14:textId="12E1774A" w:rsidR="005F1E20" w:rsidRPr="005F23B9" w:rsidRDefault="005F1E20" w:rsidP="005F1E20">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7.</w:t>
            </w:r>
            <w:r w:rsidR="009E1BEB" w:rsidRPr="005F23B9">
              <w:rPr>
                <w:rFonts w:ascii="Times New Roman" w:eastAsia="Times New Roman" w:hAnsi="Times New Roman" w:cs="Times New Roman"/>
                <w:sz w:val="24"/>
                <w:szCs w:val="24"/>
                <w:lang w:eastAsia="ru-RU"/>
              </w:rPr>
              <w:t>12</w:t>
            </w:r>
            <w:r w:rsidRPr="005F23B9">
              <w:rPr>
                <w:rFonts w:ascii="Times New Roman" w:eastAsia="Times New Roman" w:hAnsi="Times New Roman" w:cs="Times New Roman"/>
                <w:sz w:val="24"/>
                <w:szCs w:val="24"/>
                <w:lang w:eastAsia="ru-RU"/>
              </w:rPr>
              <w:t>. Разработать, согласовав с Заказчиком, дизайн сертификатов, свидетельствующие о прохождении акселератора, распечатать для вручения Участникам Мероприятия.</w:t>
            </w:r>
          </w:p>
          <w:p w14:paraId="067EEBE0" w14:textId="02956F37" w:rsidR="009E1BEB" w:rsidRPr="00C367BF" w:rsidRDefault="009E1BEB" w:rsidP="009E1BEB">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7.</w:t>
            </w:r>
            <w:r w:rsidRPr="005F23B9">
              <w:rPr>
                <w:rFonts w:ascii="Times New Roman" w:eastAsia="Times New Roman" w:hAnsi="Times New Roman" w:cs="Times New Roman"/>
                <w:sz w:val="24"/>
                <w:szCs w:val="24"/>
                <w:lang w:eastAsia="ru-RU"/>
              </w:rPr>
              <w:t>13</w:t>
            </w:r>
            <w:r w:rsidRPr="00C367BF">
              <w:rPr>
                <w:rFonts w:ascii="Times New Roman" w:eastAsia="Times New Roman" w:hAnsi="Times New Roman" w:cs="Times New Roman"/>
                <w:sz w:val="24"/>
                <w:szCs w:val="24"/>
                <w:lang w:eastAsia="ru-RU"/>
              </w:rPr>
              <w:t xml:space="preserve">. </w:t>
            </w:r>
            <w:r w:rsidRPr="005F23B9">
              <w:rPr>
                <w:rFonts w:ascii="Times New Roman" w:eastAsia="Times New Roman" w:hAnsi="Times New Roman" w:cs="Times New Roman"/>
                <w:sz w:val="24"/>
                <w:szCs w:val="24"/>
                <w:lang w:eastAsia="ru-RU"/>
              </w:rPr>
              <w:t xml:space="preserve">Организовать </w:t>
            </w:r>
            <w:r w:rsidRPr="00C367BF">
              <w:rPr>
                <w:rFonts w:ascii="Times New Roman" w:eastAsia="Times New Roman" w:hAnsi="Times New Roman" w:cs="Times New Roman"/>
                <w:sz w:val="24"/>
                <w:szCs w:val="24"/>
                <w:lang w:eastAsia="ru-RU"/>
              </w:rPr>
              <w:t xml:space="preserve">помещение для проведения </w:t>
            </w:r>
            <w:r w:rsidRPr="005F23B9">
              <w:rPr>
                <w:rFonts w:ascii="Times New Roman" w:eastAsia="Times New Roman" w:hAnsi="Times New Roman" w:cs="Times New Roman"/>
                <w:sz w:val="24"/>
                <w:szCs w:val="24"/>
                <w:lang w:eastAsia="ru-RU"/>
              </w:rPr>
              <w:t xml:space="preserve">офлайн части </w:t>
            </w:r>
            <w:r w:rsidRPr="00C367BF">
              <w:rPr>
                <w:rFonts w:ascii="Times New Roman" w:eastAsia="Times New Roman" w:hAnsi="Times New Roman" w:cs="Times New Roman"/>
                <w:sz w:val="24"/>
                <w:szCs w:val="24"/>
                <w:lang w:eastAsia="ru-RU"/>
              </w:rPr>
              <w:t>мероприятия с обеспечением оформления и технического оснащения зала для проведения мероприятия (</w:t>
            </w:r>
            <w:proofErr w:type="spellStart"/>
            <w:r w:rsidRPr="00C367BF">
              <w:rPr>
                <w:rFonts w:ascii="Times New Roman" w:eastAsia="Times New Roman" w:hAnsi="Times New Roman" w:cs="Times New Roman"/>
                <w:sz w:val="24"/>
                <w:szCs w:val="24"/>
                <w:lang w:eastAsia="ru-RU"/>
              </w:rPr>
              <w:t>флипчарт</w:t>
            </w:r>
            <w:proofErr w:type="spellEnd"/>
            <w:r w:rsidRPr="00C367BF">
              <w:rPr>
                <w:rFonts w:ascii="Times New Roman" w:eastAsia="Times New Roman" w:hAnsi="Times New Roman" w:cs="Times New Roman"/>
                <w:sz w:val="24"/>
                <w:szCs w:val="24"/>
                <w:lang w:eastAsia="ru-RU"/>
              </w:rPr>
              <w:t>/магнитная доска, маркеры, видеопроектор/экран, при необходимости).</w:t>
            </w:r>
          </w:p>
          <w:p w14:paraId="263CCEC3" w14:textId="3F7EDD2A" w:rsidR="005F1E20" w:rsidRPr="005F23B9" w:rsidRDefault="005F1E20" w:rsidP="005F1E20">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7.</w:t>
            </w:r>
            <w:r w:rsidR="009E1BEB" w:rsidRPr="005F23B9">
              <w:rPr>
                <w:rFonts w:ascii="Times New Roman" w:eastAsia="Times New Roman" w:hAnsi="Times New Roman" w:cs="Times New Roman"/>
                <w:sz w:val="24"/>
                <w:szCs w:val="24"/>
                <w:lang w:eastAsia="ru-RU"/>
              </w:rPr>
              <w:t>14</w:t>
            </w:r>
            <w:r w:rsidRPr="005F23B9">
              <w:rPr>
                <w:rFonts w:ascii="Times New Roman" w:eastAsia="Times New Roman" w:hAnsi="Times New Roman" w:cs="Times New Roman"/>
                <w:sz w:val="24"/>
                <w:szCs w:val="24"/>
                <w:lang w:eastAsia="ru-RU"/>
              </w:rPr>
              <w:t>. Провести в офлайн формате публичное мероприятие с защитой лучших проектов при участии не менее 6 (шести) экспертов. Вручить сертификаты Участникам.</w:t>
            </w:r>
          </w:p>
          <w:p w14:paraId="3C7F2729" w14:textId="15C8D18C" w:rsidR="00FD586E" w:rsidRPr="005F23B9" w:rsidRDefault="009E1BEB" w:rsidP="00FD586E">
            <w:pPr>
              <w:tabs>
                <w:tab w:val="left" w:pos="142"/>
              </w:tabs>
              <w:spacing w:after="0" w:line="240" w:lineRule="auto"/>
              <w:jc w:val="both"/>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7.15</w:t>
            </w:r>
            <w:r w:rsidR="00FD586E" w:rsidRPr="005F23B9">
              <w:rPr>
                <w:rFonts w:ascii="Times New Roman" w:eastAsia="Times New Roman" w:hAnsi="Times New Roman" w:cs="Times New Roman"/>
                <w:sz w:val="24"/>
                <w:szCs w:val="24"/>
                <w:lang w:eastAsia="ru-RU"/>
              </w:rPr>
              <w:t>. Организовать для Участников итогового дня защиты Мероприятия кофе-брейк.</w:t>
            </w:r>
          </w:p>
          <w:p w14:paraId="6AE5279C" w14:textId="6F3D820F" w:rsidR="008310A9" w:rsidRPr="00C367BF" w:rsidRDefault="009E1BEB" w:rsidP="00FD586E">
            <w:pPr>
              <w:tabs>
                <w:tab w:val="left" w:pos="142"/>
              </w:tabs>
              <w:spacing w:after="0" w:line="240" w:lineRule="auto"/>
              <w:jc w:val="both"/>
              <w:rPr>
                <w:rFonts w:ascii="Times New Roman" w:eastAsia="Times New Roman" w:hAnsi="Times New Roman" w:cs="Times New Roman"/>
                <w:sz w:val="24"/>
                <w:szCs w:val="24"/>
                <w:lang w:eastAsia="ru-RU"/>
              </w:rPr>
            </w:pPr>
            <w:r w:rsidRPr="005F23B9">
              <w:rPr>
                <w:rFonts w:ascii="Times New Roman" w:eastAsia="Times New Roman" w:hAnsi="Times New Roman" w:cs="Times New Roman"/>
                <w:sz w:val="24"/>
                <w:szCs w:val="24"/>
                <w:lang w:eastAsia="ru-RU"/>
              </w:rPr>
              <w:t>7.16</w:t>
            </w:r>
            <w:r w:rsidR="00FD586E" w:rsidRPr="005F23B9">
              <w:rPr>
                <w:rFonts w:ascii="Times New Roman" w:eastAsia="Times New Roman" w:hAnsi="Times New Roman" w:cs="Times New Roman"/>
                <w:sz w:val="24"/>
                <w:szCs w:val="24"/>
                <w:lang w:eastAsia="ru-RU"/>
              </w:rPr>
              <w:t>. Организовать Фотосъемку участников итогового дня защиты Мероприятия.</w:t>
            </w:r>
          </w:p>
        </w:tc>
      </w:tr>
      <w:tr w:rsidR="008310A9" w:rsidRPr="00C367BF" w14:paraId="4AD5E35F" w14:textId="77777777" w:rsidTr="003E65E0">
        <w:tc>
          <w:tcPr>
            <w:tcW w:w="275" w:type="pct"/>
            <w:tcBorders>
              <w:top w:val="single" w:sz="4" w:space="0" w:color="000000"/>
              <w:left w:val="single" w:sz="4" w:space="0" w:color="000000"/>
              <w:bottom w:val="single" w:sz="4" w:space="0" w:color="000000"/>
              <w:right w:val="single" w:sz="4" w:space="0" w:color="000000"/>
            </w:tcBorders>
          </w:tcPr>
          <w:p w14:paraId="0D1D7E72" w14:textId="77777777" w:rsidR="008310A9" w:rsidRPr="00C367BF" w:rsidRDefault="008310A9" w:rsidP="006A7F4C">
            <w:pPr>
              <w:spacing w:after="0" w:line="240" w:lineRule="auto"/>
              <w:ind w:right="34" w:firstLine="30"/>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8.</w:t>
            </w:r>
          </w:p>
        </w:tc>
        <w:tc>
          <w:tcPr>
            <w:tcW w:w="892" w:type="pct"/>
            <w:tcBorders>
              <w:top w:val="single" w:sz="4" w:space="0" w:color="000000"/>
              <w:left w:val="single" w:sz="4" w:space="0" w:color="000000"/>
              <w:bottom w:val="single" w:sz="4" w:space="0" w:color="000000"/>
              <w:right w:val="single" w:sz="4" w:space="0" w:color="000000"/>
            </w:tcBorders>
          </w:tcPr>
          <w:p w14:paraId="3F8894E2" w14:textId="77777777" w:rsidR="008310A9" w:rsidRPr="00C367BF" w:rsidRDefault="008310A9" w:rsidP="006A7F4C">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367BF">
              <w:rPr>
                <w:rFonts w:ascii="Times New Roman" w:hAnsi="Times New Roman" w:cs="Times New Roman"/>
                <w:bCs/>
                <w:sz w:val="24"/>
                <w:szCs w:val="24"/>
                <w:lang w:eastAsia="ru-RU"/>
              </w:rPr>
              <w:t>Результат оказанных услуг (отчетные материалы)</w:t>
            </w:r>
          </w:p>
        </w:tc>
        <w:tc>
          <w:tcPr>
            <w:tcW w:w="3833" w:type="pct"/>
            <w:tcBorders>
              <w:top w:val="single" w:sz="4" w:space="0" w:color="000000"/>
              <w:left w:val="single" w:sz="4" w:space="0" w:color="000000"/>
              <w:bottom w:val="single" w:sz="4" w:space="0" w:color="000000"/>
              <w:right w:val="single" w:sz="4" w:space="0" w:color="000000"/>
            </w:tcBorders>
          </w:tcPr>
          <w:p w14:paraId="75C48827" w14:textId="77777777" w:rsidR="008310A9" w:rsidRPr="00C367BF" w:rsidRDefault="008310A9" w:rsidP="006A7F4C">
            <w:pPr>
              <w:widowControl w:val="0"/>
              <w:tabs>
                <w:tab w:val="left" w:pos="460"/>
              </w:tabs>
              <w:spacing w:after="0" w:line="240" w:lineRule="auto"/>
              <w:jc w:val="both"/>
              <w:rPr>
                <w:rFonts w:ascii="Times New Roman" w:hAnsi="Times New Roman" w:cs="Times New Roman"/>
                <w:bCs/>
                <w:sz w:val="24"/>
                <w:szCs w:val="24"/>
                <w:lang w:eastAsia="ru-RU"/>
              </w:rPr>
            </w:pPr>
            <w:r w:rsidRPr="00C367BF">
              <w:rPr>
                <w:rFonts w:ascii="Times New Roman" w:hAnsi="Times New Roman" w:cs="Times New Roman"/>
                <w:bCs/>
                <w:sz w:val="24"/>
                <w:szCs w:val="24"/>
                <w:lang w:eastAsia="ru-RU"/>
              </w:rPr>
              <w:t>Отчётные материалы о проведении мероприятия:</w:t>
            </w:r>
          </w:p>
          <w:p w14:paraId="0FA82925" w14:textId="77777777" w:rsidR="008310A9" w:rsidRPr="00C367BF" w:rsidRDefault="008310A9" w:rsidP="006A7F4C">
            <w:pPr>
              <w:widowControl w:val="0"/>
              <w:tabs>
                <w:tab w:val="left" w:pos="460"/>
              </w:tabs>
              <w:spacing w:after="0" w:line="240" w:lineRule="auto"/>
              <w:contextualSpacing/>
              <w:jc w:val="both"/>
              <w:rPr>
                <w:rFonts w:ascii="Times New Roman" w:hAnsi="Times New Roman" w:cs="Times New Roman"/>
                <w:bCs/>
                <w:sz w:val="24"/>
                <w:szCs w:val="24"/>
                <w:lang w:eastAsia="ru-RU"/>
              </w:rPr>
            </w:pPr>
            <w:r w:rsidRPr="00C367BF">
              <w:rPr>
                <w:rFonts w:ascii="Times New Roman" w:hAnsi="Times New Roman" w:cs="Times New Roman"/>
                <w:bCs/>
                <w:sz w:val="24"/>
                <w:szCs w:val="24"/>
                <w:lang w:eastAsia="ru-RU"/>
              </w:rPr>
              <w:t>1) общий текстовый отчёт о проведении мероприятия;</w:t>
            </w:r>
          </w:p>
          <w:p w14:paraId="413F365A" w14:textId="77777777" w:rsidR="008310A9" w:rsidRPr="00C367BF" w:rsidRDefault="008310A9" w:rsidP="006A7F4C">
            <w:pPr>
              <w:widowControl w:val="0"/>
              <w:tabs>
                <w:tab w:val="left" w:pos="460"/>
              </w:tabs>
              <w:spacing w:after="0" w:line="240" w:lineRule="auto"/>
              <w:contextualSpacing/>
              <w:jc w:val="both"/>
              <w:rPr>
                <w:rFonts w:ascii="Times New Roman" w:hAnsi="Times New Roman" w:cs="Times New Roman"/>
                <w:bCs/>
                <w:sz w:val="24"/>
                <w:szCs w:val="24"/>
                <w:lang w:eastAsia="ru-RU"/>
              </w:rPr>
            </w:pPr>
            <w:r w:rsidRPr="00C367BF">
              <w:rPr>
                <w:rFonts w:ascii="Times New Roman" w:hAnsi="Times New Roman" w:cs="Times New Roman"/>
                <w:bCs/>
                <w:sz w:val="24"/>
                <w:szCs w:val="24"/>
                <w:lang w:eastAsia="ru-RU"/>
              </w:rPr>
              <w:t xml:space="preserve">2) Программа проведения мероприятия; </w:t>
            </w:r>
          </w:p>
          <w:p w14:paraId="3114E03B" w14:textId="77777777" w:rsidR="008310A9" w:rsidRPr="005F23B9" w:rsidRDefault="008310A9" w:rsidP="006A7F4C">
            <w:pPr>
              <w:widowControl w:val="0"/>
              <w:tabs>
                <w:tab w:val="left" w:pos="460"/>
              </w:tabs>
              <w:spacing w:after="0" w:line="240" w:lineRule="auto"/>
              <w:contextualSpacing/>
              <w:jc w:val="both"/>
              <w:rPr>
                <w:rFonts w:ascii="Times New Roman" w:hAnsi="Times New Roman" w:cs="Times New Roman"/>
                <w:bCs/>
                <w:sz w:val="24"/>
                <w:szCs w:val="24"/>
                <w:lang w:eastAsia="ru-RU"/>
              </w:rPr>
            </w:pPr>
            <w:r w:rsidRPr="00C367BF">
              <w:rPr>
                <w:rFonts w:ascii="Times New Roman" w:hAnsi="Times New Roman" w:cs="Times New Roman"/>
                <w:bCs/>
                <w:sz w:val="24"/>
                <w:szCs w:val="24"/>
                <w:lang w:eastAsia="ru-RU"/>
              </w:rPr>
              <w:t>3) краткие резюме спикеров;</w:t>
            </w:r>
          </w:p>
          <w:p w14:paraId="209B43A3" w14:textId="7A88F9E6" w:rsidR="009E1BEB" w:rsidRPr="005F23B9" w:rsidRDefault="009E1BEB" w:rsidP="009E1BEB">
            <w:pPr>
              <w:widowControl w:val="0"/>
              <w:tabs>
                <w:tab w:val="left" w:pos="460"/>
              </w:tabs>
              <w:spacing w:after="0" w:line="240" w:lineRule="auto"/>
              <w:contextualSpacing/>
              <w:jc w:val="both"/>
              <w:rPr>
                <w:rFonts w:ascii="Times New Roman" w:hAnsi="Times New Roman" w:cs="Times New Roman"/>
                <w:bCs/>
                <w:sz w:val="24"/>
                <w:szCs w:val="24"/>
                <w:lang w:eastAsia="ru-RU"/>
              </w:rPr>
            </w:pPr>
            <w:r w:rsidRPr="005F23B9">
              <w:rPr>
                <w:rFonts w:ascii="Times New Roman" w:hAnsi="Times New Roman" w:cs="Times New Roman"/>
                <w:bCs/>
                <w:sz w:val="24"/>
                <w:szCs w:val="24"/>
                <w:lang w:eastAsia="ru-RU"/>
              </w:rPr>
              <w:t>4) результаты работы индивидуальных консультаций Наставников и Участников в электронном формате (презентации Power Point) «ДО и ПОСЛЕ» и на бумажном носителе;</w:t>
            </w:r>
          </w:p>
          <w:p w14:paraId="7F7E958C" w14:textId="443AC54D" w:rsidR="009E1BEB" w:rsidRPr="005F23B9" w:rsidRDefault="009E1BEB" w:rsidP="009E1BEB">
            <w:pPr>
              <w:widowControl w:val="0"/>
              <w:tabs>
                <w:tab w:val="left" w:pos="460"/>
              </w:tabs>
              <w:spacing w:after="0" w:line="240" w:lineRule="auto"/>
              <w:contextualSpacing/>
              <w:jc w:val="both"/>
              <w:rPr>
                <w:rFonts w:ascii="Times New Roman" w:hAnsi="Times New Roman" w:cs="Times New Roman"/>
                <w:bCs/>
                <w:sz w:val="24"/>
                <w:szCs w:val="24"/>
                <w:lang w:eastAsia="ru-RU"/>
              </w:rPr>
            </w:pPr>
            <w:r w:rsidRPr="005F23B9">
              <w:rPr>
                <w:rFonts w:ascii="Times New Roman" w:hAnsi="Times New Roman" w:cs="Times New Roman"/>
                <w:bCs/>
                <w:sz w:val="24"/>
                <w:szCs w:val="24"/>
                <w:lang w:eastAsia="ru-RU"/>
              </w:rPr>
              <w:t>5) рекомендации Наставников по развитию бизнеса для каждого участника в формате Microsoft Word;</w:t>
            </w:r>
          </w:p>
          <w:p w14:paraId="363C0F70" w14:textId="28AD49C2" w:rsidR="009E1BEB" w:rsidRPr="005F23B9" w:rsidRDefault="009E1BEB" w:rsidP="009E1BEB">
            <w:pPr>
              <w:widowControl w:val="0"/>
              <w:tabs>
                <w:tab w:val="left" w:pos="460"/>
              </w:tabs>
              <w:spacing w:after="0" w:line="240" w:lineRule="auto"/>
              <w:contextualSpacing/>
              <w:jc w:val="both"/>
              <w:rPr>
                <w:rFonts w:ascii="Times New Roman" w:hAnsi="Times New Roman" w:cs="Times New Roman"/>
                <w:bCs/>
                <w:sz w:val="24"/>
                <w:szCs w:val="24"/>
                <w:lang w:eastAsia="ru-RU"/>
              </w:rPr>
            </w:pPr>
            <w:r w:rsidRPr="005F23B9">
              <w:rPr>
                <w:rFonts w:ascii="Times New Roman" w:hAnsi="Times New Roman" w:cs="Times New Roman"/>
                <w:bCs/>
                <w:sz w:val="24"/>
                <w:szCs w:val="24"/>
                <w:lang w:eastAsia="ru-RU"/>
              </w:rPr>
              <w:t>6) журнал оказанных индивидуальных консультаций;</w:t>
            </w:r>
          </w:p>
          <w:p w14:paraId="08EB007E" w14:textId="77777777" w:rsidR="008310A9" w:rsidRPr="00C367BF" w:rsidRDefault="008310A9" w:rsidP="006A7F4C">
            <w:pPr>
              <w:widowControl w:val="0"/>
              <w:tabs>
                <w:tab w:val="left" w:pos="460"/>
              </w:tabs>
              <w:spacing w:after="0" w:line="240" w:lineRule="auto"/>
              <w:contextualSpacing/>
              <w:jc w:val="both"/>
              <w:rPr>
                <w:rFonts w:ascii="Times New Roman" w:hAnsi="Times New Roman" w:cs="Times New Roman"/>
                <w:bCs/>
                <w:sz w:val="24"/>
                <w:szCs w:val="24"/>
                <w:lang w:eastAsia="ru-RU"/>
              </w:rPr>
            </w:pPr>
            <w:r w:rsidRPr="00C367BF">
              <w:rPr>
                <w:rFonts w:ascii="Times New Roman" w:hAnsi="Times New Roman" w:cs="Times New Roman"/>
                <w:bCs/>
                <w:sz w:val="24"/>
                <w:szCs w:val="24"/>
                <w:lang w:eastAsia="ru-RU"/>
              </w:rPr>
              <w:t>4) презентационные материалы, используемые спикерами на обучающих мероприятиях (с возможностью тиражирования по базе предпринимателей региона);</w:t>
            </w:r>
          </w:p>
          <w:p w14:paraId="3A7E9912" w14:textId="77777777" w:rsidR="008310A9" w:rsidRPr="00C367BF" w:rsidRDefault="008310A9" w:rsidP="006A7F4C">
            <w:pPr>
              <w:widowControl w:val="0"/>
              <w:tabs>
                <w:tab w:val="left" w:pos="460"/>
              </w:tabs>
              <w:spacing w:after="0" w:line="240" w:lineRule="auto"/>
              <w:contextualSpacing/>
              <w:jc w:val="both"/>
              <w:rPr>
                <w:rFonts w:ascii="Times New Roman" w:eastAsia="Times New Roman" w:hAnsi="Times New Roman" w:cs="Times New Roman"/>
                <w:sz w:val="24"/>
                <w:szCs w:val="24"/>
                <w:lang w:eastAsia="ru-RU"/>
              </w:rPr>
            </w:pPr>
            <w:r w:rsidRPr="00C367BF">
              <w:rPr>
                <w:rFonts w:ascii="Times New Roman" w:hAnsi="Times New Roman" w:cs="Times New Roman"/>
                <w:bCs/>
                <w:sz w:val="24"/>
                <w:szCs w:val="24"/>
                <w:lang w:eastAsia="ru-RU"/>
              </w:rPr>
              <w:t>5) Реестр Участников мероприятия на бумажном носителе и в электронном виде. Реестры в бумажной форме постранично пронумеровываются, сшиваются, заверяются печатью и подписью. Д</w:t>
            </w:r>
            <w:r w:rsidRPr="00C367BF">
              <w:rPr>
                <w:rFonts w:ascii="Times New Roman" w:eastAsia="Times New Roman" w:hAnsi="Times New Roman" w:cs="Times New Roman"/>
                <w:sz w:val="24"/>
                <w:szCs w:val="24"/>
                <w:lang w:eastAsia="ru-RU"/>
              </w:rPr>
              <w:t>анные, указанные в реестрах, в бумажной и электронной формах, должны совпадать и указываются в одинаковой последовательности. В случае несоответствия данных Заказчик возвращает реестр на доработку (Приложение № 1 к Техническому заданию).</w:t>
            </w:r>
          </w:p>
          <w:p w14:paraId="25C32354" w14:textId="77777777" w:rsidR="008310A9" w:rsidRPr="00C367BF" w:rsidRDefault="008310A9" w:rsidP="006A7F4C">
            <w:pPr>
              <w:spacing w:after="0" w:line="240" w:lineRule="auto"/>
              <w:jc w:val="both"/>
              <w:rPr>
                <w:rFonts w:ascii="Times New Roman" w:eastAsia="Times New Roman" w:hAnsi="Times New Roman" w:cs="Times New Roman"/>
                <w:color w:val="000000"/>
                <w:sz w:val="24"/>
                <w:szCs w:val="24"/>
                <w:lang w:eastAsia="ru-RU"/>
              </w:rPr>
            </w:pPr>
            <w:r w:rsidRPr="00C367BF">
              <w:rPr>
                <w:rFonts w:ascii="Times New Roman" w:eastAsia="Times New Roman" w:hAnsi="Times New Roman" w:cs="Times New Roman"/>
                <w:sz w:val="24"/>
                <w:szCs w:val="24"/>
                <w:lang w:eastAsia="ru-RU"/>
              </w:rPr>
              <w:t>6) подписанные каждым участником экземпляры Соглашения на оказание услуг согласно Приложению № 2 к Техническому заданию; подписанный Акт оказанных услуг согласно Приложению № 3 к Техническому заданию;</w:t>
            </w:r>
          </w:p>
          <w:p w14:paraId="0B342032" w14:textId="71F5AD43" w:rsidR="008310A9" w:rsidRPr="005F23B9" w:rsidRDefault="00E06ACE" w:rsidP="006A7F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8310A9" w:rsidRPr="00C367BF">
              <w:rPr>
                <w:rFonts w:ascii="Times New Roman" w:eastAsia="Times New Roman" w:hAnsi="Times New Roman" w:cs="Times New Roman"/>
                <w:sz w:val="24"/>
                <w:szCs w:val="24"/>
                <w:lang w:eastAsia="ru-RU"/>
              </w:rPr>
              <w:t xml:space="preserve">) </w:t>
            </w:r>
            <w:proofErr w:type="spellStart"/>
            <w:r w:rsidR="008310A9" w:rsidRPr="00C367BF">
              <w:rPr>
                <w:rFonts w:ascii="Times New Roman" w:eastAsia="Times New Roman" w:hAnsi="Times New Roman" w:cs="Times New Roman"/>
                <w:sz w:val="24"/>
                <w:szCs w:val="24"/>
                <w:lang w:eastAsia="ru-RU"/>
              </w:rPr>
              <w:t>ScreenShot</w:t>
            </w:r>
            <w:proofErr w:type="spellEnd"/>
            <w:r w:rsidR="008310A9" w:rsidRPr="00C367BF">
              <w:rPr>
                <w:rFonts w:ascii="Times New Roman" w:eastAsia="Times New Roman" w:hAnsi="Times New Roman" w:cs="Times New Roman"/>
                <w:sz w:val="24"/>
                <w:szCs w:val="24"/>
                <w:lang w:eastAsia="ru-RU"/>
              </w:rPr>
              <w:t xml:space="preserve"> страниц публикаций контекстной рекламы (оповещение о начале проведения мероприятия)</w:t>
            </w:r>
            <w:r w:rsidR="003E65E0" w:rsidRPr="005F23B9">
              <w:rPr>
                <w:rFonts w:ascii="Times New Roman" w:eastAsia="Times New Roman" w:hAnsi="Times New Roman" w:cs="Times New Roman"/>
                <w:sz w:val="24"/>
                <w:szCs w:val="24"/>
                <w:lang w:eastAsia="ru-RU"/>
              </w:rPr>
              <w:t>;</w:t>
            </w:r>
          </w:p>
          <w:p w14:paraId="775AC1C1" w14:textId="47FC86E3" w:rsidR="003E65E0" w:rsidRPr="00C367BF" w:rsidRDefault="00E06ACE" w:rsidP="006A7F4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E65E0" w:rsidRPr="005F23B9">
              <w:rPr>
                <w:rFonts w:ascii="Times New Roman" w:eastAsia="Times New Roman" w:hAnsi="Times New Roman" w:cs="Times New Roman"/>
                <w:sz w:val="24"/>
                <w:szCs w:val="24"/>
                <w:lang w:eastAsia="ru-RU"/>
              </w:rPr>
              <w:t>) видеозаписи оказанных индивидуальных консультаций (посредством файлообменника).</w:t>
            </w:r>
          </w:p>
          <w:p w14:paraId="2D71681C" w14:textId="3F02D575" w:rsidR="009E1BEB" w:rsidRPr="005F23B9" w:rsidRDefault="00E06ACE" w:rsidP="009E1B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310A9" w:rsidRPr="00C367BF">
              <w:rPr>
                <w:rFonts w:ascii="Times New Roman" w:eastAsia="Times New Roman" w:hAnsi="Times New Roman" w:cs="Times New Roman"/>
                <w:sz w:val="24"/>
                <w:szCs w:val="24"/>
                <w:lang w:eastAsia="ru-RU"/>
              </w:rPr>
              <w:t xml:space="preserve">) </w:t>
            </w:r>
            <w:r w:rsidR="009E1BEB" w:rsidRPr="005F23B9">
              <w:rPr>
                <w:rFonts w:ascii="Times New Roman" w:eastAsia="Times New Roman" w:hAnsi="Times New Roman" w:cs="Times New Roman"/>
                <w:sz w:val="24"/>
                <w:szCs w:val="24"/>
                <w:lang w:eastAsia="ru-RU"/>
              </w:rPr>
              <w:t xml:space="preserve">- фотоотчёт проведения Мероприятия, не менее 20 (двадцати) фотографий, отражающих участников и экспертов. Остальные фотоматериалы предоставляются </w:t>
            </w:r>
            <w:r w:rsidR="003E65E0" w:rsidRPr="005F23B9">
              <w:rPr>
                <w:rFonts w:ascii="Times New Roman" w:eastAsia="Times New Roman" w:hAnsi="Times New Roman" w:cs="Times New Roman"/>
                <w:sz w:val="24"/>
                <w:szCs w:val="24"/>
                <w:lang w:eastAsia="ru-RU"/>
              </w:rPr>
              <w:t>посредством файлообменника</w:t>
            </w:r>
            <w:r w:rsidR="009E1BEB" w:rsidRPr="005F23B9">
              <w:rPr>
                <w:rFonts w:ascii="Times New Roman" w:eastAsia="Times New Roman" w:hAnsi="Times New Roman" w:cs="Times New Roman"/>
                <w:sz w:val="24"/>
                <w:szCs w:val="24"/>
                <w:lang w:eastAsia="ru-RU"/>
              </w:rPr>
              <w:t xml:space="preserve">;  </w:t>
            </w:r>
          </w:p>
          <w:p w14:paraId="1806757C" w14:textId="3D743065" w:rsidR="008310A9" w:rsidRPr="00C367BF" w:rsidRDefault="008310A9" w:rsidP="009E1BEB">
            <w:pPr>
              <w:spacing w:after="0" w:line="240" w:lineRule="auto"/>
              <w:jc w:val="both"/>
              <w:rPr>
                <w:rFonts w:ascii="Times New Roman" w:eastAsia="Times New Roman" w:hAnsi="Times New Roman" w:cs="Times New Roman"/>
                <w:sz w:val="24"/>
                <w:szCs w:val="24"/>
                <w:lang w:eastAsia="ru-RU"/>
              </w:rPr>
            </w:pPr>
            <w:r w:rsidRPr="00C367BF">
              <w:rPr>
                <w:rFonts w:ascii="Times New Roman" w:eastAsia="Times New Roman" w:hAnsi="Times New Roman" w:cs="Times New Roman"/>
                <w:sz w:val="24"/>
                <w:szCs w:val="24"/>
                <w:lang w:eastAsia="ru-RU"/>
              </w:rPr>
              <w:t xml:space="preserve">За достоверность отчетных сведений, представленных Исполнителем, несет ответственность Исполнитель. </w:t>
            </w:r>
          </w:p>
        </w:tc>
      </w:tr>
      <w:tr w:rsidR="008310A9" w:rsidRPr="00C367BF" w14:paraId="362A18C8" w14:textId="77777777" w:rsidTr="003E65E0">
        <w:tc>
          <w:tcPr>
            <w:tcW w:w="275" w:type="pct"/>
            <w:tcBorders>
              <w:top w:val="single" w:sz="4" w:space="0" w:color="000000"/>
              <w:left w:val="single" w:sz="4" w:space="0" w:color="000000"/>
              <w:bottom w:val="single" w:sz="4" w:space="0" w:color="000000"/>
              <w:right w:val="single" w:sz="4" w:space="0" w:color="000000"/>
            </w:tcBorders>
          </w:tcPr>
          <w:p w14:paraId="0A809EBD" w14:textId="77777777" w:rsidR="008310A9" w:rsidRPr="00C367BF" w:rsidRDefault="008310A9" w:rsidP="006A7F4C">
            <w:pPr>
              <w:spacing w:after="0" w:line="240" w:lineRule="auto"/>
              <w:ind w:right="34" w:firstLine="30"/>
              <w:rPr>
                <w:rFonts w:ascii="Times New Roman" w:eastAsia="Times New Roman" w:hAnsi="Times New Roman" w:cs="Times New Roman"/>
                <w:sz w:val="24"/>
                <w:szCs w:val="24"/>
                <w:lang w:eastAsia="ru-RU"/>
              </w:rPr>
            </w:pPr>
            <w:bookmarkStart w:id="5" w:name="_Hlk20317882"/>
            <w:r w:rsidRPr="00C367BF">
              <w:rPr>
                <w:rFonts w:ascii="Times New Roman" w:eastAsia="Times New Roman" w:hAnsi="Times New Roman" w:cs="Times New Roman"/>
                <w:sz w:val="24"/>
                <w:szCs w:val="24"/>
                <w:lang w:eastAsia="ru-RU"/>
              </w:rPr>
              <w:t>9.</w:t>
            </w:r>
          </w:p>
        </w:tc>
        <w:tc>
          <w:tcPr>
            <w:tcW w:w="892" w:type="pct"/>
            <w:tcBorders>
              <w:top w:val="single" w:sz="4" w:space="0" w:color="000000"/>
              <w:left w:val="single" w:sz="4" w:space="0" w:color="000000"/>
              <w:bottom w:val="single" w:sz="4" w:space="0" w:color="000000"/>
              <w:right w:val="single" w:sz="4" w:space="0" w:color="000000"/>
            </w:tcBorders>
          </w:tcPr>
          <w:p w14:paraId="0356695E" w14:textId="77777777" w:rsidR="008310A9" w:rsidRPr="00C367BF" w:rsidRDefault="008310A9" w:rsidP="006A7F4C">
            <w:pPr>
              <w:autoSpaceDE w:val="0"/>
              <w:autoSpaceDN w:val="0"/>
              <w:adjustRightInd w:val="0"/>
              <w:spacing w:after="0" w:line="240" w:lineRule="auto"/>
              <w:rPr>
                <w:rFonts w:ascii="Times New Roman" w:eastAsia="Times New Roman" w:hAnsi="Times New Roman" w:cs="Times New Roman"/>
                <w:sz w:val="24"/>
                <w:szCs w:val="24"/>
                <w:lang w:eastAsia="ru-RU"/>
              </w:rPr>
            </w:pPr>
            <w:r w:rsidRPr="00C367BF">
              <w:rPr>
                <w:rFonts w:ascii="Times New Roman" w:hAnsi="Times New Roman" w:cs="Times New Roman"/>
                <w:bCs/>
                <w:sz w:val="24"/>
                <w:szCs w:val="24"/>
                <w:lang w:eastAsia="ru-RU"/>
              </w:rPr>
              <w:t>Обязательное условие</w:t>
            </w:r>
            <w:r w:rsidRPr="00C367BF">
              <w:rPr>
                <w:rFonts w:ascii="Times New Roman" w:eastAsia="Times New Roman" w:hAnsi="Times New Roman" w:cs="Times New Roman"/>
                <w:sz w:val="24"/>
                <w:szCs w:val="24"/>
                <w:lang w:eastAsia="ru-RU"/>
              </w:rPr>
              <w:t xml:space="preserve"> </w:t>
            </w:r>
          </w:p>
        </w:tc>
        <w:tc>
          <w:tcPr>
            <w:tcW w:w="3833" w:type="pct"/>
            <w:tcBorders>
              <w:top w:val="single" w:sz="4" w:space="0" w:color="000000"/>
              <w:left w:val="single" w:sz="4" w:space="0" w:color="000000"/>
              <w:bottom w:val="single" w:sz="4" w:space="0" w:color="000000"/>
              <w:right w:val="single" w:sz="4" w:space="0" w:color="000000"/>
            </w:tcBorders>
          </w:tcPr>
          <w:p w14:paraId="2514F12C" w14:textId="77777777" w:rsidR="008310A9" w:rsidRPr="00C367BF" w:rsidRDefault="008310A9" w:rsidP="006A7F4C">
            <w:pPr>
              <w:widowControl w:val="0"/>
              <w:tabs>
                <w:tab w:val="left" w:pos="460"/>
              </w:tabs>
              <w:spacing w:after="0" w:line="240" w:lineRule="auto"/>
              <w:contextualSpacing/>
              <w:jc w:val="both"/>
              <w:rPr>
                <w:rFonts w:ascii="Times New Roman" w:hAnsi="Times New Roman" w:cs="Times New Roman"/>
                <w:bCs/>
                <w:sz w:val="24"/>
                <w:szCs w:val="24"/>
                <w:lang w:eastAsia="ru-RU"/>
              </w:rPr>
            </w:pPr>
            <w:r w:rsidRPr="00C367BF">
              <w:rPr>
                <w:rFonts w:ascii="Times New Roman" w:hAnsi="Times New Roman" w:cs="Times New Roman"/>
                <w:bCs/>
                <w:sz w:val="24"/>
                <w:szCs w:val="24"/>
                <w:lang w:eastAsia="ru-RU"/>
              </w:rPr>
              <w:t xml:space="preserve">     Публикации в СМИ, информационно-телекоммуникационной сети «Интернет» о ходе организации и проведении Мероприятия должны содержать следующую информацию: «Организатором проведения мероприятия является Центр предпринимательства «Мой бизнес» при поддержке Главы Республики Бурятия и Министерства промышленности, торговли и инвестиций Республики Бурятия». </w:t>
            </w:r>
          </w:p>
          <w:p w14:paraId="2F74FD67" w14:textId="77777777" w:rsidR="008310A9" w:rsidRPr="00C367BF" w:rsidRDefault="008310A9" w:rsidP="006A7F4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367BF">
              <w:rPr>
                <w:rFonts w:ascii="Times New Roman" w:hAnsi="Times New Roman" w:cs="Times New Roman"/>
                <w:bCs/>
                <w:sz w:val="24"/>
                <w:szCs w:val="24"/>
                <w:lang w:eastAsia="ru-RU"/>
              </w:rPr>
              <w:t>Распространение информации о других юридических лицах (организаторах, соорганизаторах) не допускается.</w:t>
            </w:r>
          </w:p>
        </w:tc>
      </w:tr>
    </w:tbl>
    <w:tbl>
      <w:tblPr>
        <w:tblStyle w:val="31"/>
        <w:tblpPr w:leftFromText="180" w:rightFromText="180" w:vertAnchor="text" w:horzAnchor="margin" w:tblpY="211"/>
        <w:tblOverlap w:val="never"/>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119"/>
      </w:tblGrid>
      <w:tr w:rsidR="008310A9" w:rsidRPr="007B0E15" w14:paraId="44D944A1" w14:textId="77777777" w:rsidTr="006A7F4C">
        <w:trPr>
          <w:trHeight w:val="2838"/>
        </w:trPr>
        <w:tc>
          <w:tcPr>
            <w:tcW w:w="5103" w:type="dxa"/>
          </w:tcPr>
          <w:bookmarkEnd w:id="5"/>
          <w:p w14:paraId="57CA19DE" w14:textId="77777777" w:rsidR="008310A9" w:rsidRPr="007B0E15" w:rsidRDefault="008310A9" w:rsidP="003E65E0">
            <w:pPr>
              <w:autoSpaceDE w:val="0"/>
              <w:autoSpaceDN w:val="0"/>
              <w:adjustRightInd w:val="0"/>
              <w:jc w:val="both"/>
              <w:rPr>
                <w:rFonts w:ascii="Times New Roman" w:eastAsia="Times New Roman" w:hAnsi="Times New Roman" w:cs="Times New Roman"/>
                <w:b/>
                <w:sz w:val="20"/>
                <w:szCs w:val="20"/>
                <w:lang w:eastAsia="ru-RU"/>
              </w:rPr>
            </w:pPr>
            <w:r w:rsidRPr="007B0E15">
              <w:rPr>
                <w:rFonts w:ascii="Times New Roman" w:eastAsia="Times New Roman" w:hAnsi="Times New Roman" w:cs="Times New Roman"/>
                <w:b/>
                <w:sz w:val="20"/>
                <w:szCs w:val="20"/>
                <w:lang w:eastAsia="ru-RU"/>
              </w:rPr>
              <w:t>Заказчик:</w:t>
            </w:r>
          </w:p>
          <w:p w14:paraId="7F4F41F2" w14:textId="77777777" w:rsidR="008310A9" w:rsidRPr="007B0E15" w:rsidRDefault="008310A9" w:rsidP="003E65E0">
            <w:pPr>
              <w:autoSpaceDE w:val="0"/>
              <w:autoSpaceDN w:val="0"/>
              <w:adjustRightInd w:val="0"/>
              <w:jc w:val="both"/>
              <w:rPr>
                <w:rFonts w:ascii="Times New Roman" w:eastAsia="Times New Roman" w:hAnsi="Times New Roman" w:cs="Times New Roman"/>
                <w:bCs/>
                <w:sz w:val="20"/>
                <w:szCs w:val="20"/>
                <w:lang w:eastAsia="ru-RU"/>
              </w:rPr>
            </w:pPr>
            <w:r w:rsidRPr="007B0E15">
              <w:rPr>
                <w:rFonts w:ascii="Times New Roman" w:eastAsia="Times New Roman" w:hAnsi="Times New Roman" w:cs="Times New Roman"/>
                <w:bCs/>
                <w:sz w:val="20"/>
                <w:szCs w:val="20"/>
                <w:lang w:eastAsia="ru-RU"/>
              </w:rPr>
              <w:t>Гарантийный фонд Бурятии</w:t>
            </w:r>
          </w:p>
          <w:p w14:paraId="1EA1DB20" w14:textId="77777777" w:rsidR="008310A9" w:rsidRPr="007B0E15" w:rsidRDefault="008310A9" w:rsidP="003E65E0">
            <w:pPr>
              <w:autoSpaceDE w:val="0"/>
              <w:autoSpaceDN w:val="0"/>
              <w:adjustRightInd w:val="0"/>
              <w:jc w:val="both"/>
              <w:rPr>
                <w:rFonts w:ascii="Times New Roman" w:eastAsia="Times New Roman" w:hAnsi="Times New Roman" w:cs="Times New Roman"/>
                <w:bCs/>
                <w:sz w:val="20"/>
                <w:szCs w:val="20"/>
                <w:lang w:eastAsia="ru-RU"/>
              </w:rPr>
            </w:pPr>
            <w:r w:rsidRPr="007B0E15">
              <w:rPr>
                <w:rFonts w:ascii="Times New Roman" w:eastAsia="Times New Roman" w:hAnsi="Times New Roman" w:cs="Times New Roman"/>
                <w:bCs/>
                <w:sz w:val="20"/>
                <w:szCs w:val="20"/>
                <w:lang w:eastAsia="ru-RU"/>
              </w:rPr>
              <w:t>Руководитель ЦНХП</w:t>
            </w:r>
          </w:p>
          <w:p w14:paraId="426017FE" w14:textId="77777777" w:rsidR="008310A9" w:rsidRPr="007B0E15" w:rsidRDefault="008310A9" w:rsidP="003E65E0">
            <w:pPr>
              <w:autoSpaceDE w:val="0"/>
              <w:autoSpaceDN w:val="0"/>
              <w:adjustRightInd w:val="0"/>
              <w:jc w:val="both"/>
              <w:rPr>
                <w:rFonts w:ascii="Times New Roman" w:eastAsia="Times New Roman" w:hAnsi="Times New Roman" w:cs="Times New Roman"/>
                <w:b/>
                <w:sz w:val="20"/>
                <w:szCs w:val="20"/>
                <w:lang w:eastAsia="ru-RU"/>
              </w:rPr>
            </w:pPr>
          </w:p>
          <w:p w14:paraId="7B853C0B" w14:textId="77777777" w:rsidR="008310A9" w:rsidRPr="007B0E15" w:rsidRDefault="008310A9" w:rsidP="003E65E0">
            <w:pPr>
              <w:autoSpaceDE w:val="0"/>
              <w:autoSpaceDN w:val="0"/>
              <w:adjustRightInd w:val="0"/>
              <w:jc w:val="both"/>
              <w:rPr>
                <w:rFonts w:ascii="Times New Roman" w:eastAsia="Times New Roman" w:hAnsi="Times New Roman" w:cs="Times New Roman"/>
                <w:b/>
                <w:sz w:val="20"/>
                <w:szCs w:val="20"/>
                <w:lang w:eastAsia="ru-RU"/>
              </w:rPr>
            </w:pPr>
            <w:r w:rsidRPr="007B0E15">
              <w:rPr>
                <w:rFonts w:ascii="Times New Roman" w:eastAsia="Times New Roman" w:hAnsi="Times New Roman" w:cs="Times New Roman"/>
                <w:b/>
                <w:sz w:val="20"/>
                <w:szCs w:val="20"/>
                <w:lang w:eastAsia="ru-RU"/>
              </w:rPr>
              <w:t xml:space="preserve">__________________ </w:t>
            </w:r>
            <w:r w:rsidRPr="007B0E15">
              <w:rPr>
                <w:rFonts w:ascii="Times New Roman" w:eastAsia="Times New Roman" w:hAnsi="Times New Roman" w:cs="Times New Roman"/>
                <w:bCs/>
                <w:sz w:val="20"/>
                <w:szCs w:val="20"/>
                <w:lang w:eastAsia="ru-RU"/>
              </w:rPr>
              <w:t>Ю.В. Имеева</w:t>
            </w:r>
          </w:p>
          <w:p w14:paraId="415D6ADB" w14:textId="77777777" w:rsidR="008310A9" w:rsidRPr="007B0E15" w:rsidRDefault="008310A9" w:rsidP="003E65E0">
            <w:pPr>
              <w:autoSpaceDE w:val="0"/>
              <w:autoSpaceDN w:val="0"/>
              <w:adjustRightInd w:val="0"/>
              <w:jc w:val="both"/>
              <w:rPr>
                <w:rFonts w:ascii="Times New Roman" w:eastAsia="Times New Roman" w:hAnsi="Times New Roman" w:cs="Times New Roman"/>
                <w:bCs/>
                <w:sz w:val="20"/>
                <w:szCs w:val="20"/>
                <w:lang w:eastAsia="ru-RU"/>
              </w:rPr>
            </w:pPr>
            <w:r w:rsidRPr="007B0E15">
              <w:rPr>
                <w:rFonts w:ascii="Times New Roman" w:eastAsia="Times New Roman" w:hAnsi="Times New Roman" w:cs="Times New Roman"/>
                <w:bCs/>
                <w:sz w:val="20"/>
                <w:szCs w:val="20"/>
                <w:lang w:eastAsia="ru-RU"/>
              </w:rPr>
              <w:t>М.П.</w:t>
            </w:r>
          </w:p>
          <w:p w14:paraId="37D92CF3" w14:textId="77777777" w:rsidR="008310A9" w:rsidRPr="007B0E15" w:rsidRDefault="008310A9" w:rsidP="003E65E0">
            <w:pPr>
              <w:autoSpaceDE w:val="0"/>
              <w:autoSpaceDN w:val="0"/>
              <w:adjustRightInd w:val="0"/>
              <w:jc w:val="both"/>
              <w:rPr>
                <w:rFonts w:ascii="Times New Roman" w:eastAsia="Times New Roman" w:hAnsi="Times New Roman" w:cs="Times New Roman"/>
                <w:bCs/>
                <w:sz w:val="20"/>
                <w:szCs w:val="20"/>
                <w:lang w:eastAsia="ru-RU"/>
              </w:rPr>
            </w:pPr>
            <w:r w:rsidRPr="007B0E15">
              <w:rPr>
                <w:rFonts w:ascii="Times New Roman" w:eastAsia="Times New Roman" w:hAnsi="Times New Roman" w:cs="Times New Roman"/>
                <w:bCs/>
                <w:sz w:val="20"/>
                <w:szCs w:val="20"/>
                <w:lang w:eastAsia="ru-RU"/>
              </w:rPr>
              <w:t>(на основании доверенности № 07-01/04</w:t>
            </w:r>
          </w:p>
          <w:p w14:paraId="219E3481" w14:textId="77777777" w:rsidR="008310A9" w:rsidRPr="007B0E15" w:rsidRDefault="008310A9" w:rsidP="003E65E0">
            <w:pPr>
              <w:autoSpaceDE w:val="0"/>
              <w:autoSpaceDN w:val="0"/>
              <w:adjustRightInd w:val="0"/>
              <w:rPr>
                <w:rFonts w:ascii="Times New Roman" w:eastAsia="Times New Roman" w:hAnsi="Times New Roman" w:cs="Times New Roman"/>
                <w:sz w:val="20"/>
                <w:szCs w:val="20"/>
                <w:lang w:eastAsia="ru-RU"/>
              </w:rPr>
            </w:pPr>
            <w:r w:rsidRPr="007B0E15">
              <w:rPr>
                <w:rFonts w:ascii="Times New Roman" w:eastAsia="Times New Roman" w:hAnsi="Times New Roman" w:cs="Times New Roman"/>
                <w:bCs/>
                <w:sz w:val="20"/>
                <w:szCs w:val="20"/>
                <w:lang w:eastAsia="ru-RU"/>
              </w:rPr>
              <w:t>от 09.01.2024 г.)</w:t>
            </w:r>
          </w:p>
        </w:tc>
        <w:tc>
          <w:tcPr>
            <w:tcW w:w="3119" w:type="dxa"/>
          </w:tcPr>
          <w:p w14:paraId="4D51049E" w14:textId="77777777" w:rsidR="008310A9" w:rsidRPr="007B0E15" w:rsidRDefault="008310A9" w:rsidP="003E65E0">
            <w:pPr>
              <w:autoSpaceDE w:val="0"/>
              <w:autoSpaceDN w:val="0"/>
              <w:adjustRightInd w:val="0"/>
              <w:ind w:firstLine="709"/>
              <w:rPr>
                <w:rFonts w:ascii="Times New Roman" w:eastAsia="Times New Roman" w:hAnsi="Times New Roman" w:cs="Times New Roman"/>
                <w:b/>
                <w:bCs/>
                <w:sz w:val="20"/>
                <w:szCs w:val="20"/>
                <w:lang w:eastAsia="ru-RU"/>
              </w:rPr>
            </w:pPr>
            <w:r w:rsidRPr="007B0E15">
              <w:rPr>
                <w:rFonts w:ascii="Times New Roman" w:eastAsia="Times New Roman" w:hAnsi="Times New Roman" w:cs="Times New Roman"/>
                <w:b/>
                <w:bCs/>
                <w:sz w:val="20"/>
                <w:szCs w:val="20"/>
                <w:lang w:eastAsia="ru-RU"/>
              </w:rPr>
              <w:t>Исполнитель:</w:t>
            </w:r>
          </w:p>
          <w:p w14:paraId="382AED60" w14:textId="77777777" w:rsidR="008310A9" w:rsidRPr="007B0E15" w:rsidRDefault="008310A9" w:rsidP="003E65E0">
            <w:pPr>
              <w:jc w:val="both"/>
              <w:rPr>
                <w:rFonts w:ascii="Times New Roman" w:eastAsia="Times New Roman" w:hAnsi="Times New Roman" w:cs="Times New Roman"/>
                <w:sz w:val="20"/>
                <w:szCs w:val="20"/>
                <w:lang w:eastAsia="ru-RU"/>
              </w:rPr>
            </w:pPr>
          </w:p>
          <w:p w14:paraId="61E15CC1" w14:textId="77777777" w:rsidR="008310A9" w:rsidRPr="007B0E15" w:rsidRDefault="008310A9" w:rsidP="003E65E0">
            <w:pPr>
              <w:autoSpaceDE w:val="0"/>
              <w:autoSpaceDN w:val="0"/>
              <w:adjustRightInd w:val="0"/>
              <w:rPr>
                <w:rFonts w:ascii="Times New Roman" w:eastAsiaTheme="minorEastAsia" w:hAnsi="Times New Roman" w:cs="Times New Roman"/>
                <w:b/>
                <w:bCs/>
                <w:color w:val="000000"/>
                <w:sz w:val="20"/>
                <w:szCs w:val="20"/>
              </w:rPr>
            </w:pPr>
          </w:p>
          <w:p w14:paraId="1DB05300" w14:textId="77777777" w:rsidR="008310A9" w:rsidRPr="007B0E15" w:rsidRDefault="008310A9" w:rsidP="003E65E0">
            <w:pPr>
              <w:autoSpaceDE w:val="0"/>
              <w:autoSpaceDN w:val="0"/>
              <w:adjustRightInd w:val="0"/>
              <w:rPr>
                <w:rFonts w:ascii="Times New Roman" w:eastAsiaTheme="minorEastAsia" w:hAnsi="Times New Roman" w:cs="Times New Roman"/>
                <w:b/>
                <w:bCs/>
                <w:color w:val="000000"/>
                <w:sz w:val="20"/>
                <w:szCs w:val="20"/>
              </w:rPr>
            </w:pPr>
          </w:p>
          <w:p w14:paraId="106CD648" w14:textId="77777777" w:rsidR="008310A9" w:rsidRPr="007B0E15" w:rsidRDefault="008310A9" w:rsidP="003E65E0">
            <w:pPr>
              <w:autoSpaceDE w:val="0"/>
              <w:autoSpaceDN w:val="0"/>
              <w:adjustRightInd w:val="0"/>
              <w:rPr>
                <w:rFonts w:ascii="Times New Roman" w:eastAsiaTheme="minorEastAsia" w:hAnsi="Times New Roman" w:cs="Times New Roman"/>
                <w:b/>
                <w:bCs/>
                <w:color w:val="000000"/>
                <w:sz w:val="20"/>
                <w:szCs w:val="20"/>
              </w:rPr>
            </w:pPr>
            <w:r w:rsidRPr="007B0E15">
              <w:rPr>
                <w:rFonts w:ascii="Times New Roman" w:eastAsiaTheme="minorEastAsia" w:hAnsi="Times New Roman" w:cs="Times New Roman"/>
                <w:b/>
                <w:bCs/>
                <w:color w:val="000000"/>
                <w:sz w:val="20"/>
                <w:szCs w:val="20"/>
              </w:rPr>
              <w:t>__________________</w:t>
            </w:r>
          </w:p>
          <w:p w14:paraId="3A65533C" w14:textId="77777777" w:rsidR="008310A9" w:rsidRPr="007B0E15" w:rsidRDefault="008310A9" w:rsidP="003E65E0">
            <w:pPr>
              <w:autoSpaceDE w:val="0"/>
              <w:autoSpaceDN w:val="0"/>
              <w:adjustRightInd w:val="0"/>
              <w:rPr>
                <w:rFonts w:ascii="Times New Roman" w:eastAsiaTheme="minorEastAsia" w:hAnsi="Times New Roman" w:cs="Times New Roman"/>
                <w:b/>
                <w:bCs/>
                <w:color w:val="000000"/>
                <w:sz w:val="20"/>
                <w:szCs w:val="20"/>
                <w:lang w:eastAsia="ru-RU"/>
              </w:rPr>
            </w:pPr>
          </w:p>
          <w:p w14:paraId="5C36FEC9" w14:textId="77777777" w:rsidR="008310A9" w:rsidRPr="007B0E15" w:rsidRDefault="008310A9" w:rsidP="003E65E0">
            <w:pPr>
              <w:autoSpaceDE w:val="0"/>
              <w:autoSpaceDN w:val="0"/>
              <w:adjustRightInd w:val="0"/>
              <w:rPr>
                <w:rFonts w:ascii="Times New Roman" w:eastAsia="Times New Roman" w:hAnsi="Times New Roman" w:cs="Times New Roman"/>
                <w:sz w:val="20"/>
                <w:szCs w:val="20"/>
                <w:lang w:eastAsia="ru-RU"/>
              </w:rPr>
            </w:pPr>
            <w:r w:rsidRPr="007B0E15">
              <w:rPr>
                <w:rFonts w:ascii="Times New Roman" w:eastAsia="Times New Roman" w:hAnsi="Times New Roman" w:cs="Times New Roman"/>
                <w:sz w:val="20"/>
                <w:szCs w:val="20"/>
                <w:lang w:eastAsia="ru-RU"/>
              </w:rPr>
              <w:t>М.П.</w:t>
            </w:r>
          </w:p>
        </w:tc>
      </w:tr>
    </w:tbl>
    <w:p w14:paraId="5E2AA5A2" w14:textId="77777777" w:rsidR="008310A9" w:rsidRPr="007B0E15" w:rsidRDefault="008310A9" w:rsidP="008310A9">
      <w:pPr>
        <w:rPr>
          <w:rFonts w:ascii="Times New Roman" w:eastAsia="Times New Roman" w:hAnsi="Times New Roman" w:cs="Times New Roman"/>
          <w:color w:val="000000"/>
          <w:lang w:eastAsia="ru-RU"/>
        </w:rPr>
      </w:pPr>
      <w:r w:rsidRPr="007B0E15">
        <w:rPr>
          <w:rFonts w:ascii="Times New Roman" w:eastAsia="Times New Roman" w:hAnsi="Times New Roman" w:cs="Times New Roman"/>
          <w:color w:val="000000"/>
          <w:lang w:eastAsia="ru-RU"/>
        </w:rPr>
        <w:br w:type="page"/>
      </w:r>
    </w:p>
    <w:p w14:paraId="25212D31" w14:textId="77777777" w:rsidR="008310A9" w:rsidRDefault="008310A9" w:rsidP="008310A9">
      <w:pPr>
        <w:tabs>
          <w:tab w:val="left" w:pos="14884"/>
        </w:tabs>
        <w:spacing w:after="0" w:line="240" w:lineRule="auto"/>
        <w:ind w:right="446" w:firstLine="40"/>
        <w:contextualSpacing/>
        <w:jc w:val="right"/>
        <w:rPr>
          <w:rFonts w:ascii="Times New Roman" w:eastAsia="Times New Roman" w:hAnsi="Times New Roman" w:cs="Times New Roman"/>
          <w:b/>
          <w:bCs/>
          <w:color w:val="000000"/>
          <w:highlight w:val="yellow"/>
          <w:lang w:eastAsia="ru-RU"/>
        </w:rPr>
        <w:sectPr w:rsidR="008310A9" w:rsidSect="005F23B9">
          <w:footerReference w:type="default" r:id="rId9"/>
          <w:pgSz w:w="11906" w:h="16838"/>
          <w:pgMar w:top="426" w:right="707" w:bottom="426" w:left="1701" w:header="708" w:footer="708" w:gutter="0"/>
          <w:cols w:space="708"/>
          <w:docGrid w:linePitch="360"/>
        </w:sectPr>
      </w:pPr>
    </w:p>
    <w:p w14:paraId="306D0B9B" w14:textId="77777777" w:rsidR="004938E9" w:rsidRPr="003E65E0" w:rsidRDefault="004938E9" w:rsidP="004938E9">
      <w:pPr>
        <w:spacing w:line="240" w:lineRule="auto"/>
        <w:ind w:right="446"/>
        <w:contextualSpacing/>
        <w:jc w:val="right"/>
        <w:rPr>
          <w:rFonts w:ascii="Times New Roman" w:hAnsi="Times New Roman" w:cs="Times New Roman"/>
          <w:b/>
          <w:bCs/>
          <w:color w:val="000000" w:themeColor="text1"/>
        </w:rPr>
      </w:pPr>
      <w:r w:rsidRPr="003E65E0">
        <w:rPr>
          <w:rFonts w:ascii="Times New Roman" w:hAnsi="Times New Roman" w:cs="Times New Roman"/>
          <w:b/>
          <w:bCs/>
          <w:color w:val="000000" w:themeColor="text1"/>
        </w:rPr>
        <w:t>Приложение № 1</w:t>
      </w:r>
    </w:p>
    <w:p w14:paraId="626305A9" w14:textId="77777777" w:rsidR="004938E9" w:rsidRPr="003E65E0" w:rsidRDefault="004938E9" w:rsidP="004938E9">
      <w:pPr>
        <w:spacing w:line="240" w:lineRule="auto"/>
        <w:ind w:right="446"/>
        <w:contextualSpacing/>
        <w:jc w:val="right"/>
        <w:rPr>
          <w:rFonts w:ascii="Times New Roman" w:hAnsi="Times New Roman" w:cs="Times New Roman"/>
          <w:color w:val="000000" w:themeColor="text1"/>
        </w:rPr>
      </w:pPr>
      <w:r w:rsidRPr="003E65E0">
        <w:rPr>
          <w:rFonts w:ascii="Times New Roman" w:hAnsi="Times New Roman" w:cs="Times New Roman"/>
          <w:color w:val="000000" w:themeColor="text1"/>
        </w:rPr>
        <w:t xml:space="preserve">к Техническому заданию </w:t>
      </w:r>
    </w:p>
    <w:p w14:paraId="0BFCB5F1" w14:textId="77777777" w:rsidR="003E65E0" w:rsidRDefault="003E65E0" w:rsidP="004938E9">
      <w:pPr>
        <w:spacing w:line="240" w:lineRule="auto"/>
        <w:ind w:right="446"/>
        <w:contextualSpacing/>
        <w:jc w:val="right"/>
        <w:rPr>
          <w:rFonts w:ascii="Times New Roman" w:hAnsi="Times New Roman" w:cs="Times New Roman"/>
          <w:color w:val="000000" w:themeColor="text1"/>
        </w:rPr>
      </w:pPr>
      <w:r w:rsidRPr="003E65E0">
        <w:rPr>
          <w:rFonts w:ascii="Times New Roman" w:hAnsi="Times New Roman" w:cs="Times New Roman"/>
          <w:color w:val="000000" w:themeColor="text1"/>
        </w:rPr>
        <w:t xml:space="preserve">оказания услуг по организации проведения Акселерационной обучающей программы </w:t>
      </w:r>
    </w:p>
    <w:p w14:paraId="68A7205A" w14:textId="77777777" w:rsidR="003E65E0" w:rsidRDefault="003E65E0" w:rsidP="004938E9">
      <w:pPr>
        <w:spacing w:line="240" w:lineRule="auto"/>
        <w:ind w:right="446"/>
        <w:contextualSpacing/>
        <w:jc w:val="right"/>
        <w:rPr>
          <w:rFonts w:ascii="Times New Roman" w:hAnsi="Times New Roman" w:cs="Times New Roman"/>
          <w:color w:val="000000" w:themeColor="text1"/>
        </w:rPr>
      </w:pPr>
      <w:r w:rsidRPr="003E65E0">
        <w:rPr>
          <w:rFonts w:ascii="Times New Roman" w:hAnsi="Times New Roman" w:cs="Times New Roman"/>
          <w:color w:val="000000" w:themeColor="text1"/>
        </w:rPr>
        <w:t xml:space="preserve">для </w:t>
      </w:r>
      <w:r>
        <w:rPr>
          <w:rFonts w:ascii="Times New Roman" w:hAnsi="Times New Roman" w:cs="Times New Roman"/>
          <w:color w:val="000000" w:themeColor="text1"/>
        </w:rPr>
        <w:t>СМСП</w:t>
      </w:r>
      <w:r w:rsidRPr="003E65E0">
        <w:rPr>
          <w:rFonts w:ascii="Times New Roman" w:hAnsi="Times New Roman" w:cs="Times New Roman"/>
          <w:color w:val="000000" w:themeColor="text1"/>
        </w:rPr>
        <w:t xml:space="preserve">, осуществляющих деятельность в сфере народно-художественных промыслов, </w:t>
      </w:r>
    </w:p>
    <w:p w14:paraId="4D81F295" w14:textId="77777777" w:rsidR="003E65E0" w:rsidRDefault="003E65E0" w:rsidP="004938E9">
      <w:pPr>
        <w:spacing w:line="240" w:lineRule="auto"/>
        <w:ind w:right="446"/>
        <w:contextualSpacing/>
        <w:jc w:val="right"/>
        <w:rPr>
          <w:rFonts w:ascii="Times New Roman" w:hAnsi="Times New Roman" w:cs="Times New Roman"/>
          <w:color w:val="000000" w:themeColor="text1"/>
        </w:rPr>
      </w:pPr>
      <w:r w:rsidRPr="003E65E0">
        <w:rPr>
          <w:rFonts w:ascii="Times New Roman" w:hAnsi="Times New Roman" w:cs="Times New Roman"/>
          <w:color w:val="000000" w:themeColor="text1"/>
        </w:rPr>
        <w:t xml:space="preserve">ремесленной деятельности, сельского и экологического туризма, </w:t>
      </w:r>
    </w:p>
    <w:p w14:paraId="34A8373C" w14:textId="6E910BE3" w:rsidR="003E65E0" w:rsidRPr="00AF1C0E" w:rsidRDefault="003E65E0" w:rsidP="004938E9">
      <w:pPr>
        <w:spacing w:line="240" w:lineRule="auto"/>
        <w:ind w:right="446"/>
        <w:contextualSpacing/>
        <w:jc w:val="right"/>
        <w:rPr>
          <w:rFonts w:ascii="Times New Roman" w:hAnsi="Times New Roman" w:cs="Times New Roman"/>
          <w:color w:val="000000" w:themeColor="text1"/>
          <w:highlight w:val="yellow"/>
        </w:rPr>
      </w:pPr>
      <w:r w:rsidRPr="003E65E0">
        <w:rPr>
          <w:rFonts w:ascii="Times New Roman" w:hAnsi="Times New Roman" w:cs="Times New Roman"/>
          <w:color w:val="000000" w:themeColor="text1"/>
        </w:rPr>
        <w:t>зарегистрированных на территории Республики Бурятия в онлайн/офлайн формате</w:t>
      </w:r>
    </w:p>
    <w:p w14:paraId="38992F64" w14:textId="77777777" w:rsidR="004938E9" w:rsidRPr="00AF1C0E" w:rsidRDefault="004938E9" w:rsidP="004938E9">
      <w:pPr>
        <w:spacing w:line="240" w:lineRule="auto"/>
        <w:contextualSpacing/>
        <w:jc w:val="right"/>
        <w:rPr>
          <w:rFonts w:ascii="Times New Roman" w:hAnsi="Times New Roman" w:cs="Times New Roman"/>
          <w:color w:val="000000" w:themeColor="text1"/>
          <w:highlight w:val="yellow"/>
        </w:rPr>
      </w:pPr>
    </w:p>
    <w:p w14:paraId="50542B68" w14:textId="77777777" w:rsidR="003E65E0" w:rsidRPr="00694E06" w:rsidRDefault="003E65E0" w:rsidP="003E65E0">
      <w:pPr>
        <w:tabs>
          <w:tab w:val="left" w:pos="14884"/>
        </w:tabs>
        <w:spacing w:line="240" w:lineRule="auto"/>
        <w:ind w:right="446" w:firstLine="40"/>
        <w:contextualSpacing/>
        <w:jc w:val="right"/>
        <w:rPr>
          <w:rFonts w:ascii="Times New Roman" w:hAnsi="Times New Roman" w:cs="Times New Roman"/>
          <w:b/>
          <w:bCs/>
          <w:color w:val="000000" w:themeColor="text1"/>
          <w:sz w:val="24"/>
          <w:szCs w:val="24"/>
        </w:rPr>
      </w:pPr>
      <w:bookmarkStart w:id="6" w:name="_Hlk106874077"/>
      <w:bookmarkStart w:id="7" w:name="_Hlk104996481"/>
      <w:r w:rsidRPr="00694E06">
        <w:rPr>
          <w:rFonts w:ascii="Times New Roman" w:hAnsi="Times New Roman" w:cs="Times New Roman"/>
          <w:b/>
          <w:bCs/>
          <w:color w:val="000000" w:themeColor="text1"/>
          <w:sz w:val="24"/>
          <w:szCs w:val="24"/>
        </w:rPr>
        <w:t>Форма</w:t>
      </w:r>
    </w:p>
    <w:p w14:paraId="48120E2C" w14:textId="77777777" w:rsidR="003E65E0" w:rsidRPr="00694E06" w:rsidRDefault="003E65E0" w:rsidP="003E65E0">
      <w:pPr>
        <w:widowControl w:val="0"/>
        <w:tabs>
          <w:tab w:val="left" w:pos="567"/>
        </w:tabs>
        <w:spacing w:line="240" w:lineRule="auto"/>
        <w:ind w:firstLine="40"/>
        <w:contextualSpacing/>
        <w:jc w:val="center"/>
        <w:rPr>
          <w:rFonts w:ascii="Times New Roman" w:eastAsia="Times New Roman" w:hAnsi="Times New Roman" w:cs="Times New Roman"/>
          <w:bCs/>
          <w:iCs/>
          <w:lang w:eastAsia="ru-RU"/>
        </w:rPr>
      </w:pPr>
      <w:r w:rsidRPr="00694E06">
        <w:rPr>
          <w:rFonts w:ascii="Times New Roman" w:eastAsia="Calibri" w:hAnsi="Times New Roman" w:cs="Times New Roman"/>
          <w:bCs/>
          <w:color w:val="000000" w:themeColor="text1"/>
        </w:rPr>
        <w:t>Реестр субъектов малого и среднего предпринимательства, зарегистрированных на территории Республики Бурятия</w:t>
      </w:r>
    </w:p>
    <w:p w14:paraId="77B67C35" w14:textId="77777777" w:rsidR="003E65E0" w:rsidRPr="00694E06" w:rsidRDefault="003E65E0" w:rsidP="003E65E0">
      <w:pPr>
        <w:widowControl w:val="0"/>
        <w:tabs>
          <w:tab w:val="left" w:pos="567"/>
        </w:tabs>
        <w:spacing w:line="240" w:lineRule="auto"/>
        <w:ind w:firstLine="40"/>
        <w:contextualSpacing/>
        <w:rPr>
          <w:rFonts w:ascii="Times New Roman" w:eastAsia="Times New Roman" w:hAnsi="Times New Roman" w:cs="Times New Roman"/>
          <w:bCs/>
          <w:iCs/>
          <w:lang w:eastAsia="ru-RU"/>
        </w:rPr>
      </w:pPr>
      <w:r w:rsidRPr="00694E06">
        <w:rPr>
          <w:rFonts w:ascii="Times New Roman" w:eastAsia="Times New Roman" w:hAnsi="Times New Roman" w:cs="Times New Roman"/>
          <w:bCs/>
          <w:iCs/>
          <w:lang w:eastAsia="ru-RU"/>
        </w:rPr>
        <w:t>Мероприятие_______________________________________________</w:t>
      </w:r>
    </w:p>
    <w:p w14:paraId="2EC7EF5F" w14:textId="77777777" w:rsidR="003E65E0" w:rsidRPr="00694E06" w:rsidRDefault="003E65E0" w:rsidP="003E65E0">
      <w:pPr>
        <w:widowControl w:val="0"/>
        <w:tabs>
          <w:tab w:val="left" w:pos="567"/>
        </w:tabs>
        <w:spacing w:line="240" w:lineRule="auto"/>
        <w:ind w:firstLine="40"/>
        <w:contextualSpacing/>
        <w:rPr>
          <w:rFonts w:ascii="Times New Roman" w:eastAsia="Times New Roman" w:hAnsi="Times New Roman" w:cs="Times New Roman"/>
          <w:bCs/>
          <w:iCs/>
          <w:lang w:eastAsia="ru-RU"/>
        </w:rPr>
      </w:pPr>
      <w:r w:rsidRPr="00694E06">
        <w:rPr>
          <w:rFonts w:ascii="Times New Roman" w:eastAsia="Times New Roman" w:hAnsi="Times New Roman" w:cs="Times New Roman"/>
          <w:bCs/>
          <w:iCs/>
          <w:lang w:eastAsia="ru-RU"/>
        </w:rPr>
        <w:t>Место проведения __________________________________________</w:t>
      </w:r>
    </w:p>
    <w:p w14:paraId="4736DB90" w14:textId="77777777" w:rsidR="003E65E0" w:rsidRPr="00694E06" w:rsidRDefault="003E65E0" w:rsidP="003E65E0">
      <w:pPr>
        <w:widowControl w:val="0"/>
        <w:tabs>
          <w:tab w:val="left" w:pos="567"/>
        </w:tabs>
        <w:spacing w:line="240" w:lineRule="auto"/>
        <w:ind w:firstLine="40"/>
        <w:contextualSpacing/>
        <w:rPr>
          <w:rFonts w:ascii="Times New Roman" w:eastAsia="Calibri" w:hAnsi="Times New Roman" w:cs="Times New Roman"/>
          <w:bCs/>
          <w:color w:val="000000" w:themeColor="text1"/>
        </w:rPr>
      </w:pPr>
      <w:r w:rsidRPr="00694E06">
        <w:rPr>
          <w:rFonts w:ascii="Times New Roman" w:eastAsia="Times New Roman" w:hAnsi="Times New Roman" w:cs="Times New Roman"/>
          <w:bCs/>
          <w:iCs/>
          <w:lang w:eastAsia="ru-RU"/>
        </w:rPr>
        <w:t>Дата проведения ____________________________________________</w:t>
      </w:r>
    </w:p>
    <w:p w14:paraId="1E920B2A" w14:textId="77777777" w:rsidR="003E65E0" w:rsidRPr="00694E06" w:rsidRDefault="003E65E0" w:rsidP="003E65E0">
      <w:pPr>
        <w:spacing w:after="0" w:line="240" w:lineRule="auto"/>
        <w:ind w:firstLine="40"/>
        <w:jc w:val="right"/>
        <w:rPr>
          <w:rFonts w:ascii="Times New Roman" w:eastAsia="Times New Roman" w:hAnsi="Times New Roman" w:cs="Times New Roman"/>
          <w:color w:val="000000"/>
          <w:lang w:eastAsia="ru-RU"/>
        </w:rPr>
      </w:pPr>
      <w:r w:rsidRPr="00694E06">
        <w:rPr>
          <w:noProof/>
        </w:rPr>
        <w:drawing>
          <wp:inline distT="0" distB="0" distL="0" distR="0" wp14:anchorId="488C69B3" wp14:editId="4DBFDCF5">
            <wp:extent cx="9802050" cy="1555506"/>
            <wp:effectExtent l="0" t="0" r="0" b="0"/>
            <wp:docPr id="1865888543" name="Рисунок 1865888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8738" r="7163" b="-2423"/>
                    <a:stretch/>
                  </pic:blipFill>
                  <pic:spPr bwMode="auto">
                    <a:xfrm>
                      <a:off x="0" y="0"/>
                      <a:ext cx="9842289" cy="1561892"/>
                    </a:xfrm>
                    <a:prstGeom prst="rect">
                      <a:avLst/>
                    </a:prstGeom>
                    <a:noFill/>
                    <a:ln>
                      <a:noFill/>
                    </a:ln>
                    <a:extLst>
                      <a:ext uri="{53640926-AAD7-44D8-BBD7-CCE9431645EC}">
                        <a14:shadowObscured xmlns:a14="http://schemas.microsoft.com/office/drawing/2010/main"/>
                      </a:ext>
                    </a:extLst>
                  </pic:spPr>
                </pic:pic>
              </a:graphicData>
            </a:graphic>
          </wp:inline>
        </w:drawing>
      </w:r>
    </w:p>
    <w:p w14:paraId="63C31AA7" w14:textId="77777777" w:rsidR="003E65E0" w:rsidRPr="00694E06" w:rsidRDefault="003E65E0" w:rsidP="003E65E0">
      <w:pPr>
        <w:widowControl w:val="0"/>
        <w:autoSpaceDE w:val="0"/>
        <w:autoSpaceDN w:val="0"/>
        <w:spacing w:after="0" w:line="240" w:lineRule="auto"/>
        <w:ind w:firstLine="40"/>
        <w:contextualSpacing/>
        <w:jc w:val="both"/>
        <w:rPr>
          <w:rFonts w:ascii="Times New Roman" w:eastAsia="Times New Roman" w:hAnsi="Times New Roman" w:cs="Times New Roman"/>
          <w:color w:val="000000" w:themeColor="text1"/>
          <w:lang w:eastAsia="ru-RU"/>
        </w:rPr>
      </w:pPr>
      <w:r w:rsidRPr="00694E06">
        <w:rPr>
          <w:rFonts w:ascii="Times New Roman" w:eastAsia="Times New Roman" w:hAnsi="Times New Roman" w:cs="Times New Roman"/>
          <w:color w:val="000000" w:themeColor="text1"/>
          <w:lang w:eastAsia="ru-RU"/>
        </w:rPr>
        <w:t>Руководитель</w:t>
      </w:r>
    </w:p>
    <w:p w14:paraId="4EE2750C" w14:textId="77777777" w:rsidR="003E65E0" w:rsidRPr="00694E06" w:rsidRDefault="003E65E0" w:rsidP="003E65E0">
      <w:pPr>
        <w:widowControl w:val="0"/>
        <w:autoSpaceDE w:val="0"/>
        <w:autoSpaceDN w:val="0"/>
        <w:spacing w:after="0" w:line="240" w:lineRule="auto"/>
        <w:ind w:firstLine="40"/>
        <w:contextualSpacing/>
        <w:jc w:val="both"/>
        <w:rPr>
          <w:rFonts w:ascii="Times New Roman" w:eastAsia="Times New Roman" w:hAnsi="Times New Roman" w:cs="Times New Roman"/>
          <w:color w:val="000000" w:themeColor="text1"/>
          <w:lang w:eastAsia="ru-RU"/>
        </w:rPr>
      </w:pPr>
      <w:r w:rsidRPr="00694E06">
        <w:rPr>
          <w:rFonts w:ascii="Times New Roman" w:eastAsia="Times New Roman" w:hAnsi="Times New Roman" w:cs="Times New Roman"/>
          <w:color w:val="000000" w:themeColor="text1"/>
          <w:lang w:eastAsia="ru-RU"/>
        </w:rPr>
        <w:t>организации (</w:t>
      </w:r>
      <w:proofErr w:type="gramStart"/>
      <w:r w:rsidRPr="00694E06">
        <w:rPr>
          <w:rFonts w:ascii="Times New Roman" w:eastAsia="Times New Roman" w:hAnsi="Times New Roman" w:cs="Times New Roman"/>
          <w:color w:val="000000" w:themeColor="text1"/>
          <w:lang w:eastAsia="ru-RU"/>
        </w:rPr>
        <w:t xml:space="preserve">должность)   </w:t>
      </w:r>
      <w:proofErr w:type="gramEnd"/>
      <w:r w:rsidRPr="00694E06">
        <w:rPr>
          <w:rFonts w:ascii="Times New Roman" w:eastAsia="Times New Roman" w:hAnsi="Times New Roman" w:cs="Times New Roman"/>
          <w:color w:val="000000" w:themeColor="text1"/>
          <w:lang w:eastAsia="ru-RU"/>
        </w:rPr>
        <w:t xml:space="preserve">       ___________________    _____________________</w:t>
      </w:r>
    </w:p>
    <w:p w14:paraId="60B13B47" w14:textId="77777777" w:rsidR="003E65E0" w:rsidRPr="00694E06" w:rsidRDefault="003E65E0" w:rsidP="003E65E0">
      <w:pPr>
        <w:widowControl w:val="0"/>
        <w:autoSpaceDE w:val="0"/>
        <w:autoSpaceDN w:val="0"/>
        <w:spacing w:after="0" w:line="240" w:lineRule="auto"/>
        <w:ind w:firstLine="40"/>
        <w:contextualSpacing/>
        <w:jc w:val="both"/>
        <w:rPr>
          <w:rFonts w:ascii="Times New Roman" w:eastAsia="Times New Roman" w:hAnsi="Times New Roman" w:cs="Times New Roman"/>
          <w:color w:val="000000" w:themeColor="text1"/>
          <w:lang w:eastAsia="ru-RU"/>
        </w:rPr>
      </w:pPr>
      <w:r w:rsidRPr="00694E06">
        <w:rPr>
          <w:rFonts w:ascii="Times New Roman" w:eastAsia="Times New Roman" w:hAnsi="Times New Roman" w:cs="Times New Roman"/>
          <w:color w:val="000000" w:themeColor="text1"/>
          <w:lang w:eastAsia="ru-RU"/>
        </w:rPr>
        <w:t xml:space="preserve">                                                                   (</w:t>
      </w:r>
      <w:proofErr w:type="gramStart"/>
      <w:r w:rsidRPr="00694E06">
        <w:rPr>
          <w:rFonts w:ascii="Times New Roman" w:eastAsia="Times New Roman" w:hAnsi="Times New Roman" w:cs="Times New Roman"/>
          <w:color w:val="000000" w:themeColor="text1"/>
          <w:lang w:eastAsia="ru-RU"/>
        </w:rPr>
        <w:t xml:space="preserve">подпись)   </w:t>
      </w:r>
      <w:proofErr w:type="gramEnd"/>
      <w:r w:rsidRPr="00694E06">
        <w:rPr>
          <w:rFonts w:ascii="Times New Roman" w:eastAsia="Times New Roman" w:hAnsi="Times New Roman" w:cs="Times New Roman"/>
          <w:color w:val="000000" w:themeColor="text1"/>
          <w:lang w:eastAsia="ru-RU"/>
        </w:rPr>
        <w:t xml:space="preserve">           (Ф.И.О. полностью)</w:t>
      </w:r>
    </w:p>
    <w:p w14:paraId="0A3BFE8B" w14:textId="77777777" w:rsidR="003E65E0" w:rsidRDefault="003E65E0" w:rsidP="003E65E0">
      <w:pPr>
        <w:widowControl w:val="0"/>
        <w:autoSpaceDE w:val="0"/>
        <w:autoSpaceDN w:val="0"/>
        <w:spacing w:after="0" w:line="240" w:lineRule="auto"/>
        <w:ind w:firstLine="40"/>
        <w:contextualSpacing/>
        <w:rPr>
          <w:rFonts w:ascii="Times New Roman" w:eastAsia="Times New Roman" w:hAnsi="Times New Roman" w:cs="Times New Roman"/>
          <w:color w:val="000000" w:themeColor="text1"/>
          <w:lang w:eastAsia="ru-RU"/>
        </w:rPr>
      </w:pPr>
      <w:r w:rsidRPr="00694E06">
        <w:rPr>
          <w:rFonts w:ascii="Times New Roman" w:eastAsia="Times New Roman" w:hAnsi="Times New Roman" w:cs="Times New Roman"/>
          <w:color w:val="000000" w:themeColor="text1"/>
          <w:lang w:eastAsia="ru-RU"/>
        </w:rPr>
        <w:t xml:space="preserve">                                           М.П.                                                                                                  "__" ____________ 2024 года</w:t>
      </w:r>
    </w:p>
    <w:tbl>
      <w:tblPr>
        <w:tblStyle w:val="31"/>
        <w:tblpPr w:leftFromText="180" w:rightFromText="180" w:vertAnchor="text" w:horzAnchor="margin" w:tblpX="-289" w:tblpY="211"/>
        <w:tblOverlap w:val="never"/>
        <w:tblW w:w="9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731"/>
      </w:tblGrid>
      <w:tr w:rsidR="003E65E0" w:rsidRPr="007B0E15" w14:paraId="75689797" w14:textId="77777777" w:rsidTr="006A7F4C">
        <w:trPr>
          <w:trHeight w:val="2838"/>
        </w:trPr>
        <w:tc>
          <w:tcPr>
            <w:tcW w:w="4957" w:type="dxa"/>
          </w:tcPr>
          <w:p w14:paraId="3AA0D59D" w14:textId="77777777" w:rsidR="003E65E0" w:rsidRPr="007B0E15" w:rsidRDefault="003E65E0" w:rsidP="006A7F4C">
            <w:pPr>
              <w:autoSpaceDE w:val="0"/>
              <w:autoSpaceDN w:val="0"/>
              <w:adjustRightInd w:val="0"/>
              <w:spacing w:line="300" w:lineRule="auto"/>
              <w:ind w:firstLine="40"/>
              <w:jc w:val="both"/>
              <w:rPr>
                <w:rFonts w:ascii="Times New Roman" w:eastAsia="Times New Roman" w:hAnsi="Times New Roman" w:cs="Times New Roman"/>
                <w:b/>
                <w:sz w:val="20"/>
                <w:szCs w:val="20"/>
                <w:lang w:eastAsia="ru-RU"/>
              </w:rPr>
            </w:pPr>
            <w:bookmarkStart w:id="8" w:name="_Hlk173315127"/>
            <w:r w:rsidRPr="007B0E15">
              <w:rPr>
                <w:rFonts w:ascii="Times New Roman" w:eastAsia="Times New Roman" w:hAnsi="Times New Roman" w:cs="Times New Roman"/>
                <w:b/>
                <w:sz w:val="20"/>
                <w:szCs w:val="20"/>
                <w:lang w:eastAsia="ru-RU"/>
              </w:rPr>
              <w:t>Заказчик:</w:t>
            </w:r>
          </w:p>
          <w:p w14:paraId="472FCDF0" w14:textId="77777777" w:rsidR="003E65E0" w:rsidRPr="007B0E15" w:rsidRDefault="003E65E0" w:rsidP="006A7F4C">
            <w:pPr>
              <w:autoSpaceDE w:val="0"/>
              <w:autoSpaceDN w:val="0"/>
              <w:adjustRightInd w:val="0"/>
              <w:spacing w:line="300" w:lineRule="auto"/>
              <w:ind w:firstLine="40"/>
              <w:jc w:val="both"/>
              <w:rPr>
                <w:rFonts w:ascii="Times New Roman" w:eastAsia="Times New Roman" w:hAnsi="Times New Roman" w:cs="Times New Roman"/>
                <w:bCs/>
                <w:sz w:val="20"/>
                <w:szCs w:val="20"/>
                <w:lang w:eastAsia="ru-RU"/>
              </w:rPr>
            </w:pPr>
            <w:r w:rsidRPr="007B0E15">
              <w:rPr>
                <w:rFonts w:ascii="Times New Roman" w:eastAsia="Times New Roman" w:hAnsi="Times New Roman" w:cs="Times New Roman"/>
                <w:bCs/>
                <w:sz w:val="20"/>
                <w:szCs w:val="20"/>
                <w:lang w:eastAsia="ru-RU"/>
              </w:rPr>
              <w:t>Гарантийный фонд Бурятии</w:t>
            </w:r>
          </w:p>
          <w:p w14:paraId="0FFC4B3B" w14:textId="77777777" w:rsidR="003E65E0" w:rsidRPr="007B0E15" w:rsidRDefault="003E65E0" w:rsidP="006A7F4C">
            <w:pPr>
              <w:autoSpaceDE w:val="0"/>
              <w:autoSpaceDN w:val="0"/>
              <w:adjustRightInd w:val="0"/>
              <w:spacing w:line="300" w:lineRule="auto"/>
              <w:ind w:firstLine="40"/>
              <w:jc w:val="both"/>
              <w:rPr>
                <w:rFonts w:ascii="Times New Roman" w:eastAsia="Times New Roman" w:hAnsi="Times New Roman" w:cs="Times New Roman"/>
                <w:bCs/>
                <w:sz w:val="20"/>
                <w:szCs w:val="20"/>
                <w:lang w:eastAsia="ru-RU"/>
              </w:rPr>
            </w:pPr>
            <w:r w:rsidRPr="007B0E15">
              <w:rPr>
                <w:rFonts w:ascii="Times New Roman" w:eastAsia="Times New Roman" w:hAnsi="Times New Roman" w:cs="Times New Roman"/>
                <w:bCs/>
                <w:sz w:val="20"/>
                <w:szCs w:val="20"/>
                <w:lang w:eastAsia="ru-RU"/>
              </w:rPr>
              <w:t>Руководитель ЦНХП</w:t>
            </w:r>
          </w:p>
          <w:p w14:paraId="5CDEBE25" w14:textId="77777777" w:rsidR="003E65E0" w:rsidRPr="007B0E15" w:rsidRDefault="003E65E0" w:rsidP="006A7F4C">
            <w:pPr>
              <w:autoSpaceDE w:val="0"/>
              <w:autoSpaceDN w:val="0"/>
              <w:adjustRightInd w:val="0"/>
              <w:spacing w:line="300" w:lineRule="auto"/>
              <w:ind w:firstLine="40"/>
              <w:jc w:val="both"/>
              <w:rPr>
                <w:rFonts w:ascii="Times New Roman" w:eastAsia="Times New Roman" w:hAnsi="Times New Roman" w:cs="Times New Roman"/>
                <w:b/>
                <w:sz w:val="20"/>
                <w:szCs w:val="20"/>
                <w:lang w:eastAsia="ru-RU"/>
              </w:rPr>
            </w:pPr>
          </w:p>
          <w:p w14:paraId="6831759E" w14:textId="77777777" w:rsidR="003E65E0" w:rsidRPr="007B0E15" w:rsidRDefault="003E65E0" w:rsidP="006A7F4C">
            <w:pPr>
              <w:autoSpaceDE w:val="0"/>
              <w:autoSpaceDN w:val="0"/>
              <w:adjustRightInd w:val="0"/>
              <w:spacing w:line="300" w:lineRule="auto"/>
              <w:ind w:firstLine="40"/>
              <w:jc w:val="both"/>
              <w:rPr>
                <w:rFonts w:ascii="Times New Roman" w:eastAsia="Times New Roman" w:hAnsi="Times New Roman" w:cs="Times New Roman"/>
                <w:b/>
                <w:sz w:val="20"/>
                <w:szCs w:val="20"/>
                <w:lang w:eastAsia="ru-RU"/>
              </w:rPr>
            </w:pPr>
            <w:r w:rsidRPr="007B0E15">
              <w:rPr>
                <w:rFonts w:ascii="Times New Roman" w:eastAsia="Times New Roman" w:hAnsi="Times New Roman" w:cs="Times New Roman"/>
                <w:b/>
                <w:sz w:val="20"/>
                <w:szCs w:val="20"/>
                <w:lang w:eastAsia="ru-RU"/>
              </w:rPr>
              <w:t xml:space="preserve">__________________ </w:t>
            </w:r>
            <w:r w:rsidRPr="007B0E15">
              <w:rPr>
                <w:rFonts w:ascii="Times New Roman" w:eastAsia="Times New Roman" w:hAnsi="Times New Roman" w:cs="Times New Roman"/>
                <w:bCs/>
                <w:sz w:val="20"/>
                <w:szCs w:val="20"/>
                <w:lang w:eastAsia="ru-RU"/>
              </w:rPr>
              <w:t>Ю.В. Имеева</w:t>
            </w:r>
          </w:p>
          <w:p w14:paraId="4C7A28FB" w14:textId="77777777" w:rsidR="003E65E0" w:rsidRPr="007B0E15" w:rsidRDefault="003E65E0" w:rsidP="006A7F4C">
            <w:pPr>
              <w:autoSpaceDE w:val="0"/>
              <w:autoSpaceDN w:val="0"/>
              <w:adjustRightInd w:val="0"/>
              <w:spacing w:line="300" w:lineRule="auto"/>
              <w:ind w:firstLine="40"/>
              <w:jc w:val="both"/>
              <w:rPr>
                <w:rFonts w:ascii="Times New Roman" w:eastAsia="Times New Roman" w:hAnsi="Times New Roman" w:cs="Times New Roman"/>
                <w:bCs/>
                <w:sz w:val="20"/>
                <w:szCs w:val="20"/>
                <w:lang w:eastAsia="ru-RU"/>
              </w:rPr>
            </w:pPr>
            <w:r w:rsidRPr="007B0E15">
              <w:rPr>
                <w:rFonts w:ascii="Times New Roman" w:eastAsia="Times New Roman" w:hAnsi="Times New Roman" w:cs="Times New Roman"/>
                <w:bCs/>
                <w:sz w:val="20"/>
                <w:szCs w:val="20"/>
                <w:lang w:eastAsia="ru-RU"/>
              </w:rPr>
              <w:t>М.П.</w:t>
            </w:r>
          </w:p>
          <w:p w14:paraId="05830552" w14:textId="77777777" w:rsidR="003E65E0" w:rsidRPr="007B0E15" w:rsidRDefault="003E65E0" w:rsidP="006A7F4C">
            <w:pPr>
              <w:autoSpaceDE w:val="0"/>
              <w:autoSpaceDN w:val="0"/>
              <w:adjustRightInd w:val="0"/>
              <w:spacing w:line="300" w:lineRule="auto"/>
              <w:ind w:firstLine="40"/>
              <w:jc w:val="both"/>
              <w:rPr>
                <w:rFonts w:ascii="Times New Roman" w:eastAsia="Times New Roman" w:hAnsi="Times New Roman" w:cs="Times New Roman"/>
                <w:bCs/>
                <w:sz w:val="20"/>
                <w:szCs w:val="20"/>
                <w:lang w:eastAsia="ru-RU"/>
              </w:rPr>
            </w:pPr>
            <w:r w:rsidRPr="007B0E15">
              <w:rPr>
                <w:rFonts w:ascii="Times New Roman" w:eastAsia="Times New Roman" w:hAnsi="Times New Roman" w:cs="Times New Roman"/>
                <w:bCs/>
                <w:sz w:val="20"/>
                <w:szCs w:val="20"/>
                <w:lang w:eastAsia="ru-RU"/>
              </w:rPr>
              <w:t>(на основании доверенности № 07-01/04</w:t>
            </w:r>
          </w:p>
          <w:p w14:paraId="0E6FCFFE" w14:textId="77777777" w:rsidR="003E65E0" w:rsidRPr="007B0E15" w:rsidRDefault="003E65E0" w:rsidP="006A7F4C">
            <w:pPr>
              <w:autoSpaceDE w:val="0"/>
              <w:autoSpaceDN w:val="0"/>
              <w:adjustRightInd w:val="0"/>
              <w:spacing w:line="300" w:lineRule="auto"/>
              <w:ind w:firstLine="40"/>
              <w:rPr>
                <w:rFonts w:ascii="Times New Roman" w:eastAsia="Times New Roman" w:hAnsi="Times New Roman" w:cs="Times New Roman"/>
                <w:sz w:val="20"/>
                <w:szCs w:val="20"/>
                <w:lang w:eastAsia="ru-RU"/>
              </w:rPr>
            </w:pPr>
            <w:r w:rsidRPr="007B0E15">
              <w:rPr>
                <w:rFonts w:ascii="Times New Roman" w:eastAsia="Times New Roman" w:hAnsi="Times New Roman" w:cs="Times New Roman"/>
                <w:bCs/>
                <w:sz w:val="20"/>
                <w:szCs w:val="20"/>
                <w:lang w:eastAsia="ru-RU"/>
              </w:rPr>
              <w:t>от 09.01.2024 г.)</w:t>
            </w:r>
          </w:p>
        </w:tc>
        <w:tc>
          <w:tcPr>
            <w:tcW w:w="4731" w:type="dxa"/>
          </w:tcPr>
          <w:p w14:paraId="728AF566" w14:textId="77777777" w:rsidR="003E65E0" w:rsidRPr="007B0E15" w:rsidRDefault="003E65E0" w:rsidP="006A7F4C">
            <w:pPr>
              <w:spacing w:line="300" w:lineRule="auto"/>
              <w:ind w:firstLine="40"/>
              <w:jc w:val="both"/>
              <w:rPr>
                <w:rFonts w:ascii="Times New Roman" w:hAnsi="Times New Roman" w:cs="Times New Roman"/>
                <w:b/>
                <w:sz w:val="20"/>
                <w:szCs w:val="20"/>
              </w:rPr>
            </w:pPr>
            <w:r w:rsidRPr="007B0E15">
              <w:rPr>
                <w:rFonts w:ascii="Times New Roman" w:hAnsi="Times New Roman" w:cs="Times New Roman"/>
                <w:b/>
                <w:sz w:val="20"/>
                <w:szCs w:val="20"/>
              </w:rPr>
              <w:t>Исполнитель</w:t>
            </w:r>
          </w:p>
          <w:p w14:paraId="57F537C0" w14:textId="77777777" w:rsidR="003E65E0" w:rsidRPr="007B0E15" w:rsidRDefault="003E65E0" w:rsidP="006A7F4C">
            <w:pPr>
              <w:spacing w:line="300" w:lineRule="auto"/>
              <w:ind w:firstLine="40"/>
              <w:jc w:val="both"/>
              <w:rPr>
                <w:rFonts w:ascii="Times New Roman" w:eastAsia="Times New Roman" w:hAnsi="Times New Roman" w:cs="Times New Roman"/>
                <w:b/>
                <w:bCs/>
                <w:sz w:val="20"/>
                <w:szCs w:val="20"/>
                <w:lang w:eastAsia="ru-RU"/>
              </w:rPr>
            </w:pPr>
          </w:p>
        </w:tc>
      </w:tr>
      <w:bookmarkEnd w:id="8"/>
    </w:tbl>
    <w:p w14:paraId="41DCDD13" w14:textId="77777777" w:rsidR="003E65E0" w:rsidRDefault="003E65E0" w:rsidP="004938E9">
      <w:pPr>
        <w:spacing w:line="240" w:lineRule="auto"/>
        <w:ind w:right="446"/>
        <w:contextualSpacing/>
        <w:jc w:val="right"/>
        <w:rPr>
          <w:rFonts w:ascii="Times New Roman" w:hAnsi="Times New Roman" w:cs="Times New Roman"/>
          <w:b/>
          <w:bCs/>
          <w:color w:val="000000" w:themeColor="text1"/>
          <w:highlight w:val="yellow"/>
        </w:rPr>
      </w:pPr>
    </w:p>
    <w:p w14:paraId="6A0A1128" w14:textId="77777777" w:rsidR="003E65E0" w:rsidRDefault="003E65E0">
      <w:pPr>
        <w:rPr>
          <w:rFonts w:ascii="Times New Roman" w:hAnsi="Times New Roman" w:cs="Times New Roman"/>
          <w:b/>
          <w:bCs/>
          <w:color w:val="000000" w:themeColor="text1"/>
          <w:highlight w:val="yellow"/>
        </w:rPr>
      </w:pPr>
      <w:r>
        <w:rPr>
          <w:rFonts w:ascii="Times New Roman" w:hAnsi="Times New Roman" w:cs="Times New Roman"/>
          <w:b/>
          <w:bCs/>
          <w:color w:val="000000" w:themeColor="text1"/>
          <w:highlight w:val="yellow"/>
        </w:rPr>
        <w:br w:type="page"/>
      </w:r>
    </w:p>
    <w:bookmarkEnd w:id="6"/>
    <w:bookmarkEnd w:id="7"/>
    <w:p w14:paraId="4B3A6C10" w14:textId="77777777" w:rsidR="004938E9" w:rsidRPr="00AF1C0E" w:rsidRDefault="004938E9" w:rsidP="0054341A">
      <w:pPr>
        <w:spacing w:after="0" w:line="240" w:lineRule="auto"/>
        <w:jc w:val="right"/>
        <w:rPr>
          <w:rFonts w:ascii="Times New Roman" w:eastAsia="Times New Roman" w:hAnsi="Times New Roman" w:cs="Times New Roman"/>
          <w:color w:val="000000"/>
          <w:highlight w:val="yellow"/>
          <w:lang w:eastAsia="ru-RU"/>
        </w:rPr>
        <w:sectPr w:rsidR="004938E9" w:rsidRPr="00AF1C0E" w:rsidSect="005F23B9">
          <w:footerReference w:type="default" r:id="rId11"/>
          <w:pgSz w:w="16838" w:h="11906" w:orient="landscape"/>
          <w:pgMar w:top="851" w:right="709" w:bottom="709" w:left="709" w:header="709" w:footer="709" w:gutter="0"/>
          <w:cols w:space="708"/>
          <w:docGrid w:linePitch="360"/>
        </w:sectPr>
      </w:pPr>
    </w:p>
    <w:p w14:paraId="1D5139F0" w14:textId="3593797B" w:rsidR="000264A9" w:rsidRPr="003E65E0" w:rsidRDefault="000264A9" w:rsidP="005F23B9">
      <w:pPr>
        <w:spacing w:line="240" w:lineRule="auto"/>
        <w:ind w:left="567" w:right="140"/>
        <w:contextualSpacing/>
        <w:jc w:val="right"/>
        <w:rPr>
          <w:rFonts w:ascii="Times New Roman" w:hAnsi="Times New Roman" w:cs="Times New Roman"/>
          <w:b/>
          <w:bCs/>
          <w:color w:val="000000" w:themeColor="text1"/>
        </w:rPr>
      </w:pPr>
      <w:r w:rsidRPr="003E65E0">
        <w:rPr>
          <w:rFonts w:ascii="Times New Roman" w:hAnsi="Times New Roman" w:cs="Times New Roman"/>
          <w:b/>
          <w:bCs/>
          <w:color w:val="000000" w:themeColor="text1"/>
        </w:rPr>
        <w:t>Приложение № 3</w:t>
      </w:r>
    </w:p>
    <w:p w14:paraId="27AA8D3F" w14:textId="50286907" w:rsidR="000264A9" w:rsidRPr="003E65E0" w:rsidRDefault="000264A9" w:rsidP="005F23B9">
      <w:pPr>
        <w:spacing w:line="240" w:lineRule="auto"/>
        <w:ind w:left="567" w:right="140"/>
        <w:contextualSpacing/>
        <w:jc w:val="right"/>
        <w:rPr>
          <w:rFonts w:ascii="Times New Roman" w:hAnsi="Times New Roman" w:cs="Times New Roman"/>
          <w:color w:val="000000" w:themeColor="text1"/>
        </w:rPr>
      </w:pPr>
      <w:r w:rsidRPr="003E65E0">
        <w:rPr>
          <w:rFonts w:ascii="Times New Roman" w:hAnsi="Times New Roman" w:cs="Times New Roman"/>
          <w:color w:val="000000" w:themeColor="text1"/>
        </w:rPr>
        <w:t>к Техническому заданию</w:t>
      </w:r>
    </w:p>
    <w:p w14:paraId="26E6AE6A" w14:textId="77777777" w:rsidR="003E65E0" w:rsidRPr="003E65E0" w:rsidRDefault="003E65E0" w:rsidP="005F23B9">
      <w:pPr>
        <w:spacing w:line="240" w:lineRule="auto"/>
        <w:ind w:left="567" w:right="140"/>
        <w:contextualSpacing/>
        <w:jc w:val="right"/>
        <w:rPr>
          <w:rFonts w:ascii="Times New Roman" w:hAnsi="Times New Roman" w:cs="Times New Roman"/>
          <w:color w:val="000000" w:themeColor="text1"/>
        </w:rPr>
      </w:pPr>
      <w:r w:rsidRPr="003E65E0">
        <w:rPr>
          <w:rFonts w:ascii="Times New Roman" w:hAnsi="Times New Roman" w:cs="Times New Roman"/>
          <w:color w:val="000000" w:themeColor="text1"/>
        </w:rPr>
        <w:t xml:space="preserve">оказания услуг по организации проведения Акселерационной обучающей программы </w:t>
      </w:r>
    </w:p>
    <w:p w14:paraId="7ABDD68C" w14:textId="77777777" w:rsidR="003E65E0" w:rsidRPr="003E65E0" w:rsidRDefault="003E65E0" w:rsidP="005F23B9">
      <w:pPr>
        <w:spacing w:line="240" w:lineRule="auto"/>
        <w:ind w:left="567" w:right="140"/>
        <w:contextualSpacing/>
        <w:jc w:val="right"/>
        <w:rPr>
          <w:rFonts w:ascii="Times New Roman" w:hAnsi="Times New Roman" w:cs="Times New Roman"/>
          <w:color w:val="000000" w:themeColor="text1"/>
        </w:rPr>
      </w:pPr>
      <w:r w:rsidRPr="003E65E0">
        <w:rPr>
          <w:rFonts w:ascii="Times New Roman" w:hAnsi="Times New Roman" w:cs="Times New Roman"/>
          <w:color w:val="000000" w:themeColor="text1"/>
        </w:rPr>
        <w:t xml:space="preserve">для СМСП, осуществляющих деятельность в сфере народно-художественных промыслов, </w:t>
      </w:r>
    </w:p>
    <w:p w14:paraId="5FDCA1FB" w14:textId="77777777" w:rsidR="003E65E0" w:rsidRPr="003E65E0" w:rsidRDefault="003E65E0" w:rsidP="005F23B9">
      <w:pPr>
        <w:spacing w:line="240" w:lineRule="auto"/>
        <w:ind w:left="567" w:right="140"/>
        <w:contextualSpacing/>
        <w:jc w:val="right"/>
        <w:rPr>
          <w:rFonts w:ascii="Times New Roman" w:hAnsi="Times New Roman" w:cs="Times New Roman"/>
          <w:color w:val="000000" w:themeColor="text1"/>
        </w:rPr>
      </w:pPr>
      <w:r w:rsidRPr="003E65E0">
        <w:rPr>
          <w:rFonts w:ascii="Times New Roman" w:hAnsi="Times New Roman" w:cs="Times New Roman"/>
          <w:color w:val="000000" w:themeColor="text1"/>
        </w:rPr>
        <w:t xml:space="preserve">ремесленной деятельности, сельского и экологического туризма, </w:t>
      </w:r>
    </w:p>
    <w:p w14:paraId="31D7290E" w14:textId="2E3F1465" w:rsidR="003E65E0" w:rsidRPr="003E65E0" w:rsidRDefault="003E65E0" w:rsidP="005F23B9">
      <w:pPr>
        <w:spacing w:line="240" w:lineRule="auto"/>
        <w:ind w:left="567" w:right="140"/>
        <w:contextualSpacing/>
        <w:jc w:val="right"/>
        <w:rPr>
          <w:rFonts w:ascii="Times New Roman" w:hAnsi="Times New Roman" w:cs="Times New Roman"/>
          <w:b/>
          <w:bCs/>
          <w:color w:val="000000" w:themeColor="text1"/>
        </w:rPr>
      </w:pPr>
      <w:r w:rsidRPr="003E65E0">
        <w:rPr>
          <w:rFonts w:ascii="Times New Roman" w:hAnsi="Times New Roman" w:cs="Times New Roman"/>
          <w:color w:val="000000" w:themeColor="text1"/>
        </w:rPr>
        <w:t>зарегистрированных на территории Республики Бурятия в онлайн/офлайн формате</w:t>
      </w:r>
    </w:p>
    <w:p w14:paraId="1F20DFD4" w14:textId="41546DEB" w:rsidR="000264A9" w:rsidRPr="003E65E0" w:rsidRDefault="003E65E0" w:rsidP="005F23B9">
      <w:pPr>
        <w:pStyle w:val="Default"/>
        <w:ind w:left="567"/>
        <w:jc w:val="right"/>
        <w:rPr>
          <w:sz w:val="22"/>
          <w:szCs w:val="22"/>
        </w:rPr>
      </w:pPr>
      <w:r w:rsidRPr="003E65E0">
        <w:rPr>
          <w:sz w:val="22"/>
          <w:szCs w:val="22"/>
        </w:rPr>
        <w:t>Ф</w:t>
      </w:r>
      <w:r w:rsidR="000264A9" w:rsidRPr="003E65E0">
        <w:rPr>
          <w:sz w:val="22"/>
          <w:szCs w:val="22"/>
        </w:rPr>
        <w:t xml:space="preserve">орма </w:t>
      </w:r>
    </w:p>
    <w:p w14:paraId="34708FA6" w14:textId="77777777" w:rsidR="000264A9" w:rsidRPr="00AF1C0E" w:rsidRDefault="000264A9" w:rsidP="005F23B9">
      <w:pPr>
        <w:pStyle w:val="Default"/>
        <w:ind w:left="567"/>
        <w:jc w:val="right"/>
        <w:rPr>
          <w:sz w:val="22"/>
          <w:szCs w:val="22"/>
          <w:highlight w:val="yellow"/>
        </w:rPr>
      </w:pPr>
    </w:p>
    <w:p w14:paraId="47CC9EBF" w14:textId="77777777" w:rsidR="0074513C" w:rsidRPr="008E37CB" w:rsidRDefault="0074513C" w:rsidP="005F23B9">
      <w:pPr>
        <w:spacing w:after="0" w:line="240" w:lineRule="auto"/>
        <w:ind w:left="567"/>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СОГЛАШЕНИЕ № ______</w:t>
      </w:r>
    </w:p>
    <w:p w14:paraId="0FF2EE4A" w14:textId="77777777" w:rsidR="0074513C" w:rsidRPr="008E37CB" w:rsidRDefault="0074513C" w:rsidP="005F23B9">
      <w:pPr>
        <w:spacing w:after="0" w:line="240" w:lineRule="auto"/>
        <w:ind w:left="567"/>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на оказание услуг</w:t>
      </w:r>
    </w:p>
    <w:p w14:paraId="75AC4BBF" w14:textId="77777777" w:rsidR="0074513C" w:rsidRPr="008E37CB" w:rsidRDefault="0074513C" w:rsidP="005F23B9">
      <w:pPr>
        <w:spacing w:after="0" w:line="240" w:lineRule="auto"/>
        <w:ind w:left="567"/>
        <w:jc w:val="center"/>
        <w:rPr>
          <w:rFonts w:ascii="Times New Roman" w:eastAsia="Times New Roman" w:hAnsi="Times New Roman" w:cs="Times New Roman"/>
          <w:color w:val="000000"/>
          <w:lang w:eastAsia="ru-RU"/>
        </w:rPr>
      </w:pPr>
    </w:p>
    <w:p w14:paraId="6DE2C76F" w14:textId="77777777" w:rsidR="0074513C" w:rsidRPr="008E37CB" w:rsidRDefault="0074513C" w:rsidP="005F23B9">
      <w:pPr>
        <w:spacing w:after="0" w:line="240" w:lineRule="auto"/>
        <w:ind w:left="567"/>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«__</w:t>
      </w:r>
      <w:proofErr w:type="gramStart"/>
      <w:r w:rsidRPr="008E37CB">
        <w:rPr>
          <w:rFonts w:ascii="Times New Roman" w:eastAsia="Times New Roman" w:hAnsi="Times New Roman" w:cs="Times New Roman"/>
          <w:color w:val="000000"/>
          <w:lang w:eastAsia="ru-RU"/>
        </w:rPr>
        <w:t>_»_</w:t>
      </w:r>
      <w:proofErr w:type="gramEnd"/>
      <w:r w:rsidRPr="008E37CB">
        <w:rPr>
          <w:rFonts w:ascii="Times New Roman" w:eastAsia="Times New Roman" w:hAnsi="Times New Roman" w:cs="Times New Roman"/>
          <w:color w:val="000000"/>
          <w:lang w:eastAsia="ru-RU"/>
        </w:rPr>
        <w:t>_______г.                                                                                          г. Улан-Удэ</w:t>
      </w:r>
    </w:p>
    <w:p w14:paraId="3009E0A4" w14:textId="77777777" w:rsidR="0074513C" w:rsidRPr="008E37CB" w:rsidRDefault="0074513C" w:rsidP="005F23B9">
      <w:pPr>
        <w:spacing w:after="0" w:line="240" w:lineRule="auto"/>
        <w:ind w:left="567" w:firstLine="709"/>
        <w:rPr>
          <w:rFonts w:ascii="Times New Roman" w:eastAsia="Times New Roman" w:hAnsi="Times New Roman" w:cs="Times New Roman"/>
          <w:color w:val="000000"/>
          <w:lang w:eastAsia="ru-RU"/>
        </w:rPr>
      </w:pPr>
    </w:p>
    <w:p w14:paraId="05FBBC0A"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"Фонд" в лице _____________________________________________________________, действующего на основании ___________________________________________, и </w:t>
      </w:r>
    </w:p>
    <w:p w14:paraId="2569718C"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__________________________________________________________________</w:t>
      </w:r>
      <w:r w:rsidRPr="008E37CB">
        <w:rPr>
          <w:rFonts w:ascii="Times New Roman" w:eastAsia="Times New Roman" w:hAnsi="Times New Roman" w:cs="Times New Roman"/>
          <w:b/>
          <w:bCs/>
          <w:color w:val="000000"/>
          <w:lang w:eastAsia="ru-RU"/>
        </w:rPr>
        <w:t xml:space="preserve">, </w:t>
      </w:r>
      <w:r w:rsidRPr="008E37CB">
        <w:rPr>
          <w:rFonts w:ascii="Times New Roman" w:eastAsia="Times New Roman" w:hAnsi="Times New Roman" w:cs="Times New Roman"/>
          <w:color w:val="000000"/>
          <w:lang w:eastAsia="ru-RU"/>
        </w:rPr>
        <w:t xml:space="preserve">именуемый в дальнейшем "Получатель услуги", в лице _______________________________________, действующего на основании _______________________________________, с другой стороны, совместно именуемые в дальнейшем "Стороны",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от ____[Дата протокола]______ г. № ____[Номер протокола]_____ заключили настоящее соглашение, в дальнейшем именуемое "Соглашение" о нижеследующем. </w:t>
      </w:r>
    </w:p>
    <w:p w14:paraId="5935DE40"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p>
    <w:p w14:paraId="029C27A7" w14:textId="77777777" w:rsidR="0074513C" w:rsidRPr="008E37CB" w:rsidRDefault="0074513C" w:rsidP="005F23B9">
      <w:pPr>
        <w:spacing w:after="0" w:line="240" w:lineRule="auto"/>
        <w:ind w:left="567" w:firstLine="709"/>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1. Предмет Соглашения</w:t>
      </w:r>
    </w:p>
    <w:p w14:paraId="3BA9E272"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1.1. По настоящему Соглашению, Фонд обеспечивает оказание следующих услуг Получателю следующих услуг: ________________________[Услуги], далее "Услуги". </w:t>
      </w:r>
    </w:p>
    <w:p w14:paraId="7F6112C5"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1.2. Получатель исполняет обязательства, предусмотренные настоящим Соглашением. </w:t>
      </w:r>
    </w:p>
    <w:p w14:paraId="4A19FADD"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p>
    <w:p w14:paraId="61B9CE52" w14:textId="77777777" w:rsidR="0074513C" w:rsidRPr="008E37CB" w:rsidRDefault="0074513C" w:rsidP="005F23B9">
      <w:pPr>
        <w:spacing w:after="0" w:line="240" w:lineRule="auto"/>
        <w:ind w:left="567" w:firstLine="709"/>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2. Порядок оказания Услуг</w:t>
      </w:r>
    </w:p>
    <w:p w14:paraId="302CF80E"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2.1. Фонд после исполнения Получателем услуг пунктов 3.1. и 3.2. настоящего Соглашения, проводит в установленном порядке отбор сторонней профильной организации - Исполнителя на оказание Услуг Получателю услуг. </w:t>
      </w:r>
    </w:p>
    <w:p w14:paraId="483509E0"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2.2. Фонд обеспечивает заключение трехстороннего договора на оказание каждой запрашиваемой Услуги между Фондом, Исполнителем и Получателем услуги. </w:t>
      </w:r>
    </w:p>
    <w:p w14:paraId="35C8B995"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В договоре предусматриваются: предмет (техническое задание), сроки, порядок оплаты, ответственность сторон. </w:t>
      </w:r>
    </w:p>
    <w:p w14:paraId="70844F7C"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2.3. Получатель услуги не вправе предъявлять претензии к Фонду в отношении выбранных Фондом Исполнителей для оказания услуг по настоящему соглашению. 36 </w:t>
      </w:r>
    </w:p>
    <w:p w14:paraId="1EEA3765"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2.4. Объем и содержание, сроки оказания Услуг, могут быть пересмотрены Сторонами в случае существенных изменений обстоятельств, влияющих на выполнение ими своих обязательств по настоящему Соглашению. </w:t>
      </w:r>
    </w:p>
    <w:p w14:paraId="1A5BCE2C"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2.5. В процессе исполнения Услуг, Получатель услуги, совместно с Фондом, осуществляет взаимодействие с Исполнителем и осуществляют приемку результата выполненной услуги по содержанию и качеству. </w:t>
      </w:r>
    </w:p>
    <w:p w14:paraId="4F013577"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2.6. В случае наличия замечаний у Получателя услуги, он обязан предоставить письменно мотивированное мнение о возникших замечаниях. </w:t>
      </w:r>
    </w:p>
    <w:p w14:paraId="7C6CFB01"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2.7. Услуги считаются оказанные Исполнителем после подписания всеми сторонами Акта сдачи-приемки оказанных услуг. </w:t>
      </w:r>
    </w:p>
    <w:p w14:paraId="7BE66153"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2.8. Все права на результаты оказанных услуг принадлежат Получателю услуги. </w:t>
      </w:r>
    </w:p>
    <w:p w14:paraId="5030B90B" w14:textId="77777777" w:rsidR="0074513C" w:rsidRPr="008E37CB" w:rsidRDefault="0074513C" w:rsidP="005F23B9">
      <w:pPr>
        <w:spacing w:after="0" w:line="240" w:lineRule="auto"/>
        <w:ind w:left="567" w:firstLine="709"/>
        <w:rPr>
          <w:rFonts w:ascii="Times New Roman" w:eastAsia="Times New Roman" w:hAnsi="Times New Roman" w:cs="Times New Roman"/>
          <w:color w:val="000000"/>
          <w:lang w:eastAsia="ru-RU"/>
        </w:rPr>
      </w:pPr>
    </w:p>
    <w:p w14:paraId="7837B9A1" w14:textId="77777777" w:rsidR="0074513C" w:rsidRPr="008E37CB" w:rsidRDefault="0074513C" w:rsidP="005F23B9">
      <w:pPr>
        <w:spacing w:after="0" w:line="240" w:lineRule="auto"/>
        <w:ind w:left="567" w:firstLine="709"/>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3. Обязательства Получателя.</w:t>
      </w:r>
    </w:p>
    <w:p w14:paraId="0CD93F24"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3.1. Услуги, указанные в п. 1.1. оказываются Получателю услуг на частично платной/ бесплатной основе. </w:t>
      </w:r>
    </w:p>
    <w:p w14:paraId="0558000E"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3.2. Получатель услуг обязуется в течение ____ рабочих дней после заключения настоящего Соглашения оплатить Фонду за оказание услуг: </w:t>
      </w:r>
    </w:p>
    <w:p w14:paraId="1C06C080"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3.3. Содержание Услуг определяется техническим заданием, которое Получатель услуг обязуется в течение 10 рабочих дней после заключения настоящего Соглашения предоставить в адрес Фонда. </w:t>
      </w:r>
    </w:p>
    <w:p w14:paraId="4A13B6CE"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3.4. Получатель услуг принимает на себя обязательства по сохранению или созданию в течении года после получения услуги [Количество мест] новых рабочих мест. </w:t>
      </w:r>
    </w:p>
    <w:p w14:paraId="7158E189"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3.5. После предоставления услуги Получатель услуги обязуется в течение трех лет со дня ее получения предоставлять по запросу Фонда отчеты о состоянии (динамике) показателей результативности применения оказанных услуг. </w:t>
      </w:r>
    </w:p>
    <w:p w14:paraId="79D149C4"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3.6. Получатель услуги даёт согласие на участие в опросах Фонда в течение срока действия настоящего Соглашения. </w:t>
      </w:r>
    </w:p>
    <w:p w14:paraId="6D07CDED"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[Оплата] </w:t>
      </w:r>
    </w:p>
    <w:p w14:paraId="5F73E253"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3.7. Обязательства Получателя услуг считаются исполненными после направления отчета Фонду об исполнении условий настоящего Соглашения. </w:t>
      </w:r>
    </w:p>
    <w:p w14:paraId="7BBE7346"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p>
    <w:p w14:paraId="54593E90" w14:textId="77777777" w:rsidR="0074513C" w:rsidRPr="008E37CB" w:rsidRDefault="0074513C" w:rsidP="005F23B9">
      <w:pPr>
        <w:spacing w:after="0" w:line="240" w:lineRule="auto"/>
        <w:ind w:left="567" w:firstLine="709"/>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4. Ответственность Сторон</w:t>
      </w:r>
    </w:p>
    <w:p w14:paraId="7EC1F725"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4.1. В случае нарушения Получателем услуг условий настоящего Соглашения средства, оплаченные Исполнителю для нужд Получателя услуги, подлежат компенсации Фонду Получателем услуги в полном объеме затраченных средств. </w:t>
      </w:r>
    </w:p>
    <w:p w14:paraId="723348AA"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4.2. В случае нарушения Получателем услуг пунктов 3.1. и 3.2. настоящего Соглашения, Фонд имеет право расторгнуть настоящее соглашение. </w:t>
      </w:r>
    </w:p>
    <w:p w14:paraId="34779646"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4.3. В случаях, не предусмотренных Соглашением, за неисполнение или ненадлежащее исполнение своих обязательств по настоящему Соглашению Стороны несут ответственность в соответствии с законодательством Российской Федерации. </w:t>
      </w:r>
    </w:p>
    <w:p w14:paraId="6ACCC049"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4.4. Ни одна из сторон не несет ответственности перед другими сторонами за неисполнение или ненадлежащее исполнение обязательств по настоящему Соглашению,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 </w:t>
      </w:r>
    </w:p>
    <w:p w14:paraId="4BF9ADF3"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Компенсация оплаченных услуг для нужд Получателя осуществляется в течение десяти рабочих дней со дня получения Получателем услуг требования от Фонда. </w:t>
      </w:r>
    </w:p>
    <w:p w14:paraId="44931FD0" w14:textId="77777777" w:rsidR="0074513C" w:rsidRPr="008E37CB" w:rsidRDefault="0074513C" w:rsidP="005F23B9">
      <w:pPr>
        <w:spacing w:after="0" w:line="240" w:lineRule="auto"/>
        <w:ind w:left="567" w:firstLine="709"/>
        <w:rPr>
          <w:rFonts w:ascii="Times New Roman" w:eastAsia="Times New Roman" w:hAnsi="Times New Roman" w:cs="Times New Roman"/>
          <w:color w:val="000000"/>
          <w:lang w:eastAsia="ru-RU"/>
        </w:rPr>
      </w:pPr>
    </w:p>
    <w:p w14:paraId="5B3854EA" w14:textId="77777777" w:rsidR="0074513C" w:rsidRPr="008E37CB" w:rsidRDefault="0074513C" w:rsidP="005F23B9">
      <w:pPr>
        <w:spacing w:after="0" w:line="240" w:lineRule="auto"/>
        <w:ind w:left="567" w:firstLine="709"/>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5. Срок действия Соглашения</w:t>
      </w:r>
    </w:p>
    <w:p w14:paraId="1B1E737F"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5.1. Настоящее соглашение вступает в силу с даты подписания обеими Сторонами и действует три года. </w:t>
      </w:r>
    </w:p>
    <w:p w14:paraId="7A41847C"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5.2. Расторжение настоящего Соглашения допускается по соглашению Сторон, по инициативе Фонда в случае нарушения Получателем услуг пунктов 3.1. и 3.2. настоящего Соглашения или по решению суда по основаниям, предусмотренным действующим законодательством Российской Федерации. </w:t>
      </w:r>
    </w:p>
    <w:p w14:paraId="3E846F79"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p>
    <w:p w14:paraId="79B55A7B" w14:textId="77777777" w:rsidR="0074513C" w:rsidRPr="008E37CB" w:rsidRDefault="0074513C" w:rsidP="005F23B9">
      <w:pPr>
        <w:spacing w:after="0" w:line="240" w:lineRule="auto"/>
        <w:ind w:left="567" w:firstLine="709"/>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6. Заявления и гарантии Сторон.</w:t>
      </w:r>
    </w:p>
    <w:p w14:paraId="3D5D259B"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6.1. Подписывая настоящее соглашение, Получатель услуги подтверждает, что уведомлен о необходимости предоставления в Территориальный орган Федеральной службы государственной статистики по Республике Бурятия отчетов на бланках № ПМ «Сведения об основных показателях деятельности малого предприятия» и № ПМ (микро) «Сведения об основных показателях деятельности микропредприятия» в случае включения организации в выборочное наблюдение, сформированное Федеральной службой государственной статистики». </w:t>
      </w:r>
    </w:p>
    <w:p w14:paraId="39788E24"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p>
    <w:p w14:paraId="60F1C4F5" w14:textId="77777777" w:rsidR="0074513C" w:rsidRPr="008E37CB" w:rsidRDefault="0074513C" w:rsidP="005F23B9">
      <w:pPr>
        <w:spacing w:after="0" w:line="240" w:lineRule="auto"/>
        <w:ind w:left="567" w:firstLine="709"/>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7. Заключительные положения</w:t>
      </w:r>
    </w:p>
    <w:p w14:paraId="361DC897"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7.1. Все споры, возникающие при исполнении настоящего Соглашения, решаются Сторонами путем переговоров, которые могут проводиться в том числе, путем отправления писем по почте. </w:t>
      </w:r>
    </w:p>
    <w:p w14:paraId="2FA51DAD"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7.2. Если Стороны не придут к соглашению путем переговоров, все споры рассматриваются в претензионном порядке. Срок рассмотрения претензии – 5 (пять) дней с даты получения претензии. </w:t>
      </w:r>
    </w:p>
    <w:p w14:paraId="6C704100"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Республики Бурятия. </w:t>
      </w:r>
    </w:p>
    <w:p w14:paraId="297A7DF5"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7.4. В настоящее Соглашение могут быть внесены изменения и дополнения, которые оформляются Сторонами дополнительными соглашениями. </w:t>
      </w:r>
    </w:p>
    <w:p w14:paraId="5B3EFBA4"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7.5. Настоящее Соглашение составлено в двух экземплярах, имеющих одинаковую силу, по одному экземпляру для каждой из Сторон. </w:t>
      </w:r>
    </w:p>
    <w:p w14:paraId="1A48A20A"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7.6. В случаях, не предусмотренных настоящим Соглашением, Стороны руководствуются действующим законодательством Российской Федерации. </w:t>
      </w:r>
    </w:p>
    <w:p w14:paraId="6F7D1CD7" w14:textId="77777777" w:rsidR="0074513C" w:rsidRPr="008E37CB" w:rsidRDefault="0074513C" w:rsidP="005F23B9">
      <w:pPr>
        <w:spacing w:after="0" w:line="240" w:lineRule="auto"/>
        <w:ind w:left="567"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7.7. Приложения к настоящему Соглашению является его неотъемлемой частью </w:t>
      </w:r>
    </w:p>
    <w:p w14:paraId="2DC861B0" w14:textId="77777777" w:rsidR="0074513C" w:rsidRPr="008E37CB" w:rsidRDefault="0074513C" w:rsidP="005F23B9">
      <w:pPr>
        <w:spacing w:after="0" w:line="240" w:lineRule="auto"/>
        <w:ind w:left="567" w:firstLine="709"/>
        <w:rPr>
          <w:rFonts w:ascii="Times New Roman" w:eastAsia="Times New Roman" w:hAnsi="Times New Roman" w:cs="Times New Roman"/>
          <w:color w:val="000000"/>
          <w:lang w:eastAsia="ru-RU"/>
        </w:rPr>
      </w:pPr>
    </w:p>
    <w:p w14:paraId="7B5860E5" w14:textId="77777777" w:rsidR="0074513C" w:rsidRPr="008E37CB" w:rsidRDefault="0074513C" w:rsidP="005F23B9">
      <w:pPr>
        <w:spacing w:after="0" w:line="240" w:lineRule="auto"/>
        <w:ind w:left="567" w:firstLine="709"/>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8. Реквизиты и подписи сторон</w:t>
      </w:r>
    </w:p>
    <w:p w14:paraId="088A27BB" w14:textId="77777777" w:rsidR="0074513C" w:rsidRPr="008E37CB" w:rsidRDefault="0074513C" w:rsidP="005F23B9">
      <w:pPr>
        <w:spacing w:after="0" w:line="240" w:lineRule="auto"/>
        <w:ind w:left="567"/>
        <w:rPr>
          <w:rFonts w:ascii="Times New Roman" w:eastAsia="Times New Roman" w:hAnsi="Times New Roman" w:cs="Times New Roman"/>
          <w:color w:val="000000"/>
          <w:lang w:eastAsia="ru-RU"/>
        </w:rPr>
      </w:pPr>
    </w:p>
    <w:tbl>
      <w:tblPr>
        <w:tblW w:w="0" w:type="auto"/>
        <w:tblLayout w:type="fixed"/>
        <w:tblLook w:val="04A0" w:firstRow="1" w:lastRow="0" w:firstColumn="1" w:lastColumn="0" w:noHBand="0" w:noVBand="1"/>
      </w:tblPr>
      <w:tblGrid>
        <w:gridCol w:w="4235"/>
        <w:gridCol w:w="4235"/>
      </w:tblGrid>
      <w:tr w:rsidR="0074513C" w:rsidRPr="008E37CB" w14:paraId="2C248694" w14:textId="77777777" w:rsidTr="006A7F4C">
        <w:trPr>
          <w:trHeight w:val="2593"/>
        </w:trPr>
        <w:tc>
          <w:tcPr>
            <w:tcW w:w="4235" w:type="dxa"/>
            <w:tcBorders>
              <w:top w:val="nil"/>
              <w:left w:val="nil"/>
              <w:bottom w:val="nil"/>
              <w:right w:val="nil"/>
            </w:tcBorders>
          </w:tcPr>
          <w:p w14:paraId="3722F232" w14:textId="77777777" w:rsidR="0074513C" w:rsidRPr="008E37CB" w:rsidRDefault="0074513C" w:rsidP="005F23B9">
            <w:pPr>
              <w:spacing w:after="0" w:line="240" w:lineRule="auto"/>
              <w:ind w:left="567"/>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Фонд </w:t>
            </w:r>
          </w:p>
          <w:p w14:paraId="52B24A05" w14:textId="77777777" w:rsidR="0074513C" w:rsidRPr="008E37CB" w:rsidRDefault="0074513C" w:rsidP="005F23B9">
            <w:pPr>
              <w:spacing w:after="0" w:line="240" w:lineRule="auto"/>
              <w:ind w:left="567"/>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p>
          <w:p w14:paraId="1CCE8433" w14:textId="77777777" w:rsidR="0074513C" w:rsidRPr="008E37CB" w:rsidRDefault="0074513C" w:rsidP="005F23B9">
            <w:pPr>
              <w:spacing w:after="0" w:line="240" w:lineRule="auto"/>
              <w:ind w:left="567"/>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ИНН 0323358650 </w:t>
            </w:r>
          </w:p>
          <w:p w14:paraId="39B25EF6" w14:textId="77777777" w:rsidR="0074513C" w:rsidRPr="008E37CB" w:rsidRDefault="0074513C" w:rsidP="005F23B9">
            <w:pPr>
              <w:spacing w:after="0" w:line="240" w:lineRule="auto"/>
              <w:ind w:left="567"/>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ОГРН 1110327011640 </w:t>
            </w:r>
          </w:p>
          <w:p w14:paraId="0AF1D352" w14:textId="77777777" w:rsidR="0074513C" w:rsidRPr="008E37CB" w:rsidRDefault="0074513C" w:rsidP="005F23B9">
            <w:pPr>
              <w:spacing w:after="0" w:line="240" w:lineRule="auto"/>
              <w:ind w:left="567"/>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Адрес: 670000, Республика Бурятия, г. Улан-Удэ, ул. Смолина, 65 </w:t>
            </w:r>
          </w:p>
          <w:p w14:paraId="7A449CFE" w14:textId="77777777" w:rsidR="0074513C" w:rsidRPr="008E37CB" w:rsidRDefault="0074513C" w:rsidP="005F23B9">
            <w:pPr>
              <w:spacing w:after="0" w:line="240" w:lineRule="auto"/>
              <w:ind w:left="567"/>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Телефон/факс: (8800) 30-30-123, </w:t>
            </w:r>
          </w:p>
          <w:p w14:paraId="3547C2EC" w14:textId="77777777" w:rsidR="0074513C" w:rsidRPr="008E37CB" w:rsidRDefault="0074513C" w:rsidP="005F23B9">
            <w:pPr>
              <w:spacing w:after="0" w:line="240" w:lineRule="auto"/>
              <w:ind w:left="567"/>
              <w:rPr>
                <w:rFonts w:ascii="Times New Roman" w:eastAsia="Times New Roman" w:hAnsi="Times New Roman" w:cs="Times New Roman"/>
                <w:color w:val="000000"/>
                <w:lang w:eastAsia="ru-RU"/>
              </w:rPr>
            </w:pPr>
            <w:proofErr w:type="spellStart"/>
            <w:r w:rsidRPr="008E37CB">
              <w:rPr>
                <w:rFonts w:ascii="Times New Roman" w:eastAsia="Times New Roman" w:hAnsi="Times New Roman" w:cs="Times New Roman"/>
                <w:color w:val="000000"/>
                <w:lang w:eastAsia="ru-RU"/>
              </w:rPr>
              <w:t>e-mail</w:t>
            </w:r>
            <w:proofErr w:type="spellEnd"/>
            <w:r w:rsidRPr="008E37CB">
              <w:rPr>
                <w:rFonts w:ascii="Times New Roman" w:eastAsia="Times New Roman" w:hAnsi="Times New Roman" w:cs="Times New Roman"/>
                <w:color w:val="000000"/>
                <w:lang w:eastAsia="ru-RU"/>
              </w:rPr>
              <w:t xml:space="preserve">: info@msp03.ru </w:t>
            </w:r>
          </w:p>
          <w:p w14:paraId="1D0D9AF3" w14:textId="77777777" w:rsidR="0074513C" w:rsidRPr="008E37CB" w:rsidRDefault="0074513C" w:rsidP="005F23B9">
            <w:pPr>
              <w:spacing w:after="0" w:line="240" w:lineRule="auto"/>
              <w:ind w:left="567"/>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Расчетный счет 40701810515030000046 </w:t>
            </w:r>
          </w:p>
          <w:p w14:paraId="2DFE0D22" w14:textId="77777777" w:rsidR="0074513C" w:rsidRPr="008E37CB" w:rsidRDefault="0074513C" w:rsidP="005F23B9">
            <w:pPr>
              <w:spacing w:after="0" w:line="240" w:lineRule="auto"/>
              <w:ind w:left="567"/>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Банк ФИЛИАЛ БАНКА ВТБ (ПАО) В Г.КРАСНОЯРСКЕ </w:t>
            </w:r>
          </w:p>
          <w:p w14:paraId="064A9551" w14:textId="77777777" w:rsidR="0074513C" w:rsidRPr="008E37CB" w:rsidRDefault="0074513C" w:rsidP="005F23B9">
            <w:pPr>
              <w:spacing w:after="0" w:line="240" w:lineRule="auto"/>
              <w:ind w:left="567"/>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БИК 040407777 </w:t>
            </w:r>
          </w:p>
          <w:p w14:paraId="764EEE3C" w14:textId="77777777" w:rsidR="0074513C" w:rsidRPr="008E37CB" w:rsidRDefault="0074513C" w:rsidP="005F23B9">
            <w:pPr>
              <w:spacing w:after="0" w:line="240" w:lineRule="auto"/>
              <w:ind w:left="567"/>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Корр. Счет 30101810200000000777 </w:t>
            </w:r>
          </w:p>
          <w:p w14:paraId="4D165B46" w14:textId="77777777" w:rsidR="0074513C" w:rsidRPr="008E37CB" w:rsidRDefault="0074513C" w:rsidP="005F23B9">
            <w:pPr>
              <w:spacing w:after="0" w:line="240" w:lineRule="auto"/>
              <w:ind w:left="567"/>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__________________ </w:t>
            </w:r>
          </w:p>
          <w:p w14:paraId="6DB8606C" w14:textId="77777777" w:rsidR="0074513C" w:rsidRPr="008E37CB" w:rsidRDefault="0074513C" w:rsidP="005F23B9">
            <w:pPr>
              <w:spacing w:after="0" w:line="240" w:lineRule="auto"/>
              <w:ind w:left="567"/>
              <w:rPr>
                <w:rFonts w:ascii="Times New Roman" w:eastAsia="Times New Roman" w:hAnsi="Times New Roman" w:cs="Times New Roman"/>
                <w:color w:val="000000"/>
                <w:lang w:eastAsia="ru-RU"/>
              </w:rPr>
            </w:pPr>
          </w:p>
        </w:tc>
        <w:tc>
          <w:tcPr>
            <w:tcW w:w="4235" w:type="dxa"/>
            <w:tcBorders>
              <w:top w:val="nil"/>
              <w:left w:val="nil"/>
              <w:bottom w:val="nil"/>
              <w:right w:val="nil"/>
            </w:tcBorders>
            <w:hideMark/>
          </w:tcPr>
          <w:p w14:paraId="555800D3" w14:textId="77777777" w:rsidR="0074513C" w:rsidRPr="008E37CB" w:rsidRDefault="0074513C" w:rsidP="005F23B9">
            <w:pPr>
              <w:spacing w:after="0" w:line="240" w:lineRule="auto"/>
              <w:ind w:left="567"/>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Получатель услуги </w:t>
            </w:r>
          </w:p>
        </w:tc>
      </w:tr>
    </w:tbl>
    <w:p w14:paraId="104BB323" w14:textId="77777777" w:rsidR="0074513C" w:rsidRPr="008E37CB" w:rsidRDefault="0074513C" w:rsidP="005F23B9">
      <w:pPr>
        <w:spacing w:after="0" w:line="240" w:lineRule="auto"/>
        <w:ind w:left="567"/>
        <w:rPr>
          <w:rFonts w:ascii="Times New Roman" w:eastAsia="Times New Roman" w:hAnsi="Times New Roman" w:cs="Times New Roman"/>
          <w:b/>
          <w:bCs/>
          <w:color w:val="000000"/>
          <w:lang w:eastAsia="ru-RU"/>
        </w:rPr>
      </w:pPr>
    </w:p>
    <w:tbl>
      <w:tblPr>
        <w:tblpPr w:leftFromText="180" w:rightFromText="180" w:vertAnchor="text" w:horzAnchor="margin" w:tblpY="211"/>
        <w:tblOverlap w:val="never"/>
        <w:tblW w:w="9781" w:type="dxa"/>
        <w:tblLook w:val="04A0" w:firstRow="1" w:lastRow="0" w:firstColumn="1" w:lastColumn="0" w:noHBand="0" w:noVBand="1"/>
      </w:tblPr>
      <w:tblGrid>
        <w:gridCol w:w="4253"/>
        <w:gridCol w:w="1121"/>
        <w:gridCol w:w="4407"/>
      </w:tblGrid>
      <w:tr w:rsidR="0074513C" w:rsidRPr="008E37CB" w14:paraId="018A6812" w14:textId="77777777" w:rsidTr="006A7F4C">
        <w:tc>
          <w:tcPr>
            <w:tcW w:w="4253" w:type="dxa"/>
          </w:tcPr>
          <w:p w14:paraId="4323F140" w14:textId="77777777" w:rsidR="0074513C" w:rsidRPr="008E37CB" w:rsidRDefault="0074513C" w:rsidP="005F23B9">
            <w:pPr>
              <w:spacing w:after="0" w:line="240" w:lineRule="auto"/>
              <w:ind w:left="567"/>
              <w:rPr>
                <w:rFonts w:ascii="Times New Roman" w:eastAsia="Times New Roman" w:hAnsi="Times New Roman" w:cs="Times New Roman"/>
                <w:b/>
                <w:color w:val="000000"/>
                <w:lang w:eastAsia="ru-RU"/>
              </w:rPr>
            </w:pPr>
            <w:r w:rsidRPr="008E37CB">
              <w:rPr>
                <w:rFonts w:ascii="Times New Roman" w:eastAsia="Times New Roman" w:hAnsi="Times New Roman" w:cs="Times New Roman"/>
                <w:b/>
                <w:color w:val="000000"/>
                <w:lang w:eastAsia="ru-RU"/>
              </w:rPr>
              <w:t>Заказчик:</w:t>
            </w:r>
          </w:p>
          <w:p w14:paraId="54EAEC2E" w14:textId="77777777" w:rsidR="0074513C" w:rsidRPr="008E37CB" w:rsidRDefault="0074513C" w:rsidP="005F23B9">
            <w:pPr>
              <w:spacing w:after="0" w:line="240" w:lineRule="auto"/>
              <w:ind w:left="567"/>
              <w:rPr>
                <w:rFonts w:ascii="Times New Roman" w:eastAsia="Times New Roman" w:hAnsi="Times New Roman" w:cs="Times New Roman"/>
                <w:color w:val="000000"/>
                <w:lang w:eastAsia="ru-RU"/>
              </w:rPr>
            </w:pPr>
            <w:r w:rsidRPr="008E37CB">
              <w:rPr>
                <w:rFonts w:ascii="Times New Roman" w:eastAsia="Times New Roman" w:hAnsi="Times New Roman" w:cs="Times New Roman"/>
                <w:bCs/>
                <w:color w:val="000000"/>
                <w:lang w:eastAsia="ru-RU"/>
              </w:rPr>
              <w:t xml:space="preserve">Гарантийный фонд </w:t>
            </w:r>
            <w:r w:rsidRPr="008E37CB">
              <w:rPr>
                <w:rFonts w:ascii="Times New Roman" w:eastAsia="Times New Roman" w:hAnsi="Times New Roman" w:cs="Times New Roman"/>
                <w:color w:val="000000"/>
                <w:lang w:eastAsia="ru-RU"/>
              </w:rPr>
              <w:t>Бурятии</w:t>
            </w:r>
          </w:p>
          <w:p w14:paraId="537388EF" w14:textId="77777777" w:rsidR="0074513C" w:rsidRPr="008E37CB" w:rsidRDefault="0074513C" w:rsidP="005F23B9">
            <w:pPr>
              <w:spacing w:after="0" w:line="240" w:lineRule="auto"/>
              <w:ind w:left="567"/>
              <w:rPr>
                <w:rFonts w:ascii="Times New Roman" w:eastAsia="Times New Roman" w:hAnsi="Times New Roman" w:cs="Times New Roman"/>
                <w:color w:val="000000"/>
                <w:lang w:eastAsia="ru-RU"/>
              </w:rPr>
            </w:pPr>
          </w:p>
          <w:p w14:paraId="12592C11" w14:textId="77777777" w:rsidR="0074513C" w:rsidRPr="008E37CB" w:rsidRDefault="0074513C" w:rsidP="005F23B9">
            <w:pPr>
              <w:spacing w:after="0" w:line="240" w:lineRule="auto"/>
              <w:ind w:left="567"/>
              <w:rPr>
                <w:rFonts w:ascii="Times New Roman" w:eastAsia="Times New Roman" w:hAnsi="Times New Roman" w:cs="Times New Roman"/>
                <w:color w:val="000000"/>
                <w:lang w:eastAsia="ru-RU"/>
              </w:rPr>
            </w:pPr>
            <w:r w:rsidRPr="008E37CB">
              <w:rPr>
                <w:rFonts w:ascii="Times New Roman" w:eastAsia="Times New Roman" w:hAnsi="Times New Roman" w:cs="Times New Roman"/>
                <w:b/>
                <w:bCs/>
                <w:color w:val="000000"/>
                <w:lang w:eastAsia="ru-RU"/>
              </w:rPr>
              <w:t xml:space="preserve">__________________ </w:t>
            </w:r>
          </w:p>
          <w:p w14:paraId="01FC4998" w14:textId="77777777" w:rsidR="0074513C" w:rsidRPr="008E37CB" w:rsidRDefault="0074513C" w:rsidP="005F23B9">
            <w:pPr>
              <w:spacing w:after="0" w:line="240" w:lineRule="auto"/>
              <w:ind w:left="567"/>
              <w:rPr>
                <w:rFonts w:ascii="Times New Roman" w:eastAsia="Times New Roman" w:hAnsi="Times New Roman" w:cs="Times New Roman"/>
                <w:color w:val="000000"/>
                <w:lang w:eastAsia="ru-RU"/>
              </w:rPr>
            </w:pPr>
          </w:p>
          <w:p w14:paraId="469FEF49" w14:textId="77777777" w:rsidR="0074513C" w:rsidRPr="008E37CB" w:rsidRDefault="0074513C" w:rsidP="005F23B9">
            <w:pPr>
              <w:spacing w:after="0" w:line="240" w:lineRule="auto"/>
              <w:ind w:left="567"/>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М.П.</w:t>
            </w:r>
          </w:p>
          <w:p w14:paraId="00AB9DAA" w14:textId="77777777" w:rsidR="0074513C" w:rsidRPr="008E37CB" w:rsidRDefault="0074513C" w:rsidP="005F23B9">
            <w:pPr>
              <w:spacing w:after="0" w:line="240" w:lineRule="auto"/>
              <w:ind w:left="567"/>
              <w:rPr>
                <w:rFonts w:ascii="Times New Roman" w:eastAsia="Times New Roman" w:hAnsi="Times New Roman" w:cs="Times New Roman"/>
                <w:color w:val="000000"/>
                <w:lang w:eastAsia="ru-RU"/>
              </w:rPr>
            </w:pPr>
          </w:p>
        </w:tc>
        <w:tc>
          <w:tcPr>
            <w:tcW w:w="1121" w:type="dxa"/>
          </w:tcPr>
          <w:p w14:paraId="52CC3A94" w14:textId="77777777" w:rsidR="0074513C" w:rsidRPr="008E37CB" w:rsidRDefault="0074513C" w:rsidP="005F23B9">
            <w:pPr>
              <w:spacing w:after="0" w:line="240" w:lineRule="auto"/>
              <w:ind w:left="567"/>
              <w:rPr>
                <w:rFonts w:ascii="Times New Roman" w:eastAsia="Times New Roman" w:hAnsi="Times New Roman" w:cs="Times New Roman"/>
                <w:b/>
                <w:bCs/>
                <w:color w:val="000000"/>
                <w:lang w:eastAsia="ru-RU"/>
              </w:rPr>
            </w:pPr>
          </w:p>
        </w:tc>
        <w:tc>
          <w:tcPr>
            <w:tcW w:w="4407" w:type="dxa"/>
          </w:tcPr>
          <w:p w14:paraId="7FF025F7" w14:textId="77777777" w:rsidR="0074513C" w:rsidRPr="008E37CB" w:rsidRDefault="0074513C" w:rsidP="005F23B9">
            <w:pPr>
              <w:spacing w:after="0" w:line="240" w:lineRule="auto"/>
              <w:ind w:left="567"/>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Исполнитель</w:t>
            </w:r>
          </w:p>
          <w:p w14:paraId="3AED771B" w14:textId="77777777" w:rsidR="0074513C" w:rsidRPr="008E37CB" w:rsidRDefault="0074513C" w:rsidP="005F23B9">
            <w:pPr>
              <w:spacing w:after="0" w:line="240" w:lineRule="auto"/>
              <w:ind w:left="567"/>
              <w:rPr>
                <w:rFonts w:ascii="Times New Roman" w:eastAsia="Times New Roman" w:hAnsi="Times New Roman" w:cs="Times New Roman"/>
                <w:color w:val="000000"/>
                <w:lang w:eastAsia="ru-RU"/>
              </w:rPr>
            </w:pPr>
          </w:p>
          <w:p w14:paraId="42FF22BF" w14:textId="77777777" w:rsidR="0074513C" w:rsidRPr="008E37CB" w:rsidRDefault="0074513C" w:rsidP="005F23B9">
            <w:pPr>
              <w:spacing w:after="0" w:line="240" w:lineRule="auto"/>
              <w:ind w:left="567"/>
              <w:rPr>
                <w:rFonts w:ascii="Times New Roman" w:eastAsia="Times New Roman" w:hAnsi="Times New Roman" w:cs="Times New Roman"/>
                <w:color w:val="000000"/>
                <w:lang w:eastAsia="ru-RU"/>
              </w:rPr>
            </w:pPr>
          </w:p>
          <w:p w14:paraId="50E4CE5B" w14:textId="77777777" w:rsidR="0074513C" w:rsidRPr="008E37CB" w:rsidRDefault="0074513C" w:rsidP="005F23B9">
            <w:pPr>
              <w:spacing w:after="0" w:line="240" w:lineRule="auto"/>
              <w:ind w:left="567"/>
              <w:rPr>
                <w:rFonts w:ascii="Times New Roman" w:eastAsia="Times New Roman" w:hAnsi="Times New Roman" w:cs="Times New Roman"/>
                <w:color w:val="000000"/>
                <w:lang w:eastAsia="ru-RU"/>
              </w:rPr>
            </w:pPr>
          </w:p>
          <w:p w14:paraId="74CD5225" w14:textId="77777777" w:rsidR="0074513C" w:rsidRPr="008E37CB" w:rsidRDefault="0074513C" w:rsidP="005F23B9">
            <w:pPr>
              <w:spacing w:after="0" w:line="240" w:lineRule="auto"/>
              <w:ind w:left="567"/>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_______________________________</w:t>
            </w:r>
          </w:p>
          <w:p w14:paraId="03D55486" w14:textId="77777777" w:rsidR="0074513C" w:rsidRPr="008E37CB" w:rsidRDefault="0074513C" w:rsidP="005F23B9">
            <w:pPr>
              <w:spacing w:after="0" w:line="240" w:lineRule="auto"/>
              <w:ind w:left="567"/>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color w:val="000000"/>
                <w:lang w:eastAsia="ru-RU"/>
              </w:rPr>
              <w:t>М.П.</w:t>
            </w:r>
          </w:p>
          <w:p w14:paraId="2A184E8E" w14:textId="77777777" w:rsidR="0074513C" w:rsidRPr="008E37CB" w:rsidRDefault="0074513C" w:rsidP="005F23B9">
            <w:pPr>
              <w:spacing w:after="0" w:line="240" w:lineRule="auto"/>
              <w:ind w:left="567"/>
              <w:rPr>
                <w:rFonts w:ascii="Times New Roman" w:eastAsia="Times New Roman" w:hAnsi="Times New Roman" w:cs="Times New Roman"/>
                <w:color w:val="000000"/>
                <w:lang w:eastAsia="ru-RU"/>
              </w:rPr>
            </w:pPr>
          </w:p>
        </w:tc>
      </w:tr>
    </w:tbl>
    <w:p w14:paraId="185DC8A5" w14:textId="77777777" w:rsidR="0074513C" w:rsidRDefault="0074513C" w:rsidP="005F23B9">
      <w:pPr>
        <w:spacing w:line="240" w:lineRule="auto"/>
        <w:ind w:left="567" w:right="-2"/>
        <w:contextualSpacing/>
        <w:jc w:val="right"/>
        <w:rPr>
          <w:rFonts w:ascii="Times New Roman" w:hAnsi="Times New Roman" w:cs="Times New Roman"/>
          <w:b/>
          <w:bCs/>
          <w:color w:val="000000" w:themeColor="text1"/>
          <w:highlight w:val="yellow"/>
        </w:rPr>
      </w:pPr>
    </w:p>
    <w:p w14:paraId="1EFEFB16" w14:textId="77777777" w:rsidR="0074513C" w:rsidRDefault="0074513C" w:rsidP="005F23B9">
      <w:pPr>
        <w:ind w:left="567"/>
        <w:rPr>
          <w:rFonts w:ascii="Times New Roman" w:hAnsi="Times New Roman" w:cs="Times New Roman"/>
          <w:b/>
          <w:bCs/>
          <w:color w:val="000000" w:themeColor="text1"/>
          <w:highlight w:val="yellow"/>
        </w:rPr>
      </w:pPr>
      <w:r>
        <w:rPr>
          <w:rFonts w:ascii="Times New Roman" w:hAnsi="Times New Roman" w:cs="Times New Roman"/>
          <w:b/>
          <w:bCs/>
          <w:color w:val="000000" w:themeColor="text1"/>
          <w:highlight w:val="yellow"/>
        </w:rPr>
        <w:br w:type="page"/>
      </w:r>
    </w:p>
    <w:p w14:paraId="35BC6A3B" w14:textId="77777777" w:rsidR="005F23B9" w:rsidRPr="008E37CB" w:rsidRDefault="005F23B9" w:rsidP="005F23B9">
      <w:pPr>
        <w:spacing w:after="0" w:line="240" w:lineRule="auto"/>
        <w:jc w:val="right"/>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Приложение № 3</w:t>
      </w:r>
    </w:p>
    <w:p w14:paraId="7CF20F1B" w14:textId="77777777" w:rsidR="005F23B9" w:rsidRPr="003E65E0" w:rsidRDefault="005F23B9" w:rsidP="005F23B9">
      <w:pPr>
        <w:spacing w:line="240" w:lineRule="auto"/>
        <w:contextualSpacing/>
        <w:jc w:val="right"/>
        <w:rPr>
          <w:rFonts w:ascii="Times New Roman" w:hAnsi="Times New Roman" w:cs="Times New Roman"/>
          <w:color w:val="000000" w:themeColor="text1"/>
        </w:rPr>
      </w:pPr>
      <w:r w:rsidRPr="003E65E0">
        <w:rPr>
          <w:rFonts w:ascii="Times New Roman" w:hAnsi="Times New Roman" w:cs="Times New Roman"/>
          <w:color w:val="000000" w:themeColor="text1"/>
        </w:rPr>
        <w:t xml:space="preserve">к Техническому заданию </w:t>
      </w:r>
    </w:p>
    <w:p w14:paraId="6D3A824E" w14:textId="77777777" w:rsidR="005F23B9" w:rsidRDefault="005F23B9" w:rsidP="005F23B9">
      <w:pPr>
        <w:spacing w:line="240" w:lineRule="auto"/>
        <w:contextualSpacing/>
        <w:jc w:val="right"/>
        <w:rPr>
          <w:rFonts w:ascii="Times New Roman" w:hAnsi="Times New Roman" w:cs="Times New Roman"/>
          <w:color w:val="000000" w:themeColor="text1"/>
        </w:rPr>
      </w:pPr>
      <w:r w:rsidRPr="003E65E0">
        <w:rPr>
          <w:rFonts w:ascii="Times New Roman" w:hAnsi="Times New Roman" w:cs="Times New Roman"/>
          <w:color w:val="000000" w:themeColor="text1"/>
        </w:rPr>
        <w:t xml:space="preserve">оказания услуг по организации проведения Акселерационной обучающей программы </w:t>
      </w:r>
    </w:p>
    <w:p w14:paraId="78A5E225" w14:textId="77777777" w:rsidR="005F23B9" w:rsidRDefault="005F23B9" w:rsidP="005F23B9">
      <w:pPr>
        <w:spacing w:line="240" w:lineRule="auto"/>
        <w:contextualSpacing/>
        <w:jc w:val="right"/>
        <w:rPr>
          <w:rFonts w:ascii="Times New Roman" w:hAnsi="Times New Roman" w:cs="Times New Roman"/>
          <w:color w:val="000000" w:themeColor="text1"/>
        </w:rPr>
      </w:pPr>
      <w:r w:rsidRPr="003E65E0">
        <w:rPr>
          <w:rFonts w:ascii="Times New Roman" w:hAnsi="Times New Roman" w:cs="Times New Roman"/>
          <w:color w:val="000000" w:themeColor="text1"/>
        </w:rPr>
        <w:t xml:space="preserve">для </w:t>
      </w:r>
      <w:r>
        <w:rPr>
          <w:rFonts w:ascii="Times New Roman" w:hAnsi="Times New Roman" w:cs="Times New Roman"/>
          <w:color w:val="000000" w:themeColor="text1"/>
        </w:rPr>
        <w:t>СМСП</w:t>
      </w:r>
      <w:r w:rsidRPr="003E65E0">
        <w:rPr>
          <w:rFonts w:ascii="Times New Roman" w:hAnsi="Times New Roman" w:cs="Times New Roman"/>
          <w:color w:val="000000" w:themeColor="text1"/>
        </w:rPr>
        <w:t xml:space="preserve">, осуществляющих деятельность в сфере народно-художественных промыслов, </w:t>
      </w:r>
    </w:p>
    <w:p w14:paraId="0EE1905E" w14:textId="77777777" w:rsidR="005F23B9" w:rsidRDefault="005F23B9" w:rsidP="005F23B9">
      <w:pPr>
        <w:spacing w:line="240" w:lineRule="auto"/>
        <w:contextualSpacing/>
        <w:jc w:val="right"/>
        <w:rPr>
          <w:rFonts w:ascii="Times New Roman" w:hAnsi="Times New Roman" w:cs="Times New Roman"/>
          <w:color w:val="000000" w:themeColor="text1"/>
        </w:rPr>
      </w:pPr>
      <w:r w:rsidRPr="003E65E0">
        <w:rPr>
          <w:rFonts w:ascii="Times New Roman" w:hAnsi="Times New Roman" w:cs="Times New Roman"/>
          <w:color w:val="000000" w:themeColor="text1"/>
        </w:rPr>
        <w:t xml:space="preserve">ремесленной деятельности, сельского и экологического туризма, </w:t>
      </w:r>
    </w:p>
    <w:p w14:paraId="483B8912" w14:textId="7E6C216A" w:rsidR="005F23B9" w:rsidRDefault="005F23B9" w:rsidP="005F23B9">
      <w:pPr>
        <w:spacing w:after="0" w:line="240" w:lineRule="auto"/>
        <w:jc w:val="right"/>
        <w:rPr>
          <w:rFonts w:ascii="Times New Roman" w:eastAsia="Times New Roman" w:hAnsi="Times New Roman" w:cs="Times New Roman"/>
          <w:color w:val="000000"/>
          <w:lang w:eastAsia="ru-RU"/>
        </w:rPr>
      </w:pPr>
      <w:r w:rsidRPr="003E65E0">
        <w:rPr>
          <w:rFonts w:ascii="Times New Roman" w:hAnsi="Times New Roman" w:cs="Times New Roman"/>
          <w:color w:val="000000" w:themeColor="text1"/>
        </w:rPr>
        <w:t>зарегистрированных на территории Республики Бурятия в онлайн/офлайн формате</w:t>
      </w:r>
    </w:p>
    <w:p w14:paraId="2F064BC3" w14:textId="77777777" w:rsidR="005F23B9" w:rsidRPr="008E37CB" w:rsidRDefault="005F23B9" w:rsidP="005F23B9">
      <w:pPr>
        <w:spacing w:after="0" w:line="240" w:lineRule="auto"/>
        <w:jc w:val="right"/>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Форма</w:t>
      </w:r>
    </w:p>
    <w:p w14:paraId="1F95319D" w14:textId="77777777" w:rsidR="005F23B9" w:rsidRPr="008E37CB" w:rsidRDefault="005F23B9" w:rsidP="005F23B9">
      <w:pPr>
        <w:spacing w:after="0" w:line="240" w:lineRule="auto"/>
        <w:rPr>
          <w:rFonts w:ascii="Times New Roman" w:eastAsia="Times New Roman" w:hAnsi="Times New Roman" w:cs="Times New Roman"/>
          <w:color w:val="000000"/>
          <w:lang w:eastAsia="ru-RU"/>
        </w:rPr>
      </w:pPr>
    </w:p>
    <w:tbl>
      <w:tblPr>
        <w:tblW w:w="10302" w:type="dxa"/>
        <w:tblLook w:val="04A0" w:firstRow="1" w:lastRow="0" w:firstColumn="1" w:lastColumn="0" w:noHBand="0" w:noVBand="1"/>
      </w:tblPr>
      <w:tblGrid>
        <w:gridCol w:w="331"/>
        <w:gridCol w:w="63"/>
        <w:gridCol w:w="247"/>
        <w:gridCol w:w="37"/>
        <w:gridCol w:w="393"/>
        <w:gridCol w:w="440"/>
        <w:gridCol w:w="22"/>
        <w:gridCol w:w="300"/>
        <w:gridCol w:w="300"/>
        <w:gridCol w:w="300"/>
        <w:gridCol w:w="300"/>
        <w:gridCol w:w="300"/>
        <w:gridCol w:w="300"/>
        <w:gridCol w:w="300"/>
        <w:gridCol w:w="300"/>
        <w:gridCol w:w="120"/>
        <w:gridCol w:w="180"/>
        <w:gridCol w:w="271"/>
        <w:gridCol w:w="279"/>
        <w:gridCol w:w="21"/>
        <w:gridCol w:w="200"/>
        <w:gridCol w:w="79"/>
        <w:gridCol w:w="21"/>
        <w:gridCol w:w="279"/>
        <w:gridCol w:w="21"/>
        <w:gridCol w:w="224"/>
        <w:gridCol w:w="76"/>
        <w:gridCol w:w="248"/>
        <w:gridCol w:w="23"/>
        <w:gridCol w:w="279"/>
        <w:gridCol w:w="21"/>
        <w:gridCol w:w="279"/>
        <w:gridCol w:w="21"/>
        <w:gridCol w:w="279"/>
        <w:gridCol w:w="21"/>
        <w:gridCol w:w="279"/>
        <w:gridCol w:w="21"/>
        <w:gridCol w:w="825"/>
        <w:gridCol w:w="279"/>
        <w:gridCol w:w="21"/>
        <w:gridCol w:w="224"/>
        <w:gridCol w:w="76"/>
        <w:gridCol w:w="271"/>
        <w:gridCol w:w="483"/>
        <w:gridCol w:w="342"/>
        <w:gridCol w:w="210"/>
        <w:gridCol w:w="396"/>
      </w:tblGrid>
      <w:tr w:rsidR="005F23B9" w:rsidRPr="008E37CB" w14:paraId="44F0EDD3" w14:textId="77777777" w:rsidTr="005F23B9">
        <w:trPr>
          <w:trHeight w:val="427"/>
        </w:trPr>
        <w:tc>
          <w:tcPr>
            <w:tcW w:w="331" w:type="dxa"/>
            <w:noWrap/>
            <w:vAlign w:val="bottom"/>
            <w:hideMark/>
          </w:tcPr>
          <w:p w14:paraId="399D093C"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9575" w:type="dxa"/>
            <w:gridSpan w:val="45"/>
            <w:tcBorders>
              <w:top w:val="nil"/>
              <w:left w:val="nil"/>
              <w:bottom w:val="single" w:sz="8" w:space="0" w:color="auto"/>
              <w:right w:val="nil"/>
            </w:tcBorders>
            <w:noWrap/>
            <w:vAlign w:val="center"/>
            <w:hideMark/>
          </w:tcPr>
          <w:p w14:paraId="58781B49" w14:textId="77777777" w:rsidR="005F23B9" w:rsidRPr="008E37CB" w:rsidRDefault="005F23B9" w:rsidP="006A7F4C">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Акт № 10-09/         от «__» ______ 2024</w:t>
            </w:r>
            <w:r w:rsidRPr="008E37CB">
              <w:rPr>
                <w:rFonts w:ascii="Times New Roman" w:eastAsia="Times New Roman" w:hAnsi="Times New Roman" w:cs="Times New Roman"/>
                <w:b/>
                <w:bCs/>
                <w:color w:val="000000"/>
                <w:lang w:val="en-US" w:eastAsia="ru-RU"/>
              </w:rPr>
              <w:t xml:space="preserve"> </w:t>
            </w:r>
            <w:r w:rsidRPr="008E37CB">
              <w:rPr>
                <w:rFonts w:ascii="Times New Roman" w:eastAsia="Times New Roman" w:hAnsi="Times New Roman" w:cs="Times New Roman"/>
                <w:b/>
                <w:bCs/>
                <w:color w:val="000000"/>
                <w:lang w:eastAsia="ru-RU"/>
              </w:rPr>
              <w:t>года</w:t>
            </w:r>
          </w:p>
        </w:tc>
        <w:tc>
          <w:tcPr>
            <w:tcW w:w="396" w:type="dxa"/>
            <w:noWrap/>
            <w:vAlign w:val="bottom"/>
            <w:hideMark/>
          </w:tcPr>
          <w:p w14:paraId="12BBAD38" w14:textId="77777777" w:rsidR="005F23B9" w:rsidRPr="008E37CB" w:rsidRDefault="005F23B9" w:rsidP="006A7F4C">
            <w:pPr>
              <w:spacing w:after="0" w:line="240" w:lineRule="auto"/>
              <w:rPr>
                <w:rFonts w:ascii="Times New Roman" w:eastAsia="Times New Roman" w:hAnsi="Times New Roman" w:cs="Times New Roman"/>
                <w:b/>
                <w:bCs/>
                <w:color w:val="000000"/>
                <w:lang w:eastAsia="ru-RU"/>
              </w:rPr>
            </w:pPr>
          </w:p>
        </w:tc>
      </w:tr>
      <w:tr w:rsidR="005F23B9" w:rsidRPr="008E37CB" w14:paraId="5BA96641" w14:textId="77777777" w:rsidTr="005F23B9">
        <w:trPr>
          <w:gridAfter w:val="2"/>
          <w:wAfter w:w="606" w:type="dxa"/>
          <w:trHeight w:val="228"/>
        </w:trPr>
        <w:tc>
          <w:tcPr>
            <w:tcW w:w="394" w:type="dxa"/>
            <w:gridSpan w:val="2"/>
            <w:noWrap/>
            <w:vAlign w:val="bottom"/>
            <w:hideMark/>
          </w:tcPr>
          <w:p w14:paraId="69E07F22"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84" w:type="dxa"/>
            <w:gridSpan w:val="2"/>
            <w:noWrap/>
            <w:vAlign w:val="bottom"/>
            <w:hideMark/>
          </w:tcPr>
          <w:p w14:paraId="647A2021"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93" w:type="dxa"/>
            <w:noWrap/>
            <w:vAlign w:val="bottom"/>
            <w:hideMark/>
          </w:tcPr>
          <w:p w14:paraId="3C2F7797"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462" w:type="dxa"/>
            <w:gridSpan w:val="2"/>
            <w:noWrap/>
            <w:vAlign w:val="bottom"/>
            <w:hideMark/>
          </w:tcPr>
          <w:p w14:paraId="040BC163"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5206AB29"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64E12693"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C91B7B6"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6D418094"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04EEA834"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52B77EDF"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648B22C0"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48C1159D"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266F729"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71" w:type="dxa"/>
            <w:noWrap/>
            <w:vAlign w:val="bottom"/>
            <w:hideMark/>
          </w:tcPr>
          <w:p w14:paraId="3324B28B"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1E23F63"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3"/>
            <w:noWrap/>
            <w:vAlign w:val="bottom"/>
            <w:hideMark/>
          </w:tcPr>
          <w:p w14:paraId="7FA677FA"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055A8CF"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139D1C2"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71" w:type="dxa"/>
            <w:gridSpan w:val="2"/>
            <w:noWrap/>
            <w:vAlign w:val="bottom"/>
            <w:hideMark/>
          </w:tcPr>
          <w:p w14:paraId="0230E10A"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835DCC7"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5639537"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8601E12"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A6E7022"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825" w:type="dxa"/>
            <w:noWrap/>
            <w:vAlign w:val="bottom"/>
            <w:hideMark/>
          </w:tcPr>
          <w:p w14:paraId="69D088CA"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01C8F51"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2B2D969"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71" w:type="dxa"/>
            <w:noWrap/>
            <w:vAlign w:val="bottom"/>
            <w:hideMark/>
          </w:tcPr>
          <w:p w14:paraId="024B79D3"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825" w:type="dxa"/>
            <w:gridSpan w:val="2"/>
            <w:noWrap/>
            <w:vAlign w:val="bottom"/>
            <w:hideMark/>
          </w:tcPr>
          <w:p w14:paraId="248D4C00"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r>
      <w:tr w:rsidR="005F23B9" w:rsidRPr="008E37CB" w14:paraId="60C0B7A8" w14:textId="77777777" w:rsidTr="005F23B9">
        <w:trPr>
          <w:gridAfter w:val="2"/>
          <w:wAfter w:w="606" w:type="dxa"/>
          <w:trHeight w:val="19"/>
        </w:trPr>
        <w:tc>
          <w:tcPr>
            <w:tcW w:w="394" w:type="dxa"/>
            <w:gridSpan w:val="2"/>
            <w:noWrap/>
            <w:vAlign w:val="bottom"/>
            <w:hideMark/>
          </w:tcPr>
          <w:p w14:paraId="0CC4BCAF"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84" w:type="dxa"/>
            <w:gridSpan w:val="2"/>
            <w:noWrap/>
            <w:vAlign w:val="bottom"/>
            <w:hideMark/>
          </w:tcPr>
          <w:p w14:paraId="72873CB8"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93" w:type="dxa"/>
            <w:noWrap/>
            <w:vAlign w:val="bottom"/>
            <w:hideMark/>
          </w:tcPr>
          <w:p w14:paraId="4931530F"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462" w:type="dxa"/>
            <w:gridSpan w:val="2"/>
            <w:noWrap/>
            <w:vAlign w:val="bottom"/>
            <w:hideMark/>
          </w:tcPr>
          <w:p w14:paraId="044C35CD"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7AB8BAA8"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1BDDC049"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52670BC"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4EBFA953"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9CFA481"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1DE6AA0E"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35168F9D"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3D903A2D"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1149667"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71" w:type="dxa"/>
            <w:noWrap/>
            <w:vAlign w:val="bottom"/>
            <w:hideMark/>
          </w:tcPr>
          <w:p w14:paraId="6DDAE740"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1E6696E"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3"/>
            <w:noWrap/>
            <w:vAlign w:val="bottom"/>
            <w:hideMark/>
          </w:tcPr>
          <w:p w14:paraId="7F675914"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AD15658"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BEA451D"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71" w:type="dxa"/>
            <w:gridSpan w:val="2"/>
            <w:noWrap/>
            <w:vAlign w:val="bottom"/>
            <w:hideMark/>
          </w:tcPr>
          <w:p w14:paraId="356A2687"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454DD56"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6BC1359"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783EEE68"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14D0B03"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825" w:type="dxa"/>
            <w:noWrap/>
            <w:vAlign w:val="bottom"/>
            <w:hideMark/>
          </w:tcPr>
          <w:p w14:paraId="23AC360D"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0A260E6"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106C18AC"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71" w:type="dxa"/>
            <w:noWrap/>
            <w:vAlign w:val="bottom"/>
            <w:hideMark/>
          </w:tcPr>
          <w:p w14:paraId="1DFB2C0B"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825" w:type="dxa"/>
            <w:gridSpan w:val="2"/>
            <w:noWrap/>
            <w:vAlign w:val="bottom"/>
            <w:hideMark/>
          </w:tcPr>
          <w:p w14:paraId="47D56641"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r>
      <w:tr w:rsidR="005F23B9" w:rsidRPr="008E37CB" w14:paraId="1B94D8A0" w14:textId="77777777" w:rsidTr="005F23B9">
        <w:trPr>
          <w:gridAfter w:val="2"/>
          <w:wAfter w:w="606" w:type="dxa"/>
          <w:trHeight w:val="141"/>
        </w:trPr>
        <w:tc>
          <w:tcPr>
            <w:tcW w:w="394" w:type="dxa"/>
            <w:gridSpan w:val="2"/>
            <w:noWrap/>
            <w:vAlign w:val="bottom"/>
            <w:hideMark/>
          </w:tcPr>
          <w:p w14:paraId="5C52A563"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84" w:type="dxa"/>
            <w:gridSpan w:val="2"/>
            <w:noWrap/>
            <w:vAlign w:val="bottom"/>
            <w:hideMark/>
          </w:tcPr>
          <w:p w14:paraId="699F9C62"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93" w:type="dxa"/>
            <w:noWrap/>
            <w:vAlign w:val="bottom"/>
            <w:hideMark/>
          </w:tcPr>
          <w:p w14:paraId="2B3F3824"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462" w:type="dxa"/>
            <w:gridSpan w:val="2"/>
            <w:noWrap/>
            <w:vAlign w:val="bottom"/>
            <w:hideMark/>
          </w:tcPr>
          <w:p w14:paraId="33597D11"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0B1FD3AA"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5F07D61B"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4AADB03C"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044ED341"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5F0B15D7"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4751BFE8"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63C0937"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683A45F7"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1E9AFD68"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71" w:type="dxa"/>
            <w:noWrap/>
            <w:vAlign w:val="bottom"/>
            <w:hideMark/>
          </w:tcPr>
          <w:p w14:paraId="3AF84F1B"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2FF8DDB"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3"/>
            <w:noWrap/>
            <w:vAlign w:val="bottom"/>
            <w:hideMark/>
          </w:tcPr>
          <w:p w14:paraId="00F1FC9B"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5E7464F4"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251C9A5"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71" w:type="dxa"/>
            <w:gridSpan w:val="2"/>
            <w:noWrap/>
            <w:vAlign w:val="bottom"/>
            <w:hideMark/>
          </w:tcPr>
          <w:p w14:paraId="06B19E8E"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71C585E"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577037C"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1CD9720"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72B4964"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825" w:type="dxa"/>
            <w:noWrap/>
            <w:vAlign w:val="bottom"/>
            <w:hideMark/>
          </w:tcPr>
          <w:p w14:paraId="62AB65F5"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47356AC"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7D0E930"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71" w:type="dxa"/>
            <w:noWrap/>
            <w:vAlign w:val="bottom"/>
            <w:hideMark/>
          </w:tcPr>
          <w:p w14:paraId="648EB512"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825" w:type="dxa"/>
            <w:gridSpan w:val="2"/>
            <w:noWrap/>
            <w:vAlign w:val="bottom"/>
            <w:hideMark/>
          </w:tcPr>
          <w:p w14:paraId="51C55D30"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r>
      <w:tr w:rsidR="005F23B9" w:rsidRPr="008E37CB" w14:paraId="5B0EF910" w14:textId="77777777" w:rsidTr="005F23B9">
        <w:trPr>
          <w:gridAfter w:val="2"/>
          <w:wAfter w:w="606" w:type="dxa"/>
          <w:trHeight w:val="1235"/>
        </w:trPr>
        <w:tc>
          <w:tcPr>
            <w:tcW w:w="1511" w:type="dxa"/>
            <w:gridSpan w:val="6"/>
            <w:noWrap/>
          </w:tcPr>
          <w:p w14:paraId="384731F7"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Исполнитель:</w:t>
            </w:r>
          </w:p>
          <w:p w14:paraId="1E54A148"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8185" w:type="dxa"/>
            <w:gridSpan w:val="39"/>
            <w:hideMark/>
          </w:tcPr>
          <w:p w14:paraId="2FBC04C0" w14:textId="77777777" w:rsidR="005F23B9" w:rsidRPr="008E37CB" w:rsidRDefault="005F23B9" w:rsidP="006A7F4C">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ИНН 0323358650, 670000, Бурятия </w:t>
            </w:r>
            <w:proofErr w:type="spellStart"/>
            <w:r w:rsidRPr="008E37CB">
              <w:rPr>
                <w:rFonts w:ascii="Times New Roman" w:eastAsia="Times New Roman" w:hAnsi="Times New Roman" w:cs="Times New Roman"/>
                <w:b/>
                <w:bCs/>
                <w:color w:val="000000"/>
                <w:lang w:eastAsia="ru-RU"/>
              </w:rPr>
              <w:t>респ</w:t>
            </w:r>
            <w:proofErr w:type="spellEnd"/>
            <w:r w:rsidRPr="008E37CB">
              <w:rPr>
                <w:rFonts w:ascii="Times New Roman" w:eastAsia="Times New Roman" w:hAnsi="Times New Roman" w:cs="Times New Roman"/>
                <w:b/>
                <w:bCs/>
                <w:color w:val="000000"/>
                <w:lang w:eastAsia="ru-RU"/>
              </w:rPr>
              <w:t xml:space="preserve">, Улан-Удэ г, Смолина </w:t>
            </w:r>
            <w:proofErr w:type="spellStart"/>
            <w:r w:rsidRPr="008E37CB">
              <w:rPr>
                <w:rFonts w:ascii="Times New Roman" w:eastAsia="Times New Roman" w:hAnsi="Times New Roman" w:cs="Times New Roman"/>
                <w:b/>
                <w:bCs/>
                <w:color w:val="000000"/>
                <w:lang w:eastAsia="ru-RU"/>
              </w:rPr>
              <w:t>ул</w:t>
            </w:r>
            <w:proofErr w:type="spellEnd"/>
            <w:r w:rsidRPr="008E37CB">
              <w:rPr>
                <w:rFonts w:ascii="Times New Roman" w:eastAsia="Times New Roman" w:hAnsi="Times New Roman" w:cs="Times New Roman"/>
                <w:b/>
                <w:bCs/>
                <w:color w:val="000000"/>
                <w:lang w:eastAsia="ru-RU"/>
              </w:rPr>
              <w:t>, дом 65, тел.: +8 (3012) 379845</w:t>
            </w:r>
          </w:p>
        </w:tc>
      </w:tr>
      <w:tr w:rsidR="005F23B9" w:rsidRPr="008E37CB" w14:paraId="0EB4ADC6" w14:textId="77777777" w:rsidTr="005F23B9">
        <w:trPr>
          <w:gridAfter w:val="2"/>
          <w:wAfter w:w="606" w:type="dxa"/>
          <w:trHeight w:val="503"/>
        </w:trPr>
        <w:tc>
          <w:tcPr>
            <w:tcW w:w="1511" w:type="dxa"/>
            <w:gridSpan w:val="6"/>
            <w:noWrap/>
            <w:vAlign w:val="center"/>
            <w:hideMark/>
          </w:tcPr>
          <w:p w14:paraId="6875C74E"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Заказчик:</w:t>
            </w:r>
          </w:p>
        </w:tc>
        <w:tc>
          <w:tcPr>
            <w:tcW w:w="8185" w:type="dxa"/>
            <w:gridSpan w:val="39"/>
            <w:hideMark/>
          </w:tcPr>
          <w:p w14:paraId="096BFC24"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r>
      <w:tr w:rsidR="005F23B9" w:rsidRPr="008E37CB" w14:paraId="422E42B6" w14:textId="77777777" w:rsidTr="005F23B9">
        <w:trPr>
          <w:gridAfter w:val="2"/>
          <w:wAfter w:w="606" w:type="dxa"/>
          <w:trHeight w:val="103"/>
        </w:trPr>
        <w:tc>
          <w:tcPr>
            <w:tcW w:w="394" w:type="dxa"/>
            <w:gridSpan w:val="2"/>
            <w:noWrap/>
            <w:vAlign w:val="bottom"/>
            <w:hideMark/>
          </w:tcPr>
          <w:p w14:paraId="447B3D5A"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84" w:type="dxa"/>
            <w:gridSpan w:val="2"/>
            <w:noWrap/>
            <w:vAlign w:val="bottom"/>
            <w:hideMark/>
          </w:tcPr>
          <w:p w14:paraId="46ED76EB"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93" w:type="dxa"/>
            <w:noWrap/>
            <w:vAlign w:val="bottom"/>
            <w:hideMark/>
          </w:tcPr>
          <w:p w14:paraId="1EF7EB51"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462" w:type="dxa"/>
            <w:gridSpan w:val="2"/>
            <w:noWrap/>
            <w:vAlign w:val="bottom"/>
            <w:hideMark/>
          </w:tcPr>
          <w:p w14:paraId="280B4304"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5316B9F5"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9E8CD1D"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63119498"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347E7ADD"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733C3C7C"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68E956D5"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5AB517E6"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7062A952"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140695AB"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71" w:type="dxa"/>
            <w:noWrap/>
            <w:vAlign w:val="bottom"/>
            <w:hideMark/>
          </w:tcPr>
          <w:p w14:paraId="5BA883BB"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AD28921"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3"/>
            <w:noWrap/>
            <w:vAlign w:val="bottom"/>
            <w:hideMark/>
          </w:tcPr>
          <w:p w14:paraId="29E39BEB"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1BE153A0"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E51DF04"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71" w:type="dxa"/>
            <w:gridSpan w:val="2"/>
            <w:noWrap/>
            <w:vAlign w:val="bottom"/>
            <w:hideMark/>
          </w:tcPr>
          <w:p w14:paraId="15E577A5"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1F2BAA98"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93C3ECA"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741C6B7"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1713392"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825" w:type="dxa"/>
            <w:noWrap/>
            <w:vAlign w:val="bottom"/>
            <w:hideMark/>
          </w:tcPr>
          <w:p w14:paraId="2ED440C1"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1FC5085A"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4DE2F2C"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71" w:type="dxa"/>
            <w:noWrap/>
            <w:vAlign w:val="bottom"/>
            <w:hideMark/>
          </w:tcPr>
          <w:p w14:paraId="3AC499F4"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825" w:type="dxa"/>
            <w:gridSpan w:val="2"/>
            <w:noWrap/>
            <w:vAlign w:val="bottom"/>
            <w:hideMark/>
          </w:tcPr>
          <w:p w14:paraId="2352FFDB"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r>
      <w:tr w:rsidR="005F23B9" w:rsidRPr="008E37CB" w14:paraId="31E593F6" w14:textId="77777777" w:rsidTr="005F23B9">
        <w:trPr>
          <w:gridAfter w:val="2"/>
          <w:wAfter w:w="606" w:type="dxa"/>
          <w:trHeight w:val="259"/>
        </w:trPr>
        <w:tc>
          <w:tcPr>
            <w:tcW w:w="1511" w:type="dxa"/>
            <w:gridSpan w:val="6"/>
            <w:tcBorders>
              <w:top w:val="nil"/>
              <w:left w:val="nil"/>
              <w:bottom w:val="single" w:sz="4" w:space="0" w:color="auto"/>
              <w:right w:val="nil"/>
            </w:tcBorders>
            <w:noWrap/>
            <w:vAlign w:val="center"/>
            <w:hideMark/>
          </w:tcPr>
          <w:p w14:paraId="03C204E8"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Основание:</w:t>
            </w:r>
          </w:p>
        </w:tc>
        <w:tc>
          <w:tcPr>
            <w:tcW w:w="8185" w:type="dxa"/>
            <w:gridSpan w:val="39"/>
            <w:tcBorders>
              <w:top w:val="nil"/>
              <w:left w:val="nil"/>
              <w:bottom w:val="single" w:sz="4" w:space="0" w:color="auto"/>
              <w:right w:val="nil"/>
            </w:tcBorders>
            <w:hideMark/>
          </w:tcPr>
          <w:p w14:paraId="4542E204" w14:textId="77777777" w:rsidR="005F23B9" w:rsidRPr="008E37CB" w:rsidRDefault="005F23B9" w:rsidP="006A7F4C">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 xml:space="preserve">Соглашение </w:t>
            </w:r>
            <w:proofErr w:type="gramStart"/>
            <w:r w:rsidRPr="008E37CB">
              <w:rPr>
                <w:rFonts w:ascii="Times New Roman" w:eastAsia="Times New Roman" w:hAnsi="Times New Roman" w:cs="Times New Roman"/>
                <w:b/>
                <w:bCs/>
                <w:color w:val="000000"/>
                <w:lang w:eastAsia="ru-RU"/>
              </w:rPr>
              <w:t>№  10</w:t>
            </w:r>
            <w:proofErr w:type="gramEnd"/>
            <w:r w:rsidRPr="008E37CB">
              <w:rPr>
                <w:rFonts w:ascii="Times New Roman" w:eastAsia="Times New Roman" w:hAnsi="Times New Roman" w:cs="Times New Roman"/>
                <w:b/>
                <w:bCs/>
                <w:color w:val="000000"/>
                <w:lang w:eastAsia="ru-RU"/>
              </w:rPr>
              <w:t>-09/        от «___» _____  2024 года</w:t>
            </w:r>
          </w:p>
        </w:tc>
      </w:tr>
      <w:tr w:rsidR="005F23B9" w:rsidRPr="008E37CB" w14:paraId="095207B8" w14:textId="77777777" w:rsidTr="005F23B9">
        <w:trPr>
          <w:gridAfter w:val="2"/>
          <w:wAfter w:w="606" w:type="dxa"/>
          <w:trHeight w:val="483"/>
        </w:trPr>
        <w:tc>
          <w:tcPr>
            <w:tcW w:w="641"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14:paraId="4F6A1C68" w14:textId="77777777" w:rsidR="005F23B9" w:rsidRPr="008E37CB" w:rsidRDefault="005F23B9" w:rsidP="006A7F4C">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w:t>
            </w:r>
          </w:p>
        </w:tc>
        <w:tc>
          <w:tcPr>
            <w:tcW w:w="3412" w:type="dxa"/>
            <w:gridSpan w:val="13"/>
            <w:vMerge w:val="restart"/>
            <w:tcBorders>
              <w:top w:val="single" w:sz="4" w:space="0" w:color="auto"/>
              <w:left w:val="single" w:sz="4" w:space="0" w:color="auto"/>
              <w:bottom w:val="single" w:sz="4" w:space="0" w:color="auto"/>
              <w:right w:val="single" w:sz="4" w:space="0" w:color="auto"/>
            </w:tcBorders>
            <w:noWrap/>
            <w:vAlign w:val="center"/>
            <w:hideMark/>
          </w:tcPr>
          <w:p w14:paraId="34D0AC08" w14:textId="77777777" w:rsidR="005F23B9" w:rsidRPr="008E37CB" w:rsidRDefault="005F23B9" w:rsidP="006A7F4C">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Наименование работ, услуг</w:t>
            </w:r>
          </w:p>
        </w:tc>
        <w:tc>
          <w:tcPr>
            <w:tcW w:w="951" w:type="dxa"/>
            <w:gridSpan w:val="5"/>
            <w:vMerge w:val="restart"/>
            <w:tcBorders>
              <w:top w:val="single" w:sz="4" w:space="0" w:color="auto"/>
              <w:left w:val="single" w:sz="4" w:space="0" w:color="auto"/>
              <w:bottom w:val="single" w:sz="4" w:space="0" w:color="auto"/>
              <w:right w:val="single" w:sz="4" w:space="0" w:color="auto"/>
            </w:tcBorders>
            <w:noWrap/>
            <w:vAlign w:val="center"/>
            <w:hideMark/>
          </w:tcPr>
          <w:p w14:paraId="4464781C" w14:textId="77777777" w:rsidR="005F23B9" w:rsidRPr="008E37CB" w:rsidRDefault="005F23B9" w:rsidP="006A7F4C">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Кол-во</w:t>
            </w:r>
          </w:p>
        </w:tc>
        <w:tc>
          <w:tcPr>
            <w:tcW w:w="624" w:type="dxa"/>
            <w:gridSpan w:val="5"/>
            <w:vMerge w:val="restart"/>
            <w:tcBorders>
              <w:top w:val="single" w:sz="4" w:space="0" w:color="auto"/>
              <w:left w:val="single" w:sz="4" w:space="0" w:color="auto"/>
              <w:bottom w:val="single" w:sz="4" w:space="0" w:color="auto"/>
              <w:right w:val="single" w:sz="4" w:space="0" w:color="auto"/>
            </w:tcBorders>
            <w:noWrap/>
            <w:vAlign w:val="center"/>
            <w:hideMark/>
          </w:tcPr>
          <w:p w14:paraId="5D60B5C4" w14:textId="77777777" w:rsidR="005F23B9" w:rsidRPr="008E37CB" w:rsidRDefault="005F23B9" w:rsidP="006A7F4C">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Ед.</w:t>
            </w:r>
          </w:p>
        </w:tc>
        <w:tc>
          <w:tcPr>
            <w:tcW w:w="1547" w:type="dxa"/>
            <w:gridSpan w:val="11"/>
            <w:vMerge w:val="restart"/>
            <w:tcBorders>
              <w:top w:val="single" w:sz="4" w:space="0" w:color="auto"/>
              <w:left w:val="single" w:sz="4" w:space="0" w:color="auto"/>
              <w:bottom w:val="single" w:sz="4" w:space="0" w:color="auto"/>
              <w:right w:val="single" w:sz="4" w:space="0" w:color="auto"/>
            </w:tcBorders>
            <w:noWrap/>
            <w:vAlign w:val="center"/>
            <w:hideMark/>
          </w:tcPr>
          <w:p w14:paraId="622A1A1C" w14:textId="77777777" w:rsidR="005F23B9" w:rsidRPr="008E37CB" w:rsidRDefault="005F23B9" w:rsidP="006A7F4C">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Цена</w:t>
            </w:r>
          </w:p>
        </w:tc>
        <w:tc>
          <w:tcPr>
            <w:tcW w:w="2521" w:type="dxa"/>
            <w:gridSpan w:val="8"/>
            <w:vMerge w:val="restart"/>
            <w:tcBorders>
              <w:top w:val="single" w:sz="4" w:space="0" w:color="auto"/>
              <w:left w:val="single" w:sz="4" w:space="0" w:color="auto"/>
              <w:bottom w:val="single" w:sz="4" w:space="0" w:color="auto"/>
              <w:right w:val="single" w:sz="4" w:space="0" w:color="auto"/>
            </w:tcBorders>
            <w:noWrap/>
            <w:vAlign w:val="center"/>
            <w:hideMark/>
          </w:tcPr>
          <w:p w14:paraId="04389252" w14:textId="77777777" w:rsidR="005F23B9" w:rsidRPr="008E37CB" w:rsidRDefault="005F23B9" w:rsidP="006A7F4C">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Сумма</w:t>
            </w:r>
          </w:p>
        </w:tc>
      </w:tr>
      <w:tr w:rsidR="005F23B9" w:rsidRPr="008E37CB" w14:paraId="3646CF86" w14:textId="77777777" w:rsidTr="005F23B9">
        <w:trPr>
          <w:gridAfter w:val="2"/>
          <w:wAfter w:w="606" w:type="dxa"/>
          <w:trHeight w:val="483"/>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AFECC9A" w14:textId="77777777" w:rsidR="005F23B9" w:rsidRPr="008E37CB" w:rsidRDefault="005F23B9" w:rsidP="006A7F4C">
            <w:pPr>
              <w:spacing w:after="0" w:line="240" w:lineRule="auto"/>
              <w:rPr>
                <w:rFonts w:ascii="Times New Roman" w:eastAsia="Times New Roman" w:hAnsi="Times New Roman" w:cs="Times New Roman"/>
                <w:b/>
                <w:bCs/>
                <w:color w:val="000000"/>
                <w:lang w:eastAsia="ru-RU"/>
              </w:rPr>
            </w:pP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0BFBF09D" w14:textId="77777777" w:rsidR="005F23B9" w:rsidRPr="008E37CB" w:rsidRDefault="005F23B9" w:rsidP="006A7F4C">
            <w:pPr>
              <w:spacing w:after="0" w:line="240" w:lineRule="auto"/>
              <w:rPr>
                <w:rFonts w:ascii="Times New Roman" w:eastAsia="Times New Roman" w:hAnsi="Times New Roman" w:cs="Times New Roman"/>
                <w:b/>
                <w:bCs/>
                <w:color w:val="000000"/>
                <w:lang w:eastAsia="ru-RU"/>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5B4A6125" w14:textId="77777777" w:rsidR="005F23B9" w:rsidRPr="008E37CB" w:rsidRDefault="005F23B9" w:rsidP="006A7F4C">
            <w:pPr>
              <w:spacing w:after="0" w:line="240" w:lineRule="auto"/>
              <w:rPr>
                <w:rFonts w:ascii="Times New Roman" w:eastAsia="Times New Roman" w:hAnsi="Times New Roman" w:cs="Times New Roman"/>
                <w:b/>
                <w:bCs/>
                <w:color w:val="000000"/>
                <w:lang w:eastAsia="ru-RU"/>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F7DA56D" w14:textId="77777777" w:rsidR="005F23B9" w:rsidRPr="008E37CB" w:rsidRDefault="005F23B9" w:rsidP="006A7F4C">
            <w:pPr>
              <w:spacing w:after="0" w:line="240" w:lineRule="auto"/>
              <w:rPr>
                <w:rFonts w:ascii="Times New Roman" w:eastAsia="Times New Roman" w:hAnsi="Times New Roman" w:cs="Times New Roman"/>
                <w:b/>
                <w:bCs/>
                <w:color w:val="000000"/>
                <w:lang w:eastAsia="ru-RU"/>
              </w:rPr>
            </w:pPr>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14:paraId="22403066" w14:textId="77777777" w:rsidR="005F23B9" w:rsidRPr="008E37CB" w:rsidRDefault="005F23B9" w:rsidP="006A7F4C">
            <w:pPr>
              <w:spacing w:after="0" w:line="240" w:lineRule="auto"/>
              <w:rPr>
                <w:rFonts w:ascii="Times New Roman" w:eastAsia="Times New Roman" w:hAnsi="Times New Roman" w:cs="Times New Roman"/>
                <w:b/>
                <w:bCs/>
                <w:color w:val="000000"/>
                <w:lang w:eastAsia="ru-RU"/>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138D7ED1" w14:textId="77777777" w:rsidR="005F23B9" w:rsidRPr="008E37CB" w:rsidRDefault="005F23B9" w:rsidP="006A7F4C">
            <w:pPr>
              <w:spacing w:after="0" w:line="240" w:lineRule="auto"/>
              <w:rPr>
                <w:rFonts w:ascii="Times New Roman" w:eastAsia="Times New Roman" w:hAnsi="Times New Roman" w:cs="Times New Roman"/>
                <w:b/>
                <w:bCs/>
                <w:color w:val="000000"/>
                <w:lang w:eastAsia="ru-RU"/>
              </w:rPr>
            </w:pPr>
          </w:p>
        </w:tc>
      </w:tr>
      <w:tr w:rsidR="005F23B9" w:rsidRPr="008E37CB" w14:paraId="7961CC9F" w14:textId="77777777" w:rsidTr="005F23B9">
        <w:trPr>
          <w:gridAfter w:val="2"/>
          <w:wAfter w:w="606" w:type="dxa"/>
          <w:trHeight w:val="400"/>
        </w:trPr>
        <w:tc>
          <w:tcPr>
            <w:tcW w:w="641" w:type="dxa"/>
            <w:gridSpan w:val="3"/>
            <w:tcBorders>
              <w:top w:val="single" w:sz="4" w:space="0" w:color="auto"/>
              <w:left w:val="single" w:sz="4" w:space="0" w:color="auto"/>
              <w:bottom w:val="single" w:sz="4" w:space="0" w:color="auto"/>
              <w:right w:val="nil"/>
            </w:tcBorders>
            <w:noWrap/>
            <w:hideMark/>
          </w:tcPr>
          <w:p w14:paraId="559418FA"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1</w:t>
            </w:r>
          </w:p>
        </w:tc>
        <w:tc>
          <w:tcPr>
            <w:tcW w:w="3412" w:type="dxa"/>
            <w:gridSpan w:val="13"/>
            <w:tcBorders>
              <w:top w:val="single" w:sz="4" w:space="0" w:color="auto"/>
              <w:left w:val="single" w:sz="4" w:space="0" w:color="auto"/>
              <w:bottom w:val="single" w:sz="4" w:space="0" w:color="auto"/>
              <w:right w:val="nil"/>
            </w:tcBorders>
            <w:hideMark/>
          </w:tcPr>
          <w:p w14:paraId="2D8F0BBC"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951" w:type="dxa"/>
            <w:gridSpan w:val="5"/>
            <w:tcBorders>
              <w:top w:val="single" w:sz="4" w:space="0" w:color="auto"/>
              <w:left w:val="single" w:sz="4" w:space="0" w:color="auto"/>
              <w:bottom w:val="single" w:sz="4" w:space="0" w:color="auto"/>
              <w:right w:val="nil"/>
            </w:tcBorders>
            <w:noWrap/>
            <w:hideMark/>
          </w:tcPr>
          <w:p w14:paraId="63C1E7C3"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1</w:t>
            </w:r>
          </w:p>
        </w:tc>
        <w:tc>
          <w:tcPr>
            <w:tcW w:w="624" w:type="dxa"/>
            <w:gridSpan w:val="5"/>
            <w:tcBorders>
              <w:top w:val="single" w:sz="4" w:space="0" w:color="auto"/>
              <w:left w:val="single" w:sz="4" w:space="0" w:color="auto"/>
              <w:bottom w:val="single" w:sz="4" w:space="0" w:color="auto"/>
              <w:right w:val="nil"/>
            </w:tcBorders>
            <w:noWrap/>
            <w:hideMark/>
          </w:tcPr>
          <w:p w14:paraId="20E51416"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roofErr w:type="spellStart"/>
            <w:r w:rsidRPr="008E37CB">
              <w:rPr>
                <w:rFonts w:ascii="Times New Roman" w:eastAsia="Times New Roman" w:hAnsi="Times New Roman" w:cs="Times New Roman"/>
                <w:color w:val="000000"/>
                <w:lang w:eastAsia="ru-RU"/>
              </w:rPr>
              <w:t>шт</w:t>
            </w:r>
            <w:proofErr w:type="spellEnd"/>
          </w:p>
        </w:tc>
        <w:tc>
          <w:tcPr>
            <w:tcW w:w="1547" w:type="dxa"/>
            <w:gridSpan w:val="11"/>
            <w:tcBorders>
              <w:top w:val="single" w:sz="4" w:space="0" w:color="auto"/>
              <w:left w:val="single" w:sz="4" w:space="0" w:color="auto"/>
              <w:bottom w:val="single" w:sz="4" w:space="0" w:color="auto"/>
              <w:right w:val="nil"/>
            </w:tcBorders>
            <w:noWrap/>
            <w:hideMark/>
          </w:tcPr>
          <w:p w14:paraId="0F404738"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200,00</w:t>
            </w:r>
          </w:p>
        </w:tc>
        <w:tc>
          <w:tcPr>
            <w:tcW w:w="2521" w:type="dxa"/>
            <w:gridSpan w:val="8"/>
            <w:tcBorders>
              <w:top w:val="single" w:sz="4" w:space="0" w:color="auto"/>
              <w:left w:val="single" w:sz="4" w:space="0" w:color="auto"/>
              <w:bottom w:val="single" w:sz="4" w:space="0" w:color="auto"/>
              <w:right w:val="single" w:sz="4" w:space="0" w:color="auto"/>
            </w:tcBorders>
            <w:noWrap/>
            <w:hideMark/>
          </w:tcPr>
          <w:p w14:paraId="2FF8DDCD"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200,00</w:t>
            </w:r>
          </w:p>
        </w:tc>
      </w:tr>
      <w:tr w:rsidR="005F23B9" w:rsidRPr="008E37CB" w14:paraId="757E2E1B" w14:textId="77777777" w:rsidTr="005F23B9">
        <w:trPr>
          <w:gridAfter w:val="2"/>
          <w:wAfter w:w="606" w:type="dxa"/>
          <w:trHeight w:val="259"/>
        </w:trPr>
        <w:tc>
          <w:tcPr>
            <w:tcW w:w="394" w:type="dxa"/>
            <w:gridSpan w:val="2"/>
            <w:noWrap/>
            <w:vAlign w:val="bottom"/>
            <w:hideMark/>
          </w:tcPr>
          <w:p w14:paraId="37F3F715"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84" w:type="dxa"/>
            <w:gridSpan w:val="2"/>
            <w:noWrap/>
            <w:vAlign w:val="bottom"/>
            <w:hideMark/>
          </w:tcPr>
          <w:p w14:paraId="255ABC45"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93" w:type="dxa"/>
            <w:noWrap/>
            <w:vAlign w:val="bottom"/>
            <w:hideMark/>
          </w:tcPr>
          <w:p w14:paraId="24F55C2A"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462" w:type="dxa"/>
            <w:gridSpan w:val="2"/>
            <w:noWrap/>
            <w:vAlign w:val="bottom"/>
            <w:hideMark/>
          </w:tcPr>
          <w:p w14:paraId="73DD7A77"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12B024D0"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0A810387"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1270FBDB"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137AC1AD"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6764B767"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1DDCD50B"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3BE5CCAE"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79EA0633"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1FCCE50"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71" w:type="dxa"/>
            <w:noWrap/>
            <w:vAlign w:val="bottom"/>
            <w:hideMark/>
          </w:tcPr>
          <w:p w14:paraId="7A83893B"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334A927"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3"/>
            <w:noWrap/>
            <w:vAlign w:val="bottom"/>
            <w:hideMark/>
          </w:tcPr>
          <w:p w14:paraId="3649F571"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E59B356"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241C86D"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71" w:type="dxa"/>
            <w:gridSpan w:val="2"/>
            <w:noWrap/>
            <w:vAlign w:val="bottom"/>
            <w:hideMark/>
          </w:tcPr>
          <w:p w14:paraId="10B2E3CE"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9DA0005"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7B3FA3C4"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537AA23E"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tcBorders>
              <w:top w:val="nil"/>
              <w:left w:val="nil"/>
              <w:bottom w:val="nil"/>
              <w:right w:val="single" w:sz="4" w:space="0" w:color="auto"/>
            </w:tcBorders>
            <w:noWrap/>
            <w:vAlign w:val="bottom"/>
            <w:hideMark/>
          </w:tcPr>
          <w:p w14:paraId="22AF1119"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1696" w:type="dxa"/>
            <w:gridSpan w:val="6"/>
            <w:tcBorders>
              <w:top w:val="single" w:sz="4" w:space="0" w:color="auto"/>
              <w:left w:val="single" w:sz="4" w:space="0" w:color="auto"/>
              <w:bottom w:val="single" w:sz="4" w:space="0" w:color="auto"/>
              <w:right w:val="single" w:sz="4" w:space="0" w:color="auto"/>
            </w:tcBorders>
            <w:noWrap/>
            <w:vAlign w:val="bottom"/>
            <w:hideMark/>
          </w:tcPr>
          <w:p w14:paraId="312FA720"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b/>
                <w:bCs/>
                <w:color w:val="000000"/>
                <w:lang w:eastAsia="ru-RU"/>
              </w:rPr>
              <w:t>Без налога (НДС)</w:t>
            </w:r>
          </w:p>
        </w:tc>
        <w:tc>
          <w:tcPr>
            <w:tcW w:w="825" w:type="dxa"/>
            <w:gridSpan w:val="2"/>
            <w:tcBorders>
              <w:top w:val="single" w:sz="4" w:space="0" w:color="auto"/>
              <w:left w:val="single" w:sz="4" w:space="0" w:color="auto"/>
              <w:bottom w:val="single" w:sz="4" w:space="0" w:color="auto"/>
              <w:right w:val="single" w:sz="4" w:space="0" w:color="auto"/>
            </w:tcBorders>
            <w:noWrap/>
            <w:hideMark/>
          </w:tcPr>
          <w:p w14:paraId="0C2B5590" w14:textId="77777777" w:rsidR="005F23B9" w:rsidRPr="008E37CB" w:rsidRDefault="005F23B9" w:rsidP="006A7F4C">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200,0</w:t>
            </w:r>
          </w:p>
        </w:tc>
      </w:tr>
      <w:tr w:rsidR="005F23B9" w:rsidRPr="008E37CB" w14:paraId="6BBBD671" w14:textId="77777777" w:rsidTr="005F23B9">
        <w:trPr>
          <w:gridAfter w:val="2"/>
          <w:wAfter w:w="606" w:type="dxa"/>
          <w:trHeight w:val="259"/>
        </w:trPr>
        <w:tc>
          <w:tcPr>
            <w:tcW w:w="394" w:type="dxa"/>
            <w:gridSpan w:val="2"/>
            <w:noWrap/>
            <w:vAlign w:val="bottom"/>
            <w:hideMark/>
          </w:tcPr>
          <w:p w14:paraId="04BBB5E0"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84" w:type="dxa"/>
            <w:gridSpan w:val="2"/>
            <w:noWrap/>
            <w:vAlign w:val="bottom"/>
            <w:hideMark/>
          </w:tcPr>
          <w:p w14:paraId="303D13CA"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93" w:type="dxa"/>
            <w:noWrap/>
            <w:vAlign w:val="bottom"/>
            <w:hideMark/>
          </w:tcPr>
          <w:p w14:paraId="322CF5D0"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462" w:type="dxa"/>
            <w:gridSpan w:val="2"/>
            <w:noWrap/>
            <w:vAlign w:val="bottom"/>
            <w:hideMark/>
          </w:tcPr>
          <w:p w14:paraId="01DF06B5"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6410EE92"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789D464F"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449F2B6D"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951CFA3"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42976E4A"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466EF110"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922C709"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363A5E0A"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78368131"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71" w:type="dxa"/>
            <w:noWrap/>
            <w:vAlign w:val="bottom"/>
            <w:hideMark/>
          </w:tcPr>
          <w:p w14:paraId="5E0733A7"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55557B70"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3"/>
            <w:noWrap/>
            <w:vAlign w:val="bottom"/>
            <w:hideMark/>
          </w:tcPr>
          <w:p w14:paraId="4B6D557F"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C75D2DC"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F272714"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71" w:type="dxa"/>
            <w:gridSpan w:val="2"/>
            <w:noWrap/>
            <w:vAlign w:val="bottom"/>
            <w:hideMark/>
          </w:tcPr>
          <w:p w14:paraId="6C12E5FB"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C0DC579"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75D6D07"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62C769E"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2CF5368"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825" w:type="dxa"/>
            <w:tcBorders>
              <w:top w:val="single" w:sz="4" w:space="0" w:color="auto"/>
              <w:left w:val="nil"/>
              <w:bottom w:val="nil"/>
              <w:right w:val="nil"/>
            </w:tcBorders>
            <w:noWrap/>
            <w:vAlign w:val="bottom"/>
          </w:tcPr>
          <w:p w14:paraId="56BF859C"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tcBorders>
              <w:top w:val="single" w:sz="4" w:space="0" w:color="auto"/>
              <w:left w:val="nil"/>
              <w:bottom w:val="nil"/>
              <w:right w:val="nil"/>
            </w:tcBorders>
            <w:noWrap/>
            <w:vAlign w:val="bottom"/>
          </w:tcPr>
          <w:p w14:paraId="0C75A0CB"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tcBorders>
              <w:top w:val="single" w:sz="4" w:space="0" w:color="auto"/>
              <w:left w:val="nil"/>
              <w:bottom w:val="nil"/>
              <w:right w:val="nil"/>
            </w:tcBorders>
            <w:noWrap/>
            <w:vAlign w:val="bottom"/>
            <w:hideMark/>
          </w:tcPr>
          <w:p w14:paraId="17A64D89"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71" w:type="dxa"/>
            <w:tcBorders>
              <w:top w:val="single" w:sz="4" w:space="0" w:color="auto"/>
              <w:left w:val="nil"/>
              <w:bottom w:val="nil"/>
              <w:right w:val="nil"/>
            </w:tcBorders>
            <w:noWrap/>
            <w:vAlign w:val="bottom"/>
            <w:hideMark/>
          </w:tcPr>
          <w:p w14:paraId="61F946AD"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825" w:type="dxa"/>
            <w:gridSpan w:val="2"/>
            <w:tcBorders>
              <w:top w:val="single" w:sz="4" w:space="0" w:color="auto"/>
              <w:left w:val="nil"/>
              <w:bottom w:val="nil"/>
              <w:right w:val="nil"/>
            </w:tcBorders>
            <w:noWrap/>
            <w:hideMark/>
          </w:tcPr>
          <w:p w14:paraId="331946BF"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r>
      <w:tr w:rsidR="005F23B9" w:rsidRPr="008E37CB" w14:paraId="3B2A0535" w14:textId="77777777" w:rsidTr="005F23B9">
        <w:trPr>
          <w:gridAfter w:val="2"/>
          <w:wAfter w:w="606" w:type="dxa"/>
          <w:trHeight w:val="103"/>
        </w:trPr>
        <w:tc>
          <w:tcPr>
            <w:tcW w:w="394" w:type="dxa"/>
            <w:gridSpan w:val="2"/>
            <w:noWrap/>
            <w:vAlign w:val="bottom"/>
            <w:hideMark/>
          </w:tcPr>
          <w:p w14:paraId="201E8AB7"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84" w:type="dxa"/>
            <w:gridSpan w:val="2"/>
            <w:noWrap/>
            <w:vAlign w:val="bottom"/>
            <w:hideMark/>
          </w:tcPr>
          <w:p w14:paraId="4EBC440E"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93" w:type="dxa"/>
            <w:noWrap/>
            <w:vAlign w:val="bottom"/>
            <w:hideMark/>
          </w:tcPr>
          <w:p w14:paraId="278BA20E"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462" w:type="dxa"/>
            <w:gridSpan w:val="2"/>
            <w:noWrap/>
            <w:vAlign w:val="bottom"/>
            <w:hideMark/>
          </w:tcPr>
          <w:p w14:paraId="32D4CC2D"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8A9B311"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1147490D"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76CA4233"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485A8D7F"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54F31B6D"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0D6FF9B8"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1BCBC882"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73D7F3B2"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EACF704"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71" w:type="dxa"/>
            <w:noWrap/>
            <w:vAlign w:val="bottom"/>
            <w:hideMark/>
          </w:tcPr>
          <w:p w14:paraId="0C8D17F8"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1BDD2B76"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3"/>
            <w:noWrap/>
            <w:vAlign w:val="bottom"/>
            <w:hideMark/>
          </w:tcPr>
          <w:p w14:paraId="0ED90159"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6155EA4"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CDC92F7"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71" w:type="dxa"/>
            <w:gridSpan w:val="2"/>
            <w:noWrap/>
            <w:vAlign w:val="bottom"/>
            <w:hideMark/>
          </w:tcPr>
          <w:p w14:paraId="64FF0251"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608CF8B"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B0ED379"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2D3A9D7"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D2771A0"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825" w:type="dxa"/>
            <w:noWrap/>
            <w:vAlign w:val="bottom"/>
            <w:hideMark/>
          </w:tcPr>
          <w:p w14:paraId="7D3EDCC4"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FA83CA4"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42B6015"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71" w:type="dxa"/>
            <w:noWrap/>
            <w:vAlign w:val="bottom"/>
            <w:hideMark/>
          </w:tcPr>
          <w:p w14:paraId="2F11CCE3"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825" w:type="dxa"/>
            <w:gridSpan w:val="2"/>
            <w:noWrap/>
            <w:vAlign w:val="bottom"/>
            <w:hideMark/>
          </w:tcPr>
          <w:p w14:paraId="58EDF056"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r>
      <w:tr w:rsidR="005F23B9" w:rsidRPr="008E37CB" w14:paraId="3E046428" w14:textId="77777777" w:rsidTr="005F23B9">
        <w:trPr>
          <w:gridAfter w:val="2"/>
          <w:wAfter w:w="606" w:type="dxa"/>
          <w:trHeight w:val="228"/>
        </w:trPr>
        <w:tc>
          <w:tcPr>
            <w:tcW w:w="9696" w:type="dxa"/>
            <w:gridSpan w:val="45"/>
            <w:noWrap/>
            <w:vAlign w:val="bottom"/>
            <w:hideMark/>
          </w:tcPr>
          <w:p w14:paraId="5616A6A8"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Всего оказано услуг на условиях софинансирования, на сумму 200,0 рублей</w:t>
            </w:r>
          </w:p>
        </w:tc>
      </w:tr>
      <w:tr w:rsidR="005F23B9" w:rsidRPr="008E37CB" w14:paraId="476134A9" w14:textId="77777777" w:rsidTr="005F23B9">
        <w:trPr>
          <w:gridAfter w:val="2"/>
          <w:wAfter w:w="606" w:type="dxa"/>
          <w:trHeight w:val="483"/>
        </w:trPr>
        <w:tc>
          <w:tcPr>
            <w:tcW w:w="9696" w:type="dxa"/>
            <w:gridSpan w:val="45"/>
            <w:vMerge w:val="restart"/>
            <w:vAlign w:val="bottom"/>
            <w:hideMark/>
          </w:tcPr>
          <w:p w14:paraId="4983264D"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Вышеперечисленные услуги выполнены полностью и в срок. Получатель услуг претензий по объему, качеству и срокам оказания услуг не имеет.</w:t>
            </w:r>
          </w:p>
        </w:tc>
      </w:tr>
      <w:tr w:rsidR="005F23B9" w:rsidRPr="008E37CB" w14:paraId="3B8EF108" w14:textId="77777777" w:rsidTr="005F23B9">
        <w:trPr>
          <w:gridAfter w:val="2"/>
          <w:wAfter w:w="606" w:type="dxa"/>
          <w:trHeight w:val="483"/>
        </w:trPr>
        <w:tc>
          <w:tcPr>
            <w:tcW w:w="0" w:type="auto"/>
            <w:gridSpan w:val="45"/>
            <w:vMerge/>
            <w:vAlign w:val="center"/>
            <w:hideMark/>
          </w:tcPr>
          <w:p w14:paraId="772E0551"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r>
      <w:tr w:rsidR="005F23B9" w:rsidRPr="008E37CB" w14:paraId="5B82FD69" w14:textId="77777777" w:rsidTr="005F23B9">
        <w:trPr>
          <w:gridAfter w:val="2"/>
          <w:wAfter w:w="606" w:type="dxa"/>
          <w:trHeight w:val="141"/>
        </w:trPr>
        <w:tc>
          <w:tcPr>
            <w:tcW w:w="394" w:type="dxa"/>
            <w:gridSpan w:val="2"/>
            <w:tcBorders>
              <w:top w:val="nil"/>
              <w:left w:val="nil"/>
              <w:bottom w:val="single" w:sz="8" w:space="0" w:color="auto"/>
              <w:right w:val="nil"/>
            </w:tcBorders>
            <w:noWrap/>
            <w:vAlign w:val="bottom"/>
            <w:hideMark/>
          </w:tcPr>
          <w:p w14:paraId="75C19C71"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284" w:type="dxa"/>
            <w:gridSpan w:val="2"/>
            <w:tcBorders>
              <w:top w:val="nil"/>
              <w:left w:val="nil"/>
              <w:bottom w:val="single" w:sz="8" w:space="0" w:color="auto"/>
              <w:right w:val="nil"/>
            </w:tcBorders>
            <w:noWrap/>
            <w:vAlign w:val="bottom"/>
            <w:hideMark/>
          </w:tcPr>
          <w:p w14:paraId="1F9B8168"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93" w:type="dxa"/>
            <w:tcBorders>
              <w:top w:val="nil"/>
              <w:left w:val="nil"/>
              <w:bottom w:val="single" w:sz="8" w:space="0" w:color="auto"/>
              <w:right w:val="nil"/>
            </w:tcBorders>
            <w:noWrap/>
            <w:vAlign w:val="bottom"/>
            <w:hideMark/>
          </w:tcPr>
          <w:p w14:paraId="2BC02B0E"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462" w:type="dxa"/>
            <w:gridSpan w:val="2"/>
            <w:tcBorders>
              <w:top w:val="nil"/>
              <w:left w:val="nil"/>
              <w:bottom w:val="single" w:sz="8" w:space="0" w:color="auto"/>
              <w:right w:val="nil"/>
            </w:tcBorders>
            <w:noWrap/>
            <w:vAlign w:val="bottom"/>
            <w:hideMark/>
          </w:tcPr>
          <w:p w14:paraId="06407B60"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nil"/>
            </w:tcBorders>
            <w:noWrap/>
            <w:vAlign w:val="bottom"/>
            <w:hideMark/>
          </w:tcPr>
          <w:p w14:paraId="72C9C9B2"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nil"/>
            </w:tcBorders>
            <w:noWrap/>
            <w:vAlign w:val="bottom"/>
            <w:hideMark/>
          </w:tcPr>
          <w:p w14:paraId="424B97DE"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nil"/>
            </w:tcBorders>
            <w:noWrap/>
            <w:vAlign w:val="bottom"/>
            <w:hideMark/>
          </w:tcPr>
          <w:p w14:paraId="690DF032"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nil"/>
            </w:tcBorders>
            <w:noWrap/>
            <w:vAlign w:val="bottom"/>
            <w:hideMark/>
          </w:tcPr>
          <w:p w14:paraId="56C4921E"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nil"/>
            </w:tcBorders>
            <w:noWrap/>
            <w:vAlign w:val="bottom"/>
            <w:hideMark/>
          </w:tcPr>
          <w:p w14:paraId="4E266E93"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nil"/>
            </w:tcBorders>
            <w:noWrap/>
            <w:vAlign w:val="bottom"/>
            <w:hideMark/>
          </w:tcPr>
          <w:p w14:paraId="336CE9E6"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nil"/>
            </w:tcBorders>
            <w:noWrap/>
            <w:vAlign w:val="bottom"/>
            <w:hideMark/>
          </w:tcPr>
          <w:p w14:paraId="7455F6FE"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nil"/>
            </w:tcBorders>
            <w:noWrap/>
            <w:vAlign w:val="bottom"/>
            <w:hideMark/>
          </w:tcPr>
          <w:p w14:paraId="20F15155"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64C9E273"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271" w:type="dxa"/>
            <w:tcBorders>
              <w:top w:val="nil"/>
              <w:left w:val="nil"/>
              <w:bottom w:val="single" w:sz="8" w:space="0" w:color="auto"/>
              <w:right w:val="nil"/>
            </w:tcBorders>
            <w:noWrap/>
            <w:vAlign w:val="bottom"/>
            <w:hideMark/>
          </w:tcPr>
          <w:p w14:paraId="300134F0"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3958A8E4"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3"/>
            <w:tcBorders>
              <w:top w:val="nil"/>
              <w:left w:val="nil"/>
              <w:bottom w:val="single" w:sz="8" w:space="0" w:color="auto"/>
              <w:right w:val="nil"/>
            </w:tcBorders>
            <w:noWrap/>
            <w:vAlign w:val="bottom"/>
            <w:hideMark/>
          </w:tcPr>
          <w:p w14:paraId="1953F42B"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44CAD815"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34D07BE4"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271" w:type="dxa"/>
            <w:gridSpan w:val="2"/>
            <w:tcBorders>
              <w:top w:val="nil"/>
              <w:left w:val="nil"/>
              <w:bottom w:val="single" w:sz="8" w:space="0" w:color="auto"/>
              <w:right w:val="nil"/>
            </w:tcBorders>
            <w:noWrap/>
            <w:vAlign w:val="bottom"/>
            <w:hideMark/>
          </w:tcPr>
          <w:p w14:paraId="3D2DA0A3"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1A7859A5"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1613CCE9"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10A8C271"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35381A94"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825" w:type="dxa"/>
            <w:tcBorders>
              <w:top w:val="nil"/>
              <w:left w:val="nil"/>
              <w:bottom w:val="single" w:sz="8" w:space="0" w:color="auto"/>
              <w:right w:val="nil"/>
            </w:tcBorders>
            <w:noWrap/>
            <w:vAlign w:val="bottom"/>
            <w:hideMark/>
          </w:tcPr>
          <w:p w14:paraId="44607C14"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4484DCB6"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38141CF7"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271" w:type="dxa"/>
            <w:tcBorders>
              <w:top w:val="nil"/>
              <w:left w:val="nil"/>
              <w:bottom w:val="single" w:sz="8" w:space="0" w:color="auto"/>
              <w:right w:val="nil"/>
            </w:tcBorders>
            <w:noWrap/>
            <w:vAlign w:val="bottom"/>
            <w:hideMark/>
          </w:tcPr>
          <w:p w14:paraId="76A80A51"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825" w:type="dxa"/>
            <w:gridSpan w:val="2"/>
            <w:tcBorders>
              <w:top w:val="nil"/>
              <w:left w:val="nil"/>
              <w:bottom w:val="single" w:sz="8" w:space="0" w:color="auto"/>
              <w:right w:val="nil"/>
            </w:tcBorders>
            <w:noWrap/>
            <w:vAlign w:val="bottom"/>
            <w:hideMark/>
          </w:tcPr>
          <w:p w14:paraId="27A0B66B"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r>
      <w:tr w:rsidR="005F23B9" w:rsidRPr="008E37CB" w14:paraId="5ADF380F" w14:textId="77777777" w:rsidTr="005F23B9">
        <w:trPr>
          <w:gridAfter w:val="2"/>
          <w:wAfter w:w="606" w:type="dxa"/>
          <w:trHeight w:val="228"/>
        </w:trPr>
        <w:tc>
          <w:tcPr>
            <w:tcW w:w="394" w:type="dxa"/>
            <w:gridSpan w:val="2"/>
            <w:noWrap/>
            <w:vAlign w:val="bottom"/>
            <w:hideMark/>
          </w:tcPr>
          <w:p w14:paraId="4B409D7B"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84" w:type="dxa"/>
            <w:gridSpan w:val="2"/>
            <w:noWrap/>
            <w:vAlign w:val="bottom"/>
            <w:hideMark/>
          </w:tcPr>
          <w:p w14:paraId="08E64696"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93" w:type="dxa"/>
            <w:noWrap/>
            <w:vAlign w:val="bottom"/>
            <w:hideMark/>
          </w:tcPr>
          <w:p w14:paraId="052EA63D"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462" w:type="dxa"/>
            <w:gridSpan w:val="2"/>
            <w:noWrap/>
            <w:vAlign w:val="bottom"/>
            <w:hideMark/>
          </w:tcPr>
          <w:p w14:paraId="69AC190C"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0A49C59E"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4B2EF339"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6335ADB8"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1D5647C9"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120C98A1"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08480B38"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4EE315B2"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78C429E6"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18884D66"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71" w:type="dxa"/>
            <w:noWrap/>
            <w:vAlign w:val="bottom"/>
            <w:hideMark/>
          </w:tcPr>
          <w:p w14:paraId="400E0ACF"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75C18F59"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3"/>
            <w:noWrap/>
            <w:vAlign w:val="bottom"/>
            <w:hideMark/>
          </w:tcPr>
          <w:p w14:paraId="1DA5359B"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60640EA"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18F54766"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71" w:type="dxa"/>
            <w:gridSpan w:val="2"/>
            <w:noWrap/>
            <w:vAlign w:val="bottom"/>
            <w:hideMark/>
          </w:tcPr>
          <w:p w14:paraId="14C0C73C"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2A7FE98"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1DEF718"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1BA2073"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7C7B8F40"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825" w:type="dxa"/>
            <w:noWrap/>
            <w:vAlign w:val="bottom"/>
            <w:hideMark/>
          </w:tcPr>
          <w:p w14:paraId="2B338249"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721A040E"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B1A8F9C"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71" w:type="dxa"/>
            <w:noWrap/>
            <w:vAlign w:val="bottom"/>
            <w:hideMark/>
          </w:tcPr>
          <w:p w14:paraId="75043DB1"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825" w:type="dxa"/>
            <w:gridSpan w:val="2"/>
            <w:noWrap/>
            <w:vAlign w:val="bottom"/>
            <w:hideMark/>
          </w:tcPr>
          <w:p w14:paraId="3EBFB067"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r>
      <w:tr w:rsidR="005F23B9" w:rsidRPr="008E37CB" w14:paraId="1288409B" w14:textId="77777777" w:rsidTr="005F23B9">
        <w:trPr>
          <w:gridAfter w:val="21"/>
          <w:wAfter w:w="4674" w:type="dxa"/>
          <w:trHeight w:val="259"/>
        </w:trPr>
        <w:tc>
          <w:tcPr>
            <w:tcW w:w="4783" w:type="dxa"/>
            <w:gridSpan w:val="19"/>
            <w:noWrap/>
            <w:vAlign w:val="bottom"/>
            <w:hideMark/>
          </w:tcPr>
          <w:p w14:paraId="40766CB8" w14:textId="77777777" w:rsidR="005F23B9" w:rsidRPr="008E37CB" w:rsidRDefault="005F23B9" w:rsidP="006A7F4C">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ИСПОЛНИТЕЛЬ</w:t>
            </w:r>
          </w:p>
        </w:tc>
        <w:tc>
          <w:tcPr>
            <w:tcW w:w="300" w:type="dxa"/>
            <w:gridSpan w:val="3"/>
            <w:noWrap/>
            <w:vAlign w:val="bottom"/>
            <w:hideMark/>
          </w:tcPr>
          <w:p w14:paraId="1A359D72" w14:textId="77777777" w:rsidR="005F23B9" w:rsidRPr="008E37CB" w:rsidRDefault="005F23B9" w:rsidP="006A7F4C">
            <w:pPr>
              <w:spacing w:after="0" w:line="240" w:lineRule="auto"/>
              <w:rPr>
                <w:rFonts w:ascii="Times New Roman" w:eastAsia="Times New Roman" w:hAnsi="Times New Roman" w:cs="Times New Roman"/>
                <w:b/>
                <w:bCs/>
                <w:color w:val="000000"/>
                <w:lang w:eastAsia="ru-RU"/>
              </w:rPr>
            </w:pPr>
          </w:p>
        </w:tc>
        <w:tc>
          <w:tcPr>
            <w:tcW w:w="300" w:type="dxa"/>
            <w:gridSpan w:val="2"/>
            <w:noWrap/>
            <w:vAlign w:val="bottom"/>
            <w:hideMark/>
          </w:tcPr>
          <w:p w14:paraId="15E5E6A6"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45" w:type="dxa"/>
            <w:gridSpan w:val="2"/>
            <w:noWrap/>
            <w:vAlign w:val="bottom"/>
            <w:hideMark/>
          </w:tcPr>
          <w:p w14:paraId="2FCE25AE"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r>
      <w:tr w:rsidR="005F23B9" w:rsidRPr="008E37CB" w14:paraId="3F85DCCF" w14:textId="77777777" w:rsidTr="005F23B9">
        <w:trPr>
          <w:gridAfter w:val="21"/>
          <w:wAfter w:w="4674" w:type="dxa"/>
          <w:trHeight w:val="655"/>
        </w:trPr>
        <w:tc>
          <w:tcPr>
            <w:tcW w:w="4783" w:type="dxa"/>
            <w:gridSpan w:val="19"/>
            <w:vAlign w:val="bottom"/>
            <w:hideMark/>
          </w:tcPr>
          <w:p w14:paraId="10233D39"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Гарантийный фонд содействия кредитования субъектов малого и среднего предпринимательства и развития промышленности Республики Бурятия</w:t>
            </w:r>
          </w:p>
        </w:tc>
        <w:tc>
          <w:tcPr>
            <w:tcW w:w="300" w:type="dxa"/>
            <w:gridSpan w:val="3"/>
            <w:noWrap/>
            <w:vAlign w:val="bottom"/>
            <w:hideMark/>
          </w:tcPr>
          <w:p w14:paraId="32F06F0D"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CE11A2B"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45" w:type="dxa"/>
            <w:gridSpan w:val="2"/>
            <w:noWrap/>
            <w:vAlign w:val="bottom"/>
            <w:hideMark/>
          </w:tcPr>
          <w:p w14:paraId="72B5B24B"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r>
      <w:tr w:rsidR="005F23B9" w:rsidRPr="008E37CB" w14:paraId="0213B4E1" w14:textId="77777777" w:rsidTr="005F23B9">
        <w:trPr>
          <w:gridAfter w:val="2"/>
          <w:wAfter w:w="606" w:type="dxa"/>
          <w:trHeight w:val="381"/>
        </w:trPr>
        <w:tc>
          <w:tcPr>
            <w:tcW w:w="394" w:type="dxa"/>
            <w:gridSpan w:val="2"/>
            <w:tcBorders>
              <w:top w:val="nil"/>
              <w:left w:val="nil"/>
              <w:bottom w:val="single" w:sz="4" w:space="0" w:color="auto"/>
              <w:right w:val="nil"/>
            </w:tcBorders>
            <w:noWrap/>
            <w:vAlign w:val="bottom"/>
            <w:hideMark/>
          </w:tcPr>
          <w:p w14:paraId="0D74CAE4"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284" w:type="dxa"/>
            <w:gridSpan w:val="2"/>
            <w:tcBorders>
              <w:top w:val="nil"/>
              <w:left w:val="nil"/>
              <w:bottom w:val="single" w:sz="4" w:space="0" w:color="auto"/>
              <w:right w:val="nil"/>
            </w:tcBorders>
            <w:noWrap/>
            <w:vAlign w:val="bottom"/>
            <w:hideMark/>
          </w:tcPr>
          <w:p w14:paraId="54985090"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93" w:type="dxa"/>
            <w:tcBorders>
              <w:top w:val="nil"/>
              <w:left w:val="nil"/>
              <w:bottom w:val="single" w:sz="4" w:space="0" w:color="auto"/>
              <w:right w:val="nil"/>
            </w:tcBorders>
            <w:noWrap/>
            <w:vAlign w:val="bottom"/>
            <w:hideMark/>
          </w:tcPr>
          <w:p w14:paraId="725785F1"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462" w:type="dxa"/>
            <w:gridSpan w:val="2"/>
            <w:tcBorders>
              <w:top w:val="nil"/>
              <w:left w:val="nil"/>
              <w:bottom w:val="single" w:sz="4" w:space="0" w:color="auto"/>
              <w:right w:val="nil"/>
            </w:tcBorders>
            <w:noWrap/>
            <w:vAlign w:val="bottom"/>
            <w:hideMark/>
          </w:tcPr>
          <w:p w14:paraId="22BA6264" w14:textId="77777777" w:rsidR="005F23B9" w:rsidRPr="008E37CB" w:rsidRDefault="005F23B9" w:rsidP="006A7F4C">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 </w:t>
            </w:r>
          </w:p>
        </w:tc>
        <w:tc>
          <w:tcPr>
            <w:tcW w:w="300" w:type="dxa"/>
            <w:tcBorders>
              <w:top w:val="nil"/>
              <w:left w:val="nil"/>
              <w:bottom w:val="single" w:sz="4" w:space="0" w:color="auto"/>
              <w:right w:val="nil"/>
            </w:tcBorders>
            <w:noWrap/>
            <w:vAlign w:val="bottom"/>
            <w:hideMark/>
          </w:tcPr>
          <w:p w14:paraId="635D6946"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nil"/>
            </w:tcBorders>
            <w:noWrap/>
            <w:vAlign w:val="bottom"/>
            <w:hideMark/>
          </w:tcPr>
          <w:p w14:paraId="119C7F32"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nil"/>
            </w:tcBorders>
            <w:noWrap/>
            <w:vAlign w:val="bottom"/>
            <w:hideMark/>
          </w:tcPr>
          <w:p w14:paraId="3BC84FB2"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nil"/>
            </w:tcBorders>
            <w:noWrap/>
            <w:vAlign w:val="bottom"/>
            <w:hideMark/>
          </w:tcPr>
          <w:p w14:paraId="0EA631CA"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nil"/>
            </w:tcBorders>
            <w:noWrap/>
            <w:vAlign w:val="bottom"/>
            <w:hideMark/>
          </w:tcPr>
          <w:p w14:paraId="18D0C8DC"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nil"/>
            </w:tcBorders>
            <w:noWrap/>
            <w:vAlign w:val="bottom"/>
            <w:hideMark/>
          </w:tcPr>
          <w:p w14:paraId="1CB6556C"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nil"/>
            </w:tcBorders>
            <w:noWrap/>
            <w:vAlign w:val="bottom"/>
            <w:hideMark/>
          </w:tcPr>
          <w:p w14:paraId="19F7DE3D"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nil"/>
            </w:tcBorders>
            <w:noWrap/>
            <w:vAlign w:val="bottom"/>
            <w:hideMark/>
          </w:tcPr>
          <w:p w14:paraId="55158102"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4" w:space="0" w:color="auto"/>
              <w:right w:val="nil"/>
            </w:tcBorders>
            <w:noWrap/>
            <w:vAlign w:val="bottom"/>
            <w:hideMark/>
          </w:tcPr>
          <w:p w14:paraId="35030211"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271" w:type="dxa"/>
            <w:tcBorders>
              <w:top w:val="nil"/>
              <w:left w:val="nil"/>
              <w:bottom w:val="single" w:sz="4" w:space="0" w:color="auto"/>
              <w:right w:val="nil"/>
            </w:tcBorders>
            <w:noWrap/>
            <w:vAlign w:val="bottom"/>
            <w:hideMark/>
          </w:tcPr>
          <w:p w14:paraId="4F7325EF"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4" w:space="0" w:color="auto"/>
              <w:right w:val="nil"/>
            </w:tcBorders>
            <w:noWrap/>
            <w:vAlign w:val="bottom"/>
            <w:hideMark/>
          </w:tcPr>
          <w:p w14:paraId="0F8320E9"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3"/>
            <w:tcBorders>
              <w:top w:val="nil"/>
              <w:left w:val="nil"/>
              <w:bottom w:val="single" w:sz="4" w:space="0" w:color="auto"/>
              <w:right w:val="nil"/>
            </w:tcBorders>
            <w:noWrap/>
            <w:vAlign w:val="bottom"/>
            <w:hideMark/>
          </w:tcPr>
          <w:p w14:paraId="34925161"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noWrap/>
            <w:vAlign w:val="bottom"/>
            <w:hideMark/>
          </w:tcPr>
          <w:p w14:paraId="6C48BBB2"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D55841D"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71" w:type="dxa"/>
            <w:gridSpan w:val="2"/>
            <w:noWrap/>
            <w:vAlign w:val="bottom"/>
            <w:hideMark/>
          </w:tcPr>
          <w:p w14:paraId="14BA2E78"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tcBorders>
              <w:top w:val="nil"/>
              <w:left w:val="nil"/>
              <w:bottom w:val="single" w:sz="4" w:space="0" w:color="auto"/>
              <w:right w:val="nil"/>
            </w:tcBorders>
            <w:noWrap/>
            <w:vAlign w:val="bottom"/>
            <w:hideMark/>
          </w:tcPr>
          <w:p w14:paraId="45957494"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4" w:space="0" w:color="auto"/>
              <w:right w:val="nil"/>
            </w:tcBorders>
            <w:noWrap/>
            <w:vAlign w:val="bottom"/>
            <w:hideMark/>
          </w:tcPr>
          <w:p w14:paraId="11A63A72"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4" w:space="0" w:color="auto"/>
              <w:right w:val="nil"/>
            </w:tcBorders>
            <w:noWrap/>
            <w:vAlign w:val="bottom"/>
            <w:hideMark/>
          </w:tcPr>
          <w:p w14:paraId="311CD160"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4" w:space="0" w:color="auto"/>
              <w:right w:val="nil"/>
            </w:tcBorders>
            <w:noWrap/>
            <w:vAlign w:val="bottom"/>
            <w:hideMark/>
          </w:tcPr>
          <w:p w14:paraId="39991EED"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825" w:type="dxa"/>
            <w:tcBorders>
              <w:top w:val="nil"/>
              <w:left w:val="nil"/>
              <w:bottom w:val="single" w:sz="4" w:space="0" w:color="auto"/>
              <w:right w:val="nil"/>
            </w:tcBorders>
            <w:noWrap/>
            <w:vAlign w:val="bottom"/>
            <w:hideMark/>
          </w:tcPr>
          <w:p w14:paraId="424435C7"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4" w:space="0" w:color="auto"/>
              <w:right w:val="nil"/>
            </w:tcBorders>
            <w:noWrap/>
            <w:vAlign w:val="bottom"/>
            <w:hideMark/>
          </w:tcPr>
          <w:p w14:paraId="4DCFD84D"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4" w:space="0" w:color="auto"/>
              <w:right w:val="nil"/>
            </w:tcBorders>
            <w:noWrap/>
            <w:vAlign w:val="bottom"/>
            <w:hideMark/>
          </w:tcPr>
          <w:p w14:paraId="39A9E6FA"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271" w:type="dxa"/>
            <w:tcBorders>
              <w:top w:val="nil"/>
              <w:left w:val="nil"/>
              <w:bottom w:val="single" w:sz="4" w:space="0" w:color="auto"/>
              <w:right w:val="nil"/>
            </w:tcBorders>
            <w:noWrap/>
            <w:vAlign w:val="bottom"/>
            <w:hideMark/>
          </w:tcPr>
          <w:p w14:paraId="460ED8F7"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825" w:type="dxa"/>
            <w:gridSpan w:val="2"/>
            <w:tcBorders>
              <w:top w:val="nil"/>
              <w:left w:val="nil"/>
              <w:bottom w:val="single" w:sz="4" w:space="0" w:color="auto"/>
              <w:right w:val="nil"/>
            </w:tcBorders>
            <w:noWrap/>
            <w:vAlign w:val="bottom"/>
            <w:hideMark/>
          </w:tcPr>
          <w:p w14:paraId="42A654E5"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r>
      <w:tr w:rsidR="005F23B9" w:rsidRPr="008E37CB" w14:paraId="4C529002" w14:textId="77777777" w:rsidTr="005F23B9">
        <w:trPr>
          <w:gridAfter w:val="3"/>
          <w:wAfter w:w="948" w:type="dxa"/>
          <w:trHeight w:val="259"/>
        </w:trPr>
        <w:tc>
          <w:tcPr>
            <w:tcW w:w="4783" w:type="dxa"/>
            <w:gridSpan w:val="19"/>
            <w:vAlign w:val="bottom"/>
            <w:hideMark/>
          </w:tcPr>
          <w:p w14:paraId="490ECD7E"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3"/>
            <w:noWrap/>
            <w:vAlign w:val="bottom"/>
            <w:hideMark/>
          </w:tcPr>
          <w:p w14:paraId="57EE25A1"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6266D93"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45" w:type="dxa"/>
            <w:gridSpan w:val="2"/>
            <w:noWrap/>
            <w:vAlign w:val="bottom"/>
            <w:hideMark/>
          </w:tcPr>
          <w:p w14:paraId="6B46834E"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24" w:type="dxa"/>
            <w:gridSpan w:val="2"/>
            <w:noWrap/>
            <w:vAlign w:val="bottom"/>
            <w:hideMark/>
          </w:tcPr>
          <w:p w14:paraId="0B283E8D"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2" w:type="dxa"/>
            <w:gridSpan w:val="2"/>
            <w:noWrap/>
            <w:vAlign w:val="bottom"/>
            <w:hideMark/>
          </w:tcPr>
          <w:p w14:paraId="21F45A67"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63CD738"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571942DA"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7F269848"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846" w:type="dxa"/>
            <w:gridSpan w:val="2"/>
            <w:noWrap/>
            <w:vAlign w:val="bottom"/>
            <w:hideMark/>
          </w:tcPr>
          <w:p w14:paraId="06AD025D"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79" w:type="dxa"/>
            <w:noWrap/>
            <w:vAlign w:val="bottom"/>
            <w:hideMark/>
          </w:tcPr>
          <w:p w14:paraId="3640552B"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45" w:type="dxa"/>
            <w:gridSpan w:val="2"/>
            <w:noWrap/>
            <w:vAlign w:val="bottom"/>
            <w:hideMark/>
          </w:tcPr>
          <w:p w14:paraId="5D1032FA"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830" w:type="dxa"/>
            <w:gridSpan w:val="3"/>
            <w:noWrap/>
            <w:vAlign w:val="bottom"/>
            <w:hideMark/>
          </w:tcPr>
          <w:p w14:paraId="51809149"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r>
      <w:tr w:rsidR="005F23B9" w:rsidRPr="008E37CB" w14:paraId="024FD2A3" w14:textId="77777777" w:rsidTr="005F23B9">
        <w:trPr>
          <w:gridAfter w:val="2"/>
          <w:wAfter w:w="606" w:type="dxa"/>
          <w:trHeight w:val="228"/>
        </w:trPr>
        <w:tc>
          <w:tcPr>
            <w:tcW w:w="394" w:type="dxa"/>
            <w:gridSpan w:val="2"/>
            <w:noWrap/>
            <w:vAlign w:val="bottom"/>
            <w:hideMark/>
          </w:tcPr>
          <w:p w14:paraId="166B8B8C"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84" w:type="dxa"/>
            <w:gridSpan w:val="2"/>
            <w:noWrap/>
            <w:vAlign w:val="bottom"/>
            <w:hideMark/>
          </w:tcPr>
          <w:p w14:paraId="36D54623"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93" w:type="dxa"/>
            <w:noWrap/>
            <w:vAlign w:val="bottom"/>
            <w:hideMark/>
          </w:tcPr>
          <w:p w14:paraId="2EF0831C"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462" w:type="dxa"/>
            <w:gridSpan w:val="2"/>
            <w:noWrap/>
            <w:vAlign w:val="bottom"/>
            <w:hideMark/>
          </w:tcPr>
          <w:p w14:paraId="5BE28D35"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1D500166"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152630C"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70AE97A7"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74FCC8C4"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0AF0503"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755FF6AA"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7D86C8E5"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36D6042F"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B6B56D1"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71" w:type="dxa"/>
            <w:noWrap/>
            <w:vAlign w:val="bottom"/>
            <w:hideMark/>
          </w:tcPr>
          <w:p w14:paraId="6FEE5E4C"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6A489AA"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3"/>
            <w:noWrap/>
            <w:vAlign w:val="bottom"/>
            <w:hideMark/>
          </w:tcPr>
          <w:p w14:paraId="11420292"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C695D47"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12C3625"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71" w:type="dxa"/>
            <w:gridSpan w:val="2"/>
            <w:noWrap/>
            <w:vAlign w:val="bottom"/>
            <w:hideMark/>
          </w:tcPr>
          <w:p w14:paraId="782622F9"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A189C1F"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D2A403B"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8EEF1A5"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1B93B75"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825" w:type="dxa"/>
            <w:noWrap/>
            <w:vAlign w:val="bottom"/>
            <w:hideMark/>
          </w:tcPr>
          <w:p w14:paraId="2A2ABC4A"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48632FB"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B5EA7B0"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271" w:type="dxa"/>
            <w:noWrap/>
            <w:vAlign w:val="bottom"/>
            <w:hideMark/>
          </w:tcPr>
          <w:p w14:paraId="29540958"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c>
          <w:tcPr>
            <w:tcW w:w="825" w:type="dxa"/>
            <w:gridSpan w:val="2"/>
            <w:noWrap/>
            <w:vAlign w:val="bottom"/>
            <w:hideMark/>
          </w:tcPr>
          <w:p w14:paraId="17F738EE" w14:textId="77777777" w:rsidR="005F23B9" w:rsidRPr="008E37CB" w:rsidRDefault="005F23B9" w:rsidP="006A7F4C">
            <w:pPr>
              <w:spacing w:after="0" w:line="240" w:lineRule="auto"/>
              <w:rPr>
                <w:rFonts w:ascii="Times New Roman" w:eastAsia="Times New Roman" w:hAnsi="Times New Roman" w:cs="Times New Roman"/>
                <w:color w:val="000000"/>
                <w:lang w:eastAsia="ru-RU"/>
              </w:rPr>
            </w:pPr>
          </w:p>
        </w:tc>
      </w:tr>
    </w:tbl>
    <w:p w14:paraId="4B507854" w14:textId="77777777" w:rsidR="005F23B9" w:rsidRPr="008E37CB" w:rsidRDefault="005F23B9" w:rsidP="005F23B9">
      <w:pPr>
        <w:spacing w:after="0" w:line="240" w:lineRule="auto"/>
        <w:rPr>
          <w:rFonts w:ascii="Times New Roman" w:eastAsia="Times New Roman" w:hAnsi="Times New Roman" w:cs="Times New Roman"/>
          <w:color w:val="000000"/>
          <w:lang w:eastAsia="ru-RU"/>
        </w:rPr>
      </w:pPr>
    </w:p>
    <w:p w14:paraId="6925026F" w14:textId="77777777" w:rsidR="005F23B9" w:rsidRPr="008E37CB" w:rsidRDefault="005F23B9" w:rsidP="005F23B9">
      <w:pPr>
        <w:spacing w:after="0" w:line="240" w:lineRule="auto"/>
        <w:rPr>
          <w:rFonts w:ascii="Times New Roman" w:eastAsia="Times New Roman" w:hAnsi="Times New Roman" w:cs="Times New Roman"/>
          <w:color w:val="000000"/>
          <w:lang w:eastAsia="ru-RU"/>
        </w:rPr>
      </w:pPr>
    </w:p>
    <w:p w14:paraId="4BDB5DF3" w14:textId="77777777" w:rsidR="005F23B9" w:rsidRPr="008E37CB" w:rsidRDefault="005F23B9" w:rsidP="005F23B9">
      <w:pPr>
        <w:spacing w:after="0" w:line="240" w:lineRule="auto"/>
        <w:rPr>
          <w:rFonts w:ascii="Times New Roman" w:eastAsia="Times New Roman" w:hAnsi="Times New Roman" w:cs="Times New Roman"/>
          <w:color w:val="000000"/>
          <w:lang w:eastAsia="ru-RU"/>
        </w:rPr>
      </w:pPr>
    </w:p>
    <w:p w14:paraId="39B01642" w14:textId="77777777" w:rsidR="005F23B9" w:rsidRPr="00DF66ED" w:rsidRDefault="005F23B9" w:rsidP="005F23B9">
      <w:pPr>
        <w:widowControl w:val="0"/>
        <w:tabs>
          <w:tab w:val="left" w:pos="567"/>
        </w:tabs>
        <w:ind w:firstLine="284"/>
        <w:contextualSpacing/>
        <w:jc w:val="center"/>
        <w:rPr>
          <w:rFonts w:ascii="Times New Roman" w:eastAsia="Times New Roman" w:hAnsi="Times New Roman" w:cs="Times New Roman"/>
          <w:color w:val="000000"/>
          <w:highlight w:val="yellow"/>
          <w:lang w:eastAsia="ru-RU"/>
        </w:rPr>
      </w:pPr>
      <w:r w:rsidRPr="00DF66ED">
        <w:rPr>
          <w:rFonts w:ascii="Times New Roman" w:eastAsia="Times New Roman" w:hAnsi="Times New Roman" w:cs="Times New Roman"/>
          <w:color w:val="000000"/>
          <w:highlight w:val="yellow"/>
          <w:lang w:eastAsia="ru-RU"/>
        </w:rPr>
        <w:br w:type="page"/>
      </w:r>
    </w:p>
    <w:p w14:paraId="3352B9CB" w14:textId="77777777" w:rsidR="005F23B9" w:rsidRPr="008E37CB" w:rsidRDefault="005F23B9" w:rsidP="005F23B9">
      <w:pPr>
        <w:spacing w:after="0" w:line="240" w:lineRule="auto"/>
        <w:jc w:val="right"/>
        <w:rPr>
          <w:rFonts w:ascii="Times New Roman" w:eastAsia="Times New Roman" w:hAnsi="Times New Roman" w:cs="Times New Roman"/>
          <w:i/>
          <w:iCs/>
          <w:color w:val="000000"/>
          <w:lang w:eastAsia="ru-RU"/>
        </w:rPr>
      </w:pPr>
      <w:r w:rsidRPr="008E37CB">
        <w:rPr>
          <w:rFonts w:ascii="Times New Roman" w:eastAsia="Times New Roman" w:hAnsi="Times New Roman" w:cs="Times New Roman"/>
          <w:i/>
          <w:iCs/>
          <w:color w:val="000000"/>
          <w:lang w:eastAsia="ru-RU"/>
        </w:rPr>
        <w:t xml:space="preserve">Приложение № 3 </w:t>
      </w:r>
    </w:p>
    <w:p w14:paraId="07AE7618" w14:textId="77777777" w:rsidR="005F23B9" w:rsidRPr="008E37CB" w:rsidRDefault="005F23B9" w:rsidP="005F23B9">
      <w:pPr>
        <w:spacing w:after="0" w:line="240" w:lineRule="auto"/>
        <w:jc w:val="right"/>
        <w:rPr>
          <w:rFonts w:ascii="Times New Roman" w:eastAsia="Times New Roman" w:hAnsi="Times New Roman" w:cs="Times New Roman"/>
          <w:i/>
          <w:iCs/>
          <w:color w:val="000000"/>
          <w:lang w:eastAsia="ru-RU"/>
        </w:rPr>
      </w:pPr>
      <w:r w:rsidRPr="008E37CB">
        <w:rPr>
          <w:rFonts w:ascii="Times New Roman" w:eastAsia="Times New Roman" w:hAnsi="Times New Roman" w:cs="Times New Roman"/>
          <w:i/>
          <w:iCs/>
          <w:color w:val="000000"/>
          <w:lang w:eastAsia="ru-RU"/>
        </w:rPr>
        <w:t xml:space="preserve">к Извещению о проведении открытого  </w:t>
      </w:r>
    </w:p>
    <w:p w14:paraId="4AF525EC" w14:textId="08B6663E" w:rsidR="005F23B9" w:rsidRPr="008E37CB" w:rsidRDefault="005F23B9" w:rsidP="005F23B9">
      <w:pPr>
        <w:spacing w:after="0" w:line="240" w:lineRule="auto"/>
        <w:jc w:val="right"/>
        <w:rPr>
          <w:rFonts w:ascii="Times New Roman" w:eastAsia="Times New Roman" w:hAnsi="Times New Roman" w:cs="Times New Roman"/>
          <w:color w:val="000000"/>
          <w:lang w:eastAsia="ru-RU"/>
        </w:rPr>
      </w:pPr>
      <w:r w:rsidRPr="008E37CB">
        <w:rPr>
          <w:rFonts w:ascii="Times New Roman" w:eastAsia="Times New Roman" w:hAnsi="Times New Roman" w:cs="Times New Roman"/>
          <w:i/>
          <w:iCs/>
          <w:color w:val="000000"/>
          <w:lang w:eastAsia="ru-RU"/>
        </w:rPr>
        <w:t>конкурса ЦНХП №10-08/0</w:t>
      </w:r>
      <w:r>
        <w:rPr>
          <w:rFonts w:ascii="Times New Roman" w:eastAsia="Times New Roman" w:hAnsi="Times New Roman" w:cs="Times New Roman"/>
          <w:i/>
          <w:iCs/>
          <w:color w:val="000000"/>
          <w:lang w:eastAsia="ru-RU"/>
        </w:rPr>
        <w:t>7</w:t>
      </w:r>
      <w:r w:rsidRPr="008E37CB">
        <w:rPr>
          <w:rFonts w:ascii="Times New Roman" w:eastAsia="Times New Roman" w:hAnsi="Times New Roman" w:cs="Times New Roman"/>
          <w:i/>
          <w:iCs/>
          <w:color w:val="000000"/>
          <w:lang w:eastAsia="ru-RU"/>
        </w:rPr>
        <w:t xml:space="preserve"> от </w:t>
      </w:r>
      <w:r>
        <w:rPr>
          <w:rFonts w:ascii="Times New Roman" w:eastAsia="Times New Roman" w:hAnsi="Times New Roman" w:cs="Times New Roman"/>
          <w:i/>
          <w:iCs/>
          <w:color w:val="000000"/>
          <w:lang w:eastAsia="ru-RU"/>
        </w:rPr>
        <w:t>02.08</w:t>
      </w:r>
      <w:r w:rsidRPr="008E37CB">
        <w:rPr>
          <w:rFonts w:ascii="Times New Roman" w:eastAsia="Times New Roman" w:hAnsi="Times New Roman" w:cs="Times New Roman"/>
          <w:i/>
          <w:iCs/>
          <w:color w:val="000000"/>
          <w:lang w:eastAsia="ru-RU"/>
        </w:rPr>
        <w:t>.2024 г.</w:t>
      </w:r>
    </w:p>
    <w:p w14:paraId="39BCB935" w14:textId="77777777" w:rsidR="005F23B9" w:rsidRPr="008E37CB" w:rsidRDefault="005F23B9" w:rsidP="005F23B9">
      <w:pPr>
        <w:spacing w:after="0" w:line="240" w:lineRule="auto"/>
        <w:jc w:val="right"/>
        <w:rPr>
          <w:rFonts w:ascii="Times New Roman" w:eastAsia="Times New Roman" w:hAnsi="Times New Roman" w:cs="Times New Roman"/>
          <w:b/>
          <w:color w:val="000000"/>
          <w:lang w:eastAsia="ru-RU"/>
        </w:rPr>
      </w:pPr>
    </w:p>
    <w:p w14:paraId="181A045E" w14:textId="77777777" w:rsidR="005F23B9" w:rsidRPr="008E37CB" w:rsidRDefault="005F23B9" w:rsidP="005F23B9">
      <w:pPr>
        <w:spacing w:after="0" w:line="240" w:lineRule="auto"/>
        <w:jc w:val="right"/>
        <w:rPr>
          <w:rFonts w:ascii="Times New Roman" w:eastAsia="Times New Roman" w:hAnsi="Times New Roman" w:cs="Times New Roman"/>
          <w:color w:val="000000"/>
          <w:lang w:eastAsia="ru-RU"/>
        </w:rPr>
      </w:pPr>
      <w:r w:rsidRPr="008E37CB">
        <w:rPr>
          <w:rFonts w:ascii="Times New Roman" w:eastAsia="Times New Roman" w:hAnsi="Times New Roman" w:cs="Times New Roman"/>
          <w:b/>
          <w:color w:val="000000"/>
          <w:lang w:eastAsia="ru-RU"/>
        </w:rPr>
        <w:t xml:space="preserve">На фирменном бланке организации </w:t>
      </w:r>
    </w:p>
    <w:p w14:paraId="39264305" w14:textId="77777777" w:rsidR="005F23B9" w:rsidRPr="008E37CB" w:rsidRDefault="005F23B9" w:rsidP="005F23B9">
      <w:pPr>
        <w:spacing w:after="0" w:line="240" w:lineRule="auto"/>
        <w:rPr>
          <w:rFonts w:ascii="Times New Roman" w:eastAsia="Times New Roman" w:hAnsi="Times New Roman" w:cs="Times New Roman"/>
          <w:color w:val="000000"/>
          <w:lang w:eastAsia="ru-RU"/>
        </w:rPr>
      </w:pPr>
    </w:p>
    <w:p w14:paraId="0BE5EB7D" w14:textId="77777777" w:rsidR="005F23B9" w:rsidRPr="008E37CB" w:rsidRDefault="005F23B9" w:rsidP="005F23B9">
      <w:pPr>
        <w:spacing w:after="0" w:line="240" w:lineRule="auto"/>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0E87D7A1" w14:textId="77777777" w:rsidR="005F23B9" w:rsidRPr="008E37CB" w:rsidRDefault="005F23B9" w:rsidP="005F23B9">
      <w:pPr>
        <w:spacing w:after="0" w:line="240" w:lineRule="auto"/>
        <w:jc w:val="center"/>
        <w:rPr>
          <w:rFonts w:ascii="Times New Roman" w:eastAsia="Times New Roman" w:hAnsi="Times New Roman" w:cs="Times New Roman"/>
          <w:color w:val="000000"/>
          <w:lang w:eastAsia="ru-RU"/>
        </w:rPr>
      </w:pPr>
    </w:p>
    <w:p w14:paraId="0C67FE54" w14:textId="77777777" w:rsidR="005F23B9" w:rsidRPr="008E37CB" w:rsidRDefault="005F23B9" w:rsidP="005F23B9">
      <w:pPr>
        <w:spacing w:after="0" w:line="240" w:lineRule="auto"/>
        <w:jc w:val="center"/>
        <w:rPr>
          <w:rFonts w:ascii="Times New Roman" w:eastAsia="Times New Roman" w:hAnsi="Times New Roman" w:cs="Times New Roman"/>
          <w:b/>
          <w:color w:val="000000"/>
          <w:lang w:eastAsia="ru-RU"/>
        </w:rPr>
      </w:pPr>
      <w:r w:rsidRPr="008E37CB">
        <w:rPr>
          <w:rFonts w:ascii="Times New Roman" w:eastAsia="Times New Roman" w:hAnsi="Times New Roman" w:cs="Times New Roman"/>
          <w:b/>
          <w:color w:val="000000"/>
          <w:lang w:eastAsia="ru-RU"/>
        </w:rPr>
        <w:t>Заявка на участие в конкурсе № ___ от____*</w:t>
      </w:r>
    </w:p>
    <w:p w14:paraId="0C9490E5" w14:textId="77777777" w:rsidR="005F23B9" w:rsidRPr="008E37CB" w:rsidRDefault="005F23B9" w:rsidP="005F23B9">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b/>
          <w:color w:val="000000"/>
          <w:lang w:eastAsia="ru-RU"/>
        </w:rPr>
        <w:t xml:space="preserve"> </w:t>
      </w:r>
    </w:p>
    <w:p w14:paraId="3A875365" w14:textId="77777777" w:rsidR="005F23B9" w:rsidRPr="008E37CB" w:rsidRDefault="005F23B9" w:rsidP="005F23B9">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Изучив Извещение о проведении конкурса  </w:t>
      </w:r>
    </w:p>
    <w:p w14:paraId="749717FD" w14:textId="77777777" w:rsidR="005F23B9" w:rsidRPr="008E37CB" w:rsidRDefault="005F23B9" w:rsidP="005F23B9">
      <w:pPr>
        <w:spacing w:after="0" w:line="240" w:lineRule="auto"/>
        <w:jc w:val="both"/>
        <w:rPr>
          <w:rFonts w:ascii="Times New Roman" w:eastAsia="Times New Roman" w:hAnsi="Times New Roman" w:cs="Times New Roman"/>
          <w:i/>
          <w:color w:val="000000"/>
          <w:lang w:eastAsia="ru-RU"/>
        </w:rPr>
      </w:pPr>
      <w:r w:rsidRPr="008E37CB">
        <w:rPr>
          <w:rFonts w:ascii="Times New Roman" w:eastAsia="Times New Roman" w:hAnsi="Times New Roman" w:cs="Times New Roman"/>
          <w:color w:val="000000"/>
          <w:lang w:eastAsia="ru-RU"/>
        </w:rPr>
        <w:t xml:space="preserve">_____________________________________________________________________________ </w:t>
      </w:r>
      <w:r w:rsidRPr="008E37CB">
        <w:rPr>
          <w:rFonts w:ascii="Times New Roman" w:eastAsia="Times New Roman" w:hAnsi="Times New Roman" w:cs="Times New Roman"/>
          <w:i/>
          <w:color w:val="000000"/>
          <w:lang w:eastAsia="ru-RU"/>
        </w:rPr>
        <w:t xml:space="preserve">(наименование заявителя) </w:t>
      </w:r>
    </w:p>
    <w:p w14:paraId="63803DFE" w14:textId="77777777" w:rsidR="005F23B9" w:rsidRPr="008E37CB" w:rsidRDefault="005F23B9" w:rsidP="005F23B9">
      <w:pPr>
        <w:spacing w:after="0" w:line="240" w:lineRule="auto"/>
        <w:jc w:val="both"/>
        <w:rPr>
          <w:rFonts w:ascii="Times New Roman" w:eastAsia="Times New Roman" w:hAnsi="Times New Roman" w:cs="Times New Roman"/>
          <w:i/>
          <w:color w:val="000000"/>
          <w:lang w:eastAsia="ru-RU"/>
        </w:rPr>
      </w:pPr>
      <w:r w:rsidRPr="008E37CB">
        <w:rPr>
          <w:rFonts w:ascii="Times New Roman" w:eastAsia="Times New Roman" w:hAnsi="Times New Roman" w:cs="Times New Roman"/>
          <w:i/>
          <w:color w:val="000000"/>
          <w:lang w:eastAsia="ru-RU"/>
        </w:rPr>
        <w:t>ИНН__________________ ОГРН __________________ КПП _________________________</w:t>
      </w:r>
    </w:p>
    <w:p w14:paraId="49D7277E" w14:textId="77777777" w:rsidR="005F23B9" w:rsidRPr="008E37CB" w:rsidRDefault="005F23B9" w:rsidP="005F23B9">
      <w:pPr>
        <w:spacing w:after="0" w:line="240" w:lineRule="auto"/>
        <w:jc w:val="both"/>
        <w:rPr>
          <w:rFonts w:ascii="Times New Roman" w:eastAsia="Times New Roman" w:hAnsi="Times New Roman" w:cs="Times New Roman"/>
          <w:i/>
          <w:color w:val="000000"/>
          <w:lang w:eastAsia="ru-RU"/>
        </w:rPr>
      </w:pPr>
      <w:r w:rsidRPr="008E37CB">
        <w:rPr>
          <w:rFonts w:ascii="Times New Roman" w:eastAsia="Times New Roman" w:hAnsi="Times New Roman" w:cs="Times New Roman"/>
          <w:i/>
          <w:color w:val="000000"/>
          <w:lang w:eastAsia="ru-RU"/>
        </w:rPr>
        <w:t xml:space="preserve">Юридический </w:t>
      </w:r>
      <w:proofErr w:type="gramStart"/>
      <w:r w:rsidRPr="008E37CB">
        <w:rPr>
          <w:rFonts w:ascii="Times New Roman" w:eastAsia="Times New Roman" w:hAnsi="Times New Roman" w:cs="Times New Roman"/>
          <w:i/>
          <w:color w:val="000000"/>
          <w:lang w:eastAsia="ru-RU"/>
        </w:rPr>
        <w:t>адрес:_</w:t>
      </w:r>
      <w:proofErr w:type="gramEnd"/>
      <w:r w:rsidRPr="008E37CB">
        <w:rPr>
          <w:rFonts w:ascii="Times New Roman" w:eastAsia="Times New Roman" w:hAnsi="Times New Roman" w:cs="Times New Roman"/>
          <w:i/>
          <w:color w:val="000000"/>
          <w:lang w:eastAsia="ru-RU"/>
        </w:rPr>
        <w:t>__________________________________________________________</w:t>
      </w:r>
    </w:p>
    <w:p w14:paraId="5E12EE07" w14:textId="77777777" w:rsidR="005F23B9" w:rsidRPr="008E37CB" w:rsidRDefault="005F23B9" w:rsidP="005F23B9">
      <w:p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i/>
          <w:color w:val="000000"/>
          <w:lang w:eastAsia="ru-RU"/>
        </w:rPr>
        <w:t xml:space="preserve">Банковские </w:t>
      </w:r>
      <w:proofErr w:type="gramStart"/>
      <w:r w:rsidRPr="008E37CB">
        <w:rPr>
          <w:rFonts w:ascii="Times New Roman" w:eastAsia="Times New Roman" w:hAnsi="Times New Roman" w:cs="Times New Roman"/>
          <w:i/>
          <w:color w:val="000000"/>
          <w:lang w:eastAsia="ru-RU"/>
        </w:rPr>
        <w:t>реквизиты:_</w:t>
      </w:r>
      <w:proofErr w:type="gramEnd"/>
      <w:r w:rsidRPr="008E37CB">
        <w:rPr>
          <w:rFonts w:ascii="Times New Roman" w:eastAsia="Times New Roman" w:hAnsi="Times New Roman" w:cs="Times New Roman"/>
          <w:i/>
          <w:color w:val="000000"/>
          <w:lang w:eastAsia="ru-RU"/>
        </w:rPr>
        <w:t>________________________________________________________</w:t>
      </w:r>
    </w:p>
    <w:p w14:paraId="174279E8" w14:textId="77777777" w:rsidR="005F23B9" w:rsidRPr="008E37CB" w:rsidRDefault="005F23B9" w:rsidP="005F23B9">
      <w:p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в лице _______________________________________________________________________ _____________________________________________________________________________ </w:t>
      </w:r>
    </w:p>
    <w:p w14:paraId="6C4B7A51" w14:textId="77777777" w:rsidR="005F23B9" w:rsidRPr="008E37CB" w:rsidRDefault="005F23B9" w:rsidP="005F23B9">
      <w:p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i/>
          <w:color w:val="000000"/>
          <w:lang w:eastAsia="ru-RU"/>
        </w:rPr>
        <w:t xml:space="preserve">(наименование должности руководителя и его Ф.И.О.) </w:t>
      </w:r>
    </w:p>
    <w:p w14:paraId="26A068BE" w14:textId="77777777" w:rsidR="005F23B9" w:rsidRPr="008E37CB" w:rsidRDefault="005F23B9" w:rsidP="005F23B9">
      <w:p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сообщает о согласии участвовать в конкурсном отборе и направляет настоящую заявку. </w:t>
      </w:r>
    </w:p>
    <w:p w14:paraId="72DF097A" w14:textId="77777777" w:rsidR="005F23B9" w:rsidRPr="008E37CB" w:rsidRDefault="005F23B9" w:rsidP="005F23B9">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Мы согласны оказывать предусмотренные конкурсом услуги в соответствии с требованиями извещения о проведении конкурса. </w:t>
      </w:r>
    </w:p>
    <w:p w14:paraId="717B7FF5" w14:textId="77777777" w:rsidR="005F23B9" w:rsidRPr="008E37CB" w:rsidRDefault="005F23B9" w:rsidP="005F23B9">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29E8D6E9" w14:textId="77777777" w:rsidR="005F23B9" w:rsidRPr="008E37CB" w:rsidRDefault="005F23B9" w:rsidP="005F23B9">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64897AB0" w14:textId="77777777" w:rsidR="005F23B9" w:rsidRPr="008E37CB" w:rsidRDefault="005F23B9" w:rsidP="005F23B9">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Настоящей заявкой подтверждаем готовность проведения мероприятия по условиям, предложенным Организатором конкурса. </w:t>
      </w:r>
    </w:p>
    <w:p w14:paraId="0934AE2C" w14:textId="77777777" w:rsidR="005F23B9" w:rsidRPr="008E37CB" w:rsidRDefault="005F23B9" w:rsidP="005F23B9">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Настоящей заявкой подтверждаем, что в отношении </w:t>
      </w:r>
      <w:r w:rsidRPr="008E37CB">
        <w:rPr>
          <w:rFonts w:ascii="Times New Roman" w:eastAsia="Times New Roman" w:hAnsi="Times New Roman" w:cs="Times New Roman"/>
          <w:i/>
          <w:color w:val="000000"/>
          <w:lang w:eastAsia="ru-RU"/>
        </w:rPr>
        <w:t xml:space="preserve">[указать наименование заявителя] </w:t>
      </w:r>
      <w:r w:rsidRPr="008E37CB">
        <w:rPr>
          <w:rFonts w:ascii="Times New Roman" w:eastAsia="Times New Roman" w:hAnsi="Times New Roman" w:cs="Times New Roman"/>
          <w:color w:val="000000"/>
          <w:lang w:eastAsia="ru-RU"/>
        </w:rPr>
        <w:t xml:space="preserve">отсутствует решение арбитражного суда о признании несостоятельным (банкротом) и об открытии конкурсного производства.  </w:t>
      </w:r>
    </w:p>
    <w:p w14:paraId="450A879B" w14:textId="77777777" w:rsidR="005F23B9" w:rsidRPr="008E37CB" w:rsidRDefault="005F23B9" w:rsidP="005F23B9">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400112EF" w14:textId="77777777" w:rsidR="005F23B9" w:rsidRPr="008E37CB" w:rsidRDefault="005F23B9" w:rsidP="005F23B9">
      <w:p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04403B90" w14:textId="77777777" w:rsidR="005F23B9" w:rsidRPr="008E37CB" w:rsidRDefault="005F23B9" w:rsidP="005F23B9">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2F39A388" w14:textId="77777777" w:rsidR="005F23B9" w:rsidRPr="008E37CB" w:rsidRDefault="005F23B9" w:rsidP="005F23B9">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Настоящая заявка действует до завершения процедуры проведения конкурса. </w:t>
      </w:r>
    </w:p>
    <w:p w14:paraId="5143764A" w14:textId="77777777" w:rsidR="005F23B9" w:rsidRPr="008E37CB" w:rsidRDefault="005F23B9" w:rsidP="005F23B9">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Предлагаемая нами стоимость услуг на проведение мероприятия ______________________________________________________________ составляет: </w:t>
      </w:r>
    </w:p>
    <w:p w14:paraId="241DE594" w14:textId="77777777" w:rsidR="005F23B9" w:rsidRPr="008E37CB" w:rsidRDefault="005F23B9" w:rsidP="005F23B9">
      <w:p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_________ (___________________________________) рублей и включает в себя стоимость </w:t>
      </w:r>
      <w:r w:rsidRPr="008E37CB">
        <w:rPr>
          <w:rFonts w:ascii="Times New Roman" w:eastAsia="Times New Roman" w:hAnsi="Times New Roman" w:cs="Times New Roman"/>
          <w:i/>
          <w:color w:val="000000"/>
          <w:lang w:eastAsia="ru-RU"/>
        </w:rPr>
        <w:t>[указывается все, что включено в стоимость услуг]</w:t>
      </w:r>
      <w:r w:rsidRPr="008E37CB">
        <w:rPr>
          <w:rFonts w:ascii="Times New Roman" w:eastAsia="Times New Roman" w:hAnsi="Times New Roman" w:cs="Times New Roman"/>
          <w:color w:val="000000"/>
          <w:lang w:eastAsia="ru-RU"/>
        </w:rPr>
        <w:t xml:space="preserve"> и все налоги и пошлины, которые необходимо выплатить при исполнении договора. </w:t>
      </w:r>
    </w:p>
    <w:p w14:paraId="29FD1970" w14:textId="77777777" w:rsidR="005F23B9" w:rsidRPr="008E37CB" w:rsidRDefault="005F23B9" w:rsidP="005F23B9">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6DC599C7" w14:textId="77777777" w:rsidR="005F23B9" w:rsidRPr="008E37CB" w:rsidRDefault="005F23B9" w:rsidP="005F23B9">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Мероприятия, на организацию и проведение которых мы претендуем: </w:t>
      </w:r>
    </w:p>
    <w:p w14:paraId="50A95B0E" w14:textId="77777777" w:rsidR="005F23B9" w:rsidRPr="008E37CB" w:rsidRDefault="005F23B9" w:rsidP="005F23B9">
      <w:p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_____________________________________________________________________ </w:t>
      </w:r>
    </w:p>
    <w:p w14:paraId="0C171A5B" w14:textId="77777777" w:rsidR="005F23B9" w:rsidRPr="008E37CB" w:rsidRDefault="005F23B9" w:rsidP="005F23B9">
      <w:p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____________________________________________________________________</w:t>
      </w:r>
      <w:r w:rsidRPr="008E37CB">
        <w:rPr>
          <w:rFonts w:ascii="Times New Roman" w:eastAsia="Times New Roman" w:hAnsi="Times New Roman" w:cs="Times New Roman"/>
          <w:b/>
          <w:color w:val="000000"/>
          <w:lang w:eastAsia="ru-RU"/>
        </w:rPr>
        <w:t xml:space="preserve">  </w:t>
      </w:r>
    </w:p>
    <w:p w14:paraId="6D5AC89B" w14:textId="77777777" w:rsidR="005F23B9" w:rsidRPr="008E37CB" w:rsidRDefault="005F23B9" w:rsidP="005F23B9">
      <w:pPr>
        <w:numPr>
          <w:ilvl w:val="0"/>
          <w:numId w:val="28"/>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К настоящей заявке прилагаются нижеперечисленные документы на ____ стр.  </w:t>
      </w:r>
    </w:p>
    <w:tbl>
      <w:tblPr>
        <w:tblW w:w="9210" w:type="dxa"/>
        <w:tblCellMar>
          <w:top w:w="7" w:type="dxa"/>
          <w:right w:w="115" w:type="dxa"/>
        </w:tblCellMar>
        <w:tblLook w:val="04A0" w:firstRow="1" w:lastRow="0" w:firstColumn="1" w:lastColumn="0" w:noHBand="0" w:noVBand="1"/>
      </w:tblPr>
      <w:tblGrid>
        <w:gridCol w:w="799"/>
        <w:gridCol w:w="6851"/>
        <w:gridCol w:w="1560"/>
      </w:tblGrid>
      <w:tr w:rsidR="005F23B9" w:rsidRPr="008E37CB" w14:paraId="27828AB0" w14:textId="77777777" w:rsidTr="005F23B9">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4ECEE150" w14:textId="77777777" w:rsidR="005F23B9" w:rsidRPr="008E37CB" w:rsidRDefault="005F23B9" w:rsidP="006A7F4C">
            <w:pPr>
              <w:spacing w:after="0" w:line="240" w:lineRule="auto"/>
              <w:jc w:val="both"/>
              <w:rPr>
                <w:rFonts w:ascii="Times New Roman" w:eastAsia="Times New Roman" w:hAnsi="Times New Roman" w:cs="Times New Roman"/>
                <w:color w:val="000000"/>
                <w:lang w:val="en-US" w:eastAsia="ru-RU"/>
              </w:rPr>
            </w:pPr>
            <w:r w:rsidRPr="008E37CB">
              <w:rPr>
                <w:rFonts w:ascii="Times New Roman" w:eastAsia="Times New Roman" w:hAnsi="Times New Roman" w:cs="Times New Roman"/>
                <w:color w:val="000000"/>
                <w:lang w:eastAsia="ru-RU"/>
              </w:rPr>
              <w:t xml:space="preserve">№ </w:t>
            </w:r>
          </w:p>
          <w:p w14:paraId="71A68F67" w14:textId="77777777" w:rsidR="005F23B9" w:rsidRPr="008E37CB" w:rsidRDefault="005F23B9" w:rsidP="006A7F4C">
            <w:pPr>
              <w:spacing w:after="0" w:line="240" w:lineRule="auto"/>
              <w:jc w:val="both"/>
              <w:rPr>
                <w:rFonts w:ascii="Times New Roman" w:eastAsia="Times New Roman" w:hAnsi="Times New Roman" w:cs="Times New Roman"/>
                <w:color w:val="000000"/>
                <w:lang w:val="en-US" w:eastAsia="ru-RU"/>
              </w:rPr>
            </w:pPr>
            <w:r w:rsidRPr="008E37CB">
              <w:rPr>
                <w:rFonts w:ascii="Times New Roman" w:eastAsia="Times New Roman" w:hAnsi="Times New Roman" w:cs="Times New Roman"/>
                <w:color w:val="000000"/>
                <w:lang w:eastAsia="ru-RU"/>
              </w:rPr>
              <w:t xml:space="preserve">п\п </w:t>
            </w:r>
          </w:p>
        </w:tc>
        <w:tc>
          <w:tcPr>
            <w:tcW w:w="6851" w:type="dxa"/>
            <w:tcBorders>
              <w:top w:val="single" w:sz="4" w:space="0" w:color="000000"/>
              <w:left w:val="single" w:sz="4" w:space="0" w:color="000000"/>
              <w:bottom w:val="single" w:sz="4" w:space="0" w:color="000000"/>
              <w:right w:val="single" w:sz="4" w:space="0" w:color="000000"/>
            </w:tcBorders>
            <w:vAlign w:val="center"/>
            <w:hideMark/>
          </w:tcPr>
          <w:p w14:paraId="1DD85E5A" w14:textId="77777777" w:rsidR="005F23B9" w:rsidRPr="008E37CB" w:rsidRDefault="005F23B9" w:rsidP="006A7F4C">
            <w:pPr>
              <w:spacing w:after="0" w:line="240" w:lineRule="auto"/>
              <w:jc w:val="both"/>
              <w:rPr>
                <w:rFonts w:ascii="Times New Roman" w:eastAsia="Times New Roman" w:hAnsi="Times New Roman" w:cs="Times New Roman"/>
                <w:color w:val="000000"/>
                <w:lang w:val="en-US" w:eastAsia="ru-RU"/>
              </w:rPr>
            </w:pPr>
            <w:r w:rsidRPr="008E37CB">
              <w:rPr>
                <w:rFonts w:ascii="Times New Roman" w:eastAsia="Times New Roman" w:hAnsi="Times New Roman" w:cs="Times New Roman"/>
                <w:color w:val="000000"/>
                <w:lang w:eastAsia="ru-RU"/>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10A866F5" w14:textId="77777777" w:rsidR="005F23B9" w:rsidRPr="008E37CB" w:rsidRDefault="005F23B9" w:rsidP="006A7F4C">
            <w:pPr>
              <w:spacing w:after="0" w:line="240" w:lineRule="auto"/>
              <w:jc w:val="both"/>
              <w:rPr>
                <w:rFonts w:ascii="Times New Roman" w:eastAsia="Times New Roman" w:hAnsi="Times New Roman" w:cs="Times New Roman"/>
                <w:color w:val="000000"/>
                <w:lang w:val="en-US" w:eastAsia="ru-RU"/>
              </w:rPr>
            </w:pPr>
            <w:r w:rsidRPr="008E37CB">
              <w:rPr>
                <w:rFonts w:ascii="Times New Roman" w:eastAsia="Times New Roman" w:hAnsi="Times New Roman" w:cs="Times New Roman"/>
                <w:color w:val="000000"/>
                <w:lang w:eastAsia="ru-RU"/>
              </w:rPr>
              <w:t xml:space="preserve">Кол-во страниц </w:t>
            </w:r>
          </w:p>
        </w:tc>
      </w:tr>
      <w:tr w:rsidR="005F23B9" w:rsidRPr="008E37CB" w14:paraId="7FDE96C7" w14:textId="77777777" w:rsidTr="005F23B9">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560F58EE" w14:textId="77777777" w:rsidR="005F23B9" w:rsidRPr="008E37CB" w:rsidRDefault="005F23B9" w:rsidP="006A7F4C">
            <w:pPr>
              <w:spacing w:after="0" w:line="240" w:lineRule="auto"/>
              <w:jc w:val="both"/>
              <w:rPr>
                <w:rFonts w:ascii="Times New Roman" w:eastAsia="Times New Roman" w:hAnsi="Times New Roman" w:cs="Times New Roman"/>
                <w:color w:val="000000"/>
                <w:lang w:val="en-US" w:eastAsia="ru-RU"/>
              </w:rPr>
            </w:pPr>
            <w:r w:rsidRPr="008E37CB">
              <w:rPr>
                <w:rFonts w:ascii="Times New Roman" w:eastAsia="Times New Roman" w:hAnsi="Times New Roman" w:cs="Times New Roman"/>
                <w:color w:val="000000"/>
                <w:lang w:eastAsia="ru-RU"/>
              </w:rPr>
              <w:t xml:space="preserve">1. </w:t>
            </w:r>
          </w:p>
        </w:tc>
        <w:tc>
          <w:tcPr>
            <w:tcW w:w="6851" w:type="dxa"/>
            <w:tcBorders>
              <w:top w:val="single" w:sz="4" w:space="0" w:color="000000"/>
              <w:left w:val="single" w:sz="4" w:space="0" w:color="000000"/>
              <w:bottom w:val="single" w:sz="4" w:space="0" w:color="000000"/>
              <w:right w:val="single" w:sz="4" w:space="0" w:color="000000"/>
            </w:tcBorders>
            <w:vAlign w:val="bottom"/>
            <w:hideMark/>
          </w:tcPr>
          <w:p w14:paraId="25D377E2" w14:textId="77777777" w:rsidR="005F23B9" w:rsidRPr="008E37CB" w:rsidRDefault="005F23B9" w:rsidP="006A7F4C">
            <w:pPr>
              <w:spacing w:after="0" w:line="240" w:lineRule="auto"/>
              <w:jc w:val="both"/>
              <w:rPr>
                <w:rFonts w:ascii="Times New Roman" w:eastAsia="Times New Roman" w:hAnsi="Times New Roman" w:cs="Times New Roman"/>
                <w:color w:val="000000"/>
                <w:lang w:val="en-US" w:eastAsia="ru-RU"/>
              </w:rPr>
            </w:pPr>
            <w:r w:rsidRPr="008E37CB">
              <w:rPr>
                <w:rFonts w:ascii="Times New Roman" w:eastAsia="Times New Roman" w:hAnsi="Times New Roman" w:cs="Times New Roman"/>
                <w:color w:val="000000"/>
                <w:lang w:val="en-US" w:eastAsia="ru-RU"/>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CAACF46" w14:textId="77777777" w:rsidR="005F23B9" w:rsidRPr="008E37CB" w:rsidRDefault="005F23B9" w:rsidP="006A7F4C">
            <w:pPr>
              <w:spacing w:after="0" w:line="240" w:lineRule="auto"/>
              <w:jc w:val="both"/>
              <w:rPr>
                <w:rFonts w:ascii="Times New Roman" w:eastAsia="Times New Roman" w:hAnsi="Times New Roman" w:cs="Times New Roman"/>
                <w:color w:val="000000"/>
                <w:lang w:val="en-US" w:eastAsia="ru-RU"/>
              </w:rPr>
            </w:pPr>
            <w:r w:rsidRPr="008E37CB">
              <w:rPr>
                <w:rFonts w:ascii="Times New Roman" w:eastAsia="Times New Roman" w:hAnsi="Times New Roman" w:cs="Times New Roman"/>
                <w:color w:val="000000"/>
                <w:lang w:val="en-US" w:eastAsia="ru-RU"/>
              </w:rPr>
              <w:t xml:space="preserve"> </w:t>
            </w:r>
          </w:p>
        </w:tc>
      </w:tr>
      <w:tr w:rsidR="005F23B9" w:rsidRPr="008E37CB" w14:paraId="32F7DC8B" w14:textId="77777777" w:rsidTr="005F23B9">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194B5525" w14:textId="77777777" w:rsidR="005F23B9" w:rsidRPr="008E37CB" w:rsidRDefault="005F23B9" w:rsidP="006A7F4C">
            <w:pPr>
              <w:spacing w:after="0" w:line="240" w:lineRule="auto"/>
              <w:jc w:val="both"/>
              <w:rPr>
                <w:rFonts w:ascii="Times New Roman" w:eastAsia="Times New Roman" w:hAnsi="Times New Roman" w:cs="Times New Roman"/>
                <w:color w:val="000000"/>
                <w:lang w:val="en-US" w:eastAsia="ru-RU"/>
              </w:rPr>
            </w:pPr>
            <w:r w:rsidRPr="008E37CB">
              <w:rPr>
                <w:rFonts w:ascii="Times New Roman" w:eastAsia="Times New Roman" w:hAnsi="Times New Roman" w:cs="Times New Roman"/>
                <w:i/>
                <w:color w:val="000000"/>
                <w:lang w:eastAsia="ru-RU"/>
              </w:rPr>
              <w:t xml:space="preserve">2. </w:t>
            </w:r>
          </w:p>
        </w:tc>
        <w:tc>
          <w:tcPr>
            <w:tcW w:w="6851" w:type="dxa"/>
            <w:tcBorders>
              <w:top w:val="single" w:sz="4" w:space="0" w:color="000000"/>
              <w:left w:val="single" w:sz="4" w:space="0" w:color="000000"/>
              <w:bottom w:val="single" w:sz="4" w:space="0" w:color="000000"/>
              <w:right w:val="single" w:sz="4" w:space="0" w:color="000000"/>
            </w:tcBorders>
            <w:hideMark/>
          </w:tcPr>
          <w:p w14:paraId="7A0E21DD" w14:textId="77777777" w:rsidR="005F23B9" w:rsidRPr="008E37CB" w:rsidRDefault="005F23B9" w:rsidP="006A7F4C">
            <w:pPr>
              <w:spacing w:after="0" w:line="240" w:lineRule="auto"/>
              <w:jc w:val="both"/>
              <w:rPr>
                <w:rFonts w:ascii="Times New Roman" w:eastAsia="Times New Roman" w:hAnsi="Times New Roman" w:cs="Times New Roman"/>
                <w:color w:val="000000"/>
                <w:lang w:val="en-US" w:eastAsia="ru-RU"/>
              </w:rPr>
            </w:pPr>
            <w:r w:rsidRPr="008E37CB">
              <w:rPr>
                <w:rFonts w:ascii="Times New Roman" w:eastAsia="Times New Roman" w:hAnsi="Times New Roman" w:cs="Times New Roman"/>
                <w:i/>
                <w:color w:val="000000"/>
                <w:lang w:val="en-US" w:eastAsia="ru-RU"/>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B3608AF" w14:textId="77777777" w:rsidR="005F23B9" w:rsidRPr="008E37CB" w:rsidRDefault="005F23B9" w:rsidP="006A7F4C">
            <w:pPr>
              <w:spacing w:after="0" w:line="240" w:lineRule="auto"/>
              <w:jc w:val="both"/>
              <w:rPr>
                <w:rFonts w:ascii="Times New Roman" w:eastAsia="Times New Roman" w:hAnsi="Times New Roman" w:cs="Times New Roman"/>
                <w:color w:val="000000"/>
                <w:lang w:val="en-US" w:eastAsia="ru-RU"/>
              </w:rPr>
            </w:pPr>
            <w:r w:rsidRPr="008E37CB">
              <w:rPr>
                <w:rFonts w:ascii="Times New Roman" w:eastAsia="Times New Roman" w:hAnsi="Times New Roman" w:cs="Times New Roman"/>
                <w:i/>
                <w:color w:val="000000"/>
                <w:lang w:val="en-US" w:eastAsia="ru-RU"/>
              </w:rPr>
              <w:t xml:space="preserve"> </w:t>
            </w:r>
          </w:p>
        </w:tc>
      </w:tr>
    </w:tbl>
    <w:p w14:paraId="69D49876" w14:textId="77777777" w:rsidR="005F23B9" w:rsidRPr="008E37CB" w:rsidRDefault="005F23B9" w:rsidP="005F23B9">
      <w:pPr>
        <w:numPr>
          <w:ilvl w:val="0"/>
          <w:numId w:val="28"/>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Согласны на обработку персональных данных, указанных в представленной заявке. </w:t>
      </w:r>
    </w:p>
    <w:p w14:paraId="1BE9CA26" w14:textId="77777777" w:rsidR="005F23B9" w:rsidRPr="008E37CB" w:rsidRDefault="005F23B9" w:rsidP="005F23B9">
      <w:pPr>
        <w:numPr>
          <w:ilvl w:val="0"/>
          <w:numId w:val="28"/>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2FCE121" w14:textId="77777777" w:rsidR="005F23B9" w:rsidRPr="008E37CB" w:rsidRDefault="005F23B9" w:rsidP="005F23B9">
      <w:pPr>
        <w:numPr>
          <w:ilvl w:val="0"/>
          <w:numId w:val="28"/>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12" w:history="1">
        <w:r w:rsidRPr="008E37CB">
          <w:rPr>
            <w:rStyle w:val="a7"/>
            <w:rFonts w:ascii="Times New Roman" w:eastAsia="Times New Roman" w:hAnsi="Times New Roman" w:cs="Times New Roman"/>
            <w:lang w:val="en-US" w:eastAsia="ru-RU"/>
          </w:rPr>
          <w:t>https</w:t>
        </w:r>
        <w:r w:rsidRPr="008E37CB">
          <w:rPr>
            <w:rStyle w:val="a7"/>
            <w:rFonts w:ascii="Times New Roman" w:eastAsia="Times New Roman" w:hAnsi="Times New Roman" w:cs="Times New Roman"/>
            <w:lang w:eastAsia="ru-RU"/>
          </w:rPr>
          <w:t>://</w:t>
        </w:r>
        <w:proofErr w:type="spellStart"/>
        <w:r w:rsidRPr="008E37CB">
          <w:rPr>
            <w:rStyle w:val="a7"/>
            <w:rFonts w:ascii="Times New Roman" w:eastAsia="Times New Roman" w:hAnsi="Times New Roman" w:cs="Times New Roman"/>
            <w:lang w:val="en-US" w:eastAsia="ru-RU"/>
          </w:rPr>
          <w:t>msp</w:t>
        </w:r>
        <w:proofErr w:type="spellEnd"/>
        <w:r w:rsidRPr="008E37CB">
          <w:rPr>
            <w:rStyle w:val="a7"/>
            <w:rFonts w:ascii="Times New Roman" w:eastAsia="Times New Roman" w:hAnsi="Times New Roman" w:cs="Times New Roman"/>
            <w:lang w:eastAsia="ru-RU"/>
          </w:rPr>
          <w:t>03.</w:t>
        </w:r>
        <w:proofErr w:type="spellStart"/>
        <w:r w:rsidRPr="008E37CB">
          <w:rPr>
            <w:rStyle w:val="a7"/>
            <w:rFonts w:ascii="Times New Roman" w:eastAsia="Times New Roman" w:hAnsi="Times New Roman" w:cs="Times New Roman"/>
            <w:lang w:val="en-US" w:eastAsia="ru-RU"/>
          </w:rPr>
          <w:t>ru</w:t>
        </w:r>
        <w:proofErr w:type="spellEnd"/>
      </w:hyperlink>
      <w:r w:rsidRPr="008E37CB">
        <w:rPr>
          <w:rFonts w:ascii="Times New Roman" w:eastAsia="Times New Roman" w:hAnsi="Times New Roman" w:cs="Times New Roman"/>
          <w:color w:val="000000"/>
          <w:lang w:eastAsia="ru-RU"/>
        </w:rPr>
        <w:t xml:space="preserve"> ознакомлен, согласен участвовать в конкурсных процедурах на условиях, предусмотренных данным документом. </w:t>
      </w:r>
    </w:p>
    <w:p w14:paraId="6A559A35" w14:textId="77777777" w:rsidR="005F23B9" w:rsidRPr="008E37CB" w:rsidRDefault="005F23B9" w:rsidP="005F23B9">
      <w:p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  </w:t>
      </w:r>
    </w:p>
    <w:p w14:paraId="7109E0C2" w14:textId="77777777" w:rsidR="005F23B9" w:rsidRPr="008E37CB" w:rsidRDefault="005F23B9" w:rsidP="005F23B9">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      __________    ___________                                         _______________________ </w:t>
      </w:r>
    </w:p>
    <w:p w14:paraId="230055D5" w14:textId="77777777" w:rsidR="005F23B9" w:rsidRPr="008E37CB" w:rsidRDefault="005F23B9" w:rsidP="005F23B9">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         должность             подпись                                              расшифровка подписи   </w:t>
      </w:r>
    </w:p>
    <w:p w14:paraId="5EE9A0D2" w14:textId="77777777" w:rsidR="005F23B9" w:rsidRPr="008E37CB" w:rsidRDefault="005F23B9" w:rsidP="005F23B9">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                                                                                                                           </w:t>
      </w:r>
      <w:r w:rsidRPr="008E37CB">
        <w:rPr>
          <w:rFonts w:ascii="Times New Roman" w:eastAsia="Times New Roman" w:hAnsi="Times New Roman" w:cs="Times New Roman"/>
          <w:b/>
          <w:color w:val="000000"/>
          <w:lang w:eastAsia="ru-RU"/>
        </w:rPr>
        <w:t xml:space="preserve"> </w:t>
      </w:r>
      <w:r w:rsidRPr="008E37CB">
        <w:rPr>
          <w:rFonts w:ascii="Times New Roman" w:eastAsia="Times New Roman" w:hAnsi="Times New Roman" w:cs="Times New Roman"/>
          <w:color w:val="000000"/>
          <w:lang w:eastAsia="ru-RU"/>
        </w:rPr>
        <w:t xml:space="preserve">       М.П.</w:t>
      </w:r>
    </w:p>
    <w:p w14:paraId="43CB8D54" w14:textId="77777777" w:rsidR="005F23B9" w:rsidRPr="008E37CB" w:rsidRDefault="005F23B9" w:rsidP="005F23B9">
      <w:pPr>
        <w:spacing w:after="0" w:line="240" w:lineRule="auto"/>
        <w:rPr>
          <w:rFonts w:ascii="Times New Roman" w:eastAsia="Times New Roman" w:hAnsi="Times New Roman" w:cs="Times New Roman"/>
          <w:color w:val="000000"/>
          <w:lang w:eastAsia="ru-RU"/>
        </w:rPr>
      </w:pPr>
    </w:p>
    <w:p w14:paraId="72F99EB6" w14:textId="77777777" w:rsidR="005F23B9" w:rsidRPr="00D27C30" w:rsidRDefault="005F23B9" w:rsidP="005F23B9">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 Согласно Приложению № 2 к «Порядку отбора компаний для участия в реализации мероприятий, направленных на обеспечение деятельности Гарантийного фонда Бурятия», ознакомиться с которым можно на официальном сайте Гарантийного фонда Бурятии </w:t>
      </w:r>
      <w:hyperlink r:id="rId13" w:history="1">
        <w:r w:rsidRPr="008E37CB">
          <w:rPr>
            <w:rStyle w:val="a7"/>
            <w:rFonts w:ascii="Times New Roman" w:eastAsia="Times New Roman" w:hAnsi="Times New Roman" w:cs="Times New Roman"/>
            <w:lang w:eastAsia="ru-RU"/>
          </w:rPr>
          <w:t>https://msp03.ru/documents/ispolnitelyam-uslug/</w:t>
        </w:r>
      </w:hyperlink>
    </w:p>
    <w:p w14:paraId="6D4AAC18" w14:textId="77777777" w:rsidR="005F23B9" w:rsidRPr="00D27C30" w:rsidRDefault="005F23B9" w:rsidP="005F23B9">
      <w:pPr>
        <w:spacing w:after="0" w:line="240" w:lineRule="auto"/>
        <w:rPr>
          <w:rFonts w:ascii="Times New Roman" w:eastAsia="Times New Roman" w:hAnsi="Times New Roman" w:cs="Times New Roman"/>
          <w:color w:val="000000"/>
          <w:lang w:eastAsia="ru-RU"/>
        </w:rPr>
      </w:pPr>
    </w:p>
    <w:p w14:paraId="64B8F7D9" w14:textId="77777777" w:rsidR="005F23B9" w:rsidRPr="008B3C22" w:rsidRDefault="005F23B9" w:rsidP="005F23B9">
      <w:pPr>
        <w:spacing w:after="0" w:line="240" w:lineRule="auto"/>
        <w:rPr>
          <w:rFonts w:ascii="Times New Roman" w:eastAsia="Times New Roman" w:hAnsi="Times New Roman" w:cs="Times New Roman"/>
          <w:color w:val="000000"/>
          <w:lang w:eastAsia="ru-RU"/>
        </w:rPr>
      </w:pPr>
    </w:p>
    <w:p w14:paraId="411CC0D7" w14:textId="77777777" w:rsidR="004938E9" w:rsidRPr="00AF1C0E" w:rsidRDefault="004938E9" w:rsidP="004B7E4E">
      <w:pPr>
        <w:spacing w:after="0" w:line="240" w:lineRule="auto"/>
        <w:jc w:val="right"/>
        <w:rPr>
          <w:rFonts w:ascii="Times New Roman" w:eastAsia="Times New Roman" w:hAnsi="Times New Roman" w:cs="Times New Roman"/>
          <w:color w:val="000000"/>
          <w:lang w:eastAsia="ru-RU"/>
        </w:rPr>
      </w:pPr>
    </w:p>
    <w:sectPr w:rsidR="004938E9" w:rsidRPr="00AF1C0E" w:rsidSect="005F23B9">
      <w:pgSz w:w="11906" w:h="16838"/>
      <w:pgMar w:top="709" w:right="709"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0AE24" w14:textId="77777777" w:rsidR="001E2366" w:rsidRDefault="001E2366" w:rsidP="001E2366">
      <w:pPr>
        <w:spacing w:after="0" w:line="240" w:lineRule="auto"/>
      </w:pPr>
      <w:r>
        <w:separator/>
      </w:r>
    </w:p>
  </w:endnote>
  <w:endnote w:type="continuationSeparator" w:id="0">
    <w:p w14:paraId="270F424B" w14:textId="77777777" w:rsidR="001E2366" w:rsidRDefault="001E2366" w:rsidP="001E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69015"/>
      <w:docPartObj>
        <w:docPartGallery w:val="Page Numbers (Bottom of Page)"/>
        <w:docPartUnique/>
      </w:docPartObj>
    </w:sdtPr>
    <w:sdtEndPr/>
    <w:sdtContent>
      <w:p w14:paraId="00EED67A" w14:textId="77777777" w:rsidR="008310A9" w:rsidRDefault="008310A9">
        <w:pPr>
          <w:pStyle w:val="af1"/>
          <w:jc w:val="right"/>
        </w:pPr>
        <w:r>
          <w:fldChar w:fldCharType="begin"/>
        </w:r>
        <w:r>
          <w:instrText>PAGE   \* MERGEFORMAT</w:instrText>
        </w:r>
        <w:r>
          <w:fldChar w:fldCharType="separate"/>
        </w:r>
        <w:r>
          <w:t>2</w:t>
        </w:r>
        <w:r>
          <w:fldChar w:fldCharType="end"/>
        </w:r>
      </w:p>
    </w:sdtContent>
  </w:sdt>
  <w:p w14:paraId="65A6B79F" w14:textId="77777777" w:rsidR="008310A9" w:rsidRDefault="008310A9">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50974"/>
      <w:docPartObj>
        <w:docPartGallery w:val="Page Numbers (Bottom of Page)"/>
        <w:docPartUnique/>
      </w:docPartObj>
    </w:sdtPr>
    <w:sdtEndPr/>
    <w:sdtContent>
      <w:p w14:paraId="07190DBC" w14:textId="50951C41" w:rsidR="001E2366" w:rsidRDefault="001E2366">
        <w:pPr>
          <w:pStyle w:val="af1"/>
          <w:jc w:val="right"/>
        </w:pPr>
        <w:r>
          <w:fldChar w:fldCharType="begin"/>
        </w:r>
        <w:r>
          <w:instrText>PAGE   \* MERGEFORMAT</w:instrText>
        </w:r>
        <w:r>
          <w:fldChar w:fldCharType="separate"/>
        </w:r>
        <w:r>
          <w:t>2</w:t>
        </w:r>
        <w:r>
          <w:fldChar w:fldCharType="end"/>
        </w:r>
      </w:p>
    </w:sdtContent>
  </w:sdt>
  <w:p w14:paraId="74A059E5" w14:textId="77777777" w:rsidR="001E2366" w:rsidRDefault="001E236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8B61B" w14:textId="77777777" w:rsidR="001E2366" w:rsidRDefault="001E2366" w:rsidP="001E2366">
      <w:pPr>
        <w:spacing w:after="0" w:line="240" w:lineRule="auto"/>
      </w:pPr>
      <w:r>
        <w:separator/>
      </w:r>
    </w:p>
  </w:footnote>
  <w:footnote w:type="continuationSeparator" w:id="0">
    <w:p w14:paraId="788EFC50" w14:textId="77777777" w:rsidR="001E2366" w:rsidRDefault="001E2366" w:rsidP="001E2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9CAE2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C8D05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7F28F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7A3E4D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5D72EC"/>
    <w:multiLevelType w:val="hybridMultilevel"/>
    <w:tmpl w:val="2E4ED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13764B8C"/>
    <w:multiLevelType w:val="hybridMultilevel"/>
    <w:tmpl w:val="D07A77BC"/>
    <w:lvl w:ilvl="0" w:tplc="099279E0">
      <w:start w:val="13"/>
      <w:numFmt w:val="decimal"/>
      <w:lvlText w:val="%1."/>
      <w:lvlJc w:val="left"/>
      <w:pPr>
        <w:ind w:left="276" w:firstLine="0"/>
      </w:pPr>
      <w:rPr>
        <w:rFonts w:ascii="Times New Roman" w:eastAsia="Times New Roman" w:hAnsi="Times New Roman" w:cs="Times New Roman"/>
        <w:b w:val="0"/>
        <w:bCs w:val="0"/>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3B406B4"/>
    <w:multiLevelType w:val="hybridMultilevel"/>
    <w:tmpl w:val="BD0A9D12"/>
    <w:lvl w:ilvl="0" w:tplc="1668F2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A47FA9"/>
    <w:multiLevelType w:val="hybridMultilevel"/>
    <w:tmpl w:val="7A06D32A"/>
    <w:lvl w:ilvl="0" w:tplc="C352D7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EA52F1"/>
    <w:multiLevelType w:val="hybridMultilevel"/>
    <w:tmpl w:val="10B8BFC2"/>
    <w:lvl w:ilvl="0" w:tplc="0EC01C60">
      <w:start w:val="1"/>
      <w:numFmt w:val="decimal"/>
      <w:lvlText w:val="%1."/>
      <w:lvlJc w:val="left"/>
      <w:pPr>
        <w:ind w:left="0" w:firstLine="0"/>
      </w:pPr>
      <w:rPr>
        <w:rFonts w:ascii="Times New Roman" w:eastAsia="Times New Roman" w:hAnsi="Times New Roman" w:cs="Times New Roman"/>
        <w:b w:val="0"/>
        <w:bCs w:val="0"/>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74F4AC9"/>
    <w:multiLevelType w:val="multilevel"/>
    <w:tmpl w:val="2702037C"/>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5A7062"/>
    <w:multiLevelType w:val="multilevel"/>
    <w:tmpl w:val="59127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7C58E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8BB1FB4"/>
    <w:multiLevelType w:val="multilevel"/>
    <w:tmpl w:val="C94874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47345194"/>
    <w:multiLevelType w:val="multilevel"/>
    <w:tmpl w:val="E8467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8" w15:restartNumberingAfterBreak="0">
    <w:nsid w:val="4F3F770A"/>
    <w:multiLevelType w:val="multilevel"/>
    <w:tmpl w:val="94842AFA"/>
    <w:lvl w:ilvl="0">
      <w:start w:val="1"/>
      <w:numFmt w:val="decimal"/>
      <w:pStyle w:val="1"/>
      <w:suff w:val="space"/>
      <w:lvlText w:val="%1."/>
      <w:lvlJc w:val="left"/>
      <w:pPr>
        <w:ind w:left="0" w:firstLine="0"/>
      </w:pPr>
    </w:lvl>
    <w:lvl w:ilvl="1">
      <w:start w:val="1"/>
      <w:numFmt w:val="decimal"/>
      <w:pStyle w:val="2"/>
      <w:suff w:val="space"/>
      <w:lvlText w:val="%1.%2."/>
      <w:lvlJc w:val="left"/>
      <w:pPr>
        <w:ind w:left="426" w:firstLine="0"/>
      </w:pPr>
      <w:rPr>
        <w:i/>
        <w:iCs/>
      </w:rPr>
    </w:lvl>
    <w:lvl w:ilvl="2">
      <w:start w:val="1"/>
      <w:numFmt w:val="decimal"/>
      <w:pStyle w:val="3"/>
      <w:suff w:val="space"/>
      <w:lvlText w:val="%1.%2.%3."/>
      <w:lvlJc w:val="left"/>
      <w:pPr>
        <w:ind w:left="0" w:firstLine="0"/>
      </w:pPr>
    </w:lvl>
    <w:lvl w:ilvl="3">
      <w:start w:val="1"/>
      <w:numFmt w:val="decimal"/>
      <w:pStyle w:val="4"/>
      <w:suff w:val="space"/>
      <w:lvlText w:val="%1.%2.%3.%4."/>
      <w:lvlJc w:val="left"/>
      <w:pPr>
        <w:ind w:left="0" w:firstLine="0"/>
      </w:pPr>
    </w:lvl>
    <w:lvl w:ilvl="4">
      <w:start w:val="1"/>
      <w:numFmt w:val="decimal"/>
      <w:pStyle w:val="5"/>
      <w:suff w:val="space"/>
      <w:lvlText w:val="%1.%2.%3.%4.%5."/>
      <w:lvlJc w:val="left"/>
      <w:pPr>
        <w:ind w:left="0" w:firstLine="0"/>
      </w:pPr>
    </w:lvl>
    <w:lvl w:ilvl="5">
      <w:start w:val="1"/>
      <w:numFmt w:val="decimal"/>
      <w:pStyle w:val="6"/>
      <w:suff w:val="space"/>
      <w:lvlText w:val="%1.%2.%3.%4.%5.%6."/>
      <w:lvlJc w:val="left"/>
      <w:pPr>
        <w:ind w:left="0" w:firstLine="0"/>
      </w:pPr>
    </w:lvl>
    <w:lvl w:ilvl="6">
      <w:start w:val="1"/>
      <w:numFmt w:val="decimal"/>
      <w:pStyle w:val="7"/>
      <w:suff w:val="space"/>
      <w:lvlText w:val="%1.%2.%3.%4.%5.%6.%7."/>
      <w:lvlJc w:val="left"/>
      <w:pPr>
        <w:ind w:left="0" w:firstLine="0"/>
      </w:pPr>
    </w:lvl>
    <w:lvl w:ilvl="7">
      <w:start w:val="1"/>
      <w:numFmt w:val="decimal"/>
      <w:pStyle w:val="8"/>
      <w:suff w:val="space"/>
      <w:lvlText w:val="%1.%2.%3.%4.%5.%6.%7.%8."/>
      <w:lvlJc w:val="left"/>
      <w:pPr>
        <w:ind w:left="0" w:firstLine="0"/>
      </w:pPr>
    </w:lvl>
    <w:lvl w:ilvl="8">
      <w:start w:val="1"/>
      <w:numFmt w:val="decimal"/>
      <w:pStyle w:val="9"/>
      <w:suff w:val="space"/>
      <w:lvlText w:val="%1.%2.%3.%4.%5.%6.%7.%8.%9."/>
      <w:lvlJc w:val="left"/>
      <w:pPr>
        <w:ind w:left="0" w:firstLine="0"/>
      </w:pPr>
    </w:lvl>
  </w:abstractNum>
  <w:abstractNum w:abstractNumId="19" w15:restartNumberingAfterBreak="0">
    <w:nsid w:val="510A35DA"/>
    <w:multiLevelType w:val="multilevel"/>
    <w:tmpl w:val="68C4A3C2"/>
    <w:lvl w:ilvl="0">
      <w:start w:val="2"/>
      <w:numFmt w:val="decimal"/>
      <w:lvlText w:val="%1"/>
      <w:lvlJc w:val="left"/>
      <w:pPr>
        <w:ind w:left="360" w:hanging="360"/>
      </w:pPr>
      <w:rPr>
        <w:rFonts w:eastAsia="Arial Unicode MS" w:cs="Arial Unicode MS" w:hint="default"/>
        <w:color w:val="000000"/>
      </w:rPr>
    </w:lvl>
    <w:lvl w:ilvl="1">
      <w:start w:val="1"/>
      <w:numFmt w:val="decimal"/>
      <w:lvlText w:val="%1.%2"/>
      <w:lvlJc w:val="left"/>
      <w:pPr>
        <w:ind w:left="360" w:hanging="360"/>
      </w:pPr>
      <w:rPr>
        <w:rFonts w:eastAsia="Arial Unicode MS" w:cs="Arial Unicode MS" w:hint="default"/>
        <w:color w:val="000000"/>
      </w:rPr>
    </w:lvl>
    <w:lvl w:ilvl="2">
      <w:start w:val="1"/>
      <w:numFmt w:val="decimal"/>
      <w:lvlText w:val="%1.%2.%3"/>
      <w:lvlJc w:val="left"/>
      <w:pPr>
        <w:ind w:left="720" w:hanging="720"/>
      </w:pPr>
      <w:rPr>
        <w:rFonts w:eastAsia="Arial Unicode MS" w:cs="Arial Unicode MS" w:hint="default"/>
        <w:color w:val="000000"/>
      </w:rPr>
    </w:lvl>
    <w:lvl w:ilvl="3">
      <w:start w:val="1"/>
      <w:numFmt w:val="decimal"/>
      <w:lvlText w:val="%1.%2.%3.%4"/>
      <w:lvlJc w:val="left"/>
      <w:pPr>
        <w:ind w:left="720" w:hanging="720"/>
      </w:pPr>
      <w:rPr>
        <w:rFonts w:eastAsia="Arial Unicode MS" w:cs="Arial Unicode MS" w:hint="default"/>
        <w:color w:val="000000"/>
      </w:rPr>
    </w:lvl>
    <w:lvl w:ilvl="4">
      <w:start w:val="1"/>
      <w:numFmt w:val="decimal"/>
      <w:lvlText w:val="%1.%2.%3.%4.%5"/>
      <w:lvlJc w:val="left"/>
      <w:pPr>
        <w:ind w:left="1080" w:hanging="1080"/>
      </w:pPr>
      <w:rPr>
        <w:rFonts w:eastAsia="Arial Unicode MS" w:cs="Arial Unicode MS" w:hint="default"/>
        <w:color w:val="000000"/>
      </w:rPr>
    </w:lvl>
    <w:lvl w:ilvl="5">
      <w:start w:val="1"/>
      <w:numFmt w:val="decimal"/>
      <w:lvlText w:val="%1.%2.%3.%4.%5.%6"/>
      <w:lvlJc w:val="left"/>
      <w:pPr>
        <w:ind w:left="1080" w:hanging="1080"/>
      </w:pPr>
      <w:rPr>
        <w:rFonts w:eastAsia="Arial Unicode MS" w:cs="Arial Unicode MS" w:hint="default"/>
        <w:color w:val="000000"/>
      </w:rPr>
    </w:lvl>
    <w:lvl w:ilvl="6">
      <w:start w:val="1"/>
      <w:numFmt w:val="decimal"/>
      <w:lvlText w:val="%1.%2.%3.%4.%5.%6.%7"/>
      <w:lvlJc w:val="left"/>
      <w:pPr>
        <w:ind w:left="1440" w:hanging="1440"/>
      </w:pPr>
      <w:rPr>
        <w:rFonts w:eastAsia="Arial Unicode MS" w:cs="Arial Unicode MS" w:hint="default"/>
        <w:color w:val="000000"/>
      </w:rPr>
    </w:lvl>
    <w:lvl w:ilvl="7">
      <w:start w:val="1"/>
      <w:numFmt w:val="decimal"/>
      <w:lvlText w:val="%1.%2.%3.%4.%5.%6.%7.%8"/>
      <w:lvlJc w:val="left"/>
      <w:pPr>
        <w:ind w:left="1440" w:hanging="1440"/>
      </w:pPr>
      <w:rPr>
        <w:rFonts w:eastAsia="Arial Unicode MS" w:cs="Arial Unicode MS" w:hint="default"/>
        <w:color w:val="000000"/>
      </w:rPr>
    </w:lvl>
    <w:lvl w:ilvl="8">
      <w:start w:val="1"/>
      <w:numFmt w:val="decimal"/>
      <w:lvlText w:val="%1.%2.%3.%4.%5.%6.%7.%8.%9"/>
      <w:lvlJc w:val="left"/>
      <w:pPr>
        <w:ind w:left="1800" w:hanging="1800"/>
      </w:pPr>
      <w:rPr>
        <w:rFonts w:eastAsia="Arial Unicode MS" w:cs="Arial Unicode MS" w:hint="default"/>
        <w:color w:val="000000"/>
      </w:rPr>
    </w:lvl>
  </w:abstractNum>
  <w:abstractNum w:abstractNumId="20" w15:restartNumberingAfterBreak="0">
    <w:nsid w:val="5E37253E"/>
    <w:multiLevelType w:val="multilevel"/>
    <w:tmpl w:val="022C89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897F02"/>
    <w:multiLevelType w:val="multilevel"/>
    <w:tmpl w:val="2702037C"/>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0D566A"/>
    <w:multiLevelType w:val="hybridMultilevel"/>
    <w:tmpl w:val="F1249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AF1593"/>
    <w:multiLevelType w:val="multilevel"/>
    <w:tmpl w:val="ABE88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162380"/>
    <w:multiLevelType w:val="multilevel"/>
    <w:tmpl w:val="4A564B8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EB6897"/>
    <w:multiLevelType w:val="hybridMultilevel"/>
    <w:tmpl w:val="C504D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26663784">
    <w:abstractNumId w:val="15"/>
  </w:num>
  <w:num w:numId="2" w16cid:durableId="2012369563">
    <w:abstractNumId w:val="9"/>
  </w:num>
  <w:num w:numId="3" w16cid:durableId="11780797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6999067">
    <w:abstractNumId w:val="5"/>
  </w:num>
  <w:num w:numId="5" w16cid:durableId="478616381">
    <w:abstractNumId w:val="17"/>
  </w:num>
  <w:num w:numId="6" w16cid:durableId="7225610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4927875">
    <w:abstractNumId w:val="22"/>
  </w:num>
  <w:num w:numId="8" w16cid:durableId="84995607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111135">
    <w:abstractNumId w:val="2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152428">
    <w:abstractNumId w:val="19"/>
  </w:num>
  <w:num w:numId="11" w16cid:durableId="796871808">
    <w:abstractNumId w:val="16"/>
  </w:num>
  <w:num w:numId="12" w16cid:durableId="1975872281">
    <w:abstractNumId w:val="11"/>
  </w:num>
  <w:num w:numId="13" w16cid:durableId="1338920609">
    <w:abstractNumId w:val="24"/>
  </w:num>
  <w:num w:numId="14" w16cid:durableId="768163610">
    <w:abstractNumId w:val="21"/>
  </w:num>
  <w:num w:numId="15" w16cid:durableId="632372842">
    <w:abstractNumId w:val="20"/>
  </w:num>
  <w:num w:numId="16" w16cid:durableId="1250428588">
    <w:abstractNumId w:val="23"/>
  </w:num>
  <w:num w:numId="17" w16cid:durableId="108084201">
    <w:abstractNumId w:val="4"/>
  </w:num>
  <w:num w:numId="18" w16cid:durableId="564487392">
    <w:abstractNumId w:val="12"/>
  </w:num>
  <w:num w:numId="19" w16cid:durableId="1954819209">
    <w:abstractNumId w:val="14"/>
  </w:num>
  <w:num w:numId="20" w16cid:durableId="1814445318">
    <w:abstractNumId w:val="25"/>
  </w:num>
  <w:num w:numId="21" w16cid:durableId="967903966">
    <w:abstractNumId w:val="7"/>
  </w:num>
  <w:num w:numId="22" w16cid:durableId="575477386">
    <w:abstractNumId w:val="8"/>
  </w:num>
  <w:num w:numId="23" w16cid:durableId="2006858199">
    <w:abstractNumId w:val="13"/>
  </w:num>
  <w:num w:numId="24" w16cid:durableId="1002314839">
    <w:abstractNumId w:val="1"/>
  </w:num>
  <w:num w:numId="25" w16cid:durableId="1985044925">
    <w:abstractNumId w:val="2"/>
  </w:num>
  <w:num w:numId="26" w16cid:durableId="1312364847">
    <w:abstractNumId w:val="0"/>
  </w:num>
  <w:num w:numId="27" w16cid:durableId="1484546408">
    <w:abstractNumId w:val="3"/>
  </w:num>
  <w:num w:numId="28" w16cid:durableId="1763211877">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5BE"/>
    <w:rsid w:val="0000624E"/>
    <w:rsid w:val="00006865"/>
    <w:rsid w:val="00011153"/>
    <w:rsid w:val="000128E4"/>
    <w:rsid w:val="00013F05"/>
    <w:rsid w:val="00015BB8"/>
    <w:rsid w:val="0001759D"/>
    <w:rsid w:val="00022FEE"/>
    <w:rsid w:val="00023334"/>
    <w:rsid w:val="00023573"/>
    <w:rsid w:val="000246B1"/>
    <w:rsid w:val="000264A9"/>
    <w:rsid w:val="000404A2"/>
    <w:rsid w:val="00043C53"/>
    <w:rsid w:val="0004451C"/>
    <w:rsid w:val="00045DCE"/>
    <w:rsid w:val="00046FE8"/>
    <w:rsid w:val="000568CC"/>
    <w:rsid w:val="0005787D"/>
    <w:rsid w:val="00066722"/>
    <w:rsid w:val="000774D0"/>
    <w:rsid w:val="000807CB"/>
    <w:rsid w:val="0008543C"/>
    <w:rsid w:val="00085B3E"/>
    <w:rsid w:val="0009137C"/>
    <w:rsid w:val="000947F7"/>
    <w:rsid w:val="00096630"/>
    <w:rsid w:val="00097F72"/>
    <w:rsid w:val="000A4368"/>
    <w:rsid w:val="000B2B8F"/>
    <w:rsid w:val="000C0012"/>
    <w:rsid w:val="000C010C"/>
    <w:rsid w:val="000D130B"/>
    <w:rsid w:val="000D211C"/>
    <w:rsid w:val="000D29B8"/>
    <w:rsid w:val="000E1CD0"/>
    <w:rsid w:val="000E2151"/>
    <w:rsid w:val="000E6230"/>
    <w:rsid w:val="000F615E"/>
    <w:rsid w:val="000F7549"/>
    <w:rsid w:val="00101210"/>
    <w:rsid w:val="00101E00"/>
    <w:rsid w:val="00101E13"/>
    <w:rsid w:val="00102D29"/>
    <w:rsid w:val="00104D83"/>
    <w:rsid w:val="00105B54"/>
    <w:rsid w:val="00110950"/>
    <w:rsid w:val="00113CE5"/>
    <w:rsid w:val="001146DF"/>
    <w:rsid w:val="00131303"/>
    <w:rsid w:val="00132F71"/>
    <w:rsid w:val="00152895"/>
    <w:rsid w:val="001567CF"/>
    <w:rsid w:val="00160639"/>
    <w:rsid w:val="00176336"/>
    <w:rsid w:val="00185891"/>
    <w:rsid w:val="00193E1E"/>
    <w:rsid w:val="001B34C9"/>
    <w:rsid w:val="001B79C8"/>
    <w:rsid w:val="001C3AA6"/>
    <w:rsid w:val="001C474C"/>
    <w:rsid w:val="001C4B71"/>
    <w:rsid w:val="001C6791"/>
    <w:rsid w:val="001D234E"/>
    <w:rsid w:val="001D2D63"/>
    <w:rsid w:val="001D56D9"/>
    <w:rsid w:val="001D64FB"/>
    <w:rsid w:val="001E2366"/>
    <w:rsid w:val="001E3538"/>
    <w:rsid w:val="001E4E94"/>
    <w:rsid w:val="001E7CDB"/>
    <w:rsid w:val="001F153F"/>
    <w:rsid w:val="00202EED"/>
    <w:rsid w:val="00204407"/>
    <w:rsid w:val="00204CDF"/>
    <w:rsid w:val="00220F6E"/>
    <w:rsid w:val="00230ED5"/>
    <w:rsid w:val="002367DE"/>
    <w:rsid w:val="00242A4D"/>
    <w:rsid w:val="00253613"/>
    <w:rsid w:val="0025510F"/>
    <w:rsid w:val="0026194F"/>
    <w:rsid w:val="0026508A"/>
    <w:rsid w:val="00277F67"/>
    <w:rsid w:val="00281A7F"/>
    <w:rsid w:val="002820F5"/>
    <w:rsid w:val="002823D1"/>
    <w:rsid w:val="00292EB5"/>
    <w:rsid w:val="002A6EF3"/>
    <w:rsid w:val="002B07CC"/>
    <w:rsid w:val="002C133A"/>
    <w:rsid w:val="002C27A9"/>
    <w:rsid w:val="002C29D4"/>
    <w:rsid w:val="002C6457"/>
    <w:rsid w:val="002E3ED3"/>
    <w:rsid w:val="002F6092"/>
    <w:rsid w:val="00300ABC"/>
    <w:rsid w:val="00301549"/>
    <w:rsid w:val="00305CE7"/>
    <w:rsid w:val="00313369"/>
    <w:rsid w:val="00315C05"/>
    <w:rsid w:val="0032134B"/>
    <w:rsid w:val="00322FD9"/>
    <w:rsid w:val="00342C11"/>
    <w:rsid w:val="00345890"/>
    <w:rsid w:val="003713E3"/>
    <w:rsid w:val="0038466B"/>
    <w:rsid w:val="0038518C"/>
    <w:rsid w:val="00392794"/>
    <w:rsid w:val="00395378"/>
    <w:rsid w:val="00396997"/>
    <w:rsid w:val="003A5068"/>
    <w:rsid w:val="003A55A1"/>
    <w:rsid w:val="003A5893"/>
    <w:rsid w:val="003A5AFA"/>
    <w:rsid w:val="003B1E90"/>
    <w:rsid w:val="003B5427"/>
    <w:rsid w:val="003B63AF"/>
    <w:rsid w:val="003C68E6"/>
    <w:rsid w:val="003C6E13"/>
    <w:rsid w:val="003D74A4"/>
    <w:rsid w:val="003E62B2"/>
    <w:rsid w:val="003E65E0"/>
    <w:rsid w:val="003E6D9C"/>
    <w:rsid w:val="00415FE4"/>
    <w:rsid w:val="0043090B"/>
    <w:rsid w:val="0043372C"/>
    <w:rsid w:val="004418B0"/>
    <w:rsid w:val="00441F6A"/>
    <w:rsid w:val="00467E93"/>
    <w:rsid w:val="0047037B"/>
    <w:rsid w:val="0047104E"/>
    <w:rsid w:val="00473468"/>
    <w:rsid w:val="00482819"/>
    <w:rsid w:val="00491715"/>
    <w:rsid w:val="004938E9"/>
    <w:rsid w:val="004A24F8"/>
    <w:rsid w:val="004A66EA"/>
    <w:rsid w:val="004B0CE3"/>
    <w:rsid w:val="004B57D6"/>
    <w:rsid w:val="004B7D2A"/>
    <w:rsid w:val="004B7E4E"/>
    <w:rsid w:val="004C2A36"/>
    <w:rsid w:val="004C4988"/>
    <w:rsid w:val="004C66E1"/>
    <w:rsid w:val="004C6759"/>
    <w:rsid w:val="004D076E"/>
    <w:rsid w:val="004D27D3"/>
    <w:rsid w:val="004D30AB"/>
    <w:rsid w:val="004D4D0D"/>
    <w:rsid w:val="004E5F9A"/>
    <w:rsid w:val="004F151D"/>
    <w:rsid w:val="004F1AC4"/>
    <w:rsid w:val="00501F76"/>
    <w:rsid w:val="005074E8"/>
    <w:rsid w:val="00516381"/>
    <w:rsid w:val="00520759"/>
    <w:rsid w:val="00522D66"/>
    <w:rsid w:val="00524019"/>
    <w:rsid w:val="005279A6"/>
    <w:rsid w:val="00532757"/>
    <w:rsid w:val="00533EAC"/>
    <w:rsid w:val="005358F2"/>
    <w:rsid w:val="00541FEB"/>
    <w:rsid w:val="0054341A"/>
    <w:rsid w:val="005462E0"/>
    <w:rsid w:val="00552D27"/>
    <w:rsid w:val="00555BE5"/>
    <w:rsid w:val="00557694"/>
    <w:rsid w:val="00557D55"/>
    <w:rsid w:val="00564568"/>
    <w:rsid w:val="00565405"/>
    <w:rsid w:val="00565E3D"/>
    <w:rsid w:val="00572FF3"/>
    <w:rsid w:val="00576577"/>
    <w:rsid w:val="00594BA3"/>
    <w:rsid w:val="005B0348"/>
    <w:rsid w:val="005B05DF"/>
    <w:rsid w:val="005B59E5"/>
    <w:rsid w:val="005B682F"/>
    <w:rsid w:val="005C1E40"/>
    <w:rsid w:val="005C7301"/>
    <w:rsid w:val="005D082B"/>
    <w:rsid w:val="005D7E9B"/>
    <w:rsid w:val="005E446E"/>
    <w:rsid w:val="005F13B0"/>
    <w:rsid w:val="005F1E20"/>
    <w:rsid w:val="005F23B9"/>
    <w:rsid w:val="005F408E"/>
    <w:rsid w:val="00604E3D"/>
    <w:rsid w:val="00610A46"/>
    <w:rsid w:val="00617348"/>
    <w:rsid w:val="00617A58"/>
    <w:rsid w:val="006205EB"/>
    <w:rsid w:val="00627BBE"/>
    <w:rsid w:val="0064036D"/>
    <w:rsid w:val="00640AC1"/>
    <w:rsid w:val="006437BE"/>
    <w:rsid w:val="00645F56"/>
    <w:rsid w:val="00647BA5"/>
    <w:rsid w:val="006520E0"/>
    <w:rsid w:val="006526F0"/>
    <w:rsid w:val="0066206B"/>
    <w:rsid w:val="00663E74"/>
    <w:rsid w:val="006663C6"/>
    <w:rsid w:val="00681322"/>
    <w:rsid w:val="00683988"/>
    <w:rsid w:val="00686E32"/>
    <w:rsid w:val="00696ECF"/>
    <w:rsid w:val="00697C0E"/>
    <w:rsid w:val="006A2024"/>
    <w:rsid w:val="006A37AA"/>
    <w:rsid w:val="006A5CE4"/>
    <w:rsid w:val="006B0B4F"/>
    <w:rsid w:val="006C70D7"/>
    <w:rsid w:val="006D7C55"/>
    <w:rsid w:val="006E6F9F"/>
    <w:rsid w:val="006F49C8"/>
    <w:rsid w:val="006F68B9"/>
    <w:rsid w:val="0070101C"/>
    <w:rsid w:val="00702EF4"/>
    <w:rsid w:val="00704C22"/>
    <w:rsid w:val="00716766"/>
    <w:rsid w:val="00730BC3"/>
    <w:rsid w:val="00736F3B"/>
    <w:rsid w:val="00737378"/>
    <w:rsid w:val="0074079F"/>
    <w:rsid w:val="0074513C"/>
    <w:rsid w:val="0074641B"/>
    <w:rsid w:val="00752917"/>
    <w:rsid w:val="00753E36"/>
    <w:rsid w:val="00770ACE"/>
    <w:rsid w:val="00783803"/>
    <w:rsid w:val="00793C99"/>
    <w:rsid w:val="00793E0F"/>
    <w:rsid w:val="00797003"/>
    <w:rsid w:val="00797FC4"/>
    <w:rsid w:val="007A2EAE"/>
    <w:rsid w:val="007A53A4"/>
    <w:rsid w:val="007A5465"/>
    <w:rsid w:val="007B396D"/>
    <w:rsid w:val="007B542D"/>
    <w:rsid w:val="007C3A34"/>
    <w:rsid w:val="007C480A"/>
    <w:rsid w:val="007E1B68"/>
    <w:rsid w:val="007E4662"/>
    <w:rsid w:val="007F0C0E"/>
    <w:rsid w:val="007F30DF"/>
    <w:rsid w:val="007F5CD2"/>
    <w:rsid w:val="00806A8E"/>
    <w:rsid w:val="008137C5"/>
    <w:rsid w:val="00815AF7"/>
    <w:rsid w:val="008310A9"/>
    <w:rsid w:val="008350C8"/>
    <w:rsid w:val="00841BFF"/>
    <w:rsid w:val="00843E90"/>
    <w:rsid w:val="00846311"/>
    <w:rsid w:val="0085250A"/>
    <w:rsid w:val="00852AA0"/>
    <w:rsid w:val="008555BE"/>
    <w:rsid w:val="00856CC2"/>
    <w:rsid w:val="00857BC4"/>
    <w:rsid w:val="00862507"/>
    <w:rsid w:val="00872CAD"/>
    <w:rsid w:val="00873C16"/>
    <w:rsid w:val="0087566E"/>
    <w:rsid w:val="0088744B"/>
    <w:rsid w:val="008B16F0"/>
    <w:rsid w:val="008B3ED5"/>
    <w:rsid w:val="008C4375"/>
    <w:rsid w:val="008D6489"/>
    <w:rsid w:val="008D66D3"/>
    <w:rsid w:val="008E21FF"/>
    <w:rsid w:val="008E3521"/>
    <w:rsid w:val="008F293E"/>
    <w:rsid w:val="008F3B20"/>
    <w:rsid w:val="00914932"/>
    <w:rsid w:val="009213C9"/>
    <w:rsid w:val="009244C1"/>
    <w:rsid w:val="00936C37"/>
    <w:rsid w:val="00947071"/>
    <w:rsid w:val="00956022"/>
    <w:rsid w:val="00957DA8"/>
    <w:rsid w:val="009700C7"/>
    <w:rsid w:val="00972985"/>
    <w:rsid w:val="009825A2"/>
    <w:rsid w:val="009857DD"/>
    <w:rsid w:val="00987A0C"/>
    <w:rsid w:val="009B10E1"/>
    <w:rsid w:val="009B37C5"/>
    <w:rsid w:val="009C0BBF"/>
    <w:rsid w:val="009C62A4"/>
    <w:rsid w:val="009D40DB"/>
    <w:rsid w:val="009E1BEB"/>
    <w:rsid w:val="009E7409"/>
    <w:rsid w:val="009F06BE"/>
    <w:rsid w:val="009F318D"/>
    <w:rsid w:val="00A053A3"/>
    <w:rsid w:val="00A11037"/>
    <w:rsid w:val="00A13332"/>
    <w:rsid w:val="00A17AB6"/>
    <w:rsid w:val="00A50F6B"/>
    <w:rsid w:val="00A53EFA"/>
    <w:rsid w:val="00A54B6A"/>
    <w:rsid w:val="00A6108E"/>
    <w:rsid w:val="00A63C77"/>
    <w:rsid w:val="00A65643"/>
    <w:rsid w:val="00A72B8B"/>
    <w:rsid w:val="00A75AE1"/>
    <w:rsid w:val="00A75DD2"/>
    <w:rsid w:val="00A83563"/>
    <w:rsid w:val="00A84615"/>
    <w:rsid w:val="00A86E9E"/>
    <w:rsid w:val="00A93AA9"/>
    <w:rsid w:val="00AA1D3F"/>
    <w:rsid w:val="00AD71B2"/>
    <w:rsid w:val="00AE0D14"/>
    <w:rsid w:val="00AE2FF1"/>
    <w:rsid w:val="00AE64D7"/>
    <w:rsid w:val="00AF0AE6"/>
    <w:rsid w:val="00AF15BC"/>
    <w:rsid w:val="00AF1C0E"/>
    <w:rsid w:val="00B015D9"/>
    <w:rsid w:val="00B02E31"/>
    <w:rsid w:val="00B03110"/>
    <w:rsid w:val="00B17799"/>
    <w:rsid w:val="00B249AE"/>
    <w:rsid w:val="00B321E1"/>
    <w:rsid w:val="00B359B8"/>
    <w:rsid w:val="00B402B1"/>
    <w:rsid w:val="00B420AF"/>
    <w:rsid w:val="00B515BB"/>
    <w:rsid w:val="00B55309"/>
    <w:rsid w:val="00B60623"/>
    <w:rsid w:val="00B84172"/>
    <w:rsid w:val="00B84881"/>
    <w:rsid w:val="00B85CC5"/>
    <w:rsid w:val="00BA3AC2"/>
    <w:rsid w:val="00BA58CC"/>
    <w:rsid w:val="00BA6FC8"/>
    <w:rsid w:val="00BB0E2C"/>
    <w:rsid w:val="00BB1CF6"/>
    <w:rsid w:val="00BB4626"/>
    <w:rsid w:val="00BB49A2"/>
    <w:rsid w:val="00BB609C"/>
    <w:rsid w:val="00BC3CA6"/>
    <w:rsid w:val="00BD11A0"/>
    <w:rsid w:val="00BD31F7"/>
    <w:rsid w:val="00BD720D"/>
    <w:rsid w:val="00BF2B51"/>
    <w:rsid w:val="00BF36E7"/>
    <w:rsid w:val="00BF6027"/>
    <w:rsid w:val="00C04F5D"/>
    <w:rsid w:val="00C16795"/>
    <w:rsid w:val="00C235CD"/>
    <w:rsid w:val="00C33A57"/>
    <w:rsid w:val="00C430FA"/>
    <w:rsid w:val="00C57252"/>
    <w:rsid w:val="00C643D4"/>
    <w:rsid w:val="00C9217A"/>
    <w:rsid w:val="00C94266"/>
    <w:rsid w:val="00C957A1"/>
    <w:rsid w:val="00CB1C5F"/>
    <w:rsid w:val="00CB2983"/>
    <w:rsid w:val="00CB36B5"/>
    <w:rsid w:val="00CC0BD4"/>
    <w:rsid w:val="00CC12ED"/>
    <w:rsid w:val="00CD14C3"/>
    <w:rsid w:val="00CD7543"/>
    <w:rsid w:val="00CE0142"/>
    <w:rsid w:val="00D15A6E"/>
    <w:rsid w:val="00D2215A"/>
    <w:rsid w:val="00D271AD"/>
    <w:rsid w:val="00D333CD"/>
    <w:rsid w:val="00D44DF6"/>
    <w:rsid w:val="00D55775"/>
    <w:rsid w:val="00D72973"/>
    <w:rsid w:val="00D75AE3"/>
    <w:rsid w:val="00D761F6"/>
    <w:rsid w:val="00D90663"/>
    <w:rsid w:val="00D91E62"/>
    <w:rsid w:val="00D9377C"/>
    <w:rsid w:val="00DA6D8F"/>
    <w:rsid w:val="00DB0AC2"/>
    <w:rsid w:val="00DB2576"/>
    <w:rsid w:val="00DD0119"/>
    <w:rsid w:val="00DD5E7E"/>
    <w:rsid w:val="00DD6503"/>
    <w:rsid w:val="00DD7589"/>
    <w:rsid w:val="00DE5BBD"/>
    <w:rsid w:val="00DF0992"/>
    <w:rsid w:val="00DF0EF7"/>
    <w:rsid w:val="00DF231A"/>
    <w:rsid w:val="00DF6C9E"/>
    <w:rsid w:val="00DF7279"/>
    <w:rsid w:val="00E028D7"/>
    <w:rsid w:val="00E06ACE"/>
    <w:rsid w:val="00E1364D"/>
    <w:rsid w:val="00E1798F"/>
    <w:rsid w:val="00E201DF"/>
    <w:rsid w:val="00E32932"/>
    <w:rsid w:val="00E333FF"/>
    <w:rsid w:val="00E360D2"/>
    <w:rsid w:val="00E37DD0"/>
    <w:rsid w:val="00E45AF2"/>
    <w:rsid w:val="00E4724D"/>
    <w:rsid w:val="00E5008C"/>
    <w:rsid w:val="00E52963"/>
    <w:rsid w:val="00E539B9"/>
    <w:rsid w:val="00E53A1D"/>
    <w:rsid w:val="00E55967"/>
    <w:rsid w:val="00E55BB8"/>
    <w:rsid w:val="00E62911"/>
    <w:rsid w:val="00E62B18"/>
    <w:rsid w:val="00E63E05"/>
    <w:rsid w:val="00E63EC4"/>
    <w:rsid w:val="00E7435D"/>
    <w:rsid w:val="00E77E34"/>
    <w:rsid w:val="00E831A9"/>
    <w:rsid w:val="00E90426"/>
    <w:rsid w:val="00E90F10"/>
    <w:rsid w:val="00E92ACF"/>
    <w:rsid w:val="00E955B0"/>
    <w:rsid w:val="00E96BD5"/>
    <w:rsid w:val="00EA0CAE"/>
    <w:rsid w:val="00EA59DF"/>
    <w:rsid w:val="00EB22D7"/>
    <w:rsid w:val="00EC23D1"/>
    <w:rsid w:val="00EC730B"/>
    <w:rsid w:val="00ED1F54"/>
    <w:rsid w:val="00EE2B6C"/>
    <w:rsid w:val="00EF026E"/>
    <w:rsid w:val="00EF0642"/>
    <w:rsid w:val="00EF5D82"/>
    <w:rsid w:val="00F04318"/>
    <w:rsid w:val="00F05093"/>
    <w:rsid w:val="00F06AD8"/>
    <w:rsid w:val="00F14E18"/>
    <w:rsid w:val="00F17F2C"/>
    <w:rsid w:val="00F207BB"/>
    <w:rsid w:val="00F24712"/>
    <w:rsid w:val="00F303C0"/>
    <w:rsid w:val="00F3233E"/>
    <w:rsid w:val="00F42040"/>
    <w:rsid w:val="00F46D16"/>
    <w:rsid w:val="00F54021"/>
    <w:rsid w:val="00F555E6"/>
    <w:rsid w:val="00F668E2"/>
    <w:rsid w:val="00F70DF1"/>
    <w:rsid w:val="00F732E2"/>
    <w:rsid w:val="00F82D62"/>
    <w:rsid w:val="00F82F81"/>
    <w:rsid w:val="00F84CFA"/>
    <w:rsid w:val="00F853B2"/>
    <w:rsid w:val="00F85902"/>
    <w:rsid w:val="00F95930"/>
    <w:rsid w:val="00F9730B"/>
    <w:rsid w:val="00FA1831"/>
    <w:rsid w:val="00FB45FC"/>
    <w:rsid w:val="00FD08B5"/>
    <w:rsid w:val="00FD586E"/>
    <w:rsid w:val="00FD59CC"/>
    <w:rsid w:val="00FF208D"/>
    <w:rsid w:val="00FF2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CC05"/>
  <w15:chartTrackingRefBased/>
  <w15:docId w15:val="{91F9D951-F785-43A3-A864-1458B208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15FE4"/>
    <w:pPr>
      <w:keepNext/>
      <w:keepLines/>
      <w:numPr>
        <w:numId w:val="6"/>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semiHidden/>
    <w:unhideWhenUsed/>
    <w:qFormat/>
    <w:rsid w:val="00415FE4"/>
    <w:pPr>
      <w:numPr>
        <w:ilvl w:val="1"/>
        <w:numId w:val="6"/>
      </w:numPr>
      <w:spacing w:before="120" w:after="120" w:line="276" w:lineRule="auto"/>
      <w:ind w:left="0"/>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semiHidden/>
    <w:unhideWhenUsed/>
    <w:qFormat/>
    <w:rsid w:val="00415FE4"/>
    <w:pPr>
      <w:numPr>
        <w:ilvl w:val="2"/>
        <w:numId w:val="6"/>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semiHidden/>
    <w:unhideWhenUsed/>
    <w:qFormat/>
    <w:rsid w:val="00415FE4"/>
    <w:pPr>
      <w:numPr>
        <w:ilvl w:val="3"/>
        <w:numId w:val="6"/>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semiHidden/>
    <w:unhideWhenUsed/>
    <w:qFormat/>
    <w:rsid w:val="00415FE4"/>
    <w:pPr>
      <w:keepNext/>
      <w:keepLines/>
      <w:numPr>
        <w:ilvl w:val="4"/>
        <w:numId w:val="6"/>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semiHidden/>
    <w:unhideWhenUsed/>
    <w:qFormat/>
    <w:rsid w:val="00415FE4"/>
    <w:pPr>
      <w:keepNext/>
      <w:keepLines/>
      <w:numPr>
        <w:ilvl w:val="5"/>
        <w:numId w:val="6"/>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semiHidden/>
    <w:unhideWhenUsed/>
    <w:qFormat/>
    <w:rsid w:val="00415FE4"/>
    <w:pPr>
      <w:keepNext/>
      <w:keepLines/>
      <w:numPr>
        <w:ilvl w:val="6"/>
        <w:numId w:val="6"/>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semiHidden/>
    <w:unhideWhenUsed/>
    <w:qFormat/>
    <w:rsid w:val="00415FE4"/>
    <w:pPr>
      <w:keepNext/>
      <w:keepLines/>
      <w:numPr>
        <w:ilvl w:val="7"/>
        <w:numId w:val="6"/>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semiHidden/>
    <w:unhideWhenUsed/>
    <w:qFormat/>
    <w:rsid w:val="00415FE4"/>
    <w:pPr>
      <w:keepNext/>
      <w:keepLines/>
      <w:numPr>
        <w:ilvl w:val="8"/>
        <w:numId w:val="6"/>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D6503"/>
    <w:pPr>
      <w:spacing w:line="256" w:lineRule="auto"/>
      <w:ind w:left="720"/>
      <w:contextualSpacing/>
    </w:pPr>
  </w:style>
  <w:style w:type="paragraph" w:styleId="a5">
    <w:name w:val="Balloon Text"/>
    <w:basedOn w:val="a"/>
    <w:link w:val="a6"/>
    <w:uiPriority w:val="99"/>
    <w:semiHidden/>
    <w:unhideWhenUsed/>
    <w:rsid w:val="00E831A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31A9"/>
    <w:rPr>
      <w:rFonts w:ascii="Segoe UI" w:hAnsi="Segoe UI" w:cs="Segoe UI"/>
      <w:sz w:val="18"/>
      <w:szCs w:val="18"/>
    </w:rPr>
  </w:style>
  <w:style w:type="character" w:styleId="a7">
    <w:name w:val="Hyperlink"/>
    <w:basedOn w:val="a0"/>
    <w:uiPriority w:val="99"/>
    <w:unhideWhenUsed/>
    <w:rsid w:val="00CC0BD4"/>
    <w:rPr>
      <w:color w:val="0563C1" w:themeColor="hyperlink"/>
      <w:u w:val="single"/>
    </w:rPr>
  </w:style>
  <w:style w:type="character" w:customStyle="1" w:styleId="11">
    <w:name w:val="Неразрешенное упоминание1"/>
    <w:basedOn w:val="a0"/>
    <w:uiPriority w:val="99"/>
    <w:semiHidden/>
    <w:unhideWhenUsed/>
    <w:rsid w:val="00CC0BD4"/>
    <w:rPr>
      <w:color w:val="605E5C"/>
      <w:shd w:val="clear" w:color="auto" w:fill="E1DFDD"/>
    </w:rPr>
  </w:style>
  <w:style w:type="paragraph" w:styleId="a8">
    <w:name w:val="No Spacing"/>
    <w:link w:val="a9"/>
    <w:uiPriority w:val="1"/>
    <w:qFormat/>
    <w:rsid w:val="00CC0BD4"/>
    <w:pPr>
      <w:spacing w:after="0" w:line="240" w:lineRule="auto"/>
    </w:pPr>
    <w:rPr>
      <w:rFonts w:ascii="Calibri" w:eastAsia="Calibri" w:hAnsi="Calibri" w:cs="Times New Roman"/>
    </w:rPr>
  </w:style>
  <w:style w:type="paragraph" w:customStyle="1" w:styleId="12">
    <w:name w:val="Обычный1"/>
    <w:rsid w:val="00AE64D7"/>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281A7F"/>
  </w:style>
  <w:style w:type="table" w:styleId="aa">
    <w:name w:val="Table Grid"/>
    <w:basedOn w:val="a1"/>
    <w:uiPriority w:val="59"/>
    <w:rsid w:val="0004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link w:val="a8"/>
    <w:uiPriority w:val="1"/>
    <w:rsid w:val="000404A2"/>
    <w:rPr>
      <w:rFonts w:ascii="Calibri" w:eastAsia="Calibri" w:hAnsi="Calibri" w:cs="Times New Roman"/>
    </w:rPr>
  </w:style>
  <w:style w:type="character" w:styleId="ab">
    <w:name w:val="Unresolved Mention"/>
    <w:basedOn w:val="a0"/>
    <w:uiPriority w:val="99"/>
    <w:semiHidden/>
    <w:unhideWhenUsed/>
    <w:rsid w:val="008E21FF"/>
    <w:rPr>
      <w:color w:val="605E5C"/>
      <w:shd w:val="clear" w:color="auto" w:fill="E1DFDD"/>
    </w:rPr>
  </w:style>
  <w:style w:type="table" w:customStyle="1" w:styleId="13">
    <w:name w:val="Сетка таблицы1"/>
    <w:basedOn w:val="a1"/>
    <w:next w:val="aa"/>
    <w:uiPriority w:val="59"/>
    <w:rsid w:val="00BB1C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15FE4"/>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semiHidden/>
    <w:rsid w:val="00415FE4"/>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semiHidden/>
    <w:rsid w:val="00415FE4"/>
    <w:rPr>
      <w:rFonts w:ascii="Times New Roman" w:eastAsia="Times New Roman" w:hAnsi="Times New Roman" w:cs="Times New Roman"/>
      <w:bCs/>
      <w:lang w:eastAsia="ru-RU"/>
    </w:rPr>
  </w:style>
  <w:style w:type="character" w:customStyle="1" w:styleId="40">
    <w:name w:val="Заголовок 4 Знак"/>
    <w:basedOn w:val="a0"/>
    <w:link w:val="4"/>
    <w:uiPriority w:val="9"/>
    <w:semiHidden/>
    <w:rsid w:val="00415FE4"/>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415FE4"/>
    <w:rPr>
      <w:rFonts w:ascii="Times New Roman" w:eastAsia="Times New Roman" w:hAnsi="Times New Roman" w:cs="Times New Roman"/>
      <w:lang w:eastAsia="ru-RU"/>
    </w:rPr>
  </w:style>
  <w:style w:type="character" w:customStyle="1" w:styleId="60">
    <w:name w:val="Заголовок 6 Знак"/>
    <w:basedOn w:val="a0"/>
    <w:link w:val="6"/>
    <w:uiPriority w:val="9"/>
    <w:semiHidden/>
    <w:rsid w:val="00415FE4"/>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semiHidden/>
    <w:rsid w:val="00415FE4"/>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semiHidden/>
    <w:rsid w:val="00415FE4"/>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semiHidden/>
    <w:rsid w:val="00415FE4"/>
    <w:rPr>
      <w:rFonts w:ascii="Times New Roman" w:eastAsia="Times New Roman" w:hAnsi="Times New Roman" w:cs="Times New Roman"/>
      <w:i/>
      <w:iCs/>
      <w:color w:val="404040"/>
      <w:szCs w:val="20"/>
      <w:lang w:eastAsia="ru-RU"/>
    </w:rPr>
  </w:style>
  <w:style w:type="character" w:styleId="ac">
    <w:name w:val="Strong"/>
    <w:basedOn w:val="a0"/>
    <w:qFormat/>
    <w:rsid w:val="00415FE4"/>
    <w:rPr>
      <w:b/>
      <w:bCs/>
    </w:rPr>
  </w:style>
  <w:style w:type="character" w:styleId="ad">
    <w:name w:val="Emphasis"/>
    <w:basedOn w:val="a0"/>
    <w:qFormat/>
    <w:rsid w:val="00415FE4"/>
    <w:rPr>
      <w:i/>
      <w:iCs/>
    </w:rPr>
  </w:style>
  <w:style w:type="paragraph" w:styleId="ae">
    <w:name w:val="Normal (Web)"/>
    <w:basedOn w:val="a"/>
    <w:uiPriority w:val="99"/>
    <w:unhideWhenUsed/>
    <w:rsid w:val="004F1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4F151D"/>
  </w:style>
  <w:style w:type="character" w:customStyle="1" w:styleId="link">
    <w:name w:val="link"/>
    <w:basedOn w:val="a0"/>
    <w:rsid w:val="004F151D"/>
  </w:style>
  <w:style w:type="paragraph" w:styleId="af">
    <w:name w:val="header"/>
    <w:basedOn w:val="a"/>
    <w:link w:val="af0"/>
    <w:uiPriority w:val="99"/>
    <w:unhideWhenUsed/>
    <w:rsid w:val="001E236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E2366"/>
  </w:style>
  <w:style w:type="paragraph" w:styleId="af1">
    <w:name w:val="footer"/>
    <w:basedOn w:val="a"/>
    <w:link w:val="af2"/>
    <w:uiPriority w:val="99"/>
    <w:unhideWhenUsed/>
    <w:rsid w:val="001E236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E2366"/>
  </w:style>
  <w:style w:type="table" w:customStyle="1" w:styleId="21">
    <w:name w:val="Сетка таблицы2"/>
    <w:basedOn w:val="a1"/>
    <w:next w:val="aa"/>
    <w:uiPriority w:val="59"/>
    <w:rsid w:val="002C27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015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64A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554008">
      <w:bodyDiv w:val="1"/>
      <w:marLeft w:val="0"/>
      <w:marRight w:val="0"/>
      <w:marTop w:val="0"/>
      <w:marBottom w:val="0"/>
      <w:divBdr>
        <w:top w:val="none" w:sz="0" w:space="0" w:color="auto"/>
        <w:left w:val="none" w:sz="0" w:space="0" w:color="auto"/>
        <w:bottom w:val="none" w:sz="0" w:space="0" w:color="auto"/>
        <w:right w:val="none" w:sz="0" w:space="0" w:color="auto"/>
      </w:divBdr>
    </w:div>
    <w:div w:id="632058511">
      <w:bodyDiv w:val="1"/>
      <w:marLeft w:val="0"/>
      <w:marRight w:val="0"/>
      <w:marTop w:val="0"/>
      <w:marBottom w:val="0"/>
      <w:divBdr>
        <w:top w:val="none" w:sz="0" w:space="0" w:color="auto"/>
        <w:left w:val="none" w:sz="0" w:space="0" w:color="auto"/>
        <w:bottom w:val="none" w:sz="0" w:space="0" w:color="auto"/>
        <w:right w:val="none" w:sz="0" w:space="0" w:color="auto"/>
      </w:divBdr>
    </w:div>
    <w:div w:id="775029089">
      <w:bodyDiv w:val="1"/>
      <w:marLeft w:val="0"/>
      <w:marRight w:val="0"/>
      <w:marTop w:val="0"/>
      <w:marBottom w:val="0"/>
      <w:divBdr>
        <w:top w:val="none" w:sz="0" w:space="0" w:color="auto"/>
        <w:left w:val="none" w:sz="0" w:space="0" w:color="auto"/>
        <w:bottom w:val="none" w:sz="0" w:space="0" w:color="auto"/>
        <w:right w:val="none" w:sz="0" w:space="0" w:color="auto"/>
      </w:divBdr>
    </w:div>
    <w:div w:id="785580878">
      <w:bodyDiv w:val="1"/>
      <w:marLeft w:val="0"/>
      <w:marRight w:val="0"/>
      <w:marTop w:val="0"/>
      <w:marBottom w:val="0"/>
      <w:divBdr>
        <w:top w:val="none" w:sz="0" w:space="0" w:color="auto"/>
        <w:left w:val="none" w:sz="0" w:space="0" w:color="auto"/>
        <w:bottom w:val="none" w:sz="0" w:space="0" w:color="auto"/>
        <w:right w:val="none" w:sz="0" w:space="0" w:color="auto"/>
      </w:divBdr>
    </w:div>
    <w:div w:id="1159349005">
      <w:bodyDiv w:val="1"/>
      <w:marLeft w:val="0"/>
      <w:marRight w:val="0"/>
      <w:marTop w:val="0"/>
      <w:marBottom w:val="0"/>
      <w:divBdr>
        <w:top w:val="none" w:sz="0" w:space="0" w:color="auto"/>
        <w:left w:val="none" w:sz="0" w:space="0" w:color="auto"/>
        <w:bottom w:val="none" w:sz="0" w:space="0" w:color="auto"/>
        <w:right w:val="none" w:sz="0" w:space="0" w:color="auto"/>
      </w:divBdr>
    </w:div>
    <w:div w:id="1718429581">
      <w:bodyDiv w:val="1"/>
      <w:marLeft w:val="0"/>
      <w:marRight w:val="0"/>
      <w:marTop w:val="0"/>
      <w:marBottom w:val="0"/>
      <w:divBdr>
        <w:top w:val="none" w:sz="0" w:space="0" w:color="auto"/>
        <w:left w:val="none" w:sz="0" w:space="0" w:color="auto"/>
        <w:bottom w:val="none" w:sz="0" w:space="0" w:color="auto"/>
        <w:right w:val="none" w:sz="0" w:space="0" w:color="auto"/>
      </w:divBdr>
    </w:div>
    <w:div w:id="172355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89;&#1087;.&#1088;&#1092;/" TargetMode="External"/><Relationship Id="rId13" Type="http://schemas.openxmlformats.org/officeDocument/2006/relationships/hyperlink" Target="https://msp03.ru/documents/ispolnitelyam-uslu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03.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0A3D4-2D9D-439C-9A40-9A34DD548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1169</TotalTime>
  <Pages>17</Pages>
  <Words>6537</Words>
  <Characters>37265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zabuzhchukug@AD.MSP03.RU</dc:creator>
  <cp:keywords/>
  <dc:description/>
  <cp:lastModifiedBy>homyakovanv</cp:lastModifiedBy>
  <cp:revision>10</cp:revision>
  <cp:lastPrinted>2022-07-21T02:10:00Z</cp:lastPrinted>
  <dcterms:created xsi:type="dcterms:W3CDTF">2024-08-01T08:48:00Z</dcterms:created>
  <dcterms:modified xsi:type="dcterms:W3CDTF">2024-08-02T08:00:00Z</dcterms:modified>
</cp:coreProperties>
</file>