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1346712A"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5352F9">
        <w:rPr>
          <w:rFonts w:ascii="Times New Roman" w:eastAsiaTheme="minorEastAsia" w:hAnsi="Times New Roman" w:cs="Times New Roman"/>
          <w:b/>
          <w:bCs/>
          <w:color w:val="000000" w:themeColor="text1"/>
          <w:lang w:eastAsia="ru-RU"/>
        </w:rPr>
        <w:t>16</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EF6337">
        <w:rPr>
          <w:rFonts w:ascii="Times New Roman" w:eastAsiaTheme="minorEastAsia" w:hAnsi="Times New Roman" w:cs="Times New Roman"/>
          <w:b/>
          <w:bCs/>
          <w:color w:val="000000" w:themeColor="text1"/>
          <w:lang w:eastAsia="ru-RU"/>
        </w:rPr>
        <w:t>5</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678A84BC"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FE14A1">
        <w:rPr>
          <w:rFonts w:ascii="Times New Roman" w:eastAsiaTheme="minorEastAsia" w:hAnsi="Times New Roman" w:cs="Times New Roman"/>
          <w:b/>
          <w:bCs/>
          <w:color w:val="000000" w:themeColor="text1"/>
          <w:lang w:eastAsia="ru-RU"/>
        </w:rPr>
        <w:t>13</w:t>
      </w:r>
      <w:r w:rsidR="009111BE">
        <w:rPr>
          <w:rFonts w:ascii="Times New Roman" w:eastAsiaTheme="minorEastAsia" w:hAnsi="Times New Roman" w:cs="Times New Roman"/>
          <w:b/>
          <w:bCs/>
          <w:color w:val="000000" w:themeColor="text1"/>
          <w:lang w:eastAsia="ru-RU"/>
        </w:rPr>
        <w:t>6</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13863C27"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009111BE">
              <w:rPr>
                <w:rFonts w:ascii="Times New Roman" w:hAnsi="Times New Roman"/>
                <w:b/>
              </w:rPr>
              <w:t>баннеров</w:t>
            </w:r>
            <w:r w:rsidR="00336C11">
              <w:rPr>
                <w:rFonts w:ascii="Times New Roman" w:hAnsi="Times New Roman"/>
                <w:b/>
              </w:rPr>
              <w:t xml:space="preserve"> - 3шт.</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15A1FF7A" w:rsidR="00A50384" w:rsidRPr="00791BE5" w:rsidRDefault="009111BE"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3</w:t>
            </w:r>
            <w:r w:rsidR="005352F9">
              <w:rPr>
                <w:rFonts w:ascii="Times New Roman" w:eastAsia="Times New Roman" w:hAnsi="Times New Roman" w:cs="Times New Roman"/>
                <w:bCs/>
                <w:color w:val="000000" w:themeColor="text1"/>
                <w:lang w:eastAsia="ru-RU"/>
              </w:rPr>
              <w:t>5</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тридцать</w:t>
            </w:r>
            <w:r w:rsidR="005352F9">
              <w:rPr>
                <w:rFonts w:ascii="Times New Roman" w:eastAsia="Times New Roman" w:hAnsi="Times New Roman" w:cs="Times New Roman"/>
                <w:bCs/>
                <w:color w:val="000000" w:themeColor="text1"/>
                <w:lang w:eastAsia="ru-RU"/>
              </w:rPr>
              <w:t xml:space="preserve"> пять</w:t>
            </w:r>
            <w:r w:rsidR="007A30A3">
              <w:rPr>
                <w:rFonts w:ascii="Times New Roman" w:eastAsia="Times New Roman" w:hAnsi="Times New Roman" w:cs="Times New Roman"/>
                <w:bCs/>
                <w:color w:val="000000" w:themeColor="text1"/>
                <w:lang w:eastAsia="ru-RU"/>
              </w:rPr>
              <w:t xml:space="preserve">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0B3C0A46"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FE14A1">
              <w:rPr>
                <w:rFonts w:ascii="Times New Roman" w:eastAsia="Times New Roman" w:hAnsi="Times New Roman" w:cs="Times New Roman"/>
                <w:lang w:eastAsia="ru-RU"/>
              </w:rPr>
              <w:t>0</w:t>
            </w:r>
            <w:r w:rsidR="005352F9">
              <w:rPr>
                <w:rFonts w:ascii="Times New Roman" w:eastAsia="Times New Roman" w:hAnsi="Times New Roman" w:cs="Times New Roman"/>
                <w:lang w:eastAsia="ru-RU"/>
              </w:rPr>
              <w:t>7</w:t>
            </w:r>
            <w:r>
              <w:rPr>
                <w:rFonts w:ascii="Times New Roman" w:eastAsia="Times New Roman" w:hAnsi="Times New Roman" w:cs="Times New Roman"/>
                <w:lang w:eastAsia="ru-RU"/>
              </w:rPr>
              <w:t>.0</w:t>
            </w:r>
            <w:r w:rsidR="00FE14A1">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.2024 г. </w:t>
            </w:r>
          </w:p>
          <w:p w14:paraId="46DDFFDE" w14:textId="0FF29BB1"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9111BE">
              <w:rPr>
                <w:rFonts w:ascii="Times New Roman" w:eastAsia="Times New Roman" w:hAnsi="Times New Roman" w:cs="Times New Roman"/>
                <w:lang w:eastAsia="ru-RU"/>
              </w:rPr>
              <w:t>413</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174250B1" w:rsidR="00791BE5" w:rsidRDefault="009111BE" w:rsidP="00791BE5">
            <w:pPr>
              <w:jc w:val="both"/>
              <w:rPr>
                <w:rFonts w:ascii="Times New Roman" w:eastAsia="Times New Roman" w:hAnsi="Times New Roman"/>
                <w:color w:val="000000"/>
              </w:rPr>
            </w:pPr>
            <w:bookmarkStart w:id="4" w:name="_Hlk128659376"/>
            <w:r>
              <w:rPr>
                <w:rFonts w:ascii="Times New Roman" w:hAnsi="Times New Roman"/>
                <w:b/>
                <w:bCs/>
                <w:color w:val="000000" w:themeColor="text1"/>
              </w:rPr>
              <w:t>ООО «Металлист плюс»</w:t>
            </w:r>
          </w:p>
          <w:bookmarkEnd w:id="4"/>
          <w:p w14:paraId="37F08699" w14:textId="7C867D95"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894275">
              <w:rPr>
                <w:rFonts w:ascii="Times New Roman" w:hAnsi="Times New Roman"/>
                <w:color w:val="000000"/>
              </w:rPr>
              <w:t>0326562365</w:t>
            </w:r>
          </w:p>
          <w:p w14:paraId="147A9E9F" w14:textId="071E7450" w:rsidR="004E31D5" w:rsidRDefault="004E31D5" w:rsidP="00791BE5">
            <w:pPr>
              <w:autoSpaceDE w:val="0"/>
              <w:autoSpaceDN w:val="0"/>
              <w:adjustRightInd w:val="0"/>
              <w:rPr>
                <w:rFonts w:ascii="Times New Roman" w:hAnsi="Times New Roman"/>
                <w:color w:val="000000"/>
              </w:rPr>
            </w:pPr>
            <w:r>
              <w:rPr>
                <w:rFonts w:ascii="Times New Roman" w:hAnsi="Times New Roman"/>
                <w:color w:val="000000"/>
              </w:rPr>
              <w:t xml:space="preserve">ОГРНИП: </w:t>
            </w:r>
            <w:r w:rsidR="00894275">
              <w:rPr>
                <w:rFonts w:ascii="Times New Roman" w:hAnsi="Times New Roman"/>
                <w:color w:val="000000"/>
              </w:rPr>
              <w:t>1180327010071</w:t>
            </w:r>
          </w:p>
          <w:p w14:paraId="21685CC3" w14:textId="2DC9D274" w:rsidR="00791BE5" w:rsidRPr="005D343D" w:rsidRDefault="00791BE5" w:rsidP="005D343D">
            <w:pPr>
              <w:autoSpaceDE w:val="0"/>
              <w:autoSpaceDN w:val="0"/>
              <w:adjustRightInd w:val="0"/>
              <w:rPr>
                <w:rFonts w:ascii="Times New Roman" w:eastAsia="Times New Roman" w:hAnsi="Times New Roman" w:cs="Times New Roman"/>
                <w:color w:val="000000"/>
                <w:lang w:eastAsia="ru-RU"/>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5A48F4">
              <w:rPr>
                <w:rFonts w:ascii="Times New Roman" w:eastAsiaTheme="minorEastAsia" w:hAnsi="Times New Roman"/>
                <w:color w:val="000000"/>
                <w:lang w:eastAsia="ru-RU"/>
              </w:rPr>
              <w:t>Республика Бурятия,</w:t>
            </w:r>
            <w:r w:rsidR="00786BAC">
              <w:rPr>
                <w:rFonts w:ascii="Times New Roman" w:hAnsi="Times New Roman"/>
                <w:color w:val="000000"/>
              </w:rPr>
              <w:t xml:space="preserve"> </w:t>
            </w:r>
            <w:r w:rsidR="00894275">
              <w:rPr>
                <w:rFonts w:ascii="Times New Roman" w:hAnsi="Times New Roman"/>
                <w:color w:val="000000"/>
              </w:rPr>
              <w:t xml:space="preserve">г. Улан-Удэ, ул. Алтан </w:t>
            </w:r>
            <w:proofErr w:type="spellStart"/>
            <w:r w:rsidR="00894275">
              <w:rPr>
                <w:rFonts w:ascii="Times New Roman" w:hAnsi="Times New Roman"/>
                <w:color w:val="000000"/>
              </w:rPr>
              <w:t>Газар</w:t>
            </w:r>
            <w:proofErr w:type="spellEnd"/>
            <w:r w:rsidR="00894275">
              <w:rPr>
                <w:rFonts w:ascii="Times New Roman" w:hAnsi="Times New Roman"/>
                <w:color w:val="000000"/>
              </w:rPr>
              <w:t>, д. 96</w:t>
            </w:r>
          </w:p>
          <w:p w14:paraId="6A237493" w14:textId="7B87A2F0"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F71B0E" w:rsidRPr="00F71B0E">
              <w:rPr>
                <w:rFonts w:ascii="Times New Roman" w:hAnsi="Times New Roman"/>
                <w:color w:val="000000"/>
              </w:rPr>
              <w:t>+7</w:t>
            </w:r>
            <w:r w:rsidR="008D0349">
              <w:rPr>
                <w:rFonts w:ascii="Times New Roman" w:hAnsi="Times New Roman"/>
                <w:color w:val="000000"/>
              </w:rPr>
              <w:t> </w:t>
            </w:r>
            <w:r w:rsidR="005D343D">
              <w:rPr>
                <w:rFonts w:ascii="Times New Roman" w:hAnsi="Times New Roman"/>
                <w:color w:val="000000"/>
              </w:rPr>
              <w:t>(</w:t>
            </w:r>
            <w:r w:rsidR="00894275">
              <w:rPr>
                <w:rFonts w:ascii="Times New Roman" w:hAnsi="Times New Roman"/>
                <w:color w:val="000000"/>
              </w:rPr>
              <w:t>3012</w:t>
            </w:r>
            <w:r w:rsidR="005D343D">
              <w:rPr>
                <w:rFonts w:ascii="Times New Roman" w:hAnsi="Times New Roman"/>
                <w:color w:val="000000"/>
              </w:rPr>
              <w:t>)</w:t>
            </w:r>
            <w:r w:rsidR="00894275">
              <w:rPr>
                <w:rFonts w:ascii="Times New Roman" w:hAnsi="Times New Roman"/>
                <w:color w:val="000000"/>
              </w:rPr>
              <w:t xml:space="preserve"> 44-25-29 – Владислав Геннадьевич</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62F71EE" w:rsidR="00954D63" w:rsidRPr="005C6742" w:rsidRDefault="00CE24BA"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работников</w:t>
                  </w:r>
                  <w:r w:rsidR="00954D63"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5614B45C"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FE14A1">
              <w:rPr>
                <w:rFonts w:ascii="Times New Roman" w:hAnsi="Times New Roman"/>
                <w:b/>
                <w:bCs/>
                <w:color w:val="000000" w:themeColor="text1"/>
              </w:rPr>
              <w:t>2</w:t>
            </w:r>
            <w:r w:rsidR="005352F9">
              <w:rPr>
                <w:rFonts w:ascii="Times New Roman" w:hAnsi="Times New Roman"/>
                <w:b/>
                <w:bCs/>
                <w:color w:val="000000" w:themeColor="text1"/>
              </w:rPr>
              <w:t>7</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5D343D">
              <w:rPr>
                <w:rFonts w:ascii="Times New Roman" w:eastAsiaTheme="minorEastAsia" w:hAnsi="Times New Roman"/>
                <w:b/>
                <w:bCs/>
                <w:color w:val="000000" w:themeColor="text1"/>
                <w:lang w:eastAsia="ru-RU"/>
              </w:rPr>
              <w:t>5</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408D8525"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5D343D">
              <w:rPr>
                <w:rFonts w:ascii="Times New Roman" w:eastAsiaTheme="minorEastAsia" w:hAnsi="Times New Roman" w:cs="Times New Roman"/>
                <w:b/>
                <w:bCs/>
                <w:i/>
                <w:color w:val="000000" w:themeColor="text1"/>
                <w:lang w:eastAsia="ru-RU"/>
              </w:rPr>
              <w:t>1</w:t>
            </w:r>
            <w:r w:rsidR="00FE14A1">
              <w:rPr>
                <w:rFonts w:ascii="Times New Roman" w:eastAsiaTheme="minorEastAsia" w:hAnsi="Times New Roman" w:cs="Times New Roman"/>
                <w:b/>
                <w:bCs/>
                <w:i/>
                <w:color w:val="000000" w:themeColor="text1"/>
                <w:lang w:eastAsia="ru-RU"/>
              </w:rPr>
              <w:t>3</w:t>
            </w:r>
            <w:r w:rsidR="00894275">
              <w:rPr>
                <w:rFonts w:ascii="Times New Roman" w:eastAsiaTheme="minorEastAsia" w:hAnsi="Times New Roman" w:cs="Times New Roman"/>
                <w:b/>
                <w:bCs/>
                <w:i/>
                <w:color w:val="000000" w:themeColor="text1"/>
                <w:lang w:eastAsia="ru-RU"/>
              </w:rPr>
              <w:t>6</w:t>
            </w:r>
            <w:r w:rsidRPr="005C6742">
              <w:rPr>
                <w:rFonts w:ascii="Times New Roman" w:eastAsiaTheme="minorEastAsia" w:hAnsi="Times New Roman" w:cs="Times New Roman"/>
                <w:b/>
                <w:bCs/>
                <w:i/>
                <w:color w:val="000000" w:themeColor="text1"/>
                <w:lang w:eastAsia="ru-RU"/>
              </w:rPr>
              <w:t xml:space="preserve"> от </w:t>
            </w:r>
            <w:r w:rsidR="005352F9">
              <w:rPr>
                <w:rFonts w:ascii="Times New Roman" w:eastAsiaTheme="minorEastAsia" w:hAnsi="Times New Roman" w:cs="Times New Roman"/>
                <w:b/>
                <w:bCs/>
                <w:i/>
                <w:color w:val="000000" w:themeColor="text1"/>
                <w:lang w:eastAsia="ru-RU"/>
              </w:rPr>
              <w:t>16</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EF6337">
              <w:rPr>
                <w:rFonts w:ascii="Times New Roman" w:eastAsiaTheme="minorEastAsia" w:hAnsi="Times New Roman" w:cs="Times New Roman"/>
                <w:b/>
                <w:bCs/>
                <w:i/>
                <w:color w:val="000000" w:themeColor="text1"/>
                <w:lang w:eastAsia="ru-RU"/>
              </w:rPr>
              <w:t>5</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09C4084B" w:rsidR="00894275" w:rsidRPr="005C6742" w:rsidRDefault="00336C11" w:rsidP="005352F9">
            <w:pPr>
              <w:spacing w:after="13" w:line="300" w:lineRule="auto"/>
              <w:ind w:right="62"/>
              <w:jc w:val="both"/>
              <w:rPr>
                <w:rFonts w:ascii="Times New Roman" w:eastAsia="Times New Roman" w:hAnsi="Times New Roman" w:cs="Times New Roman"/>
                <w:color w:val="000000" w:themeColor="text1"/>
                <w:lang w:eastAsia="ru-RU"/>
              </w:rPr>
            </w:pPr>
            <w:hyperlink r:id="rId8" w:history="1">
              <w:r w:rsidR="00894275" w:rsidRPr="007F6EF9">
                <w:rPr>
                  <w:rStyle w:val="a5"/>
                  <w:rFonts w:ascii="Times New Roman" w:eastAsia="Times New Roman" w:hAnsi="Times New Roman" w:cs="Times New Roman"/>
                  <w:lang w:eastAsia="ru-RU"/>
                </w:rPr>
                <w:t>https://msp03.ru/konkursy/?arrFilter_ff%5BNAME%5D=&amp;dateZ_1=&amp;dateZ_2=&amp;arrFilter_pf%5BDIRECTION%5D=&amp;arrFilter_pf%5BSERVICE%5D=&amp;arrFilter_pf%5BNUMBER%5D=%D0%A6%D0%9F%D0%9F-08-17%2F24%2F136&amp;arrFilter_pf%5BSTATUS%5D=&amp;set_filter=%D0%9F%D0%BE%D0%BA%D0%B0%D0%B7%D0%B0%D1%82%D1%8C&amp;set_filter=Y</w:t>
              </w:r>
            </w:hyperlink>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31844636" w:rsidR="00954D63" w:rsidRPr="005C6742" w:rsidRDefault="00894275"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Смахтина</w:t>
            </w:r>
            <w:proofErr w:type="spellEnd"/>
            <w:r>
              <w:rPr>
                <w:rFonts w:ascii="Times New Roman" w:eastAsiaTheme="minorEastAsia" w:hAnsi="Times New Roman" w:cs="Times New Roman"/>
                <w:color w:val="000000" w:themeColor="text1"/>
                <w:lang w:eastAsia="ru-RU"/>
              </w:rPr>
              <w:t xml:space="preserve"> Галина Игоревна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4C71068F"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894275">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7616ADF6" w14:textId="77777777" w:rsidR="005A48F4" w:rsidRDefault="005A48F4" w:rsidP="00786BAC">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2FA99536" w14:textId="77777777" w:rsidR="00786BAC" w:rsidRDefault="00786BAC"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39514D19" w14:textId="77777777" w:rsidR="00786BAC" w:rsidRDefault="00786BAC"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5BD37A8E" w14:textId="77777777" w:rsidR="00FE14A1" w:rsidRDefault="00FE14A1"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4A714CA5" w14:textId="77777777" w:rsidR="00FE14A1" w:rsidRPr="005C6742" w:rsidRDefault="00FE14A1"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0A5D191F"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D343D">
        <w:rPr>
          <w:rFonts w:ascii="Times New Roman" w:eastAsiaTheme="minorEastAsia" w:hAnsi="Times New Roman" w:cs="Times New Roman"/>
          <w:b/>
          <w:bCs/>
          <w:color w:val="000000" w:themeColor="text1"/>
          <w:lang w:eastAsia="ru-RU"/>
        </w:rPr>
        <w:t>1</w:t>
      </w:r>
      <w:r w:rsidR="00FE14A1">
        <w:rPr>
          <w:rFonts w:ascii="Times New Roman" w:eastAsiaTheme="minorEastAsia" w:hAnsi="Times New Roman" w:cs="Times New Roman"/>
          <w:b/>
          <w:bCs/>
          <w:color w:val="000000" w:themeColor="text1"/>
          <w:lang w:eastAsia="ru-RU"/>
        </w:rPr>
        <w:t>3</w:t>
      </w:r>
      <w:r w:rsidR="00894275">
        <w:rPr>
          <w:rFonts w:ascii="Times New Roman" w:eastAsiaTheme="minorEastAsia" w:hAnsi="Times New Roman" w:cs="Times New Roman"/>
          <w:b/>
          <w:bCs/>
          <w:color w:val="000000" w:themeColor="text1"/>
          <w:lang w:eastAsia="ru-RU"/>
        </w:rPr>
        <w:t>6</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5352F9">
        <w:rPr>
          <w:rFonts w:ascii="Times New Roman" w:eastAsiaTheme="minorEastAsia" w:hAnsi="Times New Roman" w:cs="Times New Roman"/>
          <w:b/>
          <w:color w:val="000000" w:themeColor="text1"/>
          <w:lang w:eastAsia="ru-RU"/>
        </w:rPr>
        <w:t>16</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EF6337">
        <w:rPr>
          <w:rFonts w:ascii="Times New Roman" w:eastAsiaTheme="minorEastAsia" w:hAnsi="Times New Roman" w:cs="Times New Roman"/>
          <w:b/>
          <w:color w:val="000000" w:themeColor="text1"/>
          <w:lang w:eastAsia="ru-RU"/>
        </w:rPr>
        <w:t>5</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4E84A647" w:rsidR="000F0A77" w:rsidRPr="00F71B0E"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xml:space="preserve">: изготовление вывески </w:t>
      </w:r>
      <w:r w:rsidR="00F71B0E">
        <w:rPr>
          <w:rFonts w:ascii="Times New Roman" w:hAnsi="Times New Roman" w:cs="Times New Roman"/>
          <w:bCs/>
          <w:color w:val="000000" w:themeColor="text1"/>
        </w:rPr>
        <w:t xml:space="preserve">для </w:t>
      </w:r>
      <w:r w:rsidR="00894275">
        <w:rPr>
          <w:rFonts w:ascii="Times New Roman" w:hAnsi="Times New Roman"/>
          <w:b/>
          <w:bCs/>
          <w:color w:val="000000" w:themeColor="text1"/>
        </w:rPr>
        <w:t>ООО «Металлист плюс»</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26005C1F" w:rsidR="004E1394" w:rsidRPr="005F3653"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изготовление вывески</w:t>
      </w:r>
      <w:r w:rsidR="005A48F4">
        <w:rPr>
          <w:rFonts w:ascii="Times New Roman" w:hAnsi="Times New Roman"/>
          <w:bCs/>
        </w:rPr>
        <w:t xml:space="preserve"> </w:t>
      </w:r>
      <w:r w:rsidR="00F71B0E">
        <w:rPr>
          <w:rFonts w:ascii="Times New Roman" w:hAnsi="Times New Roman" w:cs="Times New Roman"/>
          <w:bCs/>
          <w:color w:val="000000" w:themeColor="text1"/>
        </w:rPr>
        <w:t xml:space="preserve">для </w:t>
      </w:r>
      <w:r w:rsidR="00894275">
        <w:rPr>
          <w:rFonts w:ascii="Times New Roman" w:hAnsi="Times New Roman"/>
          <w:b/>
          <w:bCs/>
          <w:color w:val="000000" w:themeColor="text1"/>
        </w:rPr>
        <w:t>ООО «Металлист плюс»</w:t>
      </w:r>
      <w:r w:rsidR="005F3653">
        <w:rPr>
          <w:rFonts w:ascii="Times New Roman" w:hAnsi="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72BE8B67" w14:textId="77777777" w:rsidR="00F909E5" w:rsidRDefault="00F909E5" w:rsidP="00E754A9">
      <w:pPr>
        <w:spacing w:after="0" w:line="240" w:lineRule="auto"/>
        <w:ind w:right="261"/>
        <w:rPr>
          <w:rFonts w:ascii="Times New Roman" w:hAnsi="Times New Roman" w:cs="Times New Roman"/>
          <w:color w:val="000000" w:themeColor="text1"/>
        </w:rPr>
      </w:pPr>
    </w:p>
    <w:p w14:paraId="448EB7BE" w14:textId="77777777" w:rsidR="00894275" w:rsidRDefault="00894275"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55126E21"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5352F9">
        <w:rPr>
          <w:rFonts w:ascii="Times New Roman" w:hAnsi="Times New Roman" w:cs="Times New Roman"/>
          <w:b/>
          <w:bCs/>
          <w:color w:val="000000" w:themeColor="text1"/>
        </w:rPr>
        <w:t>16</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EF6337">
        <w:rPr>
          <w:rFonts w:ascii="Times New Roman" w:eastAsia="Times New Roman" w:hAnsi="Times New Roman" w:cs="Times New Roman"/>
          <w:b/>
          <w:bCs/>
          <w:color w:val="000000" w:themeColor="text1"/>
          <w:lang w:eastAsia="ru-RU"/>
        </w:rPr>
        <w:t>5</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7"/>
      <w:r w:rsidR="00C34CD4">
        <w:rPr>
          <w:rFonts w:ascii="Times New Roman" w:eastAsia="Times New Roman" w:hAnsi="Times New Roman" w:cs="Times New Roman"/>
          <w:b/>
          <w:bCs/>
          <w:color w:val="000000" w:themeColor="text1"/>
          <w:lang w:eastAsia="ru-RU"/>
        </w:rPr>
        <w:t>24/</w:t>
      </w:r>
      <w:r w:rsidR="005D343D">
        <w:rPr>
          <w:rFonts w:ascii="Times New Roman" w:eastAsia="Times New Roman" w:hAnsi="Times New Roman" w:cs="Times New Roman"/>
          <w:b/>
          <w:bCs/>
          <w:color w:val="000000" w:themeColor="text1"/>
          <w:lang w:eastAsia="ru-RU"/>
        </w:rPr>
        <w:t>1</w:t>
      </w:r>
      <w:r w:rsidR="00FE14A1">
        <w:rPr>
          <w:rFonts w:ascii="Times New Roman" w:eastAsia="Times New Roman" w:hAnsi="Times New Roman" w:cs="Times New Roman"/>
          <w:b/>
          <w:bCs/>
          <w:color w:val="000000" w:themeColor="text1"/>
          <w:lang w:eastAsia="ru-RU"/>
        </w:rPr>
        <w:t>3</w:t>
      </w:r>
      <w:r w:rsidR="00894275">
        <w:rPr>
          <w:rFonts w:ascii="Times New Roman" w:eastAsia="Times New Roman" w:hAnsi="Times New Roman" w:cs="Times New Roman"/>
          <w:b/>
          <w:bCs/>
          <w:color w:val="000000" w:themeColor="text1"/>
          <w:lang w:eastAsia="ru-RU"/>
        </w:rPr>
        <w:t>6</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199BF6BD" w14:textId="0F557DEA" w:rsidR="000A5376" w:rsidRPr="000A5376" w:rsidRDefault="00C34CD4" w:rsidP="00C34CD4">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76318ACD" w:rsidR="00E769AC" w:rsidRPr="005F3653" w:rsidRDefault="00E769AC" w:rsidP="005D343D">
      <w:pPr>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1C7799">
        <w:rPr>
          <w:rFonts w:ascii="Times New Roman" w:hAnsi="Times New Roman"/>
          <w:b/>
          <w:bCs/>
          <w:color w:val="000000" w:themeColor="text1"/>
        </w:rPr>
        <w:t>ООО «Металлист плюс»</w:t>
      </w:r>
    </w:p>
    <w:p w14:paraId="0D71BC06" w14:textId="4E445B33" w:rsidR="00E769AC" w:rsidRPr="001C7799" w:rsidRDefault="00E769AC" w:rsidP="005D343D">
      <w:pPr>
        <w:spacing w:after="0" w:line="240" w:lineRule="auto"/>
        <w:jc w:val="both"/>
        <w:rPr>
          <w:rFonts w:ascii="Times New Roman" w:hAnsi="Times New Roman" w:cs="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1C7799">
        <w:rPr>
          <w:rFonts w:ascii="Times New Roman" w:hAnsi="Times New Roman" w:cs="Times New Roman"/>
          <w:bCs/>
        </w:rPr>
        <w:t xml:space="preserve">режим «Налог на профессиональный доход»: </w:t>
      </w:r>
      <w:r w:rsidR="005A48F4" w:rsidRPr="001C7799">
        <w:rPr>
          <w:rFonts w:ascii="Times New Roman" w:hAnsi="Times New Roman" w:cs="Times New Roman"/>
          <w:b/>
        </w:rPr>
        <w:t>изготовление</w:t>
      </w:r>
      <w:r w:rsidR="008D0349" w:rsidRPr="001C7799">
        <w:rPr>
          <w:rFonts w:ascii="Times New Roman" w:hAnsi="Times New Roman" w:cs="Times New Roman"/>
          <w:b/>
        </w:rPr>
        <w:t xml:space="preserve"> </w:t>
      </w:r>
      <w:r w:rsidR="001C7799" w:rsidRPr="001C7799">
        <w:rPr>
          <w:rFonts w:ascii="Times New Roman" w:hAnsi="Times New Roman" w:cs="Times New Roman"/>
          <w:b/>
        </w:rPr>
        <w:t>баннеров</w:t>
      </w:r>
      <w:r w:rsidR="001C7799">
        <w:rPr>
          <w:rFonts w:ascii="Times New Roman" w:hAnsi="Times New Roman" w:cs="Times New Roman"/>
          <w:b/>
        </w:rPr>
        <w:t xml:space="preserve"> – 3 шт.</w:t>
      </w:r>
    </w:p>
    <w:p w14:paraId="2A086DEF" w14:textId="06400223" w:rsidR="001C7799" w:rsidRDefault="005D343D" w:rsidP="001C7799">
      <w:pPr>
        <w:spacing w:after="0" w:line="240" w:lineRule="auto"/>
        <w:ind w:hanging="709"/>
        <w:jc w:val="both"/>
        <w:rPr>
          <w:rFonts w:ascii="Times New Roman" w:hAnsi="Times New Roman" w:cs="Times New Roman"/>
          <w:b/>
          <w:color w:val="000000" w:themeColor="text1"/>
        </w:rPr>
      </w:pPr>
      <w:r w:rsidRPr="001C7799">
        <w:rPr>
          <w:rFonts w:ascii="Times New Roman" w:hAnsi="Times New Roman" w:cs="Times New Roman"/>
          <w:b/>
          <w:color w:val="000000" w:themeColor="text1"/>
        </w:rPr>
        <w:t xml:space="preserve">             </w:t>
      </w:r>
      <w:r w:rsidR="002317E9" w:rsidRPr="001C7799">
        <w:rPr>
          <w:rFonts w:ascii="Times New Roman" w:hAnsi="Times New Roman" w:cs="Times New Roman"/>
          <w:b/>
          <w:color w:val="000000" w:themeColor="text1"/>
        </w:rPr>
        <w:t>4</w:t>
      </w:r>
      <w:r w:rsidR="00E769AC" w:rsidRPr="001C7799">
        <w:rPr>
          <w:rFonts w:ascii="Times New Roman" w:hAnsi="Times New Roman" w:cs="Times New Roman"/>
          <w:b/>
          <w:color w:val="000000" w:themeColor="text1"/>
        </w:rPr>
        <w:t>. Основное содержание услуг:</w:t>
      </w:r>
    </w:p>
    <w:p w14:paraId="40B11773" w14:textId="77777777" w:rsidR="001C7799" w:rsidRPr="001C7799" w:rsidRDefault="001C7799" w:rsidP="001C7799">
      <w:pPr>
        <w:spacing w:after="0" w:line="240" w:lineRule="auto"/>
        <w:ind w:hanging="709"/>
        <w:jc w:val="both"/>
        <w:rPr>
          <w:rFonts w:ascii="Times New Roman" w:eastAsia="Times New Roman" w:hAnsi="Times New Roman" w:cs="Times New Roman"/>
          <w:color w:val="000000"/>
          <w:u w:val="single"/>
          <w:lang w:eastAsia="ru-RU"/>
        </w:rPr>
      </w:pPr>
    </w:p>
    <w:tbl>
      <w:tblPr>
        <w:tblStyle w:val="a8"/>
        <w:tblW w:w="10031" w:type="dxa"/>
        <w:tblLayout w:type="fixed"/>
        <w:tblLook w:val="04A0" w:firstRow="1" w:lastRow="0" w:firstColumn="1" w:lastColumn="0" w:noHBand="0" w:noVBand="1"/>
      </w:tblPr>
      <w:tblGrid>
        <w:gridCol w:w="1242"/>
        <w:gridCol w:w="1418"/>
        <w:gridCol w:w="850"/>
        <w:gridCol w:w="1134"/>
        <w:gridCol w:w="1418"/>
        <w:gridCol w:w="2126"/>
        <w:gridCol w:w="1843"/>
      </w:tblGrid>
      <w:tr w:rsidR="001C7799" w:rsidRPr="001C7799" w14:paraId="5113ABB8" w14:textId="77777777" w:rsidTr="00157F6A">
        <w:tc>
          <w:tcPr>
            <w:tcW w:w="1242" w:type="dxa"/>
            <w:vAlign w:val="center"/>
          </w:tcPr>
          <w:p w14:paraId="206E368E" w14:textId="77777777" w:rsidR="001C7799" w:rsidRPr="001C7799" w:rsidRDefault="001C7799" w:rsidP="00157F6A">
            <w:pPr>
              <w:pStyle w:val="before"/>
              <w:spacing w:before="40"/>
              <w:jc w:val="center"/>
              <w:rPr>
                <w:rFonts w:ascii="Times New Roman" w:hAnsi="Times New Roman" w:cs="Times New Roman"/>
                <w:b/>
                <w:bCs/>
                <w:sz w:val="22"/>
                <w:szCs w:val="22"/>
                <w:lang w:val="ru-RU"/>
              </w:rPr>
            </w:pPr>
            <w:proofErr w:type="spellStart"/>
            <w:r w:rsidRPr="001C7799">
              <w:rPr>
                <w:rFonts w:ascii="Times New Roman" w:hAnsi="Times New Roman" w:cs="Times New Roman"/>
                <w:b/>
                <w:bCs/>
                <w:sz w:val="22"/>
                <w:szCs w:val="22"/>
              </w:rPr>
              <w:t>Наимено</w:t>
            </w:r>
            <w:proofErr w:type="spellEnd"/>
          </w:p>
          <w:p w14:paraId="3F2F9910" w14:textId="77777777" w:rsidR="001C7799" w:rsidRPr="001C7799" w:rsidRDefault="001C7799" w:rsidP="00157F6A">
            <w:pPr>
              <w:pStyle w:val="before"/>
              <w:spacing w:before="40"/>
              <w:jc w:val="center"/>
              <w:rPr>
                <w:rFonts w:ascii="Times New Roman" w:hAnsi="Times New Roman" w:cs="Times New Roman"/>
                <w:b/>
                <w:bCs/>
                <w:sz w:val="22"/>
                <w:szCs w:val="22"/>
                <w:lang w:val="ru-RU"/>
              </w:rPr>
            </w:pPr>
            <w:proofErr w:type="spellStart"/>
            <w:r w:rsidRPr="001C7799">
              <w:rPr>
                <w:rFonts w:ascii="Times New Roman" w:hAnsi="Times New Roman" w:cs="Times New Roman"/>
                <w:b/>
                <w:bCs/>
                <w:sz w:val="22"/>
                <w:szCs w:val="22"/>
              </w:rPr>
              <w:t>вание</w:t>
            </w:r>
            <w:proofErr w:type="spellEnd"/>
          </w:p>
        </w:tc>
        <w:tc>
          <w:tcPr>
            <w:tcW w:w="1418" w:type="dxa"/>
            <w:vAlign w:val="center"/>
          </w:tcPr>
          <w:p w14:paraId="200FCC7D" w14:textId="77777777" w:rsidR="001C7799" w:rsidRPr="001C7799" w:rsidRDefault="001C7799" w:rsidP="00157F6A">
            <w:pPr>
              <w:pStyle w:val="before"/>
              <w:spacing w:before="40"/>
              <w:jc w:val="center"/>
              <w:rPr>
                <w:rFonts w:ascii="Times New Roman" w:hAnsi="Times New Roman" w:cs="Times New Roman"/>
                <w:b/>
                <w:bCs/>
                <w:sz w:val="22"/>
                <w:szCs w:val="22"/>
                <w:lang w:val="ru-RU"/>
              </w:rPr>
            </w:pPr>
            <w:proofErr w:type="spellStart"/>
            <w:r w:rsidRPr="001C7799">
              <w:rPr>
                <w:rFonts w:ascii="Times New Roman" w:hAnsi="Times New Roman" w:cs="Times New Roman"/>
                <w:b/>
                <w:bCs/>
                <w:sz w:val="22"/>
                <w:szCs w:val="22"/>
              </w:rPr>
              <w:t>Хар</w:t>
            </w:r>
            <w:proofErr w:type="spellEnd"/>
            <w:r w:rsidRPr="001C7799">
              <w:rPr>
                <w:rFonts w:ascii="Times New Roman" w:hAnsi="Times New Roman" w:cs="Times New Roman"/>
                <w:b/>
                <w:bCs/>
                <w:sz w:val="22"/>
                <w:szCs w:val="22"/>
                <w:lang w:val="ru-RU"/>
              </w:rPr>
              <w:t>-</w:t>
            </w:r>
            <w:proofErr w:type="spellStart"/>
            <w:r w:rsidRPr="001C7799">
              <w:rPr>
                <w:rFonts w:ascii="Times New Roman" w:hAnsi="Times New Roman" w:cs="Times New Roman"/>
                <w:b/>
                <w:bCs/>
                <w:sz w:val="22"/>
                <w:szCs w:val="22"/>
              </w:rPr>
              <w:t>ки</w:t>
            </w:r>
            <w:proofErr w:type="spellEnd"/>
            <w:r w:rsidRPr="001C7799">
              <w:rPr>
                <w:rFonts w:ascii="Times New Roman" w:hAnsi="Times New Roman" w:cs="Times New Roman"/>
                <w:b/>
                <w:bCs/>
                <w:sz w:val="22"/>
                <w:szCs w:val="22"/>
              </w:rPr>
              <w:t xml:space="preserve"> </w:t>
            </w:r>
            <w:proofErr w:type="spellStart"/>
            <w:r w:rsidRPr="001C7799">
              <w:rPr>
                <w:rFonts w:ascii="Times New Roman" w:hAnsi="Times New Roman" w:cs="Times New Roman"/>
                <w:b/>
                <w:bCs/>
                <w:sz w:val="22"/>
                <w:szCs w:val="22"/>
              </w:rPr>
              <w:t>продукции</w:t>
            </w:r>
            <w:proofErr w:type="spellEnd"/>
          </w:p>
        </w:tc>
        <w:tc>
          <w:tcPr>
            <w:tcW w:w="850" w:type="dxa"/>
            <w:vAlign w:val="center"/>
          </w:tcPr>
          <w:p w14:paraId="19248A70" w14:textId="77777777" w:rsidR="001C7799" w:rsidRPr="001C7799" w:rsidRDefault="001C7799" w:rsidP="00157F6A">
            <w:pPr>
              <w:pStyle w:val="before"/>
              <w:spacing w:before="40"/>
              <w:jc w:val="center"/>
              <w:rPr>
                <w:rFonts w:ascii="Times New Roman" w:hAnsi="Times New Roman" w:cs="Times New Roman"/>
                <w:b/>
                <w:bCs/>
                <w:sz w:val="22"/>
                <w:szCs w:val="22"/>
                <w:lang w:val="ru-RU"/>
              </w:rPr>
            </w:pPr>
            <w:proofErr w:type="spellStart"/>
            <w:r w:rsidRPr="001C7799">
              <w:rPr>
                <w:rFonts w:ascii="Times New Roman" w:hAnsi="Times New Roman" w:cs="Times New Roman"/>
                <w:b/>
                <w:bCs/>
                <w:sz w:val="22"/>
                <w:szCs w:val="22"/>
              </w:rPr>
              <w:t>Кол-во</w:t>
            </w:r>
            <w:proofErr w:type="spellEnd"/>
            <w:r w:rsidRPr="001C7799">
              <w:rPr>
                <w:rFonts w:ascii="Times New Roman" w:hAnsi="Times New Roman" w:cs="Times New Roman"/>
                <w:b/>
                <w:bCs/>
                <w:sz w:val="22"/>
                <w:szCs w:val="22"/>
              </w:rPr>
              <w:t xml:space="preserve"> </w:t>
            </w:r>
          </w:p>
        </w:tc>
        <w:tc>
          <w:tcPr>
            <w:tcW w:w="1134" w:type="dxa"/>
            <w:vAlign w:val="center"/>
          </w:tcPr>
          <w:p w14:paraId="29DFB8EA" w14:textId="77777777" w:rsidR="001C7799" w:rsidRPr="001C7799" w:rsidRDefault="001C7799" w:rsidP="00157F6A">
            <w:pPr>
              <w:pStyle w:val="before"/>
              <w:spacing w:before="40"/>
              <w:jc w:val="center"/>
              <w:rPr>
                <w:rFonts w:ascii="Times New Roman" w:hAnsi="Times New Roman" w:cs="Times New Roman"/>
                <w:b/>
                <w:bCs/>
                <w:sz w:val="22"/>
                <w:szCs w:val="22"/>
                <w:lang w:val="ru-RU"/>
              </w:rPr>
            </w:pPr>
            <w:proofErr w:type="spellStart"/>
            <w:r w:rsidRPr="001C7799">
              <w:rPr>
                <w:rFonts w:ascii="Times New Roman" w:hAnsi="Times New Roman" w:cs="Times New Roman"/>
                <w:b/>
                <w:bCs/>
                <w:sz w:val="22"/>
                <w:szCs w:val="22"/>
              </w:rPr>
              <w:t>Размеры</w:t>
            </w:r>
            <w:proofErr w:type="spellEnd"/>
          </w:p>
        </w:tc>
        <w:tc>
          <w:tcPr>
            <w:tcW w:w="1418" w:type="dxa"/>
            <w:vAlign w:val="center"/>
          </w:tcPr>
          <w:p w14:paraId="06C5B4C4" w14:textId="77777777" w:rsidR="001C7799" w:rsidRPr="001C7799" w:rsidRDefault="001C7799" w:rsidP="00157F6A">
            <w:pPr>
              <w:pStyle w:val="before"/>
              <w:spacing w:before="40"/>
              <w:jc w:val="center"/>
              <w:rPr>
                <w:rFonts w:ascii="Times New Roman" w:hAnsi="Times New Roman" w:cs="Times New Roman"/>
                <w:b/>
                <w:bCs/>
                <w:sz w:val="22"/>
                <w:szCs w:val="22"/>
                <w:lang w:val="ru-RU"/>
              </w:rPr>
            </w:pPr>
            <w:proofErr w:type="spellStart"/>
            <w:r w:rsidRPr="001C7799">
              <w:rPr>
                <w:rFonts w:ascii="Times New Roman" w:hAnsi="Times New Roman" w:cs="Times New Roman"/>
                <w:b/>
                <w:bCs/>
                <w:sz w:val="22"/>
                <w:szCs w:val="22"/>
              </w:rPr>
              <w:t>Монтаж</w:t>
            </w:r>
            <w:proofErr w:type="spellEnd"/>
          </w:p>
        </w:tc>
        <w:tc>
          <w:tcPr>
            <w:tcW w:w="2126" w:type="dxa"/>
            <w:vAlign w:val="center"/>
          </w:tcPr>
          <w:p w14:paraId="69B468D1" w14:textId="77777777" w:rsidR="001C7799" w:rsidRPr="001C7799" w:rsidRDefault="001C7799" w:rsidP="00157F6A">
            <w:pPr>
              <w:pStyle w:val="before"/>
              <w:spacing w:before="40"/>
              <w:jc w:val="center"/>
              <w:rPr>
                <w:rFonts w:ascii="Times New Roman" w:hAnsi="Times New Roman" w:cs="Times New Roman"/>
                <w:b/>
                <w:bCs/>
                <w:sz w:val="22"/>
                <w:szCs w:val="22"/>
                <w:lang w:val="ru-RU"/>
              </w:rPr>
            </w:pPr>
            <w:r w:rsidRPr="001C7799">
              <w:rPr>
                <w:rFonts w:ascii="Times New Roman" w:hAnsi="Times New Roman" w:cs="Times New Roman"/>
                <w:b/>
                <w:bCs/>
                <w:sz w:val="22"/>
                <w:szCs w:val="22"/>
                <w:lang w:val="ru-RU"/>
              </w:rPr>
              <w:t>Фото</w:t>
            </w:r>
          </w:p>
        </w:tc>
        <w:tc>
          <w:tcPr>
            <w:tcW w:w="1843" w:type="dxa"/>
            <w:vAlign w:val="center"/>
          </w:tcPr>
          <w:p w14:paraId="4925FACF" w14:textId="77777777" w:rsidR="001C7799" w:rsidRPr="001C7799" w:rsidRDefault="001C7799" w:rsidP="00157F6A">
            <w:pPr>
              <w:pStyle w:val="before"/>
              <w:spacing w:before="40"/>
              <w:jc w:val="center"/>
              <w:rPr>
                <w:rFonts w:ascii="Times New Roman" w:hAnsi="Times New Roman" w:cs="Times New Roman"/>
                <w:b/>
                <w:bCs/>
                <w:sz w:val="22"/>
                <w:szCs w:val="22"/>
                <w:lang w:val="ru-RU"/>
              </w:rPr>
            </w:pPr>
            <w:r w:rsidRPr="001C7799">
              <w:rPr>
                <w:rFonts w:ascii="Times New Roman" w:hAnsi="Times New Roman" w:cs="Times New Roman"/>
                <w:b/>
                <w:bCs/>
                <w:sz w:val="22"/>
                <w:szCs w:val="22"/>
                <w:lang w:val="ru-RU"/>
              </w:rPr>
              <w:t>Адрес</w:t>
            </w:r>
          </w:p>
        </w:tc>
      </w:tr>
      <w:tr w:rsidR="001C7799" w:rsidRPr="001C7799" w14:paraId="610C2A6E" w14:textId="77777777" w:rsidTr="00157F6A">
        <w:trPr>
          <w:trHeight w:val="2376"/>
        </w:trPr>
        <w:tc>
          <w:tcPr>
            <w:tcW w:w="1242" w:type="dxa"/>
            <w:vMerge w:val="restart"/>
            <w:vAlign w:val="center"/>
          </w:tcPr>
          <w:p w14:paraId="7AAF877C" w14:textId="77777777" w:rsidR="001C7799" w:rsidRPr="001C7799" w:rsidRDefault="001C7799" w:rsidP="00157F6A">
            <w:pPr>
              <w:pStyle w:val="before"/>
              <w:spacing w:before="40"/>
              <w:jc w:val="center"/>
              <w:rPr>
                <w:rFonts w:ascii="Times New Roman" w:hAnsi="Times New Roman" w:cs="Times New Roman"/>
                <w:b/>
                <w:bCs/>
                <w:sz w:val="22"/>
                <w:szCs w:val="22"/>
                <w:lang w:val="ru-RU"/>
              </w:rPr>
            </w:pPr>
            <w:proofErr w:type="spellStart"/>
            <w:r w:rsidRPr="001C7799">
              <w:rPr>
                <w:rFonts w:ascii="Times New Roman" w:hAnsi="Times New Roman" w:cs="Times New Roman"/>
                <w:sz w:val="22"/>
                <w:szCs w:val="22"/>
              </w:rPr>
              <w:t>Печать</w:t>
            </w:r>
            <w:proofErr w:type="spellEnd"/>
            <w:r w:rsidRPr="001C7799">
              <w:rPr>
                <w:rFonts w:ascii="Times New Roman" w:hAnsi="Times New Roman" w:cs="Times New Roman"/>
                <w:sz w:val="22"/>
                <w:szCs w:val="22"/>
              </w:rPr>
              <w:t xml:space="preserve"> </w:t>
            </w:r>
            <w:proofErr w:type="spellStart"/>
            <w:r w:rsidRPr="001C7799">
              <w:rPr>
                <w:rFonts w:ascii="Times New Roman" w:hAnsi="Times New Roman" w:cs="Times New Roman"/>
                <w:sz w:val="22"/>
                <w:szCs w:val="22"/>
              </w:rPr>
              <w:t>баннера</w:t>
            </w:r>
            <w:proofErr w:type="spellEnd"/>
          </w:p>
        </w:tc>
        <w:tc>
          <w:tcPr>
            <w:tcW w:w="1418" w:type="dxa"/>
            <w:vMerge w:val="restart"/>
            <w:vAlign w:val="center"/>
          </w:tcPr>
          <w:p w14:paraId="3AED917D" w14:textId="77777777" w:rsidR="001C7799" w:rsidRPr="001C7799" w:rsidRDefault="001C7799" w:rsidP="00157F6A">
            <w:pPr>
              <w:jc w:val="center"/>
              <w:rPr>
                <w:rFonts w:ascii="Times New Roman" w:hAnsi="Times New Roman" w:cs="Times New Roman"/>
              </w:rPr>
            </w:pPr>
            <w:r w:rsidRPr="001C7799">
              <w:rPr>
                <w:rFonts w:ascii="Times New Roman" w:hAnsi="Times New Roman" w:cs="Times New Roman"/>
              </w:rPr>
              <w:t xml:space="preserve">интерьерная печать </w:t>
            </w:r>
          </w:p>
          <w:p w14:paraId="46F3428C" w14:textId="77777777" w:rsidR="001C7799" w:rsidRPr="001C7799" w:rsidRDefault="001C7799" w:rsidP="00157F6A">
            <w:pPr>
              <w:jc w:val="center"/>
              <w:rPr>
                <w:rFonts w:ascii="Times New Roman" w:hAnsi="Times New Roman" w:cs="Times New Roman"/>
              </w:rPr>
            </w:pPr>
            <w:r w:rsidRPr="001C7799">
              <w:rPr>
                <w:rFonts w:ascii="Times New Roman" w:hAnsi="Times New Roman" w:cs="Times New Roman"/>
              </w:rPr>
              <w:t xml:space="preserve">1440 </w:t>
            </w:r>
            <w:r w:rsidRPr="001C7799">
              <w:rPr>
                <w:rFonts w:ascii="Times New Roman" w:hAnsi="Times New Roman" w:cs="Times New Roman"/>
                <w:lang w:val="en-US"/>
              </w:rPr>
              <w:t>dpi</w:t>
            </w:r>
            <w:r w:rsidRPr="001C7799">
              <w:rPr>
                <w:rFonts w:ascii="Times New Roman" w:hAnsi="Times New Roman" w:cs="Times New Roman"/>
              </w:rPr>
              <w:t xml:space="preserve">, </w:t>
            </w:r>
          </w:p>
          <w:p w14:paraId="7D4CE267" w14:textId="77777777" w:rsidR="001C7799" w:rsidRPr="001C7799" w:rsidRDefault="001C7799" w:rsidP="00157F6A">
            <w:pPr>
              <w:pStyle w:val="before"/>
              <w:spacing w:before="40"/>
              <w:jc w:val="center"/>
              <w:rPr>
                <w:rFonts w:ascii="Times New Roman" w:hAnsi="Times New Roman" w:cs="Times New Roman"/>
                <w:sz w:val="22"/>
                <w:szCs w:val="22"/>
                <w:lang w:val="ru-RU"/>
              </w:rPr>
            </w:pPr>
            <w:r w:rsidRPr="001C7799">
              <w:rPr>
                <w:rFonts w:ascii="Times New Roman" w:hAnsi="Times New Roman" w:cs="Times New Roman"/>
                <w:sz w:val="22"/>
                <w:szCs w:val="22"/>
                <w:lang w:val="ru-RU"/>
              </w:rPr>
              <w:t xml:space="preserve">баннерная ткань плотностью </w:t>
            </w:r>
            <w:r w:rsidRPr="001C7799">
              <w:rPr>
                <w:rFonts w:ascii="Times New Roman" w:hAnsi="Times New Roman" w:cs="Times New Roman"/>
                <w:sz w:val="22"/>
                <w:szCs w:val="22"/>
              </w:rPr>
              <w:t xml:space="preserve">340-440 </w:t>
            </w:r>
          </w:p>
          <w:p w14:paraId="099678B1" w14:textId="77777777" w:rsidR="001C7799" w:rsidRPr="001C7799" w:rsidRDefault="001C7799" w:rsidP="00157F6A">
            <w:pPr>
              <w:pStyle w:val="before"/>
              <w:spacing w:before="40"/>
              <w:jc w:val="center"/>
              <w:rPr>
                <w:rFonts w:ascii="Times New Roman" w:hAnsi="Times New Roman" w:cs="Times New Roman"/>
                <w:b/>
                <w:bCs/>
                <w:sz w:val="22"/>
                <w:szCs w:val="22"/>
                <w:lang w:val="ru-RU"/>
              </w:rPr>
            </w:pPr>
            <w:proofErr w:type="spellStart"/>
            <w:r w:rsidRPr="001C7799">
              <w:rPr>
                <w:rFonts w:ascii="Times New Roman" w:hAnsi="Times New Roman" w:cs="Times New Roman"/>
                <w:sz w:val="22"/>
                <w:szCs w:val="22"/>
              </w:rPr>
              <w:t>гр</w:t>
            </w:r>
            <w:proofErr w:type="spellEnd"/>
            <w:r w:rsidRPr="001C7799">
              <w:rPr>
                <w:rFonts w:ascii="Times New Roman" w:hAnsi="Times New Roman" w:cs="Times New Roman"/>
                <w:sz w:val="22"/>
                <w:szCs w:val="22"/>
              </w:rPr>
              <w:t>. м²</w:t>
            </w:r>
          </w:p>
        </w:tc>
        <w:tc>
          <w:tcPr>
            <w:tcW w:w="850" w:type="dxa"/>
            <w:vMerge w:val="restart"/>
            <w:vAlign w:val="center"/>
          </w:tcPr>
          <w:p w14:paraId="6CA0C7BC" w14:textId="77777777" w:rsidR="001C7799" w:rsidRPr="001C7799" w:rsidRDefault="001C7799" w:rsidP="00157F6A">
            <w:pPr>
              <w:jc w:val="center"/>
              <w:rPr>
                <w:rFonts w:ascii="Times New Roman" w:hAnsi="Times New Roman" w:cs="Times New Roman"/>
              </w:rPr>
            </w:pPr>
            <w:r w:rsidRPr="001C7799">
              <w:rPr>
                <w:rFonts w:ascii="Times New Roman" w:hAnsi="Times New Roman" w:cs="Times New Roman"/>
              </w:rPr>
              <w:t>3</w:t>
            </w:r>
          </w:p>
          <w:p w14:paraId="6F1B624B" w14:textId="77777777" w:rsidR="001C7799" w:rsidRPr="001C7799" w:rsidRDefault="001C7799" w:rsidP="00157F6A">
            <w:pPr>
              <w:pStyle w:val="before"/>
              <w:spacing w:before="40"/>
              <w:jc w:val="center"/>
              <w:rPr>
                <w:rFonts w:ascii="Times New Roman" w:hAnsi="Times New Roman" w:cs="Times New Roman"/>
                <w:b/>
                <w:bCs/>
                <w:sz w:val="22"/>
                <w:szCs w:val="22"/>
                <w:lang w:val="ru-RU"/>
              </w:rPr>
            </w:pPr>
          </w:p>
        </w:tc>
        <w:tc>
          <w:tcPr>
            <w:tcW w:w="1134" w:type="dxa"/>
          </w:tcPr>
          <w:p w14:paraId="0896BFC6" w14:textId="77777777" w:rsidR="001C7799" w:rsidRPr="001C7799" w:rsidRDefault="001C7799" w:rsidP="00157F6A">
            <w:pPr>
              <w:tabs>
                <w:tab w:val="left" w:pos="318"/>
              </w:tabs>
              <w:rPr>
                <w:rFonts w:ascii="Times New Roman" w:hAnsi="Times New Roman" w:cs="Times New Roman"/>
                <w:b/>
                <w:bCs/>
              </w:rPr>
            </w:pPr>
            <w:r w:rsidRPr="001C7799">
              <w:rPr>
                <w:rFonts w:ascii="Times New Roman" w:hAnsi="Times New Roman" w:cs="Times New Roman"/>
              </w:rPr>
              <w:t>1. д.11,95м*в.1,3м</w:t>
            </w:r>
          </w:p>
        </w:tc>
        <w:tc>
          <w:tcPr>
            <w:tcW w:w="1418" w:type="dxa"/>
          </w:tcPr>
          <w:p w14:paraId="1A47D165" w14:textId="77777777" w:rsidR="001C7799" w:rsidRPr="001C7799" w:rsidRDefault="001C7799" w:rsidP="00157F6A">
            <w:pPr>
              <w:jc w:val="center"/>
              <w:rPr>
                <w:rFonts w:ascii="Times New Roman" w:hAnsi="Times New Roman" w:cs="Times New Roman"/>
                <w:color w:val="000000"/>
              </w:rPr>
            </w:pPr>
          </w:p>
          <w:p w14:paraId="5038C796" w14:textId="77777777" w:rsidR="001C7799" w:rsidRPr="001C7799" w:rsidRDefault="001C7799" w:rsidP="00157F6A">
            <w:pPr>
              <w:jc w:val="center"/>
              <w:rPr>
                <w:rFonts w:ascii="Times New Roman" w:hAnsi="Times New Roman" w:cs="Times New Roman"/>
                <w:color w:val="000000"/>
              </w:rPr>
            </w:pPr>
            <w:r w:rsidRPr="001C7799">
              <w:rPr>
                <w:rFonts w:ascii="Times New Roman" w:hAnsi="Times New Roman" w:cs="Times New Roman"/>
                <w:color w:val="000000"/>
              </w:rPr>
              <w:t xml:space="preserve">Баннер монтируем на раму в цеху, монтаж с </w:t>
            </w:r>
            <w:proofErr w:type="spellStart"/>
            <w:r w:rsidRPr="001C7799">
              <w:rPr>
                <w:rFonts w:ascii="Times New Roman" w:hAnsi="Times New Roman" w:cs="Times New Roman"/>
                <w:color w:val="000000"/>
              </w:rPr>
              <w:t>лестницой</w:t>
            </w:r>
            <w:proofErr w:type="spellEnd"/>
          </w:p>
          <w:p w14:paraId="2D4DB2AA" w14:textId="77777777" w:rsidR="001C7799" w:rsidRPr="001C7799" w:rsidRDefault="001C7799" w:rsidP="00157F6A">
            <w:pPr>
              <w:pStyle w:val="before"/>
              <w:spacing w:before="40"/>
              <w:jc w:val="center"/>
              <w:rPr>
                <w:rFonts w:ascii="Times New Roman" w:hAnsi="Times New Roman" w:cs="Times New Roman"/>
                <w:b/>
                <w:bCs/>
                <w:sz w:val="22"/>
                <w:szCs w:val="22"/>
                <w:lang w:val="ru-RU"/>
              </w:rPr>
            </w:pPr>
          </w:p>
        </w:tc>
        <w:tc>
          <w:tcPr>
            <w:tcW w:w="2126" w:type="dxa"/>
          </w:tcPr>
          <w:p w14:paraId="18CBF030" w14:textId="77777777" w:rsidR="001C7799" w:rsidRPr="001C7799" w:rsidRDefault="001C7799" w:rsidP="00157F6A">
            <w:pPr>
              <w:jc w:val="center"/>
              <w:rPr>
                <w:rFonts w:ascii="Times New Roman" w:hAnsi="Times New Roman" w:cs="Times New Roman"/>
                <w:noProof/>
                <w:lang w:eastAsia="ru-RU"/>
              </w:rPr>
            </w:pPr>
          </w:p>
          <w:p w14:paraId="62CA1F67" w14:textId="77777777" w:rsidR="001C7799" w:rsidRPr="001C7799" w:rsidRDefault="001C7799" w:rsidP="00157F6A">
            <w:pPr>
              <w:jc w:val="center"/>
              <w:rPr>
                <w:rFonts w:ascii="Times New Roman" w:hAnsi="Times New Roman" w:cs="Times New Roman"/>
                <w:color w:val="000000"/>
              </w:rPr>
            </w:pPr>
            <w:r w:rsidRPr="001C7799">
              <w:rPr>
                <w:rFonts w:ascii="Times New Roman" w:hAnsi="Times New Roman" w:cs="Times New Roman"/>
                <w:noProof/>
                <w:lang w:eastAsia="ru-RU"/>
              </w:rPr>
              <w:drawing>
                <wp:inline distT="0" distB="0" distL="0" distR="0" wp14:anchorId="6F255916" wp14:editId="06D78EFE">
                  <wp:extent cx="1188917" cy="895350"/>
                  <wp:effectExtent l="0" t="0" r="0" b="0"/>
                  <wp:docPr id="9" name="Изображение 3" descr="фот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3" descr="фото6"/>
                          <pic:cNvPicPr>
                            <a:picLocks noChangeAspect="1"/>
                          </pic:cNvPicPr>
                        </pic:nvPicPr>
                        <pic:blipFill>
                          <a:blip r:embed="rId11"/>
                          <a:stretch>
                            <a:fillRect/>
                          </a:stretch>
                        </pic:blipFill>
                        <pic:spPr>
                          <a:xfrm>
                            <a:off x="0" y="0"/>
                            <a:ext cx="1195181" cy="900067"/>
                          </a:xfrm>
                          <a:prstGeom prst="rect">
                            <a:avLst/>
                          </a:prstGeom>
                        </pic:spPr>
                      </pic:pic>
                    </a:graphicData>
                  </a:graphic>
                </wp:inline>
              </w:drawing>
            </w:r>
          </w:p>
          <w:p w14:paraId="7F239492" w14:textId="77777777" w:rsidR="001C7799" w:rsidRPr="001C7799" w:rsidRDefault="001C7799" w:rsidP="00157F6A">
            <w:pPr>
              <w:jc w:val="center"/>
              <w:rPr>
                <w:rFonts w:ascii="Times New Roman" w:hAnsi="Times New Roman" w:cs="Times New Roman"/>
                <w:color w:val="000000"/>
              </w:rPr>
            </w:pPr>
          </w:p>
        </w:tc>
        <w:tc>
          <w:tcPr>
            <w:tcW w:w="1843" w:type="dxa"/>
            <w:vAlign w:val="center"/>
          </w:tcPr>
          <w:p w14:paraId="1307A34C" w14:textId="77777777" w:rsidR="001C7799" w:rsidRPr="001C7799" w:rsidRDefault="001C7799" w:rsidP="00157F6A">
            <w:pPr>
              <w:jc w:val="center"/>
              <w:rPr>
                <w:rFonts w:ascii="Times New Roman" w:hAnsi="Times New Roman" w:cs="Times New Roman"/>
                <w:color w:val="000000"/>
              </w:rPr>
            </w:pPr>
            <w:r w:rsidRPr="001C7799">
              <w:rPr>
                <w:rFonts w:ascii="Times New Roman" w:hAnsi="Times New Roman" w:cs="Times New Roman"/>
                <w:color w:val="000000"/>
              </w:rPr>
              <w:t xml:space="preserve">проспект Автомобилистов, д.16, </w:t>
            </w:r>
          </w:p>
          <w:p w14:paraId="271050A2" w14:textId="77777777" w:rsidR="001C7799" w:rsidRPr="001C7799" w:rsidRDefault="001C7799" w:rsidP="00157F6A">
            <w:pPr>
              <w:jc w:val="center"/>
              <w:rPr>
                <w:rFonts w:ascii="Times New Roman" w:hAnsi="Times New Roman" w:cs="Times New Roman"/>
                <w:color w:val="000000"/>
              </w:rPr>
            </w:pPr>
            <w:r w:rsidRPr="001C7799">
              <w:rPr>
                <w:rFonts w:ascii="Times New Roman" w:hAnsi="Times New Roman" w:cs="Times New Roman"/>
                <w:color w:val="000000"/>
              </w:rPr>
              <w:t>База «</w:t>
            </w:r>
            <w:proofErr w:type="spellStart"/>
            <w:r w:rsidRPr="001C7799">
              <w:rPr>
                <w:rFonts w:ascii="Times New Roman" w:hAnsi="Times New Roman" w:cs="Times New Roman"/>
                <w:color w:val="000000"/>
              </w:rPr>
              <w:t>Водкомплект</w:t>
            </w:r>
            <w:proofErr w:type="spellEnd"/>
            <w:r w:rsidRPr="001C7799">
              <w:rPr>
                <w:rFonts w:ascii="Times New Roman" w:hAnsi="Times New Roman" w:cs="Times New Roman"/>
                <w:color w:val="000000"/>
              </w:rPr>
              <w:t>»</w:t>
            </w:r>
          </w:p>
          <w:p w14:paraId="37F22F45" w14:textId="77777777" w:rsidR="001C7799" w:rsidRPr="001C7799" w:rsidRDefault="001C7799" w:rsidP="00157F6A">
            <w:pPr>
              <w:jc w:val="center"/>
              <w:rPr>
                <w:rFonts w:ascii="Times New Roman" w:hAnsi="Times New Roman" w:cs="Times New Roman"/>
                <w:noProof/>
                <w:lang w:eastAsia="ru-RU"/>
              </w:rPr>
            </w:pPr>
            <w:r w:rsidRPr="001C7799">
              <w:rPr>
                <w:rFonts w:ascii="Times New Roman" w:hAnsi="Times New Roman" w:cs="Times New Roman"/>
                <w:color w:val="000000"/>
              </w:rPr>
              <w:t>(ООО «</w:t>
            </w:r>
            <w:proofErr w:type="spellStart"/>
            <w:r w:rsidRPr="001C7799">
              <w:rPr>
                <w:rFonts w:ascii="Times New Roman" w:hAnsi="Times New Roman" w:cs="Times New Roman"/>
                <w:color w:val="000000"/>
              </w:rPr>
              <w:t>Водкомплект</w:t>
            </w:r>
            <w:proofErr w:type="spellEnd"/>
            <w:r w:rsidRPr="001C7799">
              <w:rPr>
                <w:rFonts w:ascii="Times New Roman" w:hAnsi="Times New Roman" w:cs="Times New Roman"/>
                <w:color w:val="000000"/>
              </w:rPr>
              <w:t>»)</w:t>
            </w:r>
          </w:p>
        </w:tc>
      </w:tr>
      <w:tr w:rsidR="001C7799" w:rsidRPr="001C7799" w14:paraId="5A443D6F" w14:textId="77777777" w:rsidTr="00157F6A">
        <w:trPr>
          <w:trHeight w:val="343"/>
        </w:trPr>
        <w:tc>
          <w:tcPr>
            <w:tcW w:w="1242" w:type="dxa"/>
            <w:vMerge/>
          </w:tcPr>
          <w:p w14:paraId="2AC498ED" w14:textId="77777777" w:rsidR="001C7799" w:rsidRPr="001C7799" w:rsidRDefault="001C7799" w:rsidP="00157F6A">
            <w:pPr>
              <w:pStyle w:val="before"/>
              <w:spacing w:before="40"/>
              <w:jc w:val="center"/>
              <w:rPr>
                <w:rFonts w:ascii="Times New Roman" w:hAnsi="Times New Roman" w:cs="Times New Roman"/>
                <w:b/>
                <w:bCs/>
                <w:sz w:val="22"/>
                <w:szCs w:val="22"/>
                <w:lang w:val="ru-RU"/>
              </w:rPr>
            </w:pPr>
          </w:p>
        </w:tc>
        <w:tc>
          <w:tcPr>
            <w:tcW w:w="1418" w:type="dxa"/>
            <w:vMerge/>
          </w:tcPr>
          <w:p w14:paraId="532B8334" w14:textId="77777777" w:rsidR="001C7799" w:rsidRPr="001C7799" w:rsidRDefault="001C7799" w:rsidP="00157F6A">
            <w:pPr>
              <w:pStyle w:val="before"/>
              <w:spacing w:before="40"/>
              <w:jc w:val="center"/>
              <w:rPr>
                <w:rFonts w:ascii="Times New Roman" w:hAnsi="Times New Roman" w:cs="Times New Roman"/>
                <w:b/>
                <w:bCs/>
                <w:sz w:val="22"/>
                <w:szCs w:val="22"/>
                <w:lang w:val="ru-RU"/>
              </w:rPr>
            </w:pPr>
          </w:p>
        </w:tc>
        <w:tc>
          <w:tcPr>
            <w:tcW w:w="850" w:type="dxa"/>
            <w:vMerge/>
          </w:tcPr>
          <w:p w14:paraId="47554A31" w14:textId="77777777" w:rsidR="001C7799" w:rsidRPr="001C7799" w:rsidRDefault="001C7799" w:rsidP="00157F6A">
            <w:pPr>
              <w:pStyle w:val="before"/>
              <w:spacing w:before="40"/>
              <w:jc w:val="center"/>
              <w:rPr>
                <w:rFonts w:ascii="Times New Roman" w:hAnsi="Times New Roman" w:cs="Times New Roman"/>
                <w:b/>
                <w:bCs/>
                <w:sz w:val="22"/>
                <w:szCs w:val="22"/>
                <w:lang w:val="ru-RU"/>
              </w:rPr>
            </w:pPr>
          </w:p>
        </w:tc>
        <w:tc>
          <w:tcPr>
            <w:tcW w:w="1134" w:type="dxa"/>
          </w:tcPr>
          <w:p w14:paraId="2E0C0DA6" w14:textId="77777777" w:rsidR="001C7799" w:rsidRPr="001C7799" w:rsidRDefault="001C7799" w:rsidP="00157F6A">
            <w:pPr>
              <w:tabs>
                <w:tab w:val="left" w:pos="318"/>
              </w:tabs>
              <w:rPr>
                <w:rFonts w:ascii="Times New Roman" w:hAnsi="Times New Roman" w:cs="Times New Roman"/>
              </w:rPr>
            </w:pPr>
            <w:r w:rsidRPr="001C7799">
              <w:rPr>
                <w:rFonts w:ascii="Times New Roman" w:hAnsi="Times New Roman" w:cs="Times New Roman"/>
              </w:rPr>
              <w:t>2. д.6,28м*</w:t>
            </w:r>
          </w:p>
          <w:p w14:paraId="1F745699" w14:textId="77777777" w:rsidR="001C7799" w:rsidRPr="001C7799" w:rsidRDefault="001C7799" w:rsidP="00157F6A">
            <w:pPr>
              <w:tabs>
                <w:tab w:val="left" w:pos="318"/>
              </w:tabs>
              <w:rPr>
                <w:rFonts w:ascii="Times New Roman" w:hAnsi="Times New Roman" w:cs="Times New Roman"/>
                <w:b/>
                <w:bCs/>
              </w:rPr>
            </w:pPr>
            <w:r w:rsidRPr="001C7799">
              <w:rPr>
                <w:rFonts w:ascii="Times New Roman" w:hAnsi="Times New Roman" w:cs="Times New Roman"/>
              </w:rPr>
              <w:t>в.2,76м</w:t>
            </w:r>
          </w:p>
        </w:tc>
        <w:tc>
          <w:tcPr>
            <w:tcW w:w="1418" w:type="dxa"/>
          </w:tcPr>
          <w:p w14:paraId="4D2AF563" w14:textId="77777777" w:rsidR="001C7799" w:rsidRPr="001C7799" w:rsidRDefault="001C7799" w:rsidP="00157F6A">
            <w:pPr>
              <w:jc w:val="center"/>
              <w:rPr>
                <w:rFonts w:ascii="Times New Roman" w:hAnsi="Times New Roman" w:cs="Times New Roman"/>
                <w:color w:val="000000"/>
              </w:rPr>
            </w:pPr>
          </w:p>
          <w:p w14:paraId="0414AD96" w14:textId="77777777" w:rsidR="001C7799" w:rsidRPr="001C7799" w:rsidRDefault="001C7799" w:rsidP="00157F6A">
            <w:pPr>
              <w:jc w:val="center"/>
              <w:rPr>
                <w:rFonts w:ascii="Times New Roman" w:hAnsi="Times New Roman" w:cs="Times New Roman"/>
                <w:color w:val="000000"/>
              </w:rPr>
            </w:pPr>
            <w:r w:rsidRPr="001C7799">
              <w:rPr>
                <w:rFonts w:ascii="Times New Roman" w:hAnsi="Times New Roman" w:cs="Times New Roman"/>
                <w:color w:val="000000"/>
              </w:rPr>
              <w:t xml:space="preserve">Баннер монтируем на месте на деревянную раму, </w:t>
            </w:r>
          </w:p>
          <w:p w14:paraId="28540612" w14:textId="77777777" w:rsidR="001C7799" w:rsidRPr="001C7799" w:rsidRDefault="001C7799" w:rsidP="00157F6A">
            <w:pPr>
              <w:jc w:val="center"/>
              <w:rPr>
                <w:rFonts w:ascii="Times New Roman" w:hAnsi="Times New Roman" w:cs="Times New Roman"/>
                <w:color w:val="000000"/>
              </w:rPr>
            </w:pPr>
            <w:r w:rsidRPr="001C7799">
              <w:rPr>
                <w:rFonts w:ascii="Times New Roman" w:hAnsi="Times New Roman" w:cs="Times New Roman"/>
                <w:color w:val="000000"/>
              </w:rPr>
              <w:t>с а/вышкой</w:t>
            </w:r>
          </w:p>
          <w:p w14:paraId="3A79AB51" w14:textId="77777777" w:rsidR="001C7799" w:rsidRPr="001C7799" w:rsidRDefault="001C7799" w:rsidP="00157F6A">
            <w:pPr>
              <w:pStyle w:val="before"/>
              <w:spacing w:before="40"/>
              <w:jc w:val="center"/>
              <w:rPr>
                <w:rFonts w:ascii="Times New Roman" w:hAnsi="Times New Roman" w:cs="Times New Roman"/>
                <w:b/>
                <w:bCs/>
                <w:sz w:val="22"/>
                <w:szCs w:val="22"/>
                <w:lang w:val="ru-RU"/>
              </w:rPr>
            </w:pPr>
          </w:p>
        </w:tc>
        <w:tc>
          <w:tcPr>
            <w:tcW w:w="2126" w:type="dxa"/>
          </w:tcPr>
          <w:p w14:paraId="68AE26E7" w14:textId="77777777" w:rsidR="001C7799" w:rsidRPr="001C7799" w:rsidRDefault="001C7799" w:rsidP="00157F6A">
            <w:pPr>
              <w:jc w:val="center"/>
              <w:rPr>
                <w:rFonts w:ascii="Times New Roman" w:hAnsi="Times New Roman" w:cs="Times New Roman"/>
                <w:noProof/>
                <w:lang w:eastAsia="ru-RU"/>
              </w:rPr>
            </w:pPr>
          </w:p>
          <w:p w14:paraId="7C175C02" w14:textId="77777777" w:rsidR="001C7799" w:rsidRPr="001C7799" w:rsidRDefault="001C7799" w:rsidP="00157F6A">
            <w:pPr>
              <w:jc w:val="center"/>
              <w:rPr>
                <w:rFonts w:ascii="Times New Roman" w:hAnsi="Times New Roman" w:cs="Times New Roman"/>
                <w:color w:val="000000"/>
              </w:rPr>
            </w:pPr>
            <w:r w:rsidRPr="001C7799">
              <w:rPr>
                <w:rFonts w:ascii="Times New Roman" w:hAnsi="Times New Roman" w:cs="Times New Roman"/>
                <w:noProof/>
                <w:lang w:eastAsia="ru-RU"/>
              </w:rPr>
              <w:drawing>
                <wp:inline distT="0" distB="0" distL="0" distR="0" wp14:anchorId="16954C44" wp14:editId="789B83B3">
                  <wp:extent cx="1085850" cy="1187387"/>
                  <wp:effectExtent l="0" t="0" r="0" b="0"/>
                  <wp:docPr id="10" name="Изображение 4" descr="фот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4" descr="фото5"/>
                          <pic:cNvPicPr>
                            <a:picLocks noChangeAspect="1"/>
                          </pic:cNvPicPr>
                        </pic:nvPicPr>
                        <pic:blipFill>
                          <a:blip r:embed="rId12"/>
                          <a:srcRect t="7979" b="9901"/>
                          <a:stretch>
                            <a:fillRect/>
                          </a:stretch>
                        </pic:blipFill>
                        <pic:spPr>
                          <a:xfrm>
                            <a:off x="0" y="0"/>
                            <a:ext cx="1090954" cy="1192968"/>
                          </a:xfrm>
                          <a:prstGeom prst="rect">
                            <a:avLst/>
                          </a:prstGeom>
                        </pic:spPr>
                      </pic:pic>
                    </a:graphicData>
                  </a:graphic>
                </wp:inline>
              </w:drawing>
            </w:r>
          </w:p>
          <w:p w14:paraId="2731AEBE" w14:textId="77777777" w:rsidR="001C7799" w:rsidRPr="001C7799" w:rsidRDefault="001C7799" w:rsidP="00157F6A">
            <w:pPr>
              <w:jc w:val="center"/>
              <w:rPr>
                <w:rFonts w:ascii="Times New Roman" w:hAnsi="Times New Roman" w:cs="Times New Roman"/>
                <w:color w:val="000000"/>
              </w:rPr>
            </w:pPr>
          </w:p>
        </w:tc>
        <w:tc>
          <w:tcPr>
            <w:tcW w:w="1843" w:type="dxa"/>
            <w:vAlign w:val="center"/>
          </w:tcPr>
          <w:p w14:paraId="380965CC" w14:textId="77777777" w:rsidR="001C7799" w:rsidRPr="001C7799" w:rsidRDefault="001C7799" w:rsidP="00157F6A">
            <w:pPr>
              <w:jc w:val="center"/>
              <w:rPr>
                <w:rFonts w:ascii="Times New Roman" w:hAnsi="Times New Roman" w:cs="Times New Roman"/>
                <w:color w:val="000000"/>
              </w:rPr>
            </w:pPr>
            <w:r w:rsidRPr="001C7799">
              <w:rPr>
                <w:rFonts w:ascii="Times New Roman" w:hAnsi="Times New Roman" w:cs="Times New Roman"/>
                <w:color w:val="000000"/>
              </w:rPr>
              <w:t>п. Исток, ул. Покровская, д.33г, пав.4.</w:t>
            </w:r>
          </w:p>
          <w:p w14:paraId="5B93147B" w14:textId="77777777" w:rsidR="001C7799" w:rsidRPr="001C7799" w:rsidRDefault="001C7799" w:rsidP="00157F6A">
            <w:pPr>
              <w:jc w:val="center"/>
              <w:rPr>
                <w:rFonts w:ascii="Times New Roman" w:hAnsi="Times New Roman" w:cs="Times New Roman"/>
                <w:color w:val="000000"/>
              </w:rPr>
            </w:pPr>
            <w:r w:rsidRPr="001C7799">
              <w:rPr>
                <w:rFonts w:ascii="Times New Roman" w:hAnsi="Times New Roman" w:cs="Times New Roman"/>
                <w:color w:val="000000"/>
              </w:rPr>
              <w:t>База «Исток»</w:t>
            </w:r>
          </w:p>
          <w:p w14:paraId="34859690" w14:textId="77777777" w:rsidR="001C7799" w:rsidRPr="001C7799" w:rsidRDefault="001C7799" w:rsidP="00157F6A">
            <w:pPr>
              <w:jc w:val="center"/>
              <w:rPr>
                <w:rFonts w:ascii="Times New Roman" w:hAnsi="Times New Roman" w:cs="Times New Roman"/>
                <w:color w:val="000000"/>
              </w:rPr>
            </w:pPr>
            <w:r w:rsidRPr="001C7799">
              <w:rPr>
                <w:rFonts w:ascii="Times New Roman" w:hAnsi="Times New Roman" w:cs="Times New Roman"/>
                <w:color w:val="000000"/>
              </w:rPr>
              <w:t>(ИП Бадмаева Г.А.)</w:t>
            </w:r>
          </w:p>
          <w:p w14:paraId="03EDF107" w14:textId="77777777" w:rsidR="001C7799" w:rsidRPr="001C7799" w:rsidRDefault="001C7799" w:rsidP="00157F6A">
            <w:pPr>
              <w:jc w:val="center"/>
              <w:rPr>
                <w:rFonts w:ascii="Times New Roman" w:hAnsi="Times New Roman" w:cs="Times New Roman"/>
                <w:noProof/>
                <w:lang w:eastAsia="ru-RU"/>
              </w:rPr>
            </w:pPr>
          </w:p>
        </w:tc>
      </w:tr>
      <w:tr w:rsidR="001C7799" w:rsidRPr="001C7799" w14:paraId="7D05F032" w14:textId="77777777" w:rsidTr="00157F6A">
        <w:trPr>
          <w:trHeight w:val="493"/>
        </w:trPr>
        <w:tc>
          <w:tcPr>
            <w:tcW w:w="1242" w:type="dxa"/>
            <w:vMerge/>
          </w:tcPr>
          <w:p w14:paraId="06F5A564" w14:textId="77777777" w:rsidR="001C7799" w:rsidRPr="001C7799" w:rsidRDefault="001C7799" w:rsidP="00157F6A">
            <w:pPr>
              <w:pStyle w:val="before"/>
              <w:spacing w:before="40"/>
              <w:jc w:val="center"/>
              <w:rPr>
                <w:rFonts w:ascii="Times New Roman" w:hAnsi="Times New Roman" w:cs="Times New Roman"/>
                <w:b/>
                <w:bCs/>
                <w:sz w:val="22"/>
                <w:szCs w:val="22"/>
                <w:lang w:val="ru-RU"/>
              </w:rPr>
            </w:pPr>
          </w:p>
        </w:tc>
        <w:tc>
          <w:tcPr>
            <w:tcW w:w="1418" w:type="dxa"/>
            <w:vMerge/>
          </w:tcPr>
          <w:p w14:paraId="18D6AD8B" w14:textId="77777777" w:rsidR="001C7799" w:rsidRPr="001C7799" w:rsidRDefault="001C7799" w:rsidP="00157F6A">
            <w:pPr>
              <w:pStyle w:val="before"/>
              <w:spacing w:before="40"/>
              <w:jc w:val="center"/>
              <w:rPr>
                <w:rFonts w:ascii="Times New Roman" w:hAnsi="Times New Roman" w:cs="Times New Roman"/>
                <w:b/>
                <w:bCs/>
                <w:sz w:val="22"/>
                <w:szCs w:val="22"/>
                <w:lang w:val="ru-RU"/>
              </w:rPr>
            </w:pPr>
          </w:p>
        </w:tc>
        <w:tc>
          <w:tcPr>
            <w:tcW w:w="850" w:type="dxa"/>
            <w:vMerge/>
          </w:tcPr>
          <w:p w14:paraId="7ECC7A85" w14:textId="77777777" w:rsidR="001C7799" w:rsidRPr="001C7799" w:rsidRDefault="001C7799" w:rsidP="00157F6A">
            <w:pPr>
              <w:pStyle w:val="before"/>
              <w:spacing w:before="40"/>
              <w:jc w:val="center"/>
              <w:rPr>
                <w:rFonts w:ascii="Times New Roman" w:hAnsi="Times New Roman" w:cs="Times New Roman"/>
                <w:b/>
                <w:bCs/>
                <w:sz w:val="22"/>
                <w:szCs w:val="22"/>
                <w:lang w:val="ru-RU"/>
              </w:rPr>
            </w:pPr>
          </w:p>
        </w:tc>
        <w:tc>
          <w:tcPr>
            <w:tcW w:w="1134" w:type="dxa"/>
          </w:tcPr>
          <w:p w14:paraId="05853608" w14:textId="77777777" w:rsidR="001C7799" w:rsidRPr="001C7799" w:rsidRDefault="001C7799" w:rsidP="00157F6A">
            <w:pPr>
              <w:pStyle w:val="before"/>
              <w:spacing w:before="40"/>
              <w:jc w:val="left"/>
              <w:rPr>
                <w:rFonts w:ascii="Times New Roman" w:hAnsi="Times New Roman" w:cs="Times New Roman"/>
                <w:sz w:val="22"/>
                <w:szCs w:val="22"/>
                <w:lang w:val="ru-RU"/>
              </w:rPr>
            </w:pPr>
            <w:r w:rsidRPr="001C7799">
              <w:rPr>
                <w:rFonts w:ascii="Times New Roman" w:hAnsi="Times New Roman" w:cs="Times New Roman"/>
                <w:sz w:val="22"/>
                <w:szCs w:val="22"/>
              </w:rPr>
              <w:t xml:space="preserve">3. </w:t>
            </w:r>
          </w:p>
          <w:p w14:paraId="6276922B" w14:textId="77777777" w:rsidR="001C7799" w:rsidRPr="001C7799" w:rsidRDefault="001C7799" w:rsidP="00157F6A">
            <w:pPr>
              <w:pStyle w:val="before"/>
              <w:spacing w:before="40"/>
              <w:jc w:val="left"/>
              <w:rPr>
                <w:rFonts w:ascii="Times New Roman" w:hAnsi="Times New Roman" w:cs="Times New Roman"/>
                <w:sz w:val="22"/>
                <w:szCs w:val="22"/>
                <w:lang w:val="ru-RU"/>
              </w:rPr>
            </w:pPr>
            <w:r w:rsidRPr="001C7799">
              <w:rPr>
                <w:rFonts w:ascii="Times New Roman" w:hAnsi="Times New Roman" w:cs="Times New Roman"/>
                <w:sz w:val="22"/>
                <w:szCs w:val="22"/>
              </w:rPr>
              <w:t>д.7,9м*</w:t>
            </w:r>
          </w:p>
          <w:p w14:paraId="79D25D79" w14:textId="77777777" w:rsidR="001C7799" w:rsidRPr="001C7799" w:rsidRDefault="001C7799" w:rsidP="00157F6A">
            <w:pPr>
              <w:pStyle w:val="before"/>
              <w:spacing w:before="40"/>
              <w:jc w:val="left"/>
              <w:rPr>
                <w:rFonts w:ascii="Times New Roman" w:hAnsi="Times New Roman" w:cs="Times New Roman"/>
                <w:b/>
                <w:bCs/>
                <w:sz w:val="22"/>
                <w:szCs w:val="22"/>
                <w:lang w:val="ru-RU"/>
              </w:rPr>
            </w:pPr>
            <w:r w:rsidRPr="001C7799">
              <w:rPr>
                <w:rFonts w:ascii="Times New Roman" w:hAnsi="Times New Roman" w:cs="Times New Roman"/>
                <w:sz w:val="22"/>
                <w:szCs w:val="22"/>
                <w:lang w:val="ru-RU"/>
              </w:rPr>
              <w:t>в</w:t>
            </w:r>
            <w:r w:rsidRPr="001C7799">
              <w:rPr>
                <w:rFonts w:ascii="Times New Roman" w:hAnsi="Times New Roman" w:cs="Times New Roman"/>
                <w:sz w:val="22"/>
                <w:szCs w:val="22"/>
              </w:rPr>
              <w:t>.1,5м</w:t>
            </w:r>
          </w:p>
        </w:tc>
        <w:tc>
          <w:tcPr>
            <w:tcW w:w="1418" w:type="dxa"/>
          </w:tcPr>
          <w:p w14:paraId="1658F3B4" w14:textId="77777777" w:rsidR="001C7799" w:rsidRPr="001C7799" w:rsidRDefault="001C7799" w:rsidP="00157F6A">
            <w:pPr>
              <w:jc w:val="center"/>
              <w:rPr>
                <w:rFonts w:ascii="Times New Roman" w:hAnsi="Times New Roman" w:cs="Times New Roman"/>
                <w:color w:val="000000"/>
              </w:rPr>
            </w:pPr>
          </w:p>
          <w:p w14:paraId="6D8A06E5" w14:textId="77777777" w:rsidR="001C7799" w:rsidRPr="001C7799" w:rsidRDefault="001C7799" w:rsidP="00157F6A">
            <w:pPr>
              <w:jc w:val="center"/>
              <w:rPr>
                <w:rFonts w:ascii="Times New Roman" w:hAnsi="Times New Roman" w:cs="Times New Roman"/>
                <w:color w:val="000000"/>
              </w:rPr>
            </w:pPr>
            <w:r w:rsidRPr="001C7799">
              <w:rPr>
                <w:rFonts w:ascii="Times New Roman" w:hAnsi="Times New Roman" w:cs="Times New Roman"/>
                <w:color w:val="000000"/>
              </w:rPr>
              <w:t xml:space="preserve">Баннер монтируем на месте на деревянную раму,  </w:t>
            </w:r>
          </w:p>
          <w:p w14:paraId="63377C78" w14:textId="77777777" w:rsidR="001C7799" w:rsidRPr="001C7799" w:rsidRDefault="001C7799" w:rsidP="00157F6A">
            <w:pPr>
              <w:jc w:val="center"/>
              <w:rPr>
                <w:rFonts w:ascii="Times New Roman" w:hAnsi="Times New Roman" w:cs="Times New Roman"/>
                <w:color w:val="000000"/>
              </w:rPr>
            </w:pPr>
            <w:r w:rsidRPr="001C7799">
              <w:rPr>
                <w:rFonts w:ascii="Times New Roman" w:hAnsi="Times New Roman" w:cs="Times New Roman"/>
                <w:color w:val="000000"/>
              </w:rPr>
              <w:t xml:space="preserve">с а/вышкой </w:t>
            </w:r>
          </w:p>
          <w:p w14:paraId="62AEFC68" w14:textId="77777777" w:rsidR="001C7799" w:rsidRPr="001C7799" w:rsidRDefault="001C7799" w:rsidP="00157F6A">
            <w:pPr>
              <w:pStyle w:val="before"/>
              <w:spacing w:before="40"/>
              <w:jc w:val="center"/>
              <w:rPr>
                <w:rFonts w:ascii="Times New Roman" w:hAnsi="Times New Roman" w:cs="Times New Roman"/>
                <w:b/>
                <w:bCs/>
                <w:sz w:val="22"/>
                <w:szCs w:val="22"/>
                <w:lang w:val="ru-RU"/>
              </w:rPr>
            </w:pPr>
          </w:p>
        </w:tc>
        <w:tc>
          <w:tcPr>
            <w:tcW w:w="2126" w:type="dxa"/>
          </w:tcPr>
          <w:p w14:paraId="6E160270" w14:textId="77777777" w:rsidR="001C7799" w:rsidRPr="001C7799" w:rsidRDefault="001C7799" w:rsidP="00157F6A">
            <w:pPr>
              <w:jc w:val="center"/>
              <w:rPr>
                <w:rFonts w:ascii="Times New Roman" w:hAnsi="Times New Roman" w:cs="Times New Roman"/>
                <w:color w:val="000000"/>
              </w:rPr>
            </w:pPr>
          </w:p>
          <w:p w14:paraId="5D6868AA" w14:textId="77777777" w:rsidR="001C7799" w:rsidRPr="001C7799" w:rsidRDefault="001C7799" w:rsidP="00157F6A">
            <w:pPr>
              <w:jc w:val="center"/>
              <w:rPr>
                <w:rFonts w:ascii="Times New Roman" w:hAnsi="Times New Roman" w:cs="Times New Roman"/>
                <w:color w:val="000000"/>
              </w:rPr>
            </w:pPr>
            <w:r w:rsidRPr="001C7799">
              <w:rPr>
                <w:rFonts w:ascii="Times New Roman" w:hAnsi="Times New Roman" w:cs="Times New Roman"/>
                <w:noProof/>
                <w:lang w:eastAsia="ru-RU"/>
              </w:rPr>
              <w:drawing>
                <wp:inline distT="0" distB="0" distL="0" distR="0" wp14:anchorId="0118504F" wp14:editId="1CCD97EE">
                  <wp:extent cx="1078605" cy="838200"/>
                  <wp:effectExtent l="0" t="0" r="762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1094" cy="840134"/>
                          </a:xfrm>
                          <a:prstGeom prst="rect">
                            <a:avLst/>
                          </a:prstGeom>
                          <a:noFill/>
                        </pic:spPr>
                      </pic:pic>
                    </a:graphicData>
                  </a:graphic>
                </wp:inline>
              </w:drawing>
            </w:r>
          </w:p>
        </w:tc>
        <w:tc>
          <w:tcPr>
            <w:tcW w:w="1843" w:type="dxa"/>
            <w:vAlign w:val="center"/>
          </w:tcPr>
          <w:p w14:paraId="098423D8" w14:textId="77777777" w:rsidR="001C7799" w:rsidRPr="001C7799" w:rsidRDefault="001C7799" w:rsidP="00157F6A">
            <w:pPr>
              <w:jc w:val="center"/>
              <w:rPr>
                <w:rFonts w:ascii="Times New Roman" w:hAnsi="Times New Roman" w:cs="Times New Roman"/>
                <w:color w:val="000000"/>
              </w:rPr>
            </w:pPr>
            <w:r w:rsidRPr="001C7799">
              <w:rPr>
                <w:rFonts w:ascii="Times New Roman" w:hAnsi="Times New Roman" w:cs="Times New Roman"/>
                <w:color w:val="000000"/>
              </w:rPr>
              <w:t>проспект Автомобилистов, д. 4а к 11</w:t>
            </w:r>
          </w:p>
          <w:p w14:paraId="2D5FC008" w14:textId="77777777" w:rsidR="001C7799" w:rsidRPr="001C7799" w:rsidRDefault="001C7799" w:rsidP="00157F6A">
            <w:pPr>
              <w:jc w:val="center"/>
              <w:rPr>
                <w:rFonts w:ascii="Times New Roman" w:hAnsi="Times New Roman" w:cs="Times New Roman"/>
                <w:color w:val="000000"/>
              </w:rPr>
            </w:pPr>
            <w:r w:rsidRPr="001C7799">
              <w:rPr>
                <w:rFonts w:ascii="Times New Roman" w:hAnsi="Times New Roman" w:cs="Times New Roman"/>
                <w:color w:val="000000"/>
              </w:rPr>
              <w:t>ТК «</w:t>
            </w:r>
            <w:proofErr w:type="spellStart"/>
            <w:r w:rsidRPr="001C7799">
              <w:rPr>
                <w:rFonts w:ascii="Times New Roman" w:hAnsi="Times New Roman" w:cs="Times New Roman"/>
                <w:color w:val="000000"/>
              </w:rPr>
              <w:t>Стройтерминал</w:t>
            </w:r>
            <w:proofErr w:type="spellEnd"/>
            <w:r w:rsidRPr="001C7799">
              <w:rPr>
                <w:rFonts w:ascii="Times New Roman" w:hAnsi="Times New Roman" w:cs="Times New Roman"/>
                <w:color w:val="000000"/>
              </w:rPr>
              <w:t>»</w:t>
            </w:r>
          </w:p>
          <w:p w14:paraId="4D56ACFA" w14:textId="77777777" w:rsidR="001C7799" w:rsidRPr="001C7799" w:rsidRDefault="001C7799" w:rsidP="00157F6A">
            <w:pPr>
              <w:jc w:val="center"/>
              <w:rPr>
                <w:rFonts w:ascii="Times New Roman" w:hAnsi="Times New Roman" w:cs="Times New Roman"/>
                <w:color w:val="000000"/>
              </w:rPr>
            </w:pPr>
            <w:r w:rsidRPr="001C7799">
              <w:rPr>
                <w:rFonts w:ascii="Times New Roman" w:hAnsi="Times New Roman" w:cs="Times New Roman"/>
                <w:color w:val="000000"/>
              </w:rPr>
              <w:t xml:space="preserve">(ИП </w:t>
            </w:r>
            <w:proofErr w:type="spellStart"/>
            <w:r w:rsidRPr="001C7799">
              <w:rPr>
                <w:rFonts w:ascii="Times New Roman" w:hAnsi="Times New Roman" w:cs="Times New Roman"/>
                <w:color w:val="000000"/>
              </w:rPr>
              <w:t>Рабданов</w:t>
            </w:r>
            <w:proofErr w:type="spellEnd"/>
            <w:r w:rsidRPr="001C7799">
              <w:rPr>
                <w:rFonts w:ascii="Times New Roman" w:hAnsi="Times New Roman" w:cs="Times New Roman"/>
                <w:color w:val="000000"/>
              </w:rPr>
              <w:t xml:space="preserve"> Б.Ц.)</w:t>
            </w:r>
          </w:p>
          <w:p w14:paraId="1136C3E5" w14:textId="77777777" w:rsidR="001C7799" w:rsidRPr="001C7799" w:rsidRDefault="001C7799" w:rsidP="00157F6A">
            <w:pPr>
              <w:jc w:val="center"/>
              <w:rPr>
                <w:rFonts w:ascii="Times New Roman" w:hAnsi="Times New Roman" w:cs="Times New Roman"/>
                <w:color w:val="000000"/>
              </w:rPr>
            </w:pPr>
          </w:p>
        </w:tc>
      </w:tr>
    </w:tbl>
    <w:p w14:paraId="67DC9D5B" w14:textId="77777777" w:rsidR="001C7799" w:rsidRPr="001C7799" w:rsidRDefault="001C7799" w:rsidP="001C7799">
      <w:pPr>
        <w:pStyle w:val="before"/>
        <w:spacing w:before="40"/>
        <w:jc w:val="center"/>
        <w:rPr>
          <w:rFonts w:ascii="Times New Roman" w:hAnsi="Times New Roman" w:cs="Times New Roman"/>
          <w:b/>
          <w:bCs/>
          <w:sz w:val="22"/>
          <w:szCs w:val="22"/>
          <w:lang w:val="ru-RU"/>
        </w:rPr>
      </w:pPr>
    </w:p>
    <w:tbl>
      <w:tblPr>
        <w:tblStyle w:val="a8"/>
        <w:tblpPr w:leftFromText="180" w:rightFromText="180" w:vertAnchor="text" w:horzAnchor="margin" w:tblpXSpec="center" w:tblpY="519"/>
        <w:tblW w:w="9559" w:type="dxa"/>
        <w:tblLayout w:type="fixed"/>
        <w:tblLook w:val="04A0" w:firstRow="1" w:lastRow="0" w:firstColumn="1" w:lastColumn="0" w:noHBand="0" w:noVBand="1"/>
      </w:tblPr>
      <w:tblGrid>
        <w:gridCol w:w="3278"/>
        <w:gridCol w:w="5052"/>
        <w:gridCol w:w="1229"/>
      </w:tblGrid>
      <w:tr w:rsidR="001C7799" w:rsidRPr="001C7799" w14:paraId="1FC782C1" w14:textId="77777777" w:rsidTr="00157F6A">
        <w:trPr>
          <w:trHeight w:val="454"/>
        </w:trPr>
        <w:tc>
          <w:tcPr>
            <w:tcW w:w="3278" w:type="dxa"/>
            <w:vAlign w:val="center"/>
          </w:tcPr>
          <w:p w14:paraId="158D9B2E" w14:textId="77777777" w:rsidR="001C7799" w:rsidRPr="001C7799" w:rsidRDefault="001C7799" w:rsidP="00157F6A">
            <w:pPr>
              <w:jc w:val="center"/>
              <w:rPr>
                <w:rFonts w:ascii="Times New Roman" w:hAnsi="Times New Roman" w:cs="Times New Roman"/>
              </w:rPr>
            </w:pPr>
            <w:r w:rsidRPr="001C7799">
              <w:rPr>
                <w:rFonts w:ascii="Times New Roman" w:hAnsi="Times New Roman" w:cs="Times New Roman"/>
                <w:b/>
                <w:bCs/>
              </w:rPr>
              <w:t>Уровень сложности</w:t>
            </w:r>
          </w:p>
        </w:tc>
        <w:tc>
          <w:tcPr>
            <w:tcW w:w="5052" w:type="dxa"/>
            <w:vAlign w:val="center"/>
          </w:tcPr>
          <w:p w14:paraId="7486F57F" w14:textId="77777777" w:rsidR="001C7799" w:rsidRPr="001C7799" w:rsidRDefault="001C7799" w:rsidP="00157F6A">
            <w:pPr>
              <w:jc w:val="center"/>
              <w:rPr>
                <w:rFonts w:ascii="Times New Roman" w:hAnsi="Times New Roman" w:cs="Times New Roman"/>
              </w:rPr>
            </w:pPr>
            <w:r w:rsidRPr="001C7799">
              <w:rPr>
                <w:rFonts w:ascii="Times New Roman" w:hAnsi="Times New Roman" w:cs="Times New Roman"/>
                <w:b/>
                <w:bCs/>
              </w:rPr>
              <w:t>Характеристики</w:t>
            </w:r>
          </w:p>
        </w:tc>
        <w:tc>
          <w:tcPr>
            <w:tcW w:w="1229" w:type="dxa"/>
            <w:vAlign w:val="center"/>
          </w:tcPr>
          <w:p w14:paraId="7884F568" w14:textId="77777777" w:rsidR="001C7799" w:rsidRPr="001C7799" w:rsidRDefault="001C7799" w:rsidP="00157F6A">
            <w:pPr>
              <w:jc w:val="center"/>
              <w:rPr>
                <w:rFonts w:ascii="Times New Roman" w:hAnsi="Times New Roman" w:cs="Times New Roman"/>
                <w:b/>
                <w:bCs/>
              </w:rPr>
            </w:pPr>
            <w:r w:rsidRPr="001C7799">
              <w:rPr>
                <w:rFonts w:ascii="Times New Roman" w:hAnsi="Times New Roman" w:cs="Times New Roman"/>
                <w:b/>
                <w:bCs/>
              </w:rPr>
              <w:t>Кол-во</w:t>
            </w:r>
          </w:p>
        </w:tc>
      </w:tr>
      <w:tr w:rsidR="001C7799" w:rsidRPr="001C7799" w14:paraId="221212EF" w14:textId="77777777" w:rsidTr="00157F6A">
        <w:trPr>
          <w:trHeight w:val="1375"/>
        </w:trPr>
        <w:tc>
          <w:tcPr>
            <w:tcW w:w="3278" w:type="dxa"/>
            <w:vAlign w:val="center"/>
          </w:tcPr>
          <w:p w14:paraId="43EFF636" w14:textId="77777777" w:rsidR="001C7799" w:rsidRPr="001C7799" w:rsidRDefault="001C7799" w:rsidP="00157F6A">
            <w:pPr>
              <w:rPr>
                <w:rFonts w:ascii="Times New Roman" w:hAnsi="Times New Roman" w:cs="Times New Roman"/>
              </w:rPr>
            </w:pPr>
            <w:r w:rsidRPr="001C7799">
              <w:rPr>
                <w:rFonts w:ascii="Times New Roman" w:hAnsi="Times New Roman" w:cs="Times New Roman"/>
              </w:rPr>
              <w:t xml:space="preserve">Средний </w:t>
            </w:r>
          </w:p>
          <w:p w14:paraId="67C5561F" w14:textId="77777777" w:rsidR="001C7799" w:rsidRPr="001C7799" w:rsidRDefault="001C7799" w:rsidP="00157F6A">
            <w:pPr>
              <w:rPr>
                <w:rFonts w:ascii="Times New Roman" w:hAnsi="Times New Roman" w:cs="Times New Roman"/>
              </w:rPr>
            </w:pPr>
          </w:p>
        </w:tc>
        <w:tc>
          <w:tcPr>
            <w:tcW w:w="5052" w:type="dxa"/>
            <w:vAlign w:val="center"/>
          </w:tcPr>
          <w:p w14:paraId="1885E1AB" w14:textId="77777777" w:rsidR="001C7799" w:rsidRPr="001C7799" w:rsidRDefault="001C7799" w:rsidP="00157F6A">
            <w:pPr>
              <w:jc w:val="both"/>
              <w:rPr>
                <w:rFonts w:ascii="Times New Roman" w:hAnsi="Times New Roman" w:cs="Times New Roman"/>
              </w:rPr>
            </w:pPr>
            <w:r w:rsidRPr="001C7799">
              <w:rPr>
                <w:rFonts w:ascii="Times New Roman" w:hAnsi="Times New Roman" w:cs="Times New Roman"/>
              </w:rPr>
              <w:t>Средний — создание макета с разработкой эскизов с подбором иллюстрированных материалов. От заказчика предоставляются текстовые материалы и, возможно, иллюстрации, требующие небольшой обработки.</w:t>
            </w:r>
          </w:p>
        </w:tc>
        <w:tc>
          <w:tcPr>
            <w:tcW w:w="1229" w:type="dxa"/>
            <w:vAlign w:val="center"/>
          </w:tcPr>
          <w:p w14:paraId="632F2101" w14:textId="77777777" w:rsidR="001C7799" w:rsidRPr="001C7799" w:rsidRDefault="001C7799" w:rsidP="00157F6A">
            <w:pPr>
              <w:jc w:val="center"/>
              <w:rPr>
                <w:rFonts w:ascii="Times New Roman" w:hAnsi="Times New Roman" w:cs="Times New Roman"/>
              </w:rPr>
            </w:pPr>
            <w:r w:rsidRPr="001C7799">
              <w:rPr>
                <w:rFonts w:ascii="Times New Roman" w:hAnsi="Times New Roman" w:cs="Times New Roman"/>
              </w:rPr>
              <w:t>3</w:t>
            </w:r>
          </w:p>
        </w:tc>
      </w:tr>
    </w:tbl>
    <w:p w14:paraId="2A6D200F" w14:textId="77777777" w:rsidR="001C7799" w:rsidRDefault="001C7799" w:rsidP="001C7799">
      <w:pPr>
        <w:pStyle w:val="before"/>
        <w:spacing w:before="40"/>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Разработка макета баннера</w:t>
      </w:r>
    </w:p>
    <w:p w14:paraId="3773B2FF" w14:textId="77777777" w:rsidR="001C7799" w:rsidRDefault="001C7799" w:rsidP="001C7799">
      <w:pPr>
        <w:pStyle w:val="before"/>
        <w:spacing w:before="40"/>
        <w:rPr>
          <w:rFonts w:ascii="Times New Roman" w:hAnsi="Times New Roman" w:cs="Times New Roman"/>
          <w:b/>
          <w:bCs/>
          <w:sz w:val="22"/>
          <w:szCs w:val="22"/>
          <w:lang w:val="ru-RU"/>
        </w:rPr>
      </w:pPr>
    </w:p>
    <w:p w14:paraId="1E84A007" w14:textId="55A5CE1D" w:rsidR="000B6F54" w:rsidRPr="001C7799" w:rsidRDefault="001C7799" w:rsidP="001C7799">
      <w:pPr>
        <w:pStyle w:val="before"/>
        <w:spacing w:before="40"/>
        <w:rPr>
          <w:rFonts w:ascii="Times New Roman" w:hAnsi="Times New Roman" w:cs="Times New Roman"/>
          <w:b/>
          <w:bCs/>
          <w:sz w:val="22"/>
          <w:szCs w:val="22"/>
          <w:lang w:val="ru-RU"/>
        </w:rPr>
      </w:pPr>
      <w:r w:rsidRPr="00CC017D">
        <w:rPr>
          <w:rFonts w:ascii="Times New Roman" w:hAnsi="Times New Roman" w:cs="Times New Roman"/>
          <w:b/>
          <w:bCs/>
          <w:sz w:val="22"/>
          <w:szCs w:val="22"/>
          <w:lang w:val="ru-RU"/>
        </w:rPr>
        <w:lastRenderedPageBreak/>
        <w:t xml:space="preserve">На </w:t>
      </w:r>
      <w:r>
        <w:rPr>
          <w:rFonts w:ascii="Times New Roman" w:hAnsi="Times New Roman" w:cs="Times New Roman"/>
          <w:b/>
          <w:bCs/>
          <w:sz w:val="22"/>
          <w:szCs w:val="22"/>
          <w:lang w:val="ru-RU"/>
        </w:rPr>
        <w:t>баннерах</w:t>
      </w:r>
      <w:r w:rsidRPr="00CC017D">
        <w:rPr>
          <w:rFonts w:ascii="Times New Roman" w:hAnsi="Times New Roman" w:cs="Times New Roman"/>
          <w:b/>
          <w:bCs/>
          <w:sz w:val="22"/>
          <w:szCs w:val="22"/>
          <w:lang w:val="ru-RU"/>
        </w:rPr>
        <w:t xml:space="preserve"> обязательно наличие информации «Изготовлено при поддержке Центра предпринимательства «Мой бизнес» с использованием фирменного блока.</w:t>
      </w:r>
    </w:p>
    <w:p w14:paraId="736C5252" w14:textId="5C33DC8C" w:rsidR="005F3653" w:rsidRPr="00FE14A1" w:rsidRDefault="005F3653" w:rsidP="00FE14A1">
      <w:pPr>
        <w:spacing w:after="0" w:line="240" w:lineRule="auto"/>
        <w:jc w:val="both"/>
        <w:rPr>
          <w:rFonts w:ascii="Times New Roman" w:hAnsi="Times New Roman" w:cs="Times New Roman"/>
          <w:b/>
          <w:color w:val="000000"/>
        </w:rPr>
      </w:pPr>
    </w:p>
    <w:p w14:paraId="1D9F1079"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rPr>
        <w:drawing>
          <wp:inline distT="0" distB="0" distL="0" distR="0" wp14:anchorId="793E562E" wp14:editId="677D0876">
            <wp:extent cx="2400300" cy="127534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6E6865EC" w14:textId="77777777" w:rsidR="005A48F4" w:rsidRPr="00670D01" w:rsidRDefault="005A48F4" w:rsidP="00670D01">
      <w:pPr>
        <w:spacing w:after="0" w:line="240" w:lineRule="auto"/>
        <w:jc w:val="both"/>
        <w:rPr>
          <w:rFonts w:ascii="Times New Roman" w:hAnsi="Times New Roman" w:cs="Times New Roman"/>
          <w:b/>
          <w:color w:val="000000" w:themeColor="text1"/>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4"/>
    </w:p>
    <w:p w14:paraId="461AC806" w14:textId="77777777" w:rsidR="00786BAC" w:rsidRDefault="00786BAC" w:rsidP="005F3653">
      <w:pPr>
        <w:jc w:val="center"/>
        <w:rPr>
          <w:rFonts w:ascii="Times New Roman" w:hAnsi="Times New Roman" w:cs="Times New Roman"/>
          <w:b/>
        </w:rPr>
      </w:pPr>
    </w:p>
    <w:p w14:paraId="008C2CE4" w14:textId="77777777" w:rsidR="00786BAC" w:rsidRDefault="00786BAC" w:rsidP="005F3653">
      <w:pPr>
        <w:jc w:val="center"/>
        <w:rPr>
          <w:rFonts w:ascii="Times New Roman" w:hAnsi="Times New Roman" w:cs="Times New Roman"/>
          <w:b/>
        </w:rPr>
      </w:pPr>
    </w:p>
    <w:p w14:paraId="2F332D49" w14:textId="77777777" w:rsidR="00786BAC" w:rsidRDefault="00786BAC" w:rsidP="005F3653">
      <w:pPr>
        <w:jc w:val="center"/>
        <w:rPr>
          <w:rFonts w:ascii="Times New Roman" w:hAnsi="Times New Roman" w:cs="Times New Roman"/>
          <w:b/>
        </w:rPr>
      </w:pP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1C7799">
      <w:pPr>
        <w:tabs>
          <w:tab w:val="left" w:pos="567"/>
        </w:tabs>
        <w:suppressAutoHyphens/>
        <w:spacing w:line="240" w:lineRule="auto"/>
        <w:contextualSpacing/>
        <w:rPr>
          <w:rFonts w:ascii="Times New Roman" w:eastAsia="Times New Roman" w:hAnsi="Times New Roman" w:cs="Times New Roman"/>
          <w:color w:val="000000" w:themeColor="text1"/>
          <w:lang w:eastAsia="ru-RU"/>
        </w:rPr>
      </w:pPr>
    </w:p>
    <w:p w14:paraId="5BE51030" w14:textId="77777777" w:rsidR="001C7799" w:rsidRDefault="001C7799" w:rsidP="001C7799">
      <w:pPr>
        <w:tabs>
          <w:tab w:val="left" w:pos="567"/>
        </w:tabs>
        <w:suppressAutoHyphens/>
        <w:spacing w:line="240" w:lineRule="auto"/>
        <w:contextualSpacing/>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5" w:name="Номердог1"/>
      <w:r w:rsidRPr="00CD2EDD">
        <w:rPr>
          <w:rFonts w:ascii="Times New Roman" w:eastAsia="Arial" w:hAnsi="Times New Roman" w:cs="Times New Roman"/>
        </w:rPr>
        <w:t>____</w:t>
      </w:r>
      <w:bookmarkEnd w:id="35"/>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г. Улан-Удэ                                                                                       «____»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336C11"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6" w:name="Получатель1"/>
      <w:r w:rsidRPr="00CD2EDD">
        <w:rPr>
          <w:rFonts w:ascii="Times New Roman" w:eastAsia="Times New Roman" w:hAnsi="Times New Roman" w:cs="Times New Roman"/>
          <w:lang w:eastAsia="ru-RU"/>
        </w:rPr>
        <w:t>[Получатель]</w:t>
      </w:r>
      <w:bookmarkEnd w:id="36"/>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7" w:name="ПолучателРук1"/>
      <w:r w:rsidRPr="00BC682F">
        <w:rPr>
          <w:rFonts w:ascii="Times New Roman" w:eastAsia="Times New Roman" w:hAnsi="Times New Roman" w:cs="Times New Roman"/>
          <w:lang w:eastAsia="ru-RU"/>
        </w:rPr>
        <w:t>[Руководитель получателя]</w:t>
      </w:r>
      <w:bookmarkEnd w:id="37"/>
      <w:r w:rsidRPr="00BC682F">
        <w:rPr>
          <w:rFonts w:ascii="Times New Roman" w:eastAsia="Times New Roman" w:hAnsi="Times New Roman" w:cs="Times New Roman"/>
          <w:lang w:eastAsia="ru-RU"/>
        </w:rPr>
        <w:t xml:space="preserve">, действующего на основании </w:t>
      </w:r>
      <w:bookmarkStart w:id="38" w:name="ОснованиеПол1"/>
      <w:r w:rsidRPr="00BC682F">
        <w:rPr>
          <w:rFonts w:ascii="Times New Roman" w:eastAsia="Times New Roman" w:hAnsi="Times New Roman" w:cs="Times New Roman"/>
          <w:lang w:eastAsia="ru-RU"/>
        </w:rPr>
        <w:t>[Основание]</w:t>
      </w:r>
      <w:bookmarkEnd w:id="38"/>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3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39"/>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0"/>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1"/>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1" w15:restartNumberingAfterBreak="0">
    <w:nsid w:val="21B37CF2"/>
    <w:multiLevelType w:val="hybridMultilevel"/>
    <w:tmpl w:val="381E692A"/>
    <w:lvl w:ilvl="0" w:tplc="0E6231DE">
      <w:numFmt w:val="bullet"/>
      <w:lvlText w:val="-"/>
      <w:lvlJc w:val="left"/>
      <w:pPr>
        <w:ind w:left="621" w:hanging="221"/>
      </w:pPr>
      <w:rPr>
        <w:rFonts w:ascii="Times New Roman" w:eastAsia="Times New Roman" w:hAnsi="Times New Roman" w:cs="Times New Roman" w:hint="default"/>
        <w:w w:val="99"/>
        <w:sz w:val="24"/>
        <w:szCs w:val="24"/>
        <w:lang w:val="ru-RU" w:eastAsia="en-US" w:bidi="ar-SA"/>
      </w:rPr>
    </w:lvl>
    <w:lvl w:ilvl="1" w:tplc="65CCE1A4">
      <w:numFmt w:val="bullet"/>
      <w:lvlText w:val="•"/>
      <w:lvlJc w:val="left"/>
      <w:pPr>
        <w:ind w:left="1596" w:hanging="221"/>
      </w:pPr>
      <w:rPr>
        <w:rFonts w:hint="default"/>
        <w:lang w:val="ru-RU" w:eastAsia="en-US" w:bidi="ar-SA"/>
      </w:rPr>
    </w:lvl>
    <w:lvl w:ilvl="2" w:tplc="F6BAD0B6">
      <w:numFmt w:val="bullet"/>
      <w:lvlText w:val="•"/>
      <w:lvlJc w:val="left"/>
      <w:pPr>
        <w:ind w:left="2572" w:hanging="221"/>
      </w:pPr>
      <w:rPr>
        <w:rFonts w:hint="default"/>
        <w:lang w:val="ru-RU" w:eastAsia="en-US" w:bidi="ar-SA"/>
      </w:rPr>
    </w:lvl>
    <w:lvl w:ilvl="3" w:tplc="79320BB8">
      <w:numFmt w:val="bullet"/>
      <w:lvlText w:val="•"/>
      <w:lvlJc w:val="left"/>
      <w:pPr>
        <w:ind w:left="3549" w:hanging="221"/>
      </w:pPr>
      <w:rPr>
        <w:rFonts w:hint="default"/>
        <w:lang w:val="ru-RU" w:eastAsia="en-US" w:bidi="ar-SA"/>
      </w:rPr>
    </w:lvl>
    <w:lvl w:ilvl="4" w:tplc="13D8CB28">
      <w:numFmt w:val="bullet"/>
      <w:lvlText w:val="•"/>
      <w:lvlJc w:val="left"/>
      <w:pPr>
        <w:ind w:left="4525" w:hanging="221"/>
      </w:pPr>
      <w:rPr>
        <w:rFonts w:hint="default"/>
        <w:lang w:val="ru-RU" w:eastAsia="en-US" w:bidi="ar-SA"/>
      </w:rPr>
    </w:lvl>
    <w:lvl w:ilvl="5" w:tplc="427E5E8E">
      <w:numFmt w:val="bullet"/>
      <w:lvlText w:val="•"/>
      <w:lvlJc w:val="left"/>
      <w:pPr>
        <w:ind w:left="5502" w:hanging="221"/>
      </w:pPr>
      <w:rPr>
        <w:rFonts w:hint="default"/>
        <w:lang w:val="ru-RU" w:eastAsia="en-US" w:bidi="ar-SA"/>
      </w:rPr>
    </w:lvl>
    <w:lvl w:ilvl="6" w:tplc="D8B412FC">
      <w:numFmt w:val="bullet"/>
      <w:lvlText w:val="•"/>
      <w:lvlJc w:val="left"/>
      <w:pPr>
        <w:ind w:left="6478" w:hanging="221"/>
      </w:pPr>
      <w:rPr>
        <w:rFonts w:hint="default"/>
        <w:lang w:val="ru-RU" w:eastAsia="en-US" w:bidi="ar-SA"/>
      </w:rPr>
    </w:lvl>
    <w:lvl w:ilvl="7" w:tplc="9DC40C10">
      <w:numFmt w:val="bullet"/>
      <w:lvlText w:val="•"/>
      <w:lvlJc w:val="left"/>
      <w:pPr>
        <w:ind w:left="7454" w:hanging="221"/>
      </w:pPr>
      <w:rPr>
        <w:rFonts w:hint="default"/>
        <w:lang w:val="ru-RU" w:eastAsia="en-US" w:bidi="ar-SA"/>
      </w:rPr>
    </w:lvl>
    <w:lvl w:ilvl="8" w:tplc="291EF020">
      <w:numFmt w:val="bullet"/>
      <w:lvlText w:val="•"/>
      <w:lvlJc w:val="left"/>
      <w:pPr>
        <w:ind w:left="8431" w:hanging="221"/>
      </w:pPr>
      <w:rPr>
        <w:rFonts w:hint="default"/>
        <w:lang w:val="ru-RU" w:eastAsia="en-US" w:bidi="ar-SA"/>
      </w:rPr>
    </w:lvl>
  </w:abstractNum>
  <w:abstractNum w:abstractNumId="12"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5"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7F14AF"/>
    <w:multiLevelType w:val="multilevel"/>
    <w:tmpl w:val="D9DA0314"/>
    <w:lvl w:ilvl="0">
      <w:start w:val="1"/>
      <w:numFmt w:val="decimal"/>
      <w:lvlText w:val="%1."/>
      <w:lvlJc w:val="left"/>
      <w:pPr>
        <w:ind w:left="376" w:hanging="183"/>
        <w:jc w:val="lef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256" w:hanging="423"/>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21" w:hanging="28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914" w:hanging="36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2272" w:hanging="360"/>
      </w:pPr>
      <w:rPr>
        <w:rFonts w:hint="default"/>
        <w:lang w:val="ru-RU" w:eastAsia="en-US" w:bidi="ar-SA"/>
      </w:rPr>
    </w:lvl>
    <w:lvl w:ilvl="5">
      <w:numFmt w:val="bullet"/>
      <w:lvlText w:val="•"/>
      <w:lvlJc w:val="left"/>
      <w:pPr>
        <w:ind w:left="3624" w:hanging="360"/>
      </w:pPr>
      <w:rPr>
        <w:rFonts w:hint="default"/>
        <w:lang w:val="ru-RU" w:eastAsia="en-US" w:bidi="ar-SA"/>
      </w:rPr>
    </w:lvl>
    <w:lvl w:ilvl="6">
      <w:numFmt w:val="bullet"/>
      <w:lvlText w:val="•"/>
      <w:lvlJc w:val="left"/>
      <w:pPr>
        <w:ind w:left="4976" w:hanging="360"/>
      </w:pPr>
      <w:rPr>
        <w:rFonts w:hint="default"/>
        <w:lang w:val="ru-RU" w:eastAsia="en-US" w:bidi="ar-SA"/>
      </w:rPr>
    </w:lvl>
    <w:lvl w:ilvl="7">
      <w:numFmt w:val="bullet"/>
      <w:lvlText w:val="•"/>
      <w:lvlJc w:val="left"/>
      <w:pPr>
        <w:ind w:left="6328" w:hanging="360"/>
      </w:pPr>
      <w:rPr>
        <w:rFonts w:hint="default"/>
        <w:lang w:val="ru-RU" w:eastAsia="en-US" w:bidi="ar-SA"/>
      </w:rPr>
    </w:lvl>
    <w:lvl w:ilvl="8">
      <w:numFmt w:val="bullet"/>
      <w:lvlText w:val="•"/>
      <w:lvlJc w:val="left"/>
      <w:pPr>
        <w:ind w:left="7680" w:hanging="360"/>
      </w:pPr>
      <w:rPr>
        <w:rFonts w:hint="default"/>
        <w:lang w:val="ru-RU" w:eastAsia="en-US" w:bidi="ar-SA"/>
      </w:rPr>
    </w:lvl>
  </w:abstractNum>
  <w:abstractNum w:abstractNumId="28"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9"/>
  </w:num>
  <w:num w:numId="3" w16cid:durableId="1139954061">
    <w:abstractNumId w:val="6"/>
  </w:num>
  <w:num w:numId="4" w16cid:durableId="1979145382">
    <w:abstractNumId w:val="17"/>
  </w:num>
  <w:num w:numId="5" w16cid:durableId="829635219">
    <w:abstractNumId w:val="28"/>
  </w:num>
  <w:num w:numId="6" w16cid:durableId="704328296">
    <w:abstractNumId w:val="18"/>
  </w:num>
  <w:num w:numId="7" w16cid:durableId="363749464">
    <w:abstractNumId w:val="0"/>
  </w:num>
  <w:num w:numId="8" w16cid:durableId="1593007596">
    <w:abstractNumId w:val="24"/>
  </w:num>
  <w:num w:numId="9" w16cid:durableId="1726829134">
    <w:abstractNumId w:val="8"/>
  </w:num>
  <w:num w:numId="10" w16cid:durableId="1308124934">
    <w:abstractNumId w:val="20"/>
  </w:num>
  <w:num w:numId="11" w16cid:durableId="638070475">
    <w:abstractNumId w:val="7"/>
  </w:num>
  <w:num w:numId="12" w16cid:durableId="1250846990">
    <w:abstractNumId w:val="22"/>
  </w:num>
  <w:num w:numId="13" w16cid:durableId="331491291">
    <w:abstractNumId w:val="30"/>
  </w:num>
  <w:num w:numId="14" w16cid:durableId="2136672788">
    <w:abstractNumId w:val="26"/>
  </w:num>
  <w:num w:numId="15" w16cid:durableId="1136989738">
    <w:abstractNumId w:val="16"/>
  </w:num>
  <w:num w:numId="16" w16cid:durableId="1146627013">
    <w:abstractNumId w:val="12"/>
  </w:num>
  <w:num w:numId="17" w16cid:durableId="383069153">
    <w:abstractNumId w:val="25"/>
  </w:num>
  <w:num w:numId="18" w16cid:durableId="513694927">
    <w:abstractNumId w:val="3"/>
  </w:num>
  <w:num w:numId="19" w16cid:durableId="1049187986">
    <w:abstractNumId w:val="13"/>
  </w:num>
  <w:num w:numId="20" w16cid:durableId="802498783">
    <w:abstractNumId w:val="32"/>
  </w:num>
  <w:num w:numId="21" w16cid:durableId="773942472">
    <w:abstractNumId w:val="5"/>
  </w:num>
  <w:num w:numId="22" w16cid:durableId="1058750643">
    <w:abstractNumId w:val="15"/>
  </w:num>
  <w:num w:numId="23" w16cid:durableId="856502927">
    <w:abstractNumId w:val="2"/>
  </w:num>
  <w:num w:numId="24" w16cid:durableId="11494022">
    <w:abstractNumId w:val="31"/>
  </w:num>
  <w:num w:numId="25" w16cid:durableId="1242449859">
    <w:abstractNumId w:val="9"/>
  </w:num>
  <w:num w:numId="26" w16cid:durableId="1990010311">
    <w:abstractNumId w:val="23"/>
  </w:num>
  <w:num w:numId="27" w16cid:durableId="327907646">
    <w:abstractNumId w:val="19"/>
  </w:num>
  <w:num w:numId="28" w16cid:durableId="1048188073">
    <w:abstractNumId w:val="4"/>
  </w:num>
  <w:num w:numId="29" w16cid:durableId="1216350242">
    <w:abstractNumId w:val="10"/>
  </w:num>
  <w:num w:numId="30" w16cid:durableId="771164587">
    <w:abstractNumId w:val="21"/>
  </w:num>
  <w:num w:numId="31" w16cid:durableId="1375080211">
    <w:abstractNumId w:val="1"/>
  </w:num>
  <w:num w:numId="32" w16cid:durableId="1185825908">
    <w:abstractNumId w:val="11"/>
  </w:num>
  <w:num w:numId="33" w16cid:durableId="1444575451">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817AB"/>
    <w:rsid w:val="00082DC7"/>
    <w:rsid w:val="000A5376"/>
    <w:rsid w:val="000B6F54"/>
    <w:rsid w:val="000B7B7D"/>
    <w:rsid w:val="000D1867"/>
    <w:rsid w:val="000F0A77"/>
    <w:rsid w:val="001227D9"/>
    <w:rsid w:val="001344DA"/>
    <w:rsid w:val="00141BAE"/>
    <w:rsid w:val="00163577"/>
    <w:rsid w:val="00187FDE"/>
    <w:rsid w:val="001A3FA8"/>
    <w:rsid w:val="001A65EC"/>
    <w:rsid w:val="001B2B43"/>
    <w:rsid w:val="001C7799"/>
    <w:rsid w:val="0020271F"/>
    <w:rsid w:val="0021692C"/>
    <w:rsid w:val="002317E9"/>
    <w:rsid w:val="00236EE9"/>
    <w:rsid w:val="00245949"/>
    <w:rsid w:val="00255619"/>
    <w:rsid w:val="00257EEA"/>
    <w:rsid w:val="002922E5"/>
    <w:rsid w:val="002939B9"/>
    <w:rsid w:val="002A33DD"/>
    <w:rsid w:val="002A601F"/>
    <w:rsid w:val="002B2E92"/>
    <w:rsid w:val="002D513B"/>
    <w:rsid w:val="00302B26"/>
    <w:rsid w:val="00304E99"/>
    <w:rsid w:val="00323342"/>
    <w:rsid w:val="00336C11"/>
    <w:rsid w:val="00373278"/>
    <w:rsid w:val="0038605E"/>
    <w:rsid w:val="003A49B0"/>
    <w:rsid w:val="003A7174"/>
    <w:rsid w:val="003D01B9"/>
    <w:rsid w:val="003D2B51"/>
    <w:rsid w:val="003E1B2C"/>
    <w:rsid w:val="003E4771"/>
    <w:rsid w:val="0040492F"/>
    <w:rsid w:val="00431C6E"/>
    <w:rsid w:val="00455369"/>
    <w:rsid w:val="0048451B"/>
    <w:rsid w:val="0049472C"/>
    <w:rsid w:val="004E1394"/>
    <w:rsid w:val="004E31D5"/>
    <w:rsid w:val="005036CE"/>
    <w:rsid w:val="00534AEC"/>
    <w:rsid w:val="005352F9"/>
    <w:rsid w:val="00542216"/>
    <w:rsid w:val="00547FD0"/>
    <w:rsid w:val="00581C37"/>
    <w:rsid w:val="00590FDE"/>
    <w:rsid w:val="005A244C"/>
    <w:rsid w:val="005A3EB8"/>
    <w:rsid w:val="005A48F4"/>
    <w:rsid w:val="005A6ECA"/>
    <w:rsid w:val="005C6742"/>
    <w:rsid w:val="005D343D"/>
    <w:rsid w:val="005E11F9"/>
    <w:rsid w:val="005E550F"/>
    <w:rsid w:val="005F3653"/>
    <w:rsid w:val="00607004"/>
    <w:rsid w:val="00612AA2"/>
    <w:rsid w:val="0065471C"/>
    <w:rsid w:val="00670D01"/>
    <w:rsid w:val="006F4DCA"/>
    <w:rsid w:val="00702E77"/>
    <w:rsid w:val="00713D7E"/>
    <w:rsid w:val="00715A50"/>
    <w:rsid w:val="00724AC6"/>
    <w:rsid w:val="007472A2"/>
    <w:rsid w:val="00786BAC"/>
    <w:rsid w:val="00791BE5"/>
    <w:rsid w:val="007A30A3"/>
    <w:rsid w:val="007C0B5B"/>
    <w:rsid w:val="00844D82"/>
    <w:rsid w:val="008826DA"/>
    <w:rsid w:val="00894275"/>
    <w:rsid w:val="008A1C20"/>
    <w:rsid w:val="008C0967"/>
    <w:rsid w:val="008D0349"/>
    <w:rsid w:val="009111BE"/>
    <w:rsid w:val="00954D63"/>
    <w:rsid w:val="00974614"/>
    <w:rsid w:val="0098008E"/>
    <w:rsid w:val="009D2AF5"/>
    <w:rsid w:val="009E481F"/>
    <w:rsid w:val="009F42A4"/>
    <w:rsid w:val="00A204CB"/>
    <w:rsid w:val="00A225CC"/>
    <w:rsid w:val="00A358CD"/>
    <w:rsid w:val="00A50384"/>
    <w:rsid w:val="00A62DAE"/>
    <w:rsid w:val="00A80E48"/>
    <w:rsid w:val="00AC7236"/>
    <w:rsid w:val="00AF06A1"/>
    <w:rsid w:val="00B063C2"/>
    <w:rsid w:val="00B24BAB"/>
    <w:rsid w:val="00B279CC"/>
    <w:rsid w:val="00C177ED"/>
    <w:rsid w:val="00C3175A"/>
    <w:rsid w:val="00C33A78"/>
    <w:rsid w:val="00C34CD4"/>
    <w:rsid w:val="00C50DE0"/>
    <w:rsid w:val="00C54B64"/>
    <w:rsid w:val="00C65768"/>
    <w:rsid w:val="00C8172E"/>
    <w:rsid w:val="00C964A0"/>
    <w:rsid w:val="00CB5E4C"/>
    <w:rsid w:val="00CD24F6"/>
    <w:rsid w:val="00CD5DE0"/>
    <w:rsid w:val="00CE24BA"/>
    <w:rsid w:val="00CF74B0"/>
    <w:rsid w:val="00D76BCB"/>
    <w:rsid w:val="00DD031A"/>
    <w:rsid w:val="00DD3CE7"/>
    <w:rsid w:val="00DF40D2"/>
    <w:rsid w:val="00E15D39"/>
    <w:rsid w:val="00E3707A"/>
    <w:rsid w:val="00E57675"/>
    <w:rsid w:val="00E627D5"/>
    <w:rsid w:val="00E67B2B"/>
    <w:rsid w:val="00E754A9"/>
    <w:rsid w:val="00E769AC"/>
    <w:rsid w:val="00EA0141"/>
    <w:rsid w:val="00EA1F1B"/>
    <w:rsid w:val="00EA46C9"/>
    <w:rsid w:val="00EA7487"/>
    <w:rsid w:val="00EE0E26"/>
    <w:rsid w:val="00EF6337"/>
    <w:rsid w:val="00F516CE"/>
    <w:rsid w:val="00F71B0E"/>
    <w:rsid w:val="00F909E5"/>
    <w:rsid w:val="00F92D0D"/>
    <w:rsid w:val="00FD1607"/>
    <w:rsid w:val="00FE14A1"/>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1"/>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ody Text"/>
    <w:basedOn w:val="a"/>
    <w:link w:val="af3"/>
    <w:uiPriority w:val="1"/>
    <w:qFormat/>
    <w:rsid w:val="000B6F5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1"/>
    <w:rsid w:val="000B6F54"/>
    <w:rPr>
      <w:rFonts w:ascii="Times New Roman" w:eastAsia="Times New Roman" w:hAnsi="Times New Roman" w:cs="Times New Roman"/>
      <w:sz w:val="24"/>
      <w:szCs w:val="24"/>
    </w:rPr>
  </w:style>
  <w:style w:type="table" w:customStyle="1" w:styleId="21">
    <w:name w:val="Сетка таблицы2"/>
    <w:basedOn w:val="a1"/>
    <w:next w:val="a8"/>
    <w:rsid w:val="00FE14A1"/>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rsid w:val="005E550F"/>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4%2F136&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14</Pages>
  <Words>5480</Words>
  <Characters>31236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36</cp:revision>
  <cp:lastPrinted>2024-05-16T05:12:00Z</cp:lastPrinted>
  <dcterms:created xsi:type="dcterms:W3CDTF">2022-01-31T08:26:00Z</dcterms:created>
  <dcterms:modified xsi:type="dcterms:W3CDTF">2024-05-17T03:28:00Z</dcterms:modified>
</cp:coreProperties>
</file>