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D478" w14:textId="77777777" w:rsidR="00F9486B" w:rsidRPr="00F9486B" w:rsidRDefault="00F9486B" w:rsidP="00F9486B">
      <w:pPr>
        <w:spacing w:line="254" w:lineRule="auto"/>
        <w:jc w:val="right"/>
        <w:rPr>
          <w:sz w:val="24"/>
          <w:szCs w:val="24"/>
        </w:rPr>
      </w:pPr>
      <w:r w:rsidRPr="00F9486B">
        <w:rPr>
          <w:b/>
          <w:sz w:val="24"/>
          <w:szCs w:val="24"/>
        </w:rPr>
        <w:t xml:space="preserve"> </w:t>
      </w:r>
    </w:p>
    <w:p w14:paraId="4DAEE3F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96D96C3"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90897">
        <w:rPr>
          <w:b/>
          <w:sz w:val="24"/>
          <w:szCs w:val="24"/>
        </w:rPr>
        <w:t>04-14/57</w:t>
      </w:r>
      <w:r w:rsidRPr="00F9486B">
        <w:rPr>
          <w:b/>
          <w:sz w:val="24"/>
          <w:szCs w:val="24"/>
        </w:rPr>
        <w:t xml:space="preserve"> от </w:t>
      </w:r>
      <w:r w:rsidR="00E90897">
        <w:rPr>
          <w:b/>
          <w:sz w:val="24"/>
          <w:szCs w:val="24"/>
        </w:rPr>
        <w:t>14.06.2022</w:t>
      </w:r>
    </w:p>
    <w:p w14:paraId="0C3D8A9D"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FFB5F5C"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7A949D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9861A5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AD9E94"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FAD06E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8382A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38BCB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449A2B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EEDC3B"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839721" w14:textId="77777777" w:rsidR="00F9486B" w:rsidRPr="00F9486B" w:rsidRDefault="00E9089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С-ССПОК "Шанага"</w:t>
            </w:r>
          </w:p>
        </w:tc>
      </w:tr>
      <w:tr w:rsidR="00DD23C4" w:rsidRPr="00F9486B" w14:paraId="2149E29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7F3CBCE"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DE4D58" w14:textId="77777777" w:rsidR="00DD23C4" w:rsidRPr="00F9486B" w:rsidRDefault="00E90897">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 хлеба, хлебобулочных изделий, пирожков</w:t>
            </w:r>
          </w:p>
        </w:tc>
      </w:tr>
      <w:tr w:rsidR="00F9486B" w:rsidRPr="00F9486B" w14:paraId="493F4A7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86887C"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62EB76B"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B05BC0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C18220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DE30DF"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0516E1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60BD473"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EE2338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6E02752" w14:textId="77777777" w:rsidR="00F9486B" w:rsidRPr="00F9486B" w:rsidRDefault="00E90897">
            <w:pPr>
              <w:spacing w:line="254" w:lineRule="auto"/>
              <w:rPr>
                <w:color w:val="000000"/>
                <w:sz w:val="24"/>
                <w:szCs w:val="24"/>
                <w:lang w:eastAsia="en-US"/>
              </w:rPr>
            </w:pPr>
            <w:bookmarkStart w:id="2" w:name="Цена"/>
            <w:bookmarkEnd w:id="2"/>
            <w:r>
              <w:rPr>
                <w:color w:val="000000"/>
                <w:sz w:val="24"/>
                <w:szCs w:val="24"/>
                <w:lang w:eastAsia="en-US"/>
              </w:rPr>
              <w:t>230 тысяч рублей.</w:t>
            </w:r>
          </w:p>
        </w:tc>
      </w:tr>
      <w:tr w:rsidR="00F9486B" w:rsidRPr="00F9486B" w14:paraId="5F5E8BC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EF991EC"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5FC03B"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FBD09B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925EE5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349821" w14:textId="77777777" w:rsidR="00F9486B" w:rsidRPr="00FF68C9" w:rsidRDefault="00E90897">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C24AEC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22BC37A"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F6BFB0" w14:textId="77777777" w:rsidR="00F9486B" w:rsidRPr="00F9486B" w:rsidRDefault="00E90897">
            <w:pPr>
              <w:spacing w:line="254" w:lineRule="auto"/>
              <w:rPr>
                <w:color w:val="000000"/>
                <w:sz w:val="24"/>
                <w:szCs w:val="24"/>
                <w:lang w:eastAsia="en-US"/>
              </w:rPr>
            </w:pPr>
            <w:bookmarkStart w:id="4" w:name="Получатель"/>
            <w:bookmarkEnd w:id="4"/>
            <w:r>
              <w:rPr>
                <w:color w:val="000000"/>
                <w:sz w:val="24"/>
                <w:szCs w:val="24"/>
                <w:lang w:eastAsia="en-US"/>
              </w:rPr>
              <w:t xml:space="preserve">С-ССПОК "Шанага", Адрес: Республика Бурятия, Бичурскй район, у. Шанага, ул. Ленина, д.33, телефон: 89503949444, e-mail: amgalan-rinchinov@mail.ru. </w:t>
            </w:r>
          </w:p>
        </w:tc>
      </w:tr>
      <w:tr w:rsidR="00F9486B" w:rsidRPr="00F9486B" w14:paraId="0F60F09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65147ED"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414E2E"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841690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4FA74F9"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7663D0F"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E3B0B96"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66FFB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459FA71"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A6C1472"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F594FE0"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05A24E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D45CA2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968B15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067ACB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4A6877E"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AE9949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DF6795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39ABF3A" w14:textId="77777777" w:rsidR="000A0BF3" w:rsidRPr="00F9486B" w:rsidRDefault="00E90897"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2A6D0D7"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9AFA883"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3A8E03E"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0AF717B"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5A1560B" w14:textId="77777777" w:rsidR="00F9486B" w:rsidRPr="00F9486B" w:rsidRDefault="00E90897"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96EE67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E8B866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600EB5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2E0589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3B2AE9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8E15AC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86488C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3DFA67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12CB49C"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51E5A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CE3876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FCEC83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AE4F186"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C129D6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63AAE9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B198FD3"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EAF729C"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BCCA629" w14:textId="77777777" w:rsidR="00F9486B" w:rsidRPr="00F9486B" w:rsidRDefault="00E90897"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50F446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5C0885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67D032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49D4C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F74363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8510C7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856F57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B13825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09DE1F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4EFA39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8630A2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A896C8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514981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21C3EB1"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A6898F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3F1CBF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E2BA94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C094EF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C26916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EA5D1A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BC64D6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9C1C08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904EC9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CF530F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565A62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7A4791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C585F4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19477C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7C3135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1C8A2A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913C7A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6DFA20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54D0EFA" w14:textId="77777777" w:rsidR="00F9486B" w:rsidRPr="00F9486B" w:rsidRDefault="00F9486B">
            <w:pPr>
              <w:spacing w:line="254" w:lineRule="auto"/>
              <w:ind w:left="-3894" w:right="60"/>
              <w:rPr>
                <w:color w:val="000000"/>
                <w:sz w:val="24"/>
                <w:szCs w:val="24"/>
                <w:lang w:val="en-US" w:eastAsia="en-US"/>
              </w:rPr>
            </w:pPr>
          </w:p>
          <w:p w14:paraId="184445EB" w14:textId="77777777" w:rsidR="00F9486B" w:rsidRPr="00F9486B" w:rsidRDefault="00F9486B">
            <w:pPr>
              <w:spacing w:after="160" w:line="254" w:lineRule="auto"/>
              <w:rPr>
                <w:color w:val="000000"/>
                <w:sz w:val="24"/>
                <w:szCs w:val="24"/>
                <w:lang w:val="en-US" w:eastAsia="en-US"/>
              </w:rPr>
            </w:pPr>
          </w:p>
        </w:tc>
      </w:tr>
      <w:tr w:rsidR="00F9486B" w:rsidRPr="0010152A" w14:paraId="2960E559"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A382A59"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BD5C4B" w14:textId="7430DB8C"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0152A">
              <w:rPr>
                <w:sz w:val="24"/>
                <w:szCs w:val="24"/>
              </w:rPr>
              <w:t xml:space="preserve"> </w:t>
            </w:r>
            <w:r w:rsidR="00E90897">
              <w:rPr>
                <w:sz w:val="24"/>
                <w:szCs w:val="24"/>
              </w:rPr>
              <w:t>До 12-00 28 июня 2022 года.</w:t>
            </w:r>
          </w:p>
          <w:p w14:paraId="268A796C" w14:textId="77777777" w:rsidR="00CA47FA" w:rsidRPr="0010152A"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10152A" w14:paraId="7747C17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54B5B4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F890E0"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8DAA70E"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6D4E18C"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FDD7512" w14:textId="77777777" w:rsidR="00D8622F" w:rsidRPr="00DD3F80" w:rsidRDefault="00D8622F">
      <w:pPr>
        <w:spacing w:after="200" w:line="276" w:lineRule="auto"/>
        <w:rPr>
          <w:sz w:val="24"/>
          <w:szCs w:val="24"/>
          <w:lang w:val="en-US"/>
        </w:rPr>
      </w:pPr>
      <w:r w:rsidRPr="00DD3F80">
        <w:rPr>
          <w:sz w:val="24"/>
          <w:szCs w:val="24"/>
          <w:lang w:val="en-US"/>
        </w:rPr>
        <w:br w:type="page"/>
      </w:r>
    </w:p>
    <w:p w14:paraId="6DE14319"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5D8172E"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7DFE3EB6"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1DB8C7D4"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4D6BF4B"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D7591B0"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3262E6ED"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741F1B5"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57E27DE6"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704D5E5"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7F8E76E6"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1774450D"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6289C1F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9E3DE93"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5DE9B2D"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17F3C4CC"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DD18977"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6A93A5BF"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3D4A729E"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6C1BF641"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7C31A2C"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62CFB584"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5573773F"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9B2941D"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2E8E969"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C4F48EC"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28AD4F2A"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BC2D86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1CF4883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6C1B5510" w14:textId="77777777" w:rsidR="00940A15" w:rsidRDefault="00940A15">
      <w:pPr>
        <w:spacing w:after="200" w:line="276" w:lineRule="auto"/>
        <w:rPr>
          <w:sz w:val="20"/>
          <w:szCs w:val="20"/>
        </w:rPr>
      </w:pPr>
      <w:r>
        <w:rPr>
          <w:sz w:val="20"/>
          <w:szCs w:val="20"/>
        </w:rPr>
        <w:br w:type="page"/>
      </w:r>
    </w:p>
    <w:p w14:paraId="6F9B3CE6"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17C2796" w14:textId="77777777" w:rsidR="00940A15" w:rsidRPr="00A179EA" w:rsidRDefault="00940A15" w:rsidP="00940A15">
      <w:pPr>
        <w:spacing w:line="256" w:lineRule="auto"/>
        <w:rPr>
          <w:sz w:val="24"/>
          <w:szCs w:val="24"/>
        </w:rPr>
      </w:pPr>
    </w:p>
    <w:p w14:paraId="03076BDB"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EC1532D" w14:textId="77777777" w:rsidR="00940A15" w:rsidRPr="00A179EA" w:rsidRDefault="00940A15" w:rsidP="00940A15">
      <w:pPr>
        <w:spacing w:line="256" w:lineRule="auto"/>
        <w:jc w:val="right"/>
        <w:rPr>
          <w:sz w:val="24"/>
          <w:szCs w:val="24"/>
        </w:rPr>
      </w:pPr>
      <w:r w:rsidRPr="00A179EA">
        <w:rPr>
          <w:sz w:val="24"/>
          <w:szCs w:val="24"/>
        </w:rPr>
        <w:t xml:space="preserve"> </w:t>
      </w:r>
    </w:p>
    <w:p w14:paraId="69A0BC0A"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65AC28B"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90897">
        <w:rPr>
          <w:sz w:val="24"/>
          <w:szCs w:val="24"/>
        </w:rPr>
        <w:t>04-14/57</w:t>
      </w:r>
      <w:r w:rsidRPr="00A179EA">
        <w:rPr>
          <w:sz w:val="24"/>
          <w:szCs w:val="24"/>
        </w:rPr>
        <w:t xml:space="preserve"> от</w:t>
      </w:r>
      <w:r w:rsidR="00E90897">
        <w:rPr>
          <w:sz w:val="24"/>
          <w:szCs w:val="24"/>
        </w:rPr>
        <w:t>14.06.2022</w:t>
      </w:r>
    </w:p>
    <w:p w14:paraId="72E63273"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42A4B7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E90897">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С-ССПОК "Шанага"</w:t>
      </w:r>
      <w:r w:rsidRPr="00A179EA">
        <w:rPr>
          <w:sz w:val="24"/>
          <w:szCs w:val="24"/>
        </w:rPr>
        <w:t xml:space="preserve"> </w:t>
      </w:r>
    </w:p>
    <w:p w14:paraId="659D8DB6"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8526086"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B4DD39D"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33BC0D32"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05304DD"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1BEE79FD"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6CAA16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69D97C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6D44DBD"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9B7181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023E85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C9473F2"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630E2C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3C79D52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8F2E44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92B561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E92D7A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E90897">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С-ССПОК "Шанага"</w:t>
      </w:r>
      <w:r w:rsidRPr="00A179EA">
        <w:rPr>
          <w:sz w:val="24"/>
          <w:szCs w:val="24"/>
        </w:rPr>
        <w:t xml:space="preserve"> составляет: </w:t>
      </w:r>
    </w:p>
    <w:p w14:paraId="4268AC1D"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49FAB1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72F03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0772310"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588DA8E"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E3546D6"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BF854B4"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CEB640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D6808D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B2762A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100EFB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F0F4FA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0D683D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08B974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63875E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0F0152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96F400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BF8840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7EE6D9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56828F9"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7F8AE1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3BE68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7077CAB"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5468BB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E6B5616"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6D2329A"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8EC2906"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6EE6DF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63FCC18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299C929" w14:textId="77777777" w:rsidR="00F734D8" w:rsidRPr="00ED1E06" w:rsidRDefault="00F734D8" w:rsidP="00F734D8">
      <w:pPr>
        <w:jc w:val="center"/>
        <w:rPr>
          <w:b/>
          <w:color w:val="000000" w:themeColor="text1"/>
          <w:sz w:val="22"/>
          <w:szCs w:val="22"/>
        </w:rPr>
      </w:pPr>
    </w:p>
    <w:p w14:paraId="10C717A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40E3B2A5"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A492E4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480EE19" w14:textId="77777777" w:rsidR="00F734D8" w:rsidRPr="00ED1E06" w:rsidRDefault="00F734D8" w:rsidP="00F734D8">
      <w:pPr>
        <w:widowControl w:val="0"/>
        <w:jc w:val="both"/>
        <w:rPr>
          <w:color w:val="000000" w:themeColor="text1"/>
          <w:sz w:val="22"/>
          <w:szCs w:val="22"/>
        </w:rPr>
      </w:pPr>
    </w:p>
    <w:p w14:paraId="413B179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305B668"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D337B7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B153DB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8EE082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EBC66A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1CBA4F3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327D95E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6ED474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27D3CEF3" w14:textId="77777777" w:rsidR="00F734D8" w:rsidRPr="00ED1E06" w:rsidRDefault="00F734D8" w:rsidP="00F734D8">
      <w:pPr>
        <w:tabs>
          <w:tab w:val="left" w:pos="709"/>
        </w:tabs>
        <w:suppressAutoHyphens/>
        <w:ind w:left="720" w:hanging="720"/>
        <w:jc w:val="both"/>
        <w:rPr>
          <w:color w:val="000000" w:themeColor="text1"/>
          <w:sz w:val="22"/>
          <w:szCs w:val="22"/>
        </w:rPr>
      </w:pPr>
    </w:p>
    <w:p w14:paraId="03B7128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214F6FA2"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F7A6D78"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6C689B6"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99DBAFF"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131BA51A"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26998F78"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6C21AAD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62A3AF1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3C807C4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282CFD8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107B574"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FC91BE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141257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B4651D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3BF881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5D5B1E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216BE0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D8463C9"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5AF5090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568713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2CC27B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D1D78E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EB4A17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2A43B9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18FAB8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FB474C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8F086C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E6F58A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0A81E9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7CAB25C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4CD44A4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7329F0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C0B6E1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D8C2C93"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596B54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1B64A2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94690D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32F01B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D6278A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5BB0245"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252F0F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2F36D7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0FBBC62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31AE898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0FE00B4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211DF5A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56573A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013077D" w14:textId="77777777" w:rsidR="00F734D8" w:rsidRPr="00ED1E06" w:rsidRDefault="00F734D8" w:rsidP="00F734D8">
      <w:pPr>
        <w:rPr>
          <w:color w:val="000000" w:themeColor="text1"/>
          <w:sz w:val="22"/>
          <w:szCs w:val="22"/>
        </w:rPr>
      </w:pPr>
    </w:p>
    <w:p w14:paraId="2513323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6C7AE9F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426E44C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1B50778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79075B7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A4C34F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489836F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280FEF8"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9C218C7"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63D7C56" w14:textId="77777777" w:rsidR="00F734D8" w:rsidRPr="00ED1E06" w:rsidRDefault="00F734D8" w:rsidP="00F734D8">
      <w:pPr>
        <w:rPr>
          <w:color w:val="000000" w:themeColor="text1"/>
          <w:sz w:val="22"/>
          <w:szCs w:val="22"/>
        </w:rPr>
      </w:pPr>
    </w:p>
    <w:p w14:paraId="1FD7B467"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1309FF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176C58A"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485190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11EB9F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2D26745" w14:textId="77777777" w:rsidR="00F734D8" w:rsidRPr="00ED1E06" w:rsidRDefault="00F734D8" w:rsidP="00F734D8">
      <w:pPr>
        <w:ind w:firstLine="709"/>
        <w:jc w:val="both"/>
        <w:rPr>
          <w:color w:val="000000" w:themeColor="text1"/>
          <w:sz w:val="22"/>
          <w:szCs w:val="22"/>
        </w:rPr>
      </w:pPr>
    </w:p>
    <w:p w14:paraId="1CD090D2"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850781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21C063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827291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1616C7D" w14:textId="77777777" w:rsidR="00F734D8" w:rsidRPr="00ED1E06" w:rsidRDefault="00F734D8" w:rsidP="00F734D8">
      <w:pPr>
        <w:rPr>
          <w:color w:val="000000" w:themeColor="text1"/>
          <w:sz w:val="22"/>
          <w:szCs w:val="22"/>
        </w:rPr>
      </w:pPr>
    </w:p>
    <w:p w14:paraId="418BFCA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267AB3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4E1F568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3488B0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310A9F0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7F82AED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537996B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7A98B297" w14:textId="77777777" w:rsidR="00F734D8" w:rsidRPr="00ED1E06" w:rsidRDefault="00F734D8" w:rsidP="00F734D8">
      <w:pPr>
        <w:tabs>
          <w:tab w:val="left" w:pos="709"/>
        </w:tabs>
        <w:suppressAutoHyphens/>
        <w:jc w:val="center"/>
        <w:rPr>
          <w:color w:val="000000" w:themeColor="text1"/>
          <w:sz w:val="22"/>
          <w:szCs w:val="22"/>
        </w:rPr>
      </w:pPr>
    </w:p>
    <w:p w14:paraId="4F08343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8C797B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6C1425B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BF8B0D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6EA4A7E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3DC94E0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EC38D4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F10C19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0E009E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DE8143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5B5D730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2B11B71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1A9E35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D846A3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BEB640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068FBD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6915F4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2005B1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2B4563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B5BED9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0B6BED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DC49AD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A752EA8"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C8BA2F1" w14:textId="77777777" w:rsidR="00F734D8" w:rsidRPr="00ED1E06" w:rsidRDefault="00F734D8" w:rsidP="00F734D8">
      <w:pPr>
        <w:keepNext/>
        <w:tabs>
          <w:tab w:val="left" w:pos="709"/>
        </w:tabs>
        <w:suppressAutoHyphens/>
        <w:jc w:val="center"/>
        <w:rPr>
          <w:bCs/>
          <w:color w:val="000000" w:themeColor="text1"/>
          <w:sz w:val="22"/>
          <w:szCs w:val="22"/>
        </w:rPr>
      </w:pPr>
    </w:p>
    <w:p w14:paraId="43F6F56E"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4325CC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B1EBDC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56424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1DCEE59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549C88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A9E257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00FA12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2A5BF4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BA8523A" w14:textId="77777777" w:rsidR="00F734D8" w:rsidRPr="00ED1E06" w:rsidRDefault="00F734D8" w:rsidP="00F734D8">
      <w:pPr>
        <w:tabs>
          <w:tab w:val="left" w:pos="709"/>
        </w:tabs>
        <w:suppressAutoHyphens/>
        <w:ind w:firstLine="567"/>
        <w:jc w:val="right"/>
        <w:rPr>
          <w:color w:val="000000" w:themeColor="text1"/>
          <w:sz w:val="22"/>
          <w:szCs w:val="22"/>
        </w:rPr>
      </w:pPr>
    </w:p>
    <w:p w14:paraId="2367347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9549850" w14:textId="77777777" w:rsidR="00F734D8" w:rsidRPr="00ED1E06" w:rsidRDefault="00F734D8" w:rsidP="00F734D8">
      <w:pPr>
        <w:tabs>
          <w:tab w:val="left" w:pos="709"/>
        </w:tabs>
        <w:suppressAutoHyphens/>
        <w:ind w:firstLine="567"/>
        <w:rPr>
          <w:color w:val="000000" w:themeColor="text1"/>
          <w:sz w:val="22"/>
          <w:szCs w:val="22"/>
        </w:rPr>
      </w:pPr>
    </w:p>
    <w:p w14:paraId="4D64222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57F445B"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E6E1925" w14:textId="77777777" w:rsidR="00F734D8" w:rsidRPr="00ED1E06" w:rsidRDefault="00F734D8" w:rsidP="00F734D8">
      <w:pPr>
        <w:tabs>
          <w:tab w:val="left" w:pos="709"/>
        </w:tabs>
        <w:suppressAutoHyphens/>
        <w:rPr>
          <w:color w:val="000000" w:themeColor="text1"/>
          <w:sz w:val="22"/>
          <w:szCs w:val="22"/>
        </w:rPr>
      </w:pPr>
    </w:p>
    <w:p w14:paraId="70C7823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0DBA01F"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749A8FD0"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88C147F" w14:textId="77777777" w:rsidR="00F734D8" w:rsidRPr="00ED1E06" w:rsidRDefault="00F734D8" w:rsidP="00F734D8">
      <w:pPr>
        <w:rPr>
          <w:color w:val="000000" w:themeColor="text1"/>
          <w:sz w:val="22"/>
          <w:szCs w:val="22"/>
        </w:rPr>
      </w:pPr>
    </w:p>
    <w:p w14:paraId="60FB48B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3227D7D" w14:textId="77777777" w:rsidR="00F734D8" w:rsidRPr="00ED1E06" w:rsidRDefault="00F734D8" w:rsidP="00F734D8">
      <w:pPr>
        <w:tabs>
          <w:tab w:val="left" w:pos="567"/>
        </w:tabs>
        <w:suppressAutoHyphens/>
        <w:jc w:val="right"/>
        <w:rPr>
          <w:color w:val="000000" w:themeColor="text1"/>
          <w:sz w:val="22"/>
          <w:szCs w:val="22"/>
        </w:rPr>
      </w:pPr>
    </w:p>
    <w:p w14:paraId="7D34DD6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01FA790"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096C410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906FA1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3BB6053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0F24720" w14:textId="485F2815" w:rsidR="00F734D8" w:rsidRPr="00ED1E06" w:rsidRDefault="0010152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mc:AlternateContent>
          <mc:Choice Requires="wps">
            <w:drawing>
              <wp:anchor distT="0" distB="0" distL="114300" distR="114300" simplePos="0" relativeHeight="251657728" behindDoc="1" locked="0" layoutInCell="1" allowOverlap="1" wp14:anchorId="16934471" wp14:editId="133737AA">
                <wp:simplePos x="0" y="0"/>
                <wp:positionH relativeFrom="column">
                  <wp:align>center</wp:align>
                </wp:positionH>
                <wp:positionV relativeFrom="paragraph">
                  <wp:posOffset>643890</wp:posOffset>
                </wp:positionV>
                <wp:extent cx="4556125" cy="1221105"/>
                <wp:effectExtent l="6985" t="9525" r="8890" b="762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09E31C9C" w14:textId="77777777" w:rsidR="0010152A" w:rsidRDefault="0010152A" w:rsidP="0010152A">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934471" id="_x0000_t202" coordsize="21600,21600" o:spt="202" path="m,l,21600r21600,l21600,xe">
                <v:stroke joinstyle="miter"/>
                <v:path gradientshapeok="t" o:connecttype="rect"/>
              </v:shapetype>
              <v:shape id="WordArt 2" o:spid="_x0000_s1026"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09E31C9C" w14:textId="77777777" w:rsidR="0010152A" w:rsidRDefault="0010152A" w:rsidP="0010152A">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v:textbox>
              </v:shape>
            </w:pict>
          </mc:Fallback>
        </mc:AlternateConten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99F690B"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738DC3B4"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099C235"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5BC41CC"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11EF969" w14:textId="77777777" w:rsidTr="00565768">
        <w:tc>
          <w:tcPr>
            <w:tcW w:w="4537" w:type="dxa"/>
            <w:tcBorders>
              <w:right w:val="single" w:sz="4" w:space="0" w:color="auto"/>
            </w:tcBorders>
            <w:shd w:val="clear" w:color="auto" w:fill="F2F2F2"/>
            <w:vAlign w:val="center"/>
          </w:tcPr>
          <w:p w14:paraId="62350114"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677518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A7F8C2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A305B0F"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C220C57"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14040CB"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90287C2"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DA43744" w14:textId="77777777" w:rsidTr="00565768">
        <w:tc>
          <w:tcPr>
            <w:tcW w:w="4537" w:type="dxa"/>
            <w:tcBorders>
              <w:right w:val="single" w:sz="4" w:space="0" w:color="auto"/>
            </w:tcBorders>
            <w:vAlign w:val="center"/>
          </w:tcPr>
          <w:p w14:paraId="7C532C79"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1DDE1D6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D1B1DE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4583D08"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82A2245"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537153AF"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0A6F4CB2" w14:textId="77777777" w:rsidTr="00565768">
        <w:tc>
          <w:tcPr>
            <w:tcW w:w="10686" w:type="dxa"/>
            <w:gridSpan w:val="6"/>
          </w:tcPr>
          <w:p w14:paraId="5FE90B9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6ADE072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2C54FB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690E72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00035F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323B93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D584B5E" w14:textId="77777777" w:rsidTr="00565768">
        <w:tc>
          <w:tcPr>
            <w:tcW w:w="3403" w:type="dxa"/>
            <w:shd w:val="clear" w:color="auto" w:fill="auto"/>
          </w:tcPr>
          <w:p w14:paraId="6C858DC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A9D15D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575B870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CAE3389" w14:textId="77777777" w:rsidTr="00565768">
        <w:tc>
          <w:tcPr>
            <w:tcW w:w="3403" w:type="dxa"/>
            <w:shd w:val="clear" w:color="auto" w:fill="auto"/>
          </w:tcPr>
          <w:p w14:paraId="6F5052F3"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78B3394" w14:textId="77777777" w:rsidR="00F734D8" w:rsidRPr="00ED1E06" w:rsidRDefault="00F734D8" w:rsidP="00565768">
            <w:pPr>
              <w:keepNext/>
              <w:tabs>
                <w:tab w:val="left" w:pos="709"/>
              </w:tabs>
              <w:suppressAutoHyphens/>
              <w:ind w:left="426"/>
              <w:rPr>
                <w:color w:val="000000" w:themeColor="text1"/>
                <w:sz w:val="22"/>
                <w:szCs w:val="22"/>
              </w:rPr>
            </w:pPr>
          </w:p>
          <w:p w14:paraId="3246A5FC"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5B5A79B4" w14:textId="77777777" w:rsidR="00F734D8" w:rsidRPr="00ED1E06" w:rsidRDefault="00F734D8" w:rsidP="00565768">
            <w:pPr>
              <w:keepNext/>
              <w:tabs>
                <w:tab w:val="left" w:pos="709"/>
              </w:tabs>
              <w:suppressAutoHyphens/>
              <w:rPr>
                <w:color w:val="000000" w:themeColor="text1"/>
                <w:sz w:val="22"/>
                <w:szCs w:val="22"/>
              </w:rPr>
            </w:pPr>
          </w:p>
          <w:p w14:paraId="38FBE155" w14:textId="77777777" w:rsidR="00F734D8" w:rsidRPr="00ED1E06" w:rsidRDefault="00F734D8" w:rsidP="00565768">
            <w:pPr>
              <w:keepNext/>
              <w:tabs>
                <w:tab w:val="left" w:pos="709"/>
              </w:tabs>
              <w:suppressAutoHyphens/>
              <w:rPr>
                <w:color w:val="000000" w:themeColor="text1"/>
                <w:sz w:val="22"/>
                <w:szCs w:val="22"/>
              </w:rPr>
            </w:pPr>
          </w:p>
          <w:p w14:paraId="320045C8"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4F81E392" w14:textId="77777777" w:rsidR="00F734D8" w:rsidRPr="00ED1E06" w:rsidRDefault="00F734D8" w:rsidP="00565768">
            <w:pPr>
              <w:jc w:val="center"/>
              <w:rPr>
                <w:color w:val="000000" w:themeColor="text1"/>
                <w:sz w:val="22"/>
                <w:szCs w:val="22"/>
              </w:rPr>
            </w:pPr>
          </w:p>
        </w:tc>
        <w:tc>
          <w:tcPr>
            <w:tcW w:w="3686" w:type="dxa"/>
            <w:shd w:val="clear" w:color="auto" w:fill="auto"/>
          </w:tcPr>
          <w:p w14:paraId="450430AE"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CCC587B" w14:textId="77777777" w:rsidR="00F734D8" w:rsidRPr="00ED1E06" w:rsidRDefault="00F734D8" w:rsidP="00565768">
            <w:pPr>
              <w:keepNext/>
              <w:tabs>
                <w:tab w:val="left" w:pos="709"/>
              </w:tabs>
              <w:suppressAutoHyphens/>
              <w:ind w:left="426"/>
              <w:rPr>
                <w:color w:val="000000" w:themeColor="text1"/>
                <w:sz w:val="22"/>
                <w:szCs w:val="22"/>
              </w:rPr>
            </w:pPr>
          </w:p>
          <w:p w14:paraId="566B3548"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9E7F9C0" w14:textId="77777777" w:rsidR="00F734D8" w:rsidRPr="00ED1E06" w:rsidRDefault="00F734D8" w:rsidP="00565768">
            <w:pPr>
              <w:keepNext/>
              <w:tabs>
                <w:tab w:val="left" w:pos="709"/>
              </w:tabs>
              <w:suppressAutoHyphens/>
              <w:rPr>
                <w:color w:val="000000" w:themeColor="text1"/>
                <w:sz w:val="22"/>
                <w:szCs w:val="22"/>
              </w:rPr>
            </w:pPr>
          </w:p>
          <w:p w14:paraId="0365187D" w14:textId="77777777" w:rsidR="00F734D8" w:rsidRPr="00ED1E06" w:rsidRDefault="00F734D8" w:rsidP="00565768">
            <w:pPr>
              <w:keepNext/>
              <w:tabs>
                <w:tab w:val="left" w:pos="709"/>
              </w:tabs>
              <w:suppressAutoHyphens/>
              <w:rPr>
                <w:color w:val="000000" w:themeColor="text1"/>
                <w:sz w:val="22"/>
                <w:szCs w:val="22"/>
              </w:rPr>
            </w:pPr>
          </w:p>
          <w:p w14:paraId="58692F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65BB4BF" w14:textId="77777777" w:rsidR="00F734D8" w:rsidRPr="00ED1E06" w:rsidRDefault="00F734D8" w:rsidP="00565768">
            <w:pPr>
              <w:jc w:val="center"/>
              <w:rPr>
                <w:color w:val="000000" w:themeColor="text1"/>
                <w:sz w:val="22"/>
                <w:szCs w:val="22"/>
              </w:rPr>
            </w:pPr>
          </w:p>
        </w:tc>
        <w:tc>
          <w:tcPr>
            <w:tcW w:w="3969" w:type="dxa"/>
            <w:shd w:val="clear" w:color="auto" w:fill="auto"/>
          </w:tcPr>
          <w:p w14:paraId="1731E51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02E9E29" w14:textId="77777777" w:rsidR="00F734D8" w:rsidRPr="00ED1E06" w:rsidRDefault="00F734D8" w:rsidP="00565768">
            <w:pPr>
              <w:keepNext/>
              <w:tabs>
                <w:tab w:val="left" w:pos="709"/>
              </w:tabs>
              <w:suppressAutoHyphens/>
              <w:rPr>
                <w:color w:val="000000" w:themeColor="text1"/>
                <w:sz w:val="22"/>
                <w:szCs w:val="22"/>
              </w:rPr>
            </w:pPr>
          </w:p>
          <w:p w14:paraId="47767FEF"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816C32D" w14:textId="77777777" w:rsidR="00F734D8" w:rsidRPr="00ED1E06" w:rsidRDefault="00F734D8" w:rsidP="00565768">
            <w:pPr>
              <w:keepNext/>
              <w:tabs>
                <w:tab w:val="left" w:pos="709"/>
              </w:tabs>
              <w:suppressAutoHyphens/>
              <w:rPr>
                <w:color w:val="000000" w:themeColor="text1"/>
                <w:sz w:val="22"/>
                <w:szCs w:val="22"/>
              </w:rPr>
            </w:pPr>
          </w:p>
          <w:p w14:paraId="0C4A568A" w14:textId="77777777" w:rsidR="00F734D8" w:rsidRPr="00ED1E06" w:rsidRDefault="00F734D8" w:rsidP="00565768">
            <w:pPr>
              <w:keepNext/>
              <w:tabs>
                <w:tab w:val="left" w:pos="709"/>
              </w:tabs>
              <w:suppressAutoHyphens/>
              <w:rPr>
                <w:color w:val="000000" w:themeColor="text1"/>
                <w:sz w:val="22"/>
                <w:szCs w:val="22"/>
              </w:rPr>
            </w:pPr>
          </w:p>
          <w:p w14:paraId="1AE6A0A9"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1FBD4D3" w14:textId="77777777" w:rsidR="00F734D8" w:rsidRPr="00ED1E06" w:rsidRDefault="00F734D8" w:rsidP="00F734D8">
      <w:pPr>
        <w:tabs>
          <w:tab w:val="left" w:pos="567"/>
        </w:tabs>
        <w:suppressAutoHyphens/>
        <w:jc w:val="right"/>
        <w:rPr>
          <w:color w:val="000000" w:themeColor="text1"/>
          <w:sz w:val="22"/>
          <w:szCs w:val="22"/>
        </w:rPr>
      </w:pPr>
    </w:p>
    <w:p w14:paraId="15209C7D"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F20283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FB3F11E" w14:textId="77777777" w:rsidR="00F734D8" w:rsidRPr="00ED1E06" w:rsidRDefault="00F734D8" w:rsidP="00F734D8">
      <w:pPr>
        <w:tabs>
          <w:tab w:val="left" w:pos="709"/>
        </w:tabs>
        <w:suppressAutoHyphens/>
        <w:ind w:firstLine="709"/>
        <w:jc w:val="right"/>
        <w:rPr>
          <w:color w:val="000000" w:themeColor="text1"/>
          <w:sz w:val="22"/>
          <w:szCs w:val="22"/>
        </w:rPr>
      </w:pPr>
    </w:p>
    <w:p w14:paraId="2535E0A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EF7DE2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61156B5"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02381282" w14:textId="77777777" w:rsidR="00F734D8" w:rsidRPr="00ED1E06" w:rsidRDefault="00F734D8" w:rsidP="00F734D8">
      <w:pPr>
        <w:tabs>
          <w:tab w:val="left" w:pos="709"/>
        </w:tabs>
        <w:suppressAutoHyphens/>
        <w:ind w:firstLine="709"/>
        <w:jc w:val="right"/>
        <w:rPr>
          <w:color w:val="000000" w:themeColor="text1"/>
          <w:sz w:val="22"/>
          <w:szCs w:val="22"/>
        </w:rPr>
      </w:pPr>
    </w:p>
    <w:p w14:paraId="3C2AB3E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4D44AB57"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5E6E143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4009E27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5640AA7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9D897E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5478E3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527E15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5FDC9FC"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17"/>
        <w:gridCol w:w="4638"/>
      </w:tblGrid>
      <w:tr w:rsidR="00F734D8" w:rsidRPr="00ED1E06" w14:paraId="25528F67" w14:textId="77777777" w:rsidTr="00565768">
        <w:tc>
          <w:tcPr>
            <w:tcW w:w="4785" w:type="dxa"/>
            <w:tcBorders>
              <w:top w:val="nil"/>
              <w:left w:val="nil"/>
              <w:bottom w:val="nil"/>
              <w:right w:val="nil"/>
            </w:tcBorders>
          </w:tcPr>
          <w:p w14:paraId="043AA58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8ED3C3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02B830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04DE80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07CC0C0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9F5F8B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C53DA6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7EE6B4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097203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0BAF2F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F0878B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30B5772" w14:textId="77777777" w:rsidR="00F734D8" w:rsidRPr="00ED1E06" w:rsidRDefault="00F734D8" w:rsidP="00565768">
            <w:pPr>
              <w:tabs>
                <w:tab w:val="left" w:pos="709"/>
              </w:tabs>
              <w:suppressAutoHyphens/>
              <w:ind w:firstLine="567"/>
              <w:jc w:val="right"/>
              <w:rPr>
                <w:color w:val="000000" w:themeColor="text1"/>
                <w:sz w:val="22"/>
                <w:szCs w:val="22"/>
              </w:rPr>
            </w:pPr>
          </w:p>
          <w:p w14:paraId="4526AA3F"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75E1A0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01AB638"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4BCD7D73" w14:textId="77777777" w:rsidR="00F734D8" w:rsidRPr="00ED1E06" w:rsidRDefault="00F734D8" w:rsidP="00565768">
            <w:pPr>
              <w:tabs>
                <w:tab w:val="left" w:pos="567"/>
              </w:tabs>
              <w:suppressAutoHyphens/>
              <w:jc w:val="right"/>
              <w:rPr>
                <w:color w:val="000000" w:themeColor="text1"/>
                <w:sz w:val="22"/>
                <w:szCs w:val="22"/>
              </w:rPr>
            </w:pPr>
          </w:p>
        </w:tc>
      </w:tr>
    </w:tbl>
    <w:p w14:paraId="6B542819" w14:textId="43FCCFE1" w:rsidR="00974326" w:rsidRDefault="00974326" w:rsidP="00974326">
      <w:pPr>
        <w:tabs>
          <w:tab w:val="left" w:pos="0"/>
        </w:tabs>
        <w:spacing w:line="300" w:lineRule="auto"/>
        <w:ind w:firstLine="567"/>
        <w:jc w:val="right"/>
        <w:rPr>
          <w:sz w:val="20"/>
          <w:szCs w:val="20"/>
        </w:rPr>
      </w:pPr>
    </w:p>
    <w:p w14:paraId="54BFD13E" w14:textId="5DCB090B" w:rsidR="0010152A" w:rsidRDefault="0010152A" w:rsidP="00974326">
      <w:pPr>
        <w:tabs>
          <w:tab w:val="left" w:pos="0"/>
        </w:tabs>
        <w:spacing w:line="300" w:lineRule="auto"/>
        <w:ind w:firstLine="567"/>
        <w:jc w:val="right"/>
        <w:rPr>
          <w:sz w:val="20"/>
          <w:szCs w:val="20"/>
        </w:rPr>
      </w:pPr>
    </w:p>
    <w:p w14:paraId="5126DCD0" w14:textId="5AF1EE07" w:rsidR="0010152A" w:rsidRDefault="0010152A" w:rsidP="00974326">
      <w:pPr>
        <w:tabs>
          <w:tab w:val="left" w:pos="0"/>
        </w:tabs>
        <w:spacing w:line="300" w:lineRule="auto"/>
        <w:ind w:firstLine="567"/>
        <w:jc w:val="right"/>
        <w:rPr>
          <w:sz w:val="20"/>
          <w:szCs w:val="20"/>
        </w:rPr>
      </w:pPr>
    </w:p>
    <w:p w14:paraId="469F222F" w14:textId="77777777" w:rsidR="0010152A" w:rsidRPr="0010152A" w:rsidRDefault="0010152A" w:rsidP="0010152A">
      <w:pPr>
        <w:widowControl w:val="0"/>
        <w:suppressAutoHyphens/>
        <w:ind w:firstLine="709"/>
        <w:jc w:val="center"/>
        <w:outlineLvl w:val="0"/>
        <w:rPr>
          <w:rFonts w:eastAsia="DejaVu Sans"/>
          <w:b/>
          <w:kern w:val="1"/>
          <w:sz w:val="22"/>
          <w:szCs w:val="22"/>
          <w:lang w:val="pt-BR" w:eastAsia="en-US"/>
        </w:rPr>
      </w:pPr>
      <w:r w:rsidRPr="0010152A">
        <w:rPr>
          <w:rFonts w:eastAsia="DejaVu Sans"/>
          <w:b/>
          <w:kern w:val="1"/>
          <w:sz w:val="22"/>
          <w:szCs w:val="22"/>
          <w:lang w:val="pt-BR" w:eastAsia="en-US"/>
        </w:rPr>
        <w:t>ТЕХНИЧЕСКОЕ ЗАДАНИЕ</w:t>
      </w:r>
    </w:p>
    <w:p w14:paraId="61EF48BA" w14:textId="77777777" w:rsidR="0010152A" w:rsidRPr="0010152A" w:rsidRDefault="0010152A" w:rsidP="0010152A">
      <w:pPr>
        <w:widowControl w:val="0"/>
        <w:suppressAutoHyphens/>
        <w:autoSpaceDE w:val="0"/>
        <w:autoSpaceDN w:val="0"/>
        <w:adjustRightInd w:val="0"/>
        <w:ind w:firstLine="709"/>
        <w:jc w:val="center"/>
        <w:outlineLvl w:val="0"/>
        <w:rPr>
          <w:rFonts w:eastAsia="DejaVu Sans"/>
          <w:b/>
          <w:kern w:val="1"/>
          <w:sz w:val="22"/>
          <w:szCs w:val="22"/>
          <w:lang w:eastAsia="en-US"/>
        </w:rPr>
      </w:pPr>
      <w:r w:rsidRPr="0010152A">
        <w:rPr>
          <w:rFonts w:eastAsia="DejaVu Sans"/>
          <w:b/>
          <w:bCs/>
          <w:kern w:val="1"/>
          <w:sz w:val="22"/>
          <w:szCs w:val="22"/>
          <w:lang w:eastAsia="en-US"/>
        </w:rPr>
        <w:t>н</w:t>
      </w:r>
      <w:r w:rsidRPr="0010152A">
        <w:rPr>
          <w:rFonts w:eastAsia="DejaVu Sans"/>
          <w:b/>
          <w:bCs/>
          <w:kern w:val="1"/>
          <w:sz w:val="22"/>
          <w:szCs w:val="22"/>
          <w:lang w:val="pt-BR" w:eastAsia="en-US"/>
        </w:rPr>
        <w:t>а</w:t>
      </w:r>
      <w:r w:rsidRPr="0010152A">
        <w:rPr>
          <w:rFonts w:eastAsia="DejaVu Sans"/>
          <w:b/>
          <w:bCs/>
          <w:kern w:val="1"/>
          <w:sz w:val="22"/>
          <w:szCs w:val="22"/>
          <w:lang w:eastAsia="en-US"/>
        </w:rPr>
        <w:t xml:space="preserve"> </w:t>
      </w:r>
      <w:r w:rsidRPr="0010152A">
        <w:rPr>
          <w:rFonts w:eastAsia="DejaVu Sans"/>
          <w:b/>
          <w:bCs/>
          <w:kern w:val="1"/>
          <w:sz w:val="22"/>
          <w:szCs w:val="22"/>
          <w:lang w:val="pt-BR" w:eastAsia="en-US"/>
        </w:rPr>
        <w:t>оказание</w:t>
      </w:r>
      <w:r w:rsidRPr="0010152A">
        <w:rPr>
          <w:rFonts w:eastAsia="DejaVu Sans"/>
          <w:b/>
          <w:bCs/>
          <w:kern w:val="1"/>
          <w:sz w:val="22"/>
          <w:szCs w:val="22"/>
          <w:lang w:eastAsia="en-US"/>
        </w:rPr>
        <w:t xml:space="preserve"> </w:t>
      </w:r>
      <w:r w:rsidRPr="0010152A">
        <w:rPr>
          <w:rFonts w:eastAsia="DejaVu Sans"/>
          <w:b/>
          <w:bCs/>
          <w:kern w:val="1"/>
          <w:sz w:val="22"/>
          <w:szCs w:val="22"/>
          <w:lang w:val="pt-BR" w:eastAsia="en-US"/>
        </w:rPr>
        <w:t>услуг</w:t>
      </w:r>
      <w:r w:rsidRPr="0010152A">
        <w:rPr>
          <w:rFonts w:eastAsia="DejaVu Sans"/>
          <w:b/>
          <w:bCs/>
          <w:kern w:val="1"/>
          <w:sz w:val="22"/>
          <w:szCs w:val="22"/>
          <w:lang w:eastAsia="en-US"/>
        </w:rPr>
        <w:t xml:space="preserve"> </w:t>
      </w:r>
      <w:r w:rsidRPr="0010152A">
        <w:rPr>
          <w:rFonts w:eastAsia="DejaVu Sans"/>
          <w:b/>
          <w:bCs/>
          <w:kern w:val="1"/>
          <w:sz w:val="22"/>
          <w:szCs w:val="22"/>
          <w:lang w:val="pt-BR" w:eastAsia="en-US"/>
        </w:rPr>
        <w:t>по</w:t>
      </w:r>
      <w:r w:rsidRPr="0010152A">
        <w:rPr>
          <w:rFonts w:eastAsia="DejaVu Sans"/>
          <w:b/>
          <w:bCs/>
          <w:kern w:val="1"/>
          <w:sz w:val="22"/>
          <w:szCs w:val="22"/>
          <w:lang w:eastAsia="en-US"/>
        </w:rPr>
        <w:t xml:space="preserve"> с</w:t>
      </w:r>
      <w:r w:rsidRPr="0010152A">
        <w:rPr>
          <w:rFonts w:eastAsia="DejaVu Sans"/>
          <w:b/>
          <w:kern w:val="1"/>
          <w:sz w:val="22"/>
          <w:szCs w:val="22"/>
          <w:lang w:eastAsia="en-US"/>
        </w:rPr>
        <w:t xml:space="preserve">одействию в проведении сертификации продукции субъектов малого и среднего предпринимательства </w:t>
      </w:r>
    </w:p>
    <w:p w14:paraId="33C5F7BD" w14:textId="77777777" w:rsidR="0010152A" w:rsidRPr="0010152A" w:rsidRDefault="0010152A" w:rsidP="0010152A">
      <w:pPr>
        <w:widowControl w:val="0"/>
        <w:suppressAutoHyphens/>
        <w:autoSpaceDE w:val="0"/>
        <w:autoSpaceDN w:val="0"/>
        <w:adjustRightInd w:val="0"/>
        <w:ind w:firstLine="709"/>
        <w:jc w:val="center"/>
        <w:outlineLvl w:val="0"/>
        <w:rPr>
          <w:rFonts w:eastAsia="DejaVu Sans"/>
          <w:b/>
          <w:bCs/>
          <w:kern w:val="1"/>
          <w:sz w:val="22"/>
          <w:szCs w:val="22"/>
          <w:lang w:eastAsia="en-US"/>
        </w:rPr>
      </w:pPr>
      <w:r w:rsidRPr="0010152A">
        <w:rPr>
          <w:rFonts w:eastAsia="DejaVu Sans"/>
          <w:b/>
          <w:kern w:val="1"/>
          <w:sz w:val="22"/>
          <w:szCs w:val="22"/>
          <w:lang w:eastAsia="en-US"/>
        </w:rPr>
        <w:t xml:space="preserve">в целях выхода на зарубежные рынки </w:t>
      </w:r>
    </w:p>
    <w:p w14:paraId="4CBDE447" w14:textId="77777777" w:rsidR="0010152A" w:rsidRPr="0010152A" w:rsidRDefault="0010152A" w:rsidP="0010152A">
      <w:pPr>
        <w:widowControl w:val="0"/>
        <w:suppressAutoHyphens/>
        <w:ind w:firstLine="709"/>
        <w:jc w:val="both"/>
        <w:rPr>
          <w:rFonts w:eastAsia="DejaVu Sans"/>
          <w:kern w:val="1"/>
          <w:sz w:val="22"/>
          <w:szCs w:val="22"/>
          <w:lang w:eastAsia="en-US"/>
        </w:rPr>
      </w:pPr>
    </w:p>
    <w:p w14:paraId="2BEB50BC" w14:textId="77777777" w:rsidR="0010152A" w:rsidRPr="0010152A" w:rsidRDefault="0010152A" w:rsidP="0010152A">
      <w:pPr>
        <w:widowControl w:val="0"/>
        <w:numPr>
          <w:ilvl w:val="0"/>
          <w:numId w:val="17"/>
        </w:numPr>
        <w:tabs>
          <w:tab w:val="left" w:pos="993"/>
        </w:tabs>
        <w:suppressAutoHyphens/>
        <w:ind w:firstLine="709"/>
        <w:contextualSpacing/>
        <w:jc w:val="both"/>
        <w:rPr>
          <w:rFonts w:eastAsia="DejaVu Sans"/>
          <w:b/>
          <w:kern w:val="1"/>
          <w:sz w:val="22"/>
          <w:szCs w:val="22"/>
          <w:lang w:val="pt-BR" w:eastAsia="en-US"/>
        </w:rPr>
      </w:pPr>
      <w:r w:rsidRPr="0010152A">
        <w:rPr>
          <w:rFonts w:eastAsia="DejaVu Sans"/>
          <w:b/>
          <w:kern w:val="1"/>
          <w:sz w:val="22"/>
          <w:szCs w:val="22"/>
          <w:lang w:val="pt-BR" w:eastAsia="en-US"/>
        </w:rPr>
        <w:t>Заказчик:</w:t>
      </w:r>
      <w:r w:rsidRPr="0010152A">
        <w:rPr>
          <w:rFonts w:eastAsia="DejaVu Sans"/>
          <w:color w:val="000000"/>
          <w:kern w:val="1"/>
          <w:sz w:val="24"/>
          <w:szCs w:val="24"/>
          <w:lang w:val="pt-BR" w:eastAsia="en-US"/>
        </w:rPr>
        <w:t xml:space="preserve"> Снабженческо-сбытовой сельскохозяйственный потребительский кооператив «Шанага»</w:t>
      </w:r>
    </w:p>
    <w:p w14:paraId="7D850712" w14:textId="77777777" w:rsidR="0010152A" w:rsidRPr="0010152A" w:rsidRDefault="0010152A" w:rsidP="0010152A">
      <w:pPr>
        <w:widowControl w:val="0"/>
        <w:numPr>
          <w:ilvl w:val="0"/>
          <w:numId w:val="17"/>
        </w:numPr>
        <w:tabs>
          <w:tab w:val="left" w:pos="993"/>
        </w:tabs>
        <w:suppressAutoHyphens/>
        <w:ind w:firstLine="709"/>
        <w:contextualSpacing/>
        <w:jc w:val="both"/>
        <w:rPr>
          <w:rFonts w:eastAsia="DejaVu Sans"/>
          <w:b/>
          <w:kern w:val="1"/>
          <w:sz w:val="22"/>
          <w:szCs w:val="22"/>
          <w:lang w:val="pt-BR" w:eastAsia="en-US"/>
        </w:rPr>
      </w:pPr>
      <w:r w:rsidRPr="0010152A">
        <w:rPr>
          <w:rFonts w:eastAsia="DejaVu Sans"/>
          <w:b/>
          <w:kern w:val="1"/>
          <w:sz w:val="22"/>
          <w:szCs w:val="22"/>
          <w:lang w:val="pt-BR" w:eastAsia="en-US"/>
        </w:rPr>
        <w:t>Источник финансирования</w:t>
      </w:r>
      <w:r w:rsidRPr="0010152A">
        <w:rPr>
          <w:rFonts w:eastAsia="DejaVu Sans"/>
          <w:kern w:val="1"/>
          <w:sz w:val="22"/>
          <w:szCs w:val="22"/>
          <w:lang w:val="pt-BR" w:eastAsia="en-US"/>
        </w:rPr>
        <w:t>: средства субсидии</w:t>
      </w:r>
      <w:r w:rsidRPr="0010152A">
        <w:rPr>
          <w:rFonts w:eastAsia="DejaVu Sans"/>
          <w:b/>
          <w:kern w:val="1"/>
          <w:sz w:val="22"/>
          <w:szCs w:val="22"/>
          <w:lang w:val="pt-BR" w:eastAsia="en-US"/>
        </w:rPr>
        <w:t xml:space="preserve"> </w:t>
      </w:r>
      <w:r w:rsidRPr="0010152A">
        <w:rPr>
          <w:rFonts w:eastAsia="DejaVu Sans"/>
          <w:kern w:val="1"/>
          <w:sz w:val="22"/>
          <w:szCs w:val="22"/>
          <w:lang w:val="pt-BR" w:eastAsia="en-US"/>
        </w:rPr>
        <w:t xml:space="preserve">на создание и (или) развитие </w:t>
      </w:r>
      <w:r w:rsidRPr="0010152A">
        <w:rPr>
          <w:rFonts w:eastAsia="DejaVu Sans"/>
          <w:kern w:val="1"/>
          <w:sz w:val="22"/>
          <w:szCs w:val="22"/>
          <w:lang w:eastAsia="en-US"/>
        </w:rPr>
        <w:t xml:space="preserve">Регионального центра </w:t>
      </w:r>
      <w:r w:rsidRPr="0010152A">
        <w:rPr>
          <w:rFonts w:eastAsia="DejaVu Sans"/>
          <w:kern w:val="1"/>
          <w:sz w:val="22"/>
          <w:szCs w:val="22"/>
          <w:lang w:val="pt-BR" w:eastAsia="en-US"/>
        </w:rPr>
        <w:t>инжиниринга</w:t>
      </w:r>
      <w:r w:rsidRPr="0010152A">
        <w:rPr>
          <w:rFonts w:eastAsia="DejaVu Sans"/>
          <w:kern w:val="1"/>
          <w:sz w:val="22"/>
          <w:szCs w:val="22"/>
          <w:lang w:eastAsia="en-US"/>
        </w:rPr>
        <w:t xml:space="preserve"> Республики Бурятия</w:t>
      </w:r>
      <w:r w:rsidRPr="0010152A">
        <w:rPr>
          <w:rFonts w:eastAsia="DejaVu Sans"/>
          <w:kern w:val="1"/>
          <w:sz w:val="22"/>
          <w:szCs w:val="22"/>
          <w:lang w:val="pt-BR" w:eastAsia="en-US"/>
        </w:rPr>
        <w:t>»</w:t>
      </w:r>
    </w:p>
    <w:p w14:paraId="736D4861" w14:textId="77777777" w:rsidR="0010152A" w:rsidRPr="0010152A" w:rsidRDefault="0010152A" w:rsidP="0010152A">
      <w:pPr>
        <w:widowControl w:val="0"/>
        <w:numPr>
          <w:ilvl w:val="0"/>
          <w:numId w:val="17"/>
        </w:numPr>
        <w:tabs>
          <w:tab w:val="left" w:pos="993"/>
        </w:tabs>
        <w:suppressAutoHyphens/>
        <w:ind w:firstLine="709"/>
        <w:contextualSpacing/>
        <w:jc w:val="both"/>
        <w:rPr>
          <w:rFonts w:eastAsia="DejaVu Sans"/>
          <w:b/>
          <w:kern w:val="1"/>
          <w:sz w:val="22"/>
          <w:szCs w:val="22"/>
          <w:lang w:val="pt-BR" w:eastAsia="en-US"/>
        </w:rPr>
      </w:pPr>
      <w:r w:rsidRPr="0010152A">
        <w:rPr>
          <w:rFonts w:eastAsia="DejaVu Sans"/>
          <w:b/>
          <w:kern w:val="1"/>
          <w:sz w:val="22"/>
          <w:szCs w:val="22"/>
          <w:lang w:val="pt-BR" w:eastAsia="en-US"/>
        </w:rPr>
        <w:t>Основное</w:t>
      </w:r>
      <w:r w:rsidRPr="0010152A">
        <w:rPr>
          <w:rFonts w:eastAsia="DejaVu Sans"/>
          <w:b/>
          <w:kern w:val="1"/>
          <w:sz w:val="22"/>
          <w:szCs w:val="22"/>
          <w:lang w:eastAsia="en-US"/>
        </w:rPr>
        <w:t xml:space="preserve"> </w:t>
      </w:r>
      <w:r w:rsidRPr="0010152A">
        <w:rPr>
          <w:rFonts w:eastAsia="DejaVu Sans"/>
          <w:b/>
          <w:kern w:val="1"/>
          <w:sz w:val="22"/>
          <w:szCs w:val="22"/>
          <w:lang w:val="pt-BR" w:eastAsia="en-US"/>
        </w:rPr>
        <w:t>содержание</w:t>
      </w:r>
      <w:r w:rsidRPr="0010152A">
        <w:rPr>
          <w:rFonts w:eastAsia="DejaVu Sans"/>
          <w:b/>
          <w:kern w:val="1"/>
          <w:sz w:val="22"/>
          <w:szCs w:val="22"/>
          <w:lang w:eastAsia="en-US"/>
        </w:rPr>
        <w:t xml:space="preserve"> </w:t>
      </w:r>
      <w:r w:rsidRPr="0010152A">
        <w:rPr>
          <w:rFonts w:eastAsia="DejaVu Sans"/>
          <w:b/>
          <w:kern w:val="1"/>
          <w:sz w:val="22"/>
          <w:szCs w:val="22"/>
          <w:lang w:val="pt-BR" w:eastAsia="en-US"/>
        </w:rPr>
        <w:t>услуг</w:t>
      </w:r>
      <w:r w:rsidRPr="0010152A">
        <w:rPr>
          <w:rFonts w:eastAsia="DejaVu Sans"/>
          <w:b/>
          <w:kern w:val="1"/>
          <w:sz w:val="22"/>
          <w:szCs w:val="22"/>
          <w:lang w:val="en-US" w:eastAsia="en-US"/>
        </w:rPr>
        <w:t>:</w:t>
      </w:r>
    </w:p>
    <w:p w14:paraId="427EA168" w14:textId="77777777" w:rsidR="0010152A" w:rsidRPr="0010152A" w:rsidRDefault="0010152A" w:rsidP="0010152A">
      <w:pPr>
        <w:widowControl w:val="0"/>
        <w:numPr>
          <w:ilvl w:val="1"/>
          <w:numId w:val="21"/>
        </w:numPr>
        <w:tabs>
          <w:tab w:val="left" w:pos="993"/>
          <w:tab w:val="left" w:pos="1134"/>
        </w:tabs>
        <w:suppressAutoHyphens/>
        <w:ind w:firstLine="709"/>
        <w:contextualSpacing/>
        <w:jc w:val="both"/>
        <w:rPr>
          <w:rFonts w:eastAsia="DejaVu Sans"/>
          <w:kern w:val="1"/>
          <w:sz w:val="22"/>
          <w:szCs w:val="22"/>
          <w:lang w:val="pt-BR" w:eastAsia="en-US"/>
        </w:rPr>
      </w:pPr>
      <w:r w:rsidRPr="0010152A">
        <w:rPr>
          <w:rFonts w:eastAsia="DejaVu Sans"/>
          <w:kern w:val="1"/>
          <w:sz w:val="22"/>
          <w:szCs w:val="22"/>
          <w:lang w:val="pt-BR" w:eastAsia="en-US"/>
        </w:rPr>
        <w:t>Наименование</w:t>
      </w:r>
      <w:r w:rsidRPr="0010152A">
        <w:rPr>
          <w:rFonts w:eastAsia="DejaVu Sans"/>
          <w:kern w:val="1"/>
          <w:sz w:val="22"/>
          <w:szCs w:val="22"/>
          <w:lang w:eastAsia="en-US"/>
        </w:rPr>
        <w:t xml:space="preserve"> </w:t>
      </w:r>
      <w:r w:rsidRPr="0010152A">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10152A">
        <w:rPr>
          <w:rFonts w:eastAsia="DejaVu Sans"/>
          <w:bCs/>
          <w:kern w:val="1"/>
          <w:sz w:val="22"/>
          <w:szCs w:val="22"/>
          <w:lang w:eastAsia="en-US"/>
        </w:rPr>
        <w:t xml:space="preserve">- </w:t>
      </w:r>
      <w:r w:rsidRPr="0010152A">
        <w:rPr>
          <w:rFonts w:eastAsia="DejaVu Sans"/>
          <w:kern w:val="1"/>
          <w:sz w:val="22"/>
          <w:szCs w:val="22"/>
          <w:lang w:eastAsia="en-US"/>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0F02E97A" w14:textId="77777777" w:rsidR="0010152A" w:rsidRPr="0010152A" w:rsidRDefault="0010152A" w:rsidP="0010152A">
      <w:pPr>
        <w:widowControl w:val="0"/>
        <w:numPr>
          <w:ilvl w:val="1"/>
          <w:numId w:val="21"/>
        </w:numPr>
        <w:tabs>
          <w:tab w:val="left" w:pos="993"/>
          <w:tab w:val="left" w:pos="1134"/>
        </w:tabs>
        <w:suppressAutoHyphens/>
        <w:ind w:firstLine="709"/>
        <w:contextualSpacing/>
        <w:jc w:val="both"/>
        <w:rPr>
          <w:rFonts w:eastAsia="DejaVu Sans"/>
          <w:kern w:val="1"/>
          <w:sz w:val="22"/>
          <w:szCs w:val="22"/>
          <w:lang w:val="pt-BR" w:eastAsia="en-US"/>
        </w:rPr>
      </w:pPr>
      <w:r w:rsidRPr="0010152A">
        <w:rPr>
          <w:rFonts w:eastAsia="DejaVu Sans"/>
          <w:kern w:val="1"/>
          <w:sz w:val="22"/>
          <w:szCs w:val="22"/>
          <w:lang w:eastAsia="en-US"/>
        </w:rPr>
        <w:t xml:space="preserve"> </w:t>
      </w:r>
      <w:r w:rsidRPr="0010152A">
        <w:rPr>
          <w:rFonts w:eastAsia="DejaVu Sans"/>
          <w:kern w:val="1"/>
          <w:sz w:val="22"/>
          <w:szCs w:val="22"/>
          <w:lang w:val="pt-BR" w:eastAsia="en-US"/>
        </w:rPr>
        <w:t>Цель</w:t>
      </w:r>
      <w:r w:rsidRPr="0010152A">
        <w:rPr>
          <w:rFonts w:eastAsia="DejaVu Sans"/>
          <w:kern w:val="1"/>
          <w:sz w:val="22"/>
          <w:szCs w:val="22"/>
          <w:lang w:eastAsia="en-US"/>
        </w:rPr>
        <w:t xml:space="preserve"> проведения декларирования</w:t>
      </w:r>
      <w:r w:rsidRPr="0010152A">
        <w:rPr>
          <w:rFonts w:eastAsia="DejaVu Sans"/>
          <w:kern w:val="1"/>
          <w:sz w:val="22"/>
          <w:szCs w:val="22"/>
          <w:lang w:val="pt-BR" w:eastAsia="en-US"/>
        </w:rPr>
        <w:t xml:space="preserve">: </w:t>
      </w:r>
    </w:p>
    <w:p w14:paraId="7DC3A6DD" w14:textId="77777777" w:rsidR="0010152A" w:rsidRPr="0010152A" w:rsidRDefault="0010152A" w:rsidP="0010152A">
      <w:pPr>
        <w:tabs>
          <w:tab w:val="left" w:pos="993"/>
          <w:tab w:val="left" w:pos="1134"/>
        </w:tabs>
        <w:ind w:firstLine="709"/>
        <w:contextualSpacing/>
        <w:jc w:val="both"/>
        <w:rPr>
          <w:rFonts w:eastAsia="DejaVu Sans"/>
          <w:kern w:val="1"/>
          <w:sz w:val="22"/>
          <w:szCs w:val="22"/>
          <w:lang w:eastAsia="en-US"/>
        </w:rPr>
      </w:pPr>
      <w:r w:rsidRPr="0010152A">
        <w:rPr>
          <w:rFonts w:eastAsia="DejaVu Sans"/>
          <w:kern w:val="1"/>
          <w:sz w:val="22"/>
          <w:szCs w:val="22"/>
          <w:lang w:eastAsia="en-US"/>
        </w:rPr>
        <w:t>3.2.1. П</w:t>
      </w:r>
      <w:r w:rsidRPr="0010152A">
        <w:rPr>
          <w:rFonts w:eastAsia="DejaVu Sans"/>
          <w:kern w:val="1"/>
          <w:sz w:val="22"/>
          <w:szCs w:val="22"/>
          <w:lang w:val="pt-BR" w:eastAsia="en-US"/>
        </w:rPr>
        <w:t>олучение</w:t>
      </w:r>
      <w:r w:rsidRPr="0010152A">
        <w:rPr>
          <w:rFonts w:eastAsia="DejaVu Sans"/>
          <w:kern w:val="1"/>
          <w:sz w:val="22"/>
          <w:szCs w:val="22"/>
          <w:lang w:eastAsia="en-US"/>
        </w:rPr>
        <w:t xml:space="preserve"> необходимых разрешительных документов на продукцию,</w:t>
      </w:r>
    </w:p>
    <w:p w14:paraId="55E5594E" w14:textId="77777777" w:rsidR="0010152A" w:rsidRPr="0010152A" w:rsidRDefault="0010152A" w:rsidP="0010152A">
      <w:pPr>
        <w:tabs>
          <w:tab w:val="left" w:pos="993"/>
          <w:tab w:val="left" w:pos="1134"/>
        </w:tabs>
        <w:ind w:firstLine="709"/>
        <w:contextualSpacing/>
        <w:jc w:val="both"/>
        <w:rPr>
          <w:rFonts w:eastAsia="DejaVu Sans"/>
          <w:kern w:val="1"/>
          <w:sz w:val="22"/>
          <w:szCs w:val="22"/>
          <w:lang w:eastAsia="en-US"/>
        </w:rPr>
      </w:pPr>
      <w:r w:rsidRPr="0010152A">
        <w:rPr>
          <w:rFonts w:eastAsia="DejaVu Sans"/>
          <w:kern w:val="1"/>
          <w:sz w:val="22"/>
          <w:szCs w:val="22"/>
          <w:lang w:eastAsia="en-US"/>
        </w:rPr>
        <w:t>3.2.2. Полный список получаемой документации и реализуемых услуг:</w:t>
      </w:r>
    </w:p>
    <w:p w14:paraId="5A9FEA43" w14:textId="77777777" w:rsidR="0010152A" w:rsidRPr="0010152A" w:rsidRDefault="0010152A" w:rsidP="0010152A">
      <w:pPr>
        <w:tabs>
          <w:tab w:val="left" w:pos="993"/>
          <w:tab w:val="left" w:pos="1134"/>
        </w:tabs>
        <w:ind w:firstLine="567"/>
        <w:contextualSpacing/>
        <w:jc w:val="both"/>
        <w:rPr>
          <w:rFonts w:eastAsia="DejaVu Sans"/>
          <w:kern w:val="1"/>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095"/>
        <w:gridCol w:w="2693"/>
      </w:tblGrid>
      <w:tr w:rsidR="0010152A" w:rsidRPr="0010152A" w14:paraId="78C1200B" w14:textId="77777777" w:rsidTr="0044533D">
        <w:tc>
          <w:tcPr>
            <w:tcW w:w="568" w:type="dxa"/>
            <w:vAlign w:val="center"/>
          </w:tcPr>
          <w:p w14:paraId="43EAFFE1" w14:textId="77777777" w:rsidR="0010152A" w:rsidRPr="0010152A" w:rsidRDefault="0010152A" w:rsidP="0010152A">
            <w:pPr>
              <w:widowControl w:val="0"/>
              <w:suppressAutoHyphens/>
              <w:rPr>
                <w:rFonts w:eastAsia="DejaVu Sans"/>
                <w:b/>
                <w:kern w:val="1"/>
                <w:sz w:val="22"/>
                <w:szCs w:val="22"/>
                <w:lang w:eastAsia="en-US"/>
              </w:rPr>
            </w:pPr>
            <w:r w:rsidRPr="0010152A">
              <w:rPr>
                <w:rFonts w:eastAsia="DejaVu Sans"/>
                <w:b/>
                <w:kern w:val="1"/>
                <w:sz w:val="22"/>
                <w:szCs w:val="22"/>
                <w:lang w:eastAsia="en-US"/>
              </w:rPr>
              <w:t>№</w:t>
            </w:r>
          </w:p>
        </w:tc>
        <w:tc>
          <w:tcPr>
            <w:tcW w:w="6095" w:type="dxa"/>
            <w:vAlign w:val="center"/>
          </w:tcPr>
          <w:p w14:paraId="29673807" w14:textId="77777777" w:rsidR="0010152A" w:rsidRPr="0010152A" w:rsidRDefault="0010152A" w:rsidP="0010152A">
            <w:pPr>
              <w:widowControl w:val="0"/>
              <w:suppressAutoHyphens/>
              <w:rPr>
                <w:rFonts w:eastAsia="DejaVu Sans"/>
                <w:b/>
                <w:kern w:val="1"/>
                <w:sz w:val="22"/>
                <w:szCs w:val="22"/>
                <w:lang w:val="pt-BR" w:eastAsia="en-US"/>
              </w:rPr>
            </w:pPr>
            <w:r w:rsidRPr="0010152A">
              <w:rPr>
                <w:rFonts w:eastAsia="DejaVu Sans"/>
                <w:b/>
                <w:kern w:val="1"/>
                <w:sz w:val="22"/>
                <w:szCs w:val="22"/>
                <w:lang w:val="pt-BR" w:eastAsia="en-US"/>
              </w:rPr>
              <w:t>Услуга</w:t>
            </w:r>
          </w:p>
        </w:tc>
        <w:tc>
          <w:tcPr>
            <w:tcW w:w="2693" w:type="dxa"/>
            <w:vAlign w:val="center"/>
          </w:tcPr>
          <w:p w14:paraId="77DD1D7C" w14:textId="77777777" w:rsidR="0010152A" w:rsidRPr="0010152A" w:rsidRDefault="0010152A" w:rsidP="0010152A">
            <w:pPr>
              <w:widowControl w:val="0"/>
              <w:suppressAutoHyphens/>
              <w:rPr>
                <w:rFonts w:eastAsia="DejaVu Sans"/>
                <w:b/>
                <w:kern w:val="1"/>
                <w:sz w:val="22"/>
                <w:szCs w:val="22"/>
                <w:lang w:eastAsia="en-US"/>
              </w:rPr>
            </w:pPr>
            <w:r w:rsidRPr="0010152A">
              <w:rPr>
                <w:rFonts w:eastAsia="DejaVu Sans"/>
                <w:b/>
                <w:kern w:val="1"/>
                <w:sz w:val="22"/>
                <w:szCs w:val="22"/>
                <w:lang w:eastAsia="en-US"/>
              </w:rPr>
              <w:t>Итоговый документ</w:t>
            </w:r>
          </w:p>
        </w:tc>
      </w:tr>
      <w:tr w:rsidR="0010152A" w:rsidRPr="0010152A" w14:paraId="61D0ABE5" w14:textId="77777777" w:rsidTr="0044533D">
        <w:tc>
          <w:tcPr>
            <w:tcW w:w="568" w:type="dxa"/>
            <w:vAlign w:val="center"/>
          </w:tcPr>
          <w:p w14:paraId="23F74BE5"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1</w:t>
            </w:r>
          </w:p>
        </w:tc>
        <w:tc>
          <w:tcPr>
            <w:tcW w:w="6095" w:type="dxa"/>
            <w:vAlign w:val="center"/>
          </w:tcPr>
          <w:p w14:paraId="61275A72"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 xml:space="preserve">Регистрация деклараций о соответствии на продукцию в количестве 3 шт. </w:t>
            </w:r>
          </w:p>
        </w:tc>
        <w:tc>
          <w:tcPr>
            <w:tcW w:w="2693" w:type="dxa"/>
            <w:vAlign w:val="center"/>
          </w:tcPr>
          <w:p w14:paraId="3DC5A17A"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Декларация соответствия сроком на 3года</w:t>
            </w:r>
          </w:p>
        </w:tc>
      </w:tr>
      <w:tr w:rsidR="0010152A" w:rsidRPr="0010152A" w14:paraId="241EC30D" w14:textId="77777777" w:rsidTr="0044533D">
        <w:tc>
          <w:tcPr>
            <w:tcW w:w="568" w:type="dxa"/>
            <w:vAlign w:val="center"/>
          </w:tcPr>
          <w:p w14:paraId="1D5F6395"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2</w:t>
            </w:r>
          </w:p>
        </w:tc>
        <w:tc>
          <w:tcPr>
            <w:tcW w:w="6095" w:type="dxa"/>
            <w:vAlign w:val="center"/>
          </w:tcPr>
          <w:p w14:paraId="6F7C1A7A"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Проведение испытаний продукции</w:t>
            </w:r>
          </w:p>
        </w:tc>
        <w:tc>
          <w:tcPr>
            <w:tcW w:w="2693" w:type="dxa"/>
            <w:vAlign w:val="center"/>
          </w:tcPr>
          <w:p w14:paraId="0710A1E0"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Протоколы испытаний</w:t>
            </w:r>
          </w:p>
        </w:tc>
      </w:tr>
      <w:tr w:rsidR="0010152A" w:rsidRPr="0010152A" w14:paraId="4FE31928" w14:textId="77777777" w:rsidTr="0044533D">
        <w:tc>
          <w:tcPr>
            <w:tcW w:w="568" w:type="dxa"/>
            <w:vAlign w:val="center"/>
          </w:tcPr>
          <w:p w14:paraId="4B2D97CC"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4</w:t>
            </w:r>
          </w:p>
        </w:tc>
        <w:tc>
          <w:tcPr>
            <w:tcW w:w="6095" w:type="dxa"/>
            <w:vAlign w:val="center"/>
          </w:tcPr>
          <w:p w14:paraId="2F25514A"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Разработка плана ХАССП:</w:t>
            </w:r>
          </w:p>
          <w:p w14:paraId="45AC581A"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 на хлебобулочные и кондитерские изделия;</w:t>
            </w:r>
          </w:p>
          <w:p w14:paraId="7FBCBD93"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 на мясную продукцию</w:t>
            </w:r>
          </w:p>
        </w:tc>
        <w:tc>
          <w:tcPr>
            <w:tcW w:w="2693" w:type="dxa"/>
            <w:vAlign w:val="center"/>
          </w:tcPr>
          <w:p w14:paraId="06C1B255"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2 Плана ХАССП</w:t>
            </w:r>
          </w:p>
        </w:tc>
      </w:tr>
      <w:tr w:rsidR="0010152A" w:rsidRPr="0010152A" w14:paraId="026588AA" w14:textId="77777777" w:rsidTr="0044533D">
        <w:tc>
          <w:tcPr>
            <w:tcW w:w="568" w:type="dxa"/>
            <w:vAlign w:val="center"/>
          </w:tcPr>
          <w:p w14:paraId="5648E8CC"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5</w:t>
            </w:r>
          </w:p>
        </w:tc>
        <w:tc>
          <w:tcPr>
            <w:tcW w:w="6095" w:type="dxa"/>
            <w:vAlign w:val="center"/>
          </w:tcPr>
          <w:p w14:paraId="4617CF13"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Программы производственного контроля на:</w:t>
            </w:r>
          </w:p>
          <w:p w14:paraId="1A6FD423"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 на хлебобулочные и кондитерские изделия;</w:t>
            </w:r>
          </w:p>
          <w:p w14:paraId="4F29FA16"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 на мясную продукцию</w:t>
            </w:r>
          </w:p>
        </w:tc>
        <w:tc>
          <w:tcPr>
            <w:tcW w:w="2693" w:type="dxa"/>
            <w:vAlign w:val="center"/>
          </w:tcPr>
          <w:p w14:paraId="186C00C0"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2 ППК</w:t>
            </w:r>
          </w:p>
        </w:tc>
      </w:tr>
      <w:tr w:rsidR="0010152A" w:rsidRPr="0010152A" w14:paraId="3CB05292" w14:textId="77777777" w:rsidTr="0044533D">
        <w:tc>
          <w:tcPr>
            <w:tcW w:w="568" w:type="dxa"/>
            <w:vAlign w:val="center"/>
          </w:tcPr>
          <w:p w14:paraId="0C389D1B"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6</w:t>
            </w:r>
          </w:p>
        </w:tc>
        <w:tc>
          <w:tcPr>
            <w:tcW w:w="6095" w:type="dxa"/>
            <w:vAlign w:val="center"/>
          </w:tcPr>
          <w:p w14:paraId="72EFC2E4"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Разработка Проектов 2 стандарта организации на продукцию:</w:t>
            </w:r>
          </w:p>
          <w:p w14:paraId="73148A7E"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b/>
                <w:kern w:val="1"/>
                <w:sz w:val="22"/>
                <w:szCs w:val="22"/>
                <w:lang w:eastAsia="en-US"/>
              </w:rPr>
              <w:t>-</w:t>
            </w:r>
            <w:r w:rsidRPr="0010152A">
              <w:rPr>
                <w:rFonts w:eastAsia="DejaVu Sans"/>
                <w:kern w:val="1"/>
                <w:sz w:val="22"/>
                <w:szCs w:val="22"/>
                <w:lang w:eastAsia="en-US"/>
              </w:rPr>
              <w:t>Изделия хлебобулочные с начинками и без начинок в ассортименте.</w:t>
            </w:r>
          </w:p>
          <w:p w14:paraId="7612076B"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-Полуфабрикаты мясные и мясосодержащие охлажденные и замороженные</w:t>
            </w:r>
          </w:p>
          <w:p w14:paraId="2CB3999F" w14:textId="77777777" w:rsidR="0010152A" w:rsidRPr="0010152A" w:rsidRDefault="0010152A" w:rsidP="0010152A">
            <w:pPr>
              <w:widowControl w:val="0"/>
              <w:suppressAutoHyphens/>
              <w:rPr>
                <w:rFonts w:eastAsia="DejaVu Sans"/>
                <w:kern w:val="1"/>
                <w:sz w:val="22"/>
                <w:szCs w:val="22"/>
                <w:lang w:eastAsia="en-US"/>
              </w:rPr>
            </w:pPr>
          </w:p>
        </w:tc>
        <w:tc>
          <w:tcPr>
            <w:tcW w:w="2693" w:type="dxa"/>
            <w:vAlign w:val="center"/>
          </w:tcPr>
          <w:p w14:paraId="01192515"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2 СТО</w:t>
            </w:r>
          </w:p>
        </w:tc>
      </w:tr>
      <w:tr w:rsidR="0010152A" w:rsidRPr="0010152A" w14:paraId="480605B5" w14:textId="77777777" w:rsidTr="0044533D">
        <w:tc>
          <w:tcPr>
            <w:tcW w:w="568" w:type="dxa"/>
            <w:vAlign w:val="center"/>
          </w:tcPr>
          <w:p w14:paraId="535C90DE"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7</w:t>
            </w:r>
          </w:p>
        </w:tc>
        <w:tc>
          <w:tcPr>
            <w:tcW w:w="6095" w:type="dxa"/>
            <w:vAlign w:val="center"/>
          </w:tcPr>
          <w:p w14:paraId="212E742F" w14:textId="77777777" w:rsidR="0010152A" w:rsidRPr="0010152A" w:rsidRDefault="0010152A" w:rsidP="0010152A">
            <w:pPr>
              <w:widowControl w:val="0"/>
              <w:suppressAutoHyphens/>
              <w:rPr>
                <w:rFonts w:eastAsia="DejaVu Sans"/>
                <w:kern w:val="1"/>
                <w:sz w:val="22"/>
                <w:szCs w:val="22"/>
                <w:lang w:eastAsia="en-US"/>
              </w:rPr>
            </w:pPr>
            <w:r w:rsidRPr="0010152A">
              <w:rPr>
                <w:rFonts w:ascii="Liberation Serif" w:eastAsia="DejaVu Sans" w:hAnsi="Liberation Serif"/>
                <w:kern w:val="1"/>
                <w:sz w:val="24"/>
                <w:szCs w:val="24"/>
                <w:lang w:val="pt-BR" w:eastAsia="en-US"/>
              </w:rPr>
              <w:t>Получение штрих-кодов на продукцию</w:t>
            </w:r>
          </w:p>
        </w:tc>
        <w:tc>
          <w:tcPr>
            <w:tcW w:w="2693" w:type="dxa"/>
            <w:vAlign w:val="center"/>
          </w:tcPr>
          <w:p w14:paraId="0E2BF942"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Свидетельство о присвоении штрих-кодов</w:t>
            </w:r>
          </w:p>
        </w:tc>
      </w:tr>
      <w:tr w:rsidR="0010152A" w:rsidRPr="0010152A" w14:paraId="303B6E31" w14:textId="77777777" w:rsidTr="0044533D">
        <w:tc>
          <w:tcPr>
            <w:tcW w:w="568" w:type="dxa"/>
            <w:vAlign w:val="center"/>
          </w:tcPr>
          <w:p w14:paraId="2A15DB74"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8</w:t>
            </w:r>
          </w:p>
        </w:tc>
        <w:tc>
          <w:tcPr>
            <w:tcW w:w="6095" w:type="dxa"/>
            <w:vAlign w:val="center"/>
          </w:tcPr>
          <w:p w14:paraId="2390BDCB" w14:textId="77777777" w:rsidR="0010152A" w:rsidRPr="0010152A" w:rsidRDefault="0010152A" w:rsidP="0010152A">
            <w:pPr>
              <w:widowControl w:val="0"/>
              <w:suppressAutoHyphens/>
              <w:rPr>
                <w:rFonts w:ascii="Liberation Serif" w:eastAsia="DejaVu Sans" w:hAnsi="Liberation Serif"/>
                <w:kern w:val="1"/>
                <w:sz w:val="24"/>
                <w:szCs w:val="24"/>
                <w:lang w:val="pt-BR" w:eastAsia="en-US"/>
              </w:rPr>
            </w:pPr>
            <w:r w:rsidRPr="0010152A">
              <w:rPr>
                <w:rFonts w:eastAsia="DejaVu Sans"/>
                <w:kern w:val="1"/>
                <w:sz w:val="22"/>
                <w:szCs w:val="22"/>
                <w:lang w:eastAsia="en-US"/>
              </w:rPr>
              <w:t>Разработка макетов этикеток и информационных листов в соответствии с требованиями к маркировке упакованной пищевой продукции.</w:t>
            </w:r>
          </w:p>
        </w:tc>
        <w:tc>
          <w:tcPr>
            <w:tcW w:w="2693" w:type="dxa"/>
            <w:vAlign w:val="center"/>
          </w:tcPr>
          <w:p w14:paraId="02CDE79F" w14:textId="77777777" w:rsidR="0010152A" w:rsidRPr="0010152A" w:rsidRDefault="0010152A" w:rsidP="0010152A">
            <w:pPr>
              <w:widowControl w:val="0"/>
              <w:suppressAutoHyphens/>
              <w:rPr>
                <w:rFonts w:eastAsia="DejaVu Sans"/>
                <w:kern w:val="1"/>
                <w:sz w:val="22"/>
                <w:szCs w:val="22"/>
                <w:lang w:eastAsia="en-US"/>
              </w:rPr>
            </w:pPr>
            <w:r w:rsidRPr="0010152A">
              <w:rPr>
                <w:rFonts w:eastAsia="DejaVu Sans"/>
                <w:kern w:val="1"/>
                <w:sz w:val="22"/>
                <w:szCs w:val="22"/>
                <w:lang w:eastAsia="en-US"/>
              </w:rPr>
              <w:t>Образцы этикеток</w:t>
            </w:r>
          </w:p>
        </w:tc>
      </w:tr>
    </w:tbl>
    <w:p w14:paraId="72FF26D1" w14:textId="77777777" w:rsidR="0010152A" w:rsidRPr="0010152A" w:rsidRDefault="0010152A" w:rsidP="0010152A">
      <w:pPr>
        <w:tabs>
          <w:tab w:val="left" w:pos="993"/>
          <w:tab w:val="left" w:pos="1134"/>
        </w:tabs>
        <w:ind w:left="709"/>
        <w:contextualSpacing/>
        <w:jc w:val="both"/>
        <w:rPr>
          <w:rFonts w:eastAsia="DejaVu Sans"/>
          <w:kern w:val="1"/>
          <w:sz w:val="22"/>
          <w:szCs w:val="22"/>
          <w:lang w:eastAsia="en-US"/>
        </w:rPr>
      </w:pPr>
    </w:p>
    <w:p w14:paraId="418108AD" w14:textId="77777777" w:rsidR="0010152A" w:rsidRPr="0010152A" w:rsidRDefault="0010152A" w:rsidP="0010152A">
      <w:pPr>
        <w:widowControl w:val="0"/>
        <w:numPr>
          <w:ilvl w:val="0"/>
          <w:numId w:val="21"/>
        </w:numPr>
        <w:tabs>
          <w:tab w:val="left" w:pos="993"/>
        </w:tabs>
        <w:suppressAutoHyphens/>
        <w:ind w:firstLine="567"/>
        <w:contextualSpacing/>
        <w:jc w:val="both"/>
        <w:rPr>
          <w:rFonts w:eastAsia="DejaVu Sans"/>
          <w:b/>
          <w:kern w:val="1"/>
          <w:sz w:val="22"/>
          <w:szCs w:val="22"/>
          <w:lang w:val="pt-BR" w:eastAsia="en-US"/>
        </w:rPr>
      </w:pPr>
      <w:r w:rsidRPr="0010152A">
        <w:rPr>
          <w:rFonts w:eastAsia="DejaVu Sans"/>
          <w:b/>
          <w:kern w:val="1"/>
          <w:sz w:val="22"/>
          <w:szCs w:val="22"/>
          <w:lang w:val="pt-BR" w:eastAsia="en-US"/>
        </w:rPr>
        <w:t>Условия</w:t>
      </w:r>
      <w:r w:rsidRPr="0010152A">
        <w:rPr>
          <w:rFonts w:eastAsia="DejaVu Sans"/>
          <w:b/>
          <w:kern w:val="1"/>
          <w:sz w:val="22"/>
          <w:szCs w:val="22"/>
          <w:lang w:eastAsia="en-US"/>
        </w:rPr>
        <w:t xml:space="preserve"> </w:t>
      </w:r>
      <w:r w:rsidRPr="0010152A">
        <w:rPr>
          <w:rFonts w:eastAsia="DejaVu Sans"/>
          <w:b/>
          <w:kern w:val="1"/>
          <w:sz w:val="22"/>
          <w:szCs w:val="22"/>
          <w:lang w:val="pt-BR" w:eastAsia="en-US"/>
        </w:rPr>
        <w:t>оказания</w:t>
      </w:r>
      <w:r w:rsidRPr="0010152A">
        <w:rPr>
          <w:rFonts w:eastAsia="DejaVu Sans"/>
          <w:b/>
          <w:kern w:val="1"/>
          <w:sz w:val="22"/>
          <w:szCs w:val="22"/>
          <w:lang w:eastAsia="en-US"/>
        </w:rPr>
        <w:t xml:space="preserve"> </w:t>
      </w:r>
      <w:r w:rsidRPr="0010152A">
        <w:rPr>
          <w:rFonts w:eastAsia="DejaVu Sans"/>
          <w:b/>
          <w:kern w:val="1"/>
          <w:sz w:val="22"/>
          <w:szCs w:val="22"/>
          <w:lang w:val="pt-BR" w:eastAsia="en-US"/>
        </w:rPr>
        <w:t>услуг:</w:t>
      </w:r>
    </w:p>
    <w:p w14:paraId="0E36AC4B" w14:textId="77777777" w:rsidR="0010152A" w:rsidRPr="0010152A" w:rsidRDefault="0010152A" w:rsidP="0010152A">
      <w:pPr>
        <w:tabs>
          <w:tab w:val="left" w:pos="993"/>
        </w:tabs>
        <w:ind w:firstLine="567"/>
        <w:contextualSpacing/>
        <w:jc w:val="both"/>
        <w:rPr>
          <w:rFonts w:eastAsia="DejaVu Sans"/>
          <w:kern w:val="1"/>
          <w:sz w:val="22"/>
          <w:szCs w:val="22"/>
        </w:rPr>
      </w:pPr>
      <w:r w:rsidRPr="0010152A">
        <w:rPr>
          <w:rFonts w:eastAsia="DejaVu Sans"/>
          <w:b/>
          <w:kern w:val="1"/>
          <w:sz w:val="22"/>
          <w:szCs w:val="22"/>
          <w:lang w:eastAsia="en-US"/>
        </w:rPr>
        <w:t xml:space="preserve">4.1. </w:t>
      </w:r>
      <w:r w:rsidRPr="0010152A">
        <w:rPr>
          <w:rFonts w:eastAsia="DejaVu Sans"/>
          <w:kern w:val="1"/>
          <w:sz w:val="22"/>
          <w:szCs w:val="22"/>
          <w:lang w:val="pt-BR" w:eastAsia="en-US"/>
        </w:rPr>
        <w:t>Получател</w:t>
      </w:r>
      <w:r w:rsidRPr="0010152A">
        <w:rPr>
          <w:rFonts w:eastAsia="DejaVu Sans"/>
          <w:kern w:val="1"/>
          <w:sz w:val="22"/>
          <w:szCs w:val="22"/>
          <w:lang w:eastAsia="en-US"/>
        </w:rPr>
        <w:t>ь</w:t>
      </w:r>
      <w:r w:rsidRPr="0010152A">
        <w:rPr>
          <w:rFonts w:eastAsia="DejaVu Sans"/>
          <w:kern w:val="1"/>
          <w:sz w:val="22"/>
          <w:szCs w:val="22"/>
          <w:lang w:val="pt-BR" w:eastAsia="en-US"/>
        </w:rPr>
        <w:t xml:space="preserve"> услуги</w:t>
      </w:r>
      <w:r w:rsidRPr="0010152A">
        <w:rPr>
          <w:rFonts w:eastAsia="DejaVu Sans"/>
          <w:kern w:val="1"/>
          <w:sz w:val="22"/>
          <w:szCs w:val="22"/>
        </w:rPr>
        <w:t xml:space="preserve"> присылает самостоятельно образцы продукции в испытательную лабораторию </w:t>
      </w:r>
    </w:p>
    <w:p w14:paraId="627C6BBF" w14:textId="77777777" w:rsidR="0010152A" w:rsidRPr="0010152A" w:rsidRDefault="0010152A" w:rsidP="0010152A">
      <w:pPr>
        <w:widowControl w:val="0"/>
        <w:suppressAutoHyphens/>
        <w:rPr>
          <w:rFonts w:eastAsia="DejaVu Sans"/>
          <w:b/>
          <w:kern w:val="1"/>
          <w:sz w:val="24"/>
          <w:szCs w:val="24"/>
          <w:lang w:eastAsia="en-US"/>
        </w:rPr>
      </w:pPr>
      <w:r w:rsidRPr="0010152A">
        <w:rPr>
          <w:rFonts w:eastAsia="DejaVu Sans"/>
          <w:b/>
          <w:kern w:val="1"/>
          <w:sz w:val="24"/>
          <w:szCs w:val="24"/>
          <w:lang w:eastAsia="en-US"/>
        </w:rPr>
        <w:t>1. Хлеб из пшеничной муки в ассортименте</w:t>
      </w:r>
    </w:p>
    <w:p w14:paraId="5A3E688F" w14:textId="77777777" w:rsidR="0010152A" w:rsidRPr="0010152A" w:rsidRDefault="0010152A" w:rsidP="0010152A">
      <w:pPr>
        <w:widowControl w:val="0"/>
        <w:suppressAutoHyphens/>
        <w:rPr>
          <w:rFonts w:eastAsia="DejaVu Sans"/>
          <w:b/>
          <w:kern w:val="1"/>
          <w:sz w:val="24"/>
          <w:szCs w:val="24"/>
          <w:lang w:eastAsia="en-US"/>
        </w:rPr>
      </w:pPr>
      <w:r w:rsidRPr="0010152A">
        <w:rPr>
          <w:rFonts w:eastAsia="DejaVu Sans"/>
          <w:b/>
          <w:kern w:val="1"/>
          <w:sz w:val="24"/>
          <w:szCs w:val="24"/>
          <w:lang w:eastAsia="en-US"/>
        </w:rPr>
        <w:t>2.Изделия хлебобулочные с начинками и без начинок в ассортименте.</w:t>
      </w:r>
    </w:p>
    <w:p w14:paraId="273E1E8D" w14:textId="77777777" w:rsidR="0010152A" w:rsidRPr="0010152A" w:rsidRDefault="0010152A" w:rsidP="0010152A">
      <w:pPr>
        <w:widowControl w:val="0"/>
        <w:suppressAutoHyphens/>
        <w:rPr>
          <w:rFonts w:eastAsia="DejaVu Sans"/>
          <w:b/>
          <w:kern w:val="1"/>
          <w:sz w:val="24"/>
          <w:szCs w:val="24"/>
          <w:lang w:eastAsia="en-US"/>
        </w:rPr>
      </w:pPr>
      <w:r w:rsidRPr="0010152A">
        <w:rPr>
          <w:rFonts w:eastAsia="DejaVu Sans"/>
          <w:b/>
          <w:kern w:val="1"/>
          <w:sz w:val="24"/>
          <w:szCs w:val="24"/>
          <w:lang w:eastAsia="en-US"/>
        </w:rPr>
        <w:t>3. Полуфабрикаты мясные и мясосодержащие охлажденные и замороженные</w:t>
      </w:r>
    </w:p>
    <w:p w14:paraId="1526D095" w14:textId="77777777" w:rsidR="0010152A" w:rsidRPr="0010152A" w:rsidRDefault="0010152A" w:rsidP="0010152A">
      <w:pPr>
        <w:tabs>
          <w:tab w:val="left" w:pos="993"/>
        </w:tabs>
        <w:ind w:firstLine="567"/>
        <w:contextualSpacing/>
        <w:jc w:val="both"/>
        <w:rPr>
          <w:rFonts w:eastAsia="DejaVu Sans"/>
          <w:b/>
          <w:kern w:val="1"/>
          <w:sz w:val="22"/>
          <w:szCs w:val="22"/>
          <w:lang w:eastAsia="en-US"/>
        </w:rPr>
      </w:pPr>
      <w:r w:rsidRPr="0010152A">
        <w:rPr>
          <w:rFonts w:eastAsia="DejaVu Sans"/>
          <w:b/>
          <w:color w:val="000000"/>
          <w:kern w:val="1"/>
          <w:sz w:val="22"/>
          <w:szCs w:val="22"/>
          <w:lang w:eastAsia="en-US"/>
        </w:rPr>
        <w:t xml:space="preserve">4.2. </w:t>
      </w:r>
      <w:r w:rsidRPr="0010152A">
        <w:rPr>
          <w:rFonts w:eastAsia="DejaVu Sans"/>
          <w:b/>
          <w:kern w:val="1"/>
          <w:sz w:val="22"/>
          <w:szCs w:val="22"/>
          <w:lang w:eastAsia="en-US"/>
        </w:rPr>
        <w:t>Составление и получение о</w:t>
      </w:r>
      <w:r w:rsidRPr="0010152A">
        <w:rPr>
          <w:rFonts w:eastAsia="DejaVu Sans"/>
          <w:b/>
          <w:kern w:val="1"/>
          <w:sz w:val="22"/>
          <w:szCs w:val="22"/>
          <w:lang w:val="pt-BR" w:eastAsia="en-US"/>
        </w:rPr>
        <w:t>тказно</w:t>
      </w:r>
      <w:r w:rsidRPr="0010152A">
        <w:rPr>
          <w:rFonts w:eastAsia="DejaVu Sans"/>
          <w:b/>
          <w:kern w:val="1"/>
          <w:sz w:val="22"/>
          <w:szCs w:val="22"/>
          <w:lang w:eastAsia="en-US"/>
        </w:rPr>
        <w:t>го</w:t>
      </w:r>
      <w:r w:rsidRPr="0010152A">
        <w:rPr>
          <w:rFonts w:eastAsia="DejaVu Sans"/>
          <w:b/>
          <w:kern w:val="1"/>
          <w:sz w:val="22"/>
          <w:szCs w:val="22"/>
          <w:lang w:val="pt-BR" w:eastAsia="en-US"/>
        </w:rPr>
        <w:t xml:space="preserve"> информационно</w:t>
      </w:r>
      <w:r w:rsidRPr="0010152A">
        <w:rPr>
          <w:rFonts w:eastAsia="DejaVu Sans"/>
          <w:b/>
          <w:kern w:val="1"/>
          <w:sz w:val="22"/>
          <w:szCs w:val="22"/>
          <w:lang w:eastAsia="en-US"/>
        </w:rPr>
        <w:t>го</w:t>
      </w:r>
      <w:r w:rsidRPr="0010152A">
        <w:rPr>
          <w:rFonts w:eastAsia="DejaVu Sans"/>
          <w:b/>
          <w:kern w:val="1"/>
          <w:sz w:val="22"/>
          <w:szCs w:val="22"/>
          <w:lang w:val="pt-BR" w:eastAsia="en-US"/>
        </w:rPr>
        <w:t xml:space="preserve"> письм</w:t>
      </w:r>
      <w:r w:rsidRPr="0010152A">
        <w:rPr>
          <w:rFonts w:eastAsia="DejaVu Sans"/>
          <w:b/>
          <w:kern w:val="1"/>
          <w:sz w:val="22"/>
          <w:szCs w:val="22"/>
          <w:lang w:eastAsia="en-US"/>
        </w:rPr>
        <w:t>а</w:t>
      </w:r>
    </w:p>
    <w:p w14:paraId="0D1C90F1"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kern w:val="1"/>
          <w:sz w:val="22"/>
          <w:szCs w:val="22"/>
          <w:lang w:val="pt-BR" w:eastAsia="en-US"/>
        </w:rPr>
        <w:t>Получател</w:t>
      </w:r>
      <w:r w:rsidRPr="0010152A">
        <w:rPr>
          <w:rFonts w:eastAsia="DejaVu Sans"/>
          <w:kern w:val="1"/>
          <w:sz w:val="22"/>
          <w:szCs w:val="22"/>
          <w:lang w:eastAsia="en-US"/>
        </w:rPr>
        <w:t>ь</w:t>
      </w:r>
      <w:r w:rsidRPr="0010152A">
        <w:rPr>
          <w:rFonts w:eastAsia="DejaVu Sans"/>
          <w:kern w:val="1"/>
          <w:sz w:val="22"/>
          <w:szCs w:val="22"/>
          <w:lang w:val="pt-BR" w:eastAsia="en-US"/>
        </w:rPr>
        <w:t xml:space="preserve"> услуги</w:t>
      </w:r>
      <w:r w:rsidRPr="0010152A">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1BF1127E"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color w:val="000000"/>
          <w:kern w:val="1"/>
          <w:sz w:val="22"/>
          <w:szCs w:val="22"/>
          <w:lang w:eastAsia="en-US"/>
        </w:rPr>
        <w:t>Исполнитель подготавливает заявку для сертификации</w:t>
      </w:r>
    </w:p>
    <w:p w14:paraId="0A5F344F"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kern w:val="1"/>
          <w:sz w:val="22"/>
          <w:szCs w:val="22"/>
          <w:lang w:val="pt-BR" w:eastAsia="en-US"/>
        </w:rPr>
        <w:t>Получател</w:t>
      </w:r>
      <w:r w:rsidRPr="0010152A">
        <w:rPr>
          <w:rFonts w:eastAsia="DejaVu Sans"/>
          <w:kern w:val="1"/>
          <w:sz w:val="22"/>
          <w:szCs w:val="22"/>
          <w:lang w:eastAsia="en-US"/>
        </w:rPr>
        <w:t>ь</w:t>
      </w:r>
      <w:r w:rsidRPr="0010152A">
        <w:rPr>
          <w:rFonts w:eastAsia="DejaVu Sans"/>
          <w:kern w:val="1"/>
          <w:sz w:val="22"/>
          <w:szCs w:val="22"/>
          <w:lang w:val="pt-BR" w:eastAsia="en-US"/>
        </w:rPr>
        <w:t xml:space="preserve"> услуги</w:t>
      </w:r>
      <w:r w:rsidRPr="0010152A">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01666796"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color w:val="000000"/>
          <w:kern w:val="1"/>
          <w:sz w:val="22"/>
          <w:szCs w:val="22"/>
          <w:lang w:eastAsia="en-US"/>
        </w:rPr>
        <w:t xml:space="preserve">Исполнитель на основании заявки готовит макет отказного письма и отправляет </w:t>
      </w:r>
      <w:r w:rsidRPr="0010152A">
        <w:rPr>
          <w:rFonts w:eastAsia="DejaVu Sans"/>
          <w:kern w:val="1"/>
          <w:sz w:val="22"/>
          <w:szCs w:val="22"/>
          <w:lang w:val="pt-BR" w:eastAsia="en-US"/>
        </w:rPr>
        <w:t>Получател</w:t>
      </w:r>
      <w:r w:rsidRPr="0010152A">
        <w:rPr>
          <w:rFonts w:eastAsia="DejaVu Sans"/>
          <w:kern w:val="1"/>
          <w:sz w:val="22"/>
          <w:szCs w:val="22"/>
          <w:lang w:eastAsia="en-US"/>
        </w:rPr>
        <w:t>ю</w:t>
      </w:r>
      <w:r w:rsidRPr="0010152A">
        <w:rPr>
          <w:rFonts w:eastAsia="DejaVu Sans"/>
          <w:kern w:val="1"/>
          <w:sz w:val="22"/>
          <w:szCs w:val="22"/>
          <w:lang w:val="pt-BR" w:eastAsia="en-US"/>
        </w:rPr>
        <w:t xml:space="preserve"> услуги</w:t>
      </w:r>
      <w:r w:rsidRPr="0010152A">
        <w:rPr>
          <w:rFonts w:eastAsia="DejaVu Sans"/>
          <w:color w:val="000000"/>
          <w:kern w:val="1"/>
          <w:sz w:val="22"/>
          <w:szCs w:val="22"/>
          <w:lang w:eastAsia="en-US"/>
        </w:rPr>
        <w:t xml:space="preserve"> на согласование</w:t>
      </w:r>
    </w:p>
    <w:p w14:paraId="50A09166"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kern w:val="1"/>
          <w:sz w:val="22"/>
          <w:szCs w:val="22"/>
          <w:lang w:val="pt-BR" w:eastAsia="en-US"/>
        </w:rPr>
        <w:t>Получател</w:t>
      </w:r>
      <w:r w:rsidRPr="0010152A">
        <w:rPr>
          <w:rFonts w:eastAsia="DejaVu Sans"/>
          <w:kern w:val="1"/>
          <w:sz w:val="22"/>
          <w:szCs w:val="22"/>
          <w:lang w:eastAsia="en-US"/>
        </w:rPr>
        <w:t>ь</w:t>
      </w:r>
      <w:r w:rsidRPr="0010152A">
        <w:rPr>
          <w:rFonts w:eastAsia="DejaVu Sans"/>
          <w:kern w:val="1"/>
          <w:sz w:val="22"/>
          <w:szCs w:val="22"/>
          <w:lang w:val="pt-BR" w:eastAsia="en-US"/>
        </w:rPr>
        <w:t xml:space="preserve"> услуги</w:t>
      </w:r>
      <w:r w:rsidRPr="0010152A">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3AF6E0D4"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lang w:eastAsia="en-US"/>
        </w:rPr>
      </w:pPr>
      <w:r w:rsidRPr="0010152A">
        <w:rPr>
          <w:rFonts w:eastAsia="DejaVu Sans"/>
          <w:kern w:val="1"/>
          <w:sz w:val="22"/>
          <w:szCs w:val="22"/>
        </w:rPr>
        <w:t>Исполнитель распечатывает отказное информационное письмо</w:t>
      </w:r>
      <w:r w:rsidRPr="0010152A">
        <w:rPr>
          <w:rFonts w:eastAsia="DejaVu Sans"/>
          <w:color w:val="000000"/>
          <w:kern w:val="1"/>
          <w:sz w:val="22"/>
          <w:szCs w:val="22"/>
          <w:lang w:eastAsia="en-US"/>
        </w:rPr>
        <w:t xml:space="preserve"> и отправляет отсканированный электронный вариант </w:t>
      </w:r>
      <w:r w:rsidRPr="0010152A">
        <w:rPr>
          <w:rFonts w:eastAsia="DejaVu Sans"/>
          <w:kern w:val="1"/>
          <w:sz w:val="22"/>
          <w:szCs w:val="22"/>
          <w:lang w:val="pt-BR" w:eastAsia="en-US"/>
        </w:rPr>
        <w:t>Получател</w:t>
      </w:r>
      <w:r w:rsidRPr="0010152A">
        <w:rPr>
          <w:rFonts w:eastAsia="DejaVu Sans"/>
          <w:kern w:val="1"/>
          <w:sz w:val="22"/>
          <w:szCs w:val="22"/>
          <w:lang w:eastAsia="en-US"/>
        </w:rPr>
        <w:t>ю</w:t>
      </w:r>
      <w:r w:rsidRPr="0010152A">
        <w:rPr>
          <w:rFonts w:eastAsia="DejaVu Sans"/>
          <w:kern w:val="1"/>
          <w:sz w:val="22"/>
          <w:szCs w:val="22"/>
          <w:lang w:val="pt-BR" w:eastAsia="en-US"/>
        </w:rPr>
        <w:t xml:space="preserve"> услуги</w:t>
      </w:r>
    </w:p>
    <w:p w14:paraId="2C1C041A"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lang w:eastAsia="en-US"/>
        </w:rPr>
      </w:pPr>
      <w:r w:rsidRPr="0010152A">
        <w:rPr>
          <w:rFonts w:eastAsia="DejaVu Sans"/>
          <w:color w:val="000000"/>
          <w:kern w:val="1"/>
          <w:sz w:val="22"/>
          <w:szCs w:val="22"/>
          <w:shd w:val="clear" w:color="auto" w:fill="FFFFFF"/>
          <w:lang w:eastAsia="en-US"/>
        </w:rPr>
        <w:t xml:space="preserve">Исполнитель отправляет оригинал </w:t>
      </w:r>
      <w:r w:rsidRPr="0010152A">
        <w:rPr>
          <w:rFonts w:eastAsia="DejaVu Sans"/>
          <w:kern w:val="1"/>
          <w:sz w:val="22"/>
          <w:szCs w:val="22"/>
          <w:lang w:eastAsia="en-US"/>
        </w:rPr>
        <w:t>о</w:t>
      </w:r>
      <w:r w:rsidRPr="0010152A">
        <w:rPr>
          <w:rFonts w:eastAsia="DejaVu Sans"/>
          <w:kern w:val="1"/>
          <w:sz w:val="22"/>
          <w:szCs w:val="22"/>
          <w:lang w:val="pt-BR" w:eastAsia="en-US"/>
        </w:rPr>
        <w:t>тказно</w:t>
      </w:r>
      <w:r w:rsidRPr="0010152A">
        <w:rPr>
          <w:rFonts w:eastAsia="DejaVu Sans"/>
          <w:kern w:val="1"/>
          <w:sz w:val="22"/>
          <w:szCs w:val="22"/>
          <w:lang w:eastAsia="en-US"/>
        </w:rPr>
        <w:t>го</w:t>
      </w:r>
      <w:r w:rsidRPr="0010152A">
        <w:rPr>
          <w:rFonts w:eastAsia="DejaVu Sans"/>
          <w:kern w:val="1"/>
          <w:sz w:val="22"/>
          <w:szCs w:val="22"/>
          <w:lang w:val="pt-BR" w:eastAsia="en-US"/>
        </w:rPr>
        <w:t xml:space="preserve"> информационно</w:t>
      </w:r>
      <w:r w:rsidRPr="0010152A">
        <w:rPr>
          <w:rFonts w:eastAsia="DejaVu Sans"/>
          <w:kern w:val="1"/>
          <w:sz w:val="22"/>
          <w:szCs w:val="22"/>
          <w:lang w:eastAsia="en-US"/>
        </w:rPr>
        <w:t>го</w:t>
      </w:r>
      <w:r w:rsidRPr="0010152A">
        <w:rPr>
          <w:rFonts w:eastAsia="DejaVu Sans"/>
          <w:kern w:val="1"/>
          <w:sz w:val="22"/>
          <w:szCs w:val="22"/>
          <w:lang w:val="pt-BR" w:eastAsia="en-US"/>
        </w:rPr>
        <w:t xml:space="preserve"> письм</w:t>
      </w:r>
      <w:r w:rsidRPr="0010152A">
        <w:rPr>
          <w:rFonts w:eastAsia="DejaVu Sans"/>
          <w:kern w:val="1"/>
          <w:sz w:val="22"/>
          <w:szCs w:val="22"/>
          <w:lang w:eastAsia="en-US"/>
        </w:rPr>
        <w:t>а</w:t>
      </w:r>
      <w:r w:rsidRPr="0010152A">
        <w:rPr>
          <w:rFonts w:eastAsia="DejaVu Sans"/>
          <w:color w:val="000000"/>
          <w:kern w:val="1"/>
          <w:sz w:val="22"/>
          <w:szCs w:val="22"/>
          <w:shd w:val="clear" w:color="auto" w:fill="FFFFFF"/>
          <w:lang w:eastAsia="en-US"/>
        </w:rPr>
        <w:t xml:space="preserve"> </w:t>
      </w:r>
      <w:r w:rsidRPr="0010152A">
        <w:rPr>
          <w:rFonts w:eastAsia="DejaVu Sans"/>
          <w:kern w:val="1"/>
          <w:sz w:val="22"/>
          <w:szCs w:val="22"/>
          <w:lang w:val="pt-BR" w:eastAsia="en-US"/>
        </w:rPr>
        <w:t>Получател</w:t>
      </w:r>
      <w:r w:rsidRPr="0010152A">
        <w:rPr>
          <w:rFonts w:eastAsia="DejaVu Sans"/>
          <w:kern w:val="1"/>
          <w:sz w:val="22"/>
          <w:szCs w:val="22"/>
          <w:lang w:eastAsia="en-US"/>
        </w:rPr>
        <w:t>ю</w:t>
      </w:r>
      <w:r w:rsidRPr="0010152A">
        <w:rPr>
          <w:rFonts w:eastAsia="DejaVu Sans"/>
          <w:kern w:val="1"/>
          <w:sz w:val="22"/>
          <w:szCs w:val="22"/>
          <w:lang w:val="pt-BR" w:eastAsia="en-US"/>
        </w:rPr>
        <w:t xml:space="preserve"> услуги</w:t>
      </w:r>
      <w:r w:rsidRPr="0010152A">
        <w:rPr>
          <w:rFonts w:eastAsia="DejaVu Sans"/>
          <w:kern w:val="1"/>
          <w:sz w:val="22"/>
          <w:szCs w:val="22"/>
        </w:rPr>
        <w:t xml:space="preserve"> </w:t>
      </w:r>
      <w:r w:rsidRPr="0010152A">
        <w:rPr>
          <w:rFonts w:eastAsia="DejaVu Sans"/>
          <w:color w:val="000000"/>
          <w:kern w:val="1"/>
          <w:sz w:val="22"/>
          <w:szCs w:val="22"/>
          <w:shd w:val="clear" w:color="auto" w:fill="FFFFFF"/>
          <w:lang w:eastAsia="en-US"/>
        </w:rPr>
        <w:t>посредством Почты России ценным письмом с описью вложения.</w:t>
      </w:r>
    </w:p>
    <w:p w14:paraId="49D6202D" w14:textId="77777777" w:rsidR="0010152A" w:rsidRPr="0010152A" w:rsidRDefault="0010152A" w:rsidP="0010152A">
      <w:pPr>
        <w:tabs>
          <w:tab w:val="left" w:pos="993"/>
        </w:tabs>
        <w:ind w:firstLine="567"/>
        <w:contextualSpacing/>
        <w:jc w:val="both"/>
        <w:rPr>
          <w:rFonts w:eastAsia="DejaVu Sans"/>
          <w:b/>
          <w:kern w:val="1"/>
          <w:sz w:val="22"/>
          <w:szCs w:val="22"/>
          <w:lang w:eastAsia="en-US"/>
        </w:rPr>
      </w:pPr>
      <w:r w:rsidRPr="0010152A">
        <w:rPr>
          <w:rFonts w:eastAsia="DejaVu Sans"/>
          <w:b/>
          <w:color w:val="000000"/>
          <w:kern w:val="1"/>
          <w:sz w:val="22"/>
          <w:szCs w:val="22"/>
          <w:lang w:eastAsia="en-US"/>
        </w:rPr>
        <w:t xml:space="preserve">4.3. </w:t>
      </w:r>
      <w:r w:rsidRPr="0010152A">
        <w:rPr>
          <w:rFonts w:eastAsia="DejaVu Sans"/>
          <w:b/>
          <w:kern w:val="1"/>
          <w:sz w:val="22"/>
          <w:szCs w:val="22"/>
          <w:lang w:eastAsia="en-US"/>
        </w:rPr>
        <w:t>Составление и получение Декларации Соответствия</w:t>
      </w:r>
      <w:r w:rsidRPr="0010152A">
        <w:rPr>
          <w:rFonts w:eastAsia="DejaVu Sans"/>
          <w:b/>
          <w:kern w:val="1"/>
          <w:sz w:val="22"/>
          <w:szCs w:val="22"/>
          <w:lang w:val="pt-BR" w:eastAsia="en-US"/>
        </w:rPr>
        <w:t xml:space="preserve"> на </w:t>
      </w:r>
      <w:r w:rsidRPr="0010152A">
        <w:rPr>
          <w:rFonts w:eastAsia="DejaVu Sans"/>
          <w:b/>
          <w:kern w:val="1"/>
          <w:sz w:val="22"/>
          <w:szCs w:val="22"/>
          <w:lang w:eastAsia="en-US"/>
        </w:rPr>
        <w:t>3</w:t>
      </w:r>
      <w:r w:rsidRPr="0010152A">
        <w:rPr>
          <w:rFonts w:eastAsia="DejaVu Sans"/>
          <w:b/>
          <w:kern w:val="1"/>
          <w:sz w:val="22"/>
          <w:szCs w:val="22"/>
          <w:lang w:val="pt-BR" w:eastAsia="en-US"/>
        </w:rPr>
        <w:t xml:space="preserve"> </w:t>
      </w:r>
      <w:r w:rsidRPr="0010152A">
        <w:rPr>
          <w:rFonts w:eastAsia="DejaVu Sans"/>
          <w:b/>
          <w:kern w:val="1"/>
          <w:sz w:val="22"/>
          <w:szCs w:val="22"/>
          <w:lang w:eastAsia="en-US"/>
        </w:rPr>
        <w:t>года</w:t>
      </w:r>
    </w:p>
    <w:p w14:paraId="369D4A2C"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kern w:val="1"/>
          <w:sz w:val="22"/>
          <w:szCs w:val="22"/>
          <w:lang w:val="pt-BR" w:eastAsia="en-US"/>
        </w:rPr>
        <w:t>Получател</w:t>
      </w:r>
      <w:r w:rsidRPr="0010152A">
        <w:rPr>
          <w:rFonts w:eastAsia="DejaVu Sans"/>
          <w:kern w:val="1"/>
          <w:sz w:val="22"/>
          <w:szCs w:val="22"/>
          <w:lang w:eastAsia="en-US"/>
        </w:rPr>
        <w:t>ь</w:t>
      </w:r>
      <w:r w:rsidRPr="0010152A">
        <w:rPr>
          <w:rFonts w:eastAsia="DejaVu Sans"/>
          <w:kern w:val="1"/>
          <w:sz w:val="22"/>
          <w:szCs w:val="22"/>
          <w:lang w:val="pt-BR" w:eastAsia="en-US"/>
        </w:rPr>
        <w:t xml:space="preserve"> услуги</w:t>
      </w:r>
      <w:r w:rsidRPr="0010152A">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4B333C12"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color w:val="000000"/>
          <w:kern w:val="1"/>
          <w:sz w:val="22"/>
          <w:szCs w:val="22"/>
          <w:lang w:eastAsia="en-US"/>
        </w:rPr>
        <w:t>Исполнитель подготавливает заявку для сертификации</w:t>
      </w:r>
    </w:p>
    <w:p w14:paraId="07946053"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kern w:val="1"/>
          <w:sz w:val="22"/>
          <w:szCs w:val="22"/>
          <w:lang w:val="pt-BR" w:eastAsia="en-US"/>
        </w:rPr>
        <w:t>Получател</w:t>
      </w:r>
      <w:r w:rsidRPr="0010152A">
        <w:rPr>
          <w:rFonts w:eastAsia="DejaVu Sans"/>
          <w:kern w:val="1"/>
          <w:sz w:val="22"/>
          <w:szCs w:val="22"/>
          <w:lang w:eastAsia="en-US"/>
        </w:rPr>
        <w:t>ь</w:t>
      </w:r>
      <w:r w:rsidRPr="0010152A">
        <w:rPr>
          <w:rFonts w:eastAsia="DejaVu Sans"/>
          <w:kern w:val="1"/>
          <w:sz w:val="22"/>
          <w:szCs w:val="22"/>
          <w:lang w:val="pt-BR" w:eastAsia="en-US"/>
        </w:rPr>
        <w:t xml:space="preserve"> услуги</w:t>
      </w:r>
      <w:r w:rsidRPr="0010152A">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62400533"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color w:val="000000"/>
          <w:kern w:val="1"/>
          <w:sz w:val="22"/>
          <w:szCs w:val="22"/>
          <w:lang w:eastAsia="en-US"/>
        </w:rPr>
        <w:t xml:space="preserve">Исполнитель на основании заявки готовит макет </w:t>
      </w:r>
      <w:r w:rsidRPr="0010152A">
        <w:rPr>
          <w:rFonts w:eastAsia="DejaVu Sans"/>
          <w:kern w:val="1"/>
          <w:sz w:val="22"/>
          <w:szCs w:val="22"/>
          <w:lang w:eastAsia="en-US"/>
        </w:rPr>
        <w:t xml:space="preserve">Декларации </w:t>
      </w:r>
      <w:r w:rsidRPr="0010152A">
        <w:rPr>
          <w:rFonts w:eastAsia="DejaVu Sans"/>
          <w:color w:val="000000"/>
          <w:kern w:val="1"/>
          <w:sz w:val="22"/>
          <w:szCs w:val="22"/>
          <w:lang w:eastAsia="en-US"/>
        </w:rPr>
        <w:t xml:space="preserve">и отправляет </w:t>
      </w:r>
      <w:r w:rsidRPr="0010152A">
        <w:rPr>
          <w:rFonts w:eastAsia="DejaVu Sans"/>
          <w:kern w:val="1"/>
          <w:sz w:val="22"/>
          <w:szCs w:val="22"/>
          <w:lang w:val="pt-BR" w:eastAsia="en-US"/>
        </w:rPr>
        <w:t>Получател</w:t>
      </w:r>
      <w:r w:rsidRPr="0010152A">
        <w:rPr>
          <w:rFonts w:eastAsia="DejaVu Sans"/>
          <w:kern w:val="1"/>
          <w:sz w:val="22"/>
          <w:szCs w:val="22"/>
          <w:lang w:eastAsia="en-US"/>
        </w:rPr>
        <w:t>ю</w:t>
      </w:r>
      <w:r w:rsidRPr="0010152A">
        <w:rPr>
          <w:rFonts w:eastAsia="DejaVu Sans"/>
          <w:kern w:val="1"/>
          <w:sz w:val="22"/>
          <w:szCs w:val="22"/>
          <w:lang w:val="pt-BR" w:eastAsia="en-US"/>
        </w:rPr>
        <w:t xml:space="preserve"> услуги</w:t>
      </w:r>
      <w:r w:rsidRPr="0010152A">
        <w:rPr>
          <w:rFonts w:eastAsia="DejaVu Sans"/>
          <w:color w:val="000000"/>
          <w:kern w:val="1"/>
          <w:sz w:val="22"/>
          <w:szCs w:val="22"/>
          <w:lang w:eastAsia="en-US"/>
        </w:rPr>
        <w:t xml:space="preserve"> на согласование</w:t>
      </w:r>
    </w:p>
    <w:p w14:paraId="4D146672"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rPr>
      </w:pPr>
      <w:r w:rsidRPr="0010152A">
        <w:rPr>
          <w:rFonts w:eastAsia="DejaVu Sans"/>
          <w:kern w:val="1"/>
          <w:sz w:val="22"/>
          <w:szCs w:val="22"/>
          <w:lang w:val="pt-BR" w:eastAsia="en-US"/>
        </w:rPr>
        <w:t>Получател</w:t>
      </w:r>
      <w:r w:rsidRPr="0010152A">
        <w:rPr>
          <w:rFonts w:eastAsia="DejaVu Sans"/>
          <w:kern w:val="1"/>
          <w:sz w:val="22"/>
          <w:szCs w:val="22"/>
          <w:lang w:eastAsia="en-US"/>
        </w:rPr>
        <w:t>ь</w:t>
      </w:r>
      <w:r w:rsidRPr="0010152A">
        <w:rPr>
          <w:rFonts w:eastAsia="DejaVu Sans"/>
          <w:kern w:val="1"/>
          <w:sz w:val="22"/>
          <w:szCs w:val="22"/>
          <w:lang w:val="pt-BR" w:eastAsia="en-US"/>
        </w:rPr>
        <w:t xml:space="preserve"> услуги</w:t>
      </w:r>
      <w:r w:rsidRPr="0010152A">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22AAF2FD"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lang w:eastAsia="en-US"/>
        </w:rPr>
      </w:pPr>
      <w:r w:rsidRPr="0010152A">
        <w:rPr>
          <w:rFonts w:eastAsia="DejaVu Sans"/>
          <w:kern w:val="1"/>
          <w:sz w:val="22"/>
          <w:szCs w:val="22"/>
        </w:rPr>
        <w:t xml:space="preserve">Исполнитель распечатывает Декларацию </w:t>
      </w:r>
      <w:r w:rsidRPr="0010152A">
        <w:rPr>
          <w:rFonts w:eastAsia="DejaVu Sans"/>
          <w:color w:val="000000"/>
          <w:kern w:val="1"/>
          <w:sz w:val="22"/>
          <w:szCs w:val="22"/>
          <w:lang w:eastAsia="en-US"/>
        </w:rPr>
        <w:t xml:space="preserve">и отправляет отсканированный электронный вариант </w:t>
      </w:r>
      <w:r w:rsidRPr="0010152A">
        <w:rPr>
          <w:rFonts w:eastAsia="DejaVu Sans"/>
          <w:kern w:val="1"/>
          <w:sz w:val="22"/>
          <w:szCs w:val="22"/>
          <w:lang w:val="pt-BR" w:eastAsia="en-US"/>
        </w:rPr>
        <w:t>Получател</w:t>
      </w:r>
      <w:r w:rsidRPr="0010152A">
        <w:rPr>
          <w:rFonts w:eastAsia="DejaVu Sans"/>
          <w:kern w:val="1"/>
          <w:sz w:val="22"/>
          <w:szCs w:val="22"/>
          <w:lang w:eastAsia="en-US"/>
        </w:rPr>
        <w:t>ю</w:t>
      </w:r>
      <w:r w:rsidRPr="0010152A">
        <w:rPr>
          <w:rFonts w:eastAsia="DejaVu Sans"/>
          <w:kern w:val="1"/>
          <w:sz w:val="22"/>
          <w:szCs w:val="22"/>
          <w:lang w:val="pt-BR" w:eastAsia="en-US"/>
        </w:rPr>
        <w:t xml:space="preserve"> услуги</w:t>
      </w:r>
    </w:p>
    <w:p w14:paraId="1338AA01" w14:textId="77777777" w:rsidR="0010152A" w:rsidRPr="0010152A" w:rsidRDefault="0010152A" w:rsidP="0010152A">
      <w:pPr>
        <w:widowControl w:val="0"/>
        <w:numPr>
          <w:ilvl w:val="0"/>
          <w:numId w:val="19"/>
        </w:numPr>
        <w:tabs>
          <w:tab w:val="left" w:pos="993"/>
        </w:tabs>
        <w:suppressAutoHyphens/>
        <w:ind w:firstLine="567"/>
        <w:contextualSpacing/>
        <w:jc w:val="both"/>
        <w:rPr>
          <w:rFonts w:eastAsia="DejaVu Sans"/>
          <w:kern w:val="1"/>
          <w:sz w:val="22"/>
          <w:szCs w:val="22"/>
          <w:lang w:eastAsia="en-US"/>
        </w:rPr>
      </w:pPr>
      <w:r w:rsidRPr="0010152A">
        <w:rPr>
          <w:rFonts w:eastAsia="DejaVu Sans"/>
          <w:color w:val="000000"/>
          <w:kern w:val="1"/>
          <w:sz w:val="22"/>
          <w:szCs w:val="22"/>
          <w:shd w:val="clear" w:color="auto" w:fill="FFFFFF"/>
          <w:lang w:eastAsia="en-US"/>
        </w:rPr>
        <w:t xml:space="preserve">Исполнитель отправляет оригинал </w:t>
      </w:r>
      <w:r w:rsidRPr="0010152A">
        <w:rPr>
          <w:rFonts w:eastAsia="DejaVu Sans"/>
          <w:kern w:val="1"/>
          <w:sz w:val="22"/>
          <w:szCs w:val="22"/>
          <w:lang w:eastAsia="en-US"/>
        </w:rPr>
        <w:t>сертификата</w:t>
      </w:r>
      <w:r w:rsidRPr="0010152A">
        <w:rPr>
          <w:rFonts w:eastAsia="DejaVu Sans"/>
          <w:color w:val="000000"/>
          <w:kern w:val="1"/>
          <w:sz w:val="22"/>
          <w:szCs w:val="22"/>
          <w:shd w:val="clear" w:color="auto" w:fill="FFFFFF"/>
          <w:lang w:eastAsia="en-US"/>
        </w:rPr>
        <w:t xml:space="preserve"> </w:t>
      </w:r>
      <w:r w:rsidRPr="0010152A">
        <w:rPr>
          <w:rFonts w:eastAsia="DejaVu Sans"/>
          <w:kern w:val="1"/>
          <w:sz w:val="22"/>
          <w:szCs w:val="22"/>
          <w:lang w:val="pt-BR" w:eastAsia="en-US"/>
        </w:rPr>
        <w:t>Получател</w:t>
      </w:r>
      <w:r w:rsidRPr="0010152A">
        <w:rPr>
          <w:rFonts w:eastAsia="DejaVu Sans"/>
          <w:kern w:val="1"/>
          <w:sz w:val="22"/>
          <w:szCs w:val="22"/>
          <w:lang w:eastAsia="en-US"/>
        </w:rPr>
        <w:t>ю</w:t>
      </w:r>
      <w:r w:rsidRPr="0010152A">
        <w:rPr>
          <w:rFonts w:eastAsia="DejaVu Sans"/>
          <w:kern w:val="1"/>
          <w:sz w:val="22"/>
          <w:szCs w:val="22"/>
          <w:lang w:val="pt-BR" w:eastAsia="en-US"/>
        </w:rPr>
        <w:t xml:space="preserve"> услуги</w:t>
      </w:r>
      <w:r w:rsidRPr="0010152A">
        <w:rPr>
          <w:rFonts w:eastAsia="DejaVu Sans"/>
          <w:color w:val="000000"/>
          <w:kern w:val="1"/>
          <w:sz w:val="22"/>
          <w:szCs w:val="22"/>
          <w:shd w:val="clear" w:color="auto" w:fill="FFFFFF"/>
          <w:lang w:eastAsia="en-US"/>
        </w:rPr>
        <w:t xml:space="preserve"> посредством Почты России ценным письмом с описью вложения.</w:t>
      </w:r>
    </w:p>
    <w:p w14:paraId="7FDEB6E2" w14:textId="77777777" w:rsidR="0010152A" w:rsidRPr="0010152A" w:rsidRDefault="0010152A" w:rsidP="0010152A">
      <w:pPr>
        <w:widowControl w:val="0"/>
        <w:numPr>
          <w:ilvl w:val="1"/>
          <w:numId w:val="22"/>
        </w:numPr>
        <w:tabs>
          <w:tab w:val="left" w:pos="993"/>
        </w:tabs>
        <w:suppressAutoHyphens/>
        <w:contextualSpacing/>
        <w:jc w:val="both"/>
        <w:rPr>
          <w:rFonts w:eastAsia="DejaVu Sans"/>
          <w:b/>
          <w:kern w:val="1"/>
          <w:sz w:val="22"/>
          <w:szCs w:val="22"/>
          <w:lang w:eastAsia="en-US"/>
        </w:rPr>
      </w:pPr>
      <w:r w:rsidRPr="0010152A">
        <w:rPr>
          <w:rFonts w:eastAsia="DejaVu Sans"/>
          <w:b/>
          <w:kern w:val="1"/>
          <w:sz w:val="22"/>
          <w:szCs w:val="22"/>
          <w:lang w:eastAsia="en-US"/>
        </w:rPr>
        <w:t>Разработка стандарта организации</w:t>
      </w:r>
    </w:p>
    <w:p w14:paraId="1E1B0A18" w14:textId="77777777" w:rsidR="0010152A" w:rsidRPr="0010152A" w:rsidRDefault="0010152A" w:rsidP="0010152A">
      <w:pPr>
        <w:tabs>
          <w:tab w:val="left" w:pos="993"/>
        </w:tabs>
        <w:ind w:left="567"/>
        <w:contextualSpacing/>
        <w:jc w:val="both"/>
        <w:rPr>
          <w:rFonts w:eastAsia="DejaVu Sans"/>
          <w:kern w:val="1"/>
          <w:sz w:val="22"/>
          <w:szCs w:val="22"/>
          <w:lang w:eastAsia="en-US"/>
        </w:rPr>
      </w:pPr>
      <w:r w:rsidRPr="0010152A">
        <w:rPr>
          <w:rFonts w:eastAsia="DejaVu Sans"/>
          <w:b/>
          <w:kern w:val="1"/>
          <w:sz w:val="22"/>
          <w:szCs w:val="22"/>
          <w:lang w:eastAsia="en-US"/>
        </w:rPr>
        <w:t xml:space="preserve">* </w:t>
      </w:r>
      <w:r w:rsidRPr="0010152A">
        <w:rPr>
          <w:rFonts w:eastAsia="DejaVu Sans"/>
          <w:kern w:val="1"/>
          <w:sz w:val="22"/>
          <w:szCs w:val="22"/>
          <w:lang w:eastAsia="en-US"/>
        </w:rPr>
        <w:t>Получатель услуги представляет Исполнителю данные о продукции, которая будет внесена в стандарты и другую необходимую информацию.</w:t>
      </w:r>
    </w:p>
    <w:p w14:paraId="0E5EF64A" w14:textId="77777777" w:rsidR="0010152A" w:rsidRPr="0010152A" w:rsidRDefault="0010152A" w:rsidP="0010152A">
      <w:pPr>
        <w:tabs>
          <w:tab w:val="left" w:pos="993"/>
        </w:tabs>
        <w:ind w:left="567"/>
        <w:contextualSpacing/>
        <w:jc w:val="both"/>
        <w:rPr>
          <w:rFonts w:eastAsia="DejaVu Sans"/>
          <w:kern w:val="1"/>
          <w:sz w:val="22"/>
          <w:szCs w:val="22"/>
          <w:lang w:eastAsia="en-US"/>
        </w:rPr>
      </w:pPr>
      <w:r w:rsidRPr="0010152A">
        <w:rPr>
          <w:rFonts w:eastAsia="DejaVu Sans"/>
          <w:b/>
          <w:kern w:val="1"/>
          <w:sz w:val="22"/>
          <w:szCs w:val="22"/>
          <w:lang w:eastAsia="en-US"/>
        </w:rPr>
        <w:t xml:space="preserve">* </w:t>
      </w:r>
      <w:r w:rsidRPr="0010152A">
        <w:rPr>
          <w:rFonts w:eastAsia="DejaVu Sans"/>
          <w:kern w:val="1"/>
          <w:sz w:val="22"/>
          <w:szCs w:val="22"/>
          <w:lang w:eastAsia="en-US"/>
        </w:rPr>
        <w:t>Исполнитель выполняет</w:t>
      </w:r>
      <w:r w:rsidRPr="0010152A">
        <w:rPr>
          <w:rFonts w:eastAsia="DejaVu Sans"/>
          <w:b/>
          <w:kern w:val="1"/>
          <w:sz w:val="22"/>
          <w:szCs w:val="22"/>
          <w:lang w:eastAsia="en-US"/>
        </w:rPr>
        <w:t xml:space="preserve"> </w:t>
      </w:r>
      <w:r w:rsidRPr="0010152A">
        <w:rPr>
          <w:rFonts w:eastAsia="DejaVu Sans"/>
          <w:kern w:val="1"/>
          <w:sz w:val="22"/>
          <w:szCs w:val="22"/>
          <w:lang w:eastAsia="en-US"/>
        </w:rPr>
        <w:t>работы и представляет проекты стандартов организаций:</w:t>
      </w:r>
    </w:p>
    <w:p w14:paraId="6C1B37DE" w14:textId="77777777" w:rsidR="0010152A" w:rsidRPr="0010152A" w:rsidRDefault="0010152A" w:rsidP="0010152A">
      <w:pPr>
        <w:tabs>
          <w:tab w:val="left" w:pos="993"/>
        </w:tabs>
        <w:ind w:left="567"/>
        <w:contextualSpacing/>
        <w:jc w:val="both"/>
        <w:rPr>
          <w:rFonts w:eastAsia="DejaVu Sans"/>
          <w:b/>
          <w:kern w:val="1"/>
          <w:sz w:val="22"/>
          <w:szCs w:val="22"/>
          <w:lang w:eastAsia="en-US"/>
        </w:rPr>
      </w:pPr>
      <w:r w:rsidRPr="0010152A">
        <w:rPr>
          <w:rFonts w:eastAsia="DejaVu Sans"/>
          <w:b/>
          <w:kern w:val="1"/>
          <w:sz w:val="22"/>
          <w:szCs w:val="22"/>
          <w:lang w:eastAsia="en-US"/>
        </w:rPr>
        <w:t>1. Хлебобулочные изделия с начинками и без начинок</w:t>
      </w:r>
    </w:p>
    <w:p w14:paraId="6B3B2852" w14:textId="77777777" w:rsidR="0010152A" w:rsidRPr="0010152A" w:rsidRDefault="0010152A" w:rsidP="0010152A">
      <w:pPr>
        <w:tabs>
          <w:tab w:val="left" w:pos="993"/>
        </w:tabs>
        <w:ind w:left="567"/>
        <w:contextualSpacing/>
        <w:jc w:val="both"/>
        <w:rPr>
          <w:rFonts w:eastAsia="DejaVu Sans"/>
          <w:b/>
          <w:kern w:val="1"/>
          <w:sz w:val="22"/>
          <w:szCs w:val="22"/>
          <w:lang w:eastAsia="en-US"/>
        </w:rPr>
      </w:pPr>
      <w:r w:rsidRPr="0010152A">
        <w:rPr>
          <w:rFonts w:eastAsia="DejaVu Sans"/>
          <w:b/>
          <w:kern w:val="1"/>
          <w:sz w:val="22"/>
          <w:szCs w:val="22"/>
          <w:lang w:eastAsia="en-US"/>
        </w:rPr>
        <w:t>2. Полуфабрикаты мясные и мясосодержащие</w:t>
      </w:r>
      <w:r w:rsidRPr="0010152A">
        <w:rPr>
          <w:rFonts w:eastAsia="DejaVu Sans"/>
          <w:b/>
          <w:kern w:val="1"/>
          <w:sz w:val="24"/>
          <w:szCs w:val="24"/>
          <w:lang w:eastAsia="en-US"/>
        </w:rPr>
        <w:t xml:space="preserve"> охлажденные и замороженные</w:t>
      </w:r>
    </w:p>
    <w:p w14:paraId="5786C88D" w14:textId="77777777" w:rsidR="0010152A" w:rsidRPr="0010152A" w:rsidRDefault="0010152A" w:rsidP="0010152A">
      <w:pPr>
        <w:tabs>
          <w:tab w:val="left" w:pos="993"/>
        </w:tabs>
        <w:ind w:left="567"/>
        <w:contextualSpacing/>
        <w:jc w:val="both"/>
        <w:rPr>
          <w:rFonts w:eastAsia="DejaVu Sans"/>
          <w:kern w:val="1"/>
          <w:sz w:val="22"/>
          <w:szCs w:val="22"/>
          <w:lang w:eastAsia="en-US"/>
        </w:rPr>
      </w:pPr>
      <w:r w:rsidRPr="0010152A">
        <w:rPr>
          <w:rFonts w:eastAsia="DejaVu Sans"/>
          <w:b/>
          <w:kern w:val="1"/>
          <w:sz w:val="22"/>
          <w:szCs w:val="22"/>
          <w:lang w:eastAsia="en-US"/>
        </w:rPr>
        <w:t>3. Полуфабрикаты бурятские национальные замороженные</w:t>
      </w:r>
    </w:p>
    <w:p w14:paraId="68C89F50" w14:textId="77777777" w:rsidR="0010152A" w:rsidRPr="0010152A" w:rsidRDefault="0010152A" w:rsidP="0010152A">
      <w:pPr>
        <w:tabs>
          <w:tab w:val="left" w:pos="993"/>
        </w:tabs>
        <w:ind w:left="567"/>
        <w:contextualSpacing/>
        <w:jc w:val="both"/>
        <w:rPr>
          <w:rFonts w:eastAsia="DejaVu Sans"/>
          <w:b/>
          <w:color w:val="000000"/>
          <w:kern w:val="1"/>
          <w:sz w:val="22"/>
          <w:szCs w:val="22"/>
          <w:shd w:val="clear" w:color="auto" w:fill="FFFFFF"/>
          <w:lang w:eastAsia="en-US"/>
        </w:rPr>
      </w:pPr>
    </w:p>
    <w:p w14:paraId="7394B4F3" w14:textId="77777777" w:rsidR="0010152A" w:rsidRPr="0010152A" w:rsidRDefault="0010152A" w:rsidP="0010152A">
      <w:pPr>
        <w:tabs>
          <w:tab w:val="left" w:pos="993"/>
        </w:tabs>
        <w:ind w:left="567"/>
        <w:contextualSpacing/>
        <w:jc w:val="both"/>
        <w:rPr>
          <w:rFonts w:eastAsia="DejaVu Sans"/>
          <w:b/>
          <w:color w:val="000000"/>
          <w:kern w:val="1"/>
          <w:sz w:val="22"/>
          <w:szCs w:val="22"/>
          <w:shd w:val="clear" w:color="auto" w:fill="FFFFFF"/>
          <w:lang w:eastAsia="en-US"/>
        </w:rPr>
      </w:pPr>
      <w:r w:rsidRPr="0010152A">
        <w:rPr>
          <w:rFonts w:eastAsia="DejaVu Sans"/>
          <w:b/>
          <w:color w:val="000000"/>
          <w:kern w:val="1"/>
          <w:sz w:val="22"/>
          <w:szCs w:val="22"/>
          <w:shd w:val="clear" w:color="auto" w:fill="FFFFFF"/>
          <w:lang w:eastAsia="en-US"/>
        </w:rPr>
        <w:t xml:space="preserve">4.5. Разработка 2 Планов ХАССП: </w:t>
      </w:r>
    </w:p>
    <w:p w14:paraId="2AEEB5E8" w14:textId="77777777" w:rsidR="0010152A" w:rsidRPr="0010152A" w:rsidRDefault="0010152A" w:rsidP="0010152A">
      <w:pPr>
        <w:widowControl w:val="0"/>
        <w:suppressAutoHyphens/>
        <w:ind w:firstLine="567"/>
        <w:rPr>
          <w:rFonts w:eastAsia="DejaVu Sans"/>
          <w:kern w:val="1"/>
          <w:sz w:val="22"/>
          <w:szCs w:val="22"/>
          <w:lang w:eastAsia="en-US"/>
        </w:rPr>
      </w:pPr>
      <w:r w:rsidRPr="0010152A">
        <w:rPr>
          <w:rFonts w:eastAsia="DejaVu Sans"/>
          <w:kern w:val="1"/>
          <w:sz w:val="22"/>
          <w:szCs w:val="22"/>
          <w:lang w:eastAsia="en-US"/>
        </w:rPr>
        <w:t>-на хлебобулочные и кондитерские изделия;</w:t>
      </w:r>
    </w:p>
    <w:p w14:paraId="22C540DA" w14:textId="77777777" w:rsidR="0010152A" w:rsidRPr="0010152A" w:rsidRDefault="0010152A" w:rsidP="0010152A">
      <w:pPr>
        <w:tabs>
          <w:tab w:val="left" w:pos="993"/>
        </w:tabs>
        <w:ind w:left="567"/>
        <w:contextualSpacing/>
        <w:jc w:val="both"/>
        <w:rPr>
          <w:rFonts w:eastAsia="DejaVu Sans"/>
          <w:kern w:val="1"/>
          <w:sz w:val="22"/>
          <w:szCs w:val="22"/>
          <w:lang w:eastAsia="en-US"/>
        </w:rPr>
      </w:pPr>
      <w:r w:rsidRPr="0010152A">
        <w:rPr>
          <w:rFonts w:eastAsia="DejaVu Sans"/>
          <w:kern w:val="1"/>
          <w:sz w:val="22"/>
          <w:szCs w:val="22"/>
          <w:lang w:eastAsia="en-US"/>
        </w:rPr>
        <w:t xml:space="preserve">-на мясную продукцию </w:t>
      </w:r>
    </w:p>
    <w:p w14:paraId="0455AE2F" w14:textId="77777777" w:rsidR="0010152A" w:rsidRPr="0010152A" w:rsidRDefault="0010152A" w:rsidP="0010152A">
      <w:pPr>
        <w:tabs>
          <w:tab w:val="left" w:pos="993"/>
        </w:tabs>
        <w:ind w:left="567"/>
        <w:contextualSpacing/>
        <w:jc w:val="both"/>
        <w:rPr>
          <w:rFonts w:eastAsia="DejaVu Sans"/>
          <w:kern w:val="1"/>
          <w:sz w:val="22"/>
          <w:szCs w:val="22"/>
          <w:lang w:eastAsia="en-US"/>
        </w:rPr>
      </w:pPr>
      <w:r w:rsidRPr="0010152A">
        <w:rPr>
          <w:rFonts w:eastAsia="DejaVu Sans"/>
          <w:kern w:val="1"/>
          <w:sz w:val="22"/>
          <w:szCs w:val="22"/>
          <w:lang w:eastAsia="en-US"/>
        </w:rPr>
        <w:t>Получатель услуги представляет необходимую информацию и данные по производству согласно разработанного исполнителем плана работ.</w:t>
      </w:r>
    </w:p>
    <w:p w14:paraId="66080362" w14:textId="77777777" w:rsidR="0010152A" w:rsidRPr="0010152A" w:rsidRDefault="0010152A" w:rsidP="0010152A">
      <w:pPr>
        <w:tabs>
          <w:tab w:val="left" w:pos="993"/>
        </w:tabs>
        <w:ind w:left="567"/>
        <w:contextualSpacing/>
        <w:jc w:val="both"/>
        <w:rPr>
          <w:rFonts w:eastAsia="DejaVu Sans"/>
          <w:kern w:val="1"/>
          <w:sz w:val="22"/>
          <w:szCs w:val="22"/>
          <w:lang w:eastAsia="en-US"/>
        </w:rPr>
      </w:pPr>
      <w:r w:rsidRPr="0010152A">
        <w:rPr>
          <w:rFonts w:eastAsia="DejaVu Sans"/>
          <w:kern w:val="1"/>
          <w:sz w:val="22"/>
          <w:szCs w:val="22"/>
          <w:lang w:eastAsia="en-US"/>
        </w:rPr>
        <w:t>* Исполнитель на основании представленной информации и материалов проводит обследование производственных участков по процессам производства, хранения и реализации вырабатываемой пищевой продукции и разрабатывает Планы ХАССП по заявленным направлениям.</w:t>
      </w:r>
    </w:p>
    <w:p w14:paraId="5C76BD49" w14:textId="77777777" w:rsidR="0010152A" w:rsidRPr="0010152A" w:rsidRDefault="0010152A" w:rsidP="0010152A">
      <w:pPr>
        <w:tabs>
          <w:tab w:val="left" w:pos="993"/>
        </w:tabs>
        <w:ind w:left="567"/>
        <w:contextualSpacing/>
        <w:jc w:val="both"/>
        <w:rPr>
          <w:rFonts w:eastAsia="DejaVu Sans"/>
          <w:kern w:val="1"/>
          <w:sz w:val="22"/>
          <w:szCs w:val="22"/>
          <w:lang w:eastAsia="en-US"/>
        </w:rPr>
      </w:pPr>
      <w:r w:rsidRPr="0010152A">
        <w:rPr>
          <w:rFonts w:eastAsia="DejaVu Sans"/>
          <w:kern w:val="1"/>
          <w:sz w:val="22"/>
          <w:szCs w:val="22"/>
          <w:lang w:eastAsia="en-US"/>
        </w:rPr>
        <w:t>* Исполнитель представляет получателю услуги Планы ХАССП и сформированные документы.</w:t>
      </w:r>
    </w:p>
    <w:p w14:paraId="52488EEE" w14:textId="77777777" w:rsidR="0010152A" w:rsidRPr="0010152A" w:rsidRDefault="0010152A" w:rsidP="0010152A">
      <w:pPr>
        <w:tabs>
          <w:tab w:val="left" w:pos="993"/>
        </w:tabs>
        <w:ind w:left="207"/>
        <w:contextualSpacing/>
        <w:jc w:val="both"/>
        <w:rPr>
          <w:rFonts w:eastAsia="DejaVu Sans"/>
          <w:b/>
          <w:bCs/>
          <w:kern w:val="1"/>
          <w:sz w:val="22"/>
          <w:szCs w:val="22"/>
          <w:lang w:eastAsia="en-US"/>
        </w:rPr>
      </w:pPr>
      <w:r w:rsidRPr="0010152A">
        <w:rPr>
          <w:rFonts w:ascii="Liberation Serif" w:eastAsia="DejaVu Sans" w:hAnsi="Liberation Serif"/>
          <w:b/>
          <w:bCs/>
          <w:kern w:val="1"/>
          <w:sz w:val="24"/>
          <w:szCs w:val="24"/>
          <w:lang w:val="pt-BR" w:eastAsia="en-US"/>
        </w:rPr>
        <w:t>4.6. Разработка макетов этикеток и информационных листов</w:t>
      </w:r>
    </w:p>
    <w:p w14:paraId="44A03280" w14:textId="77777777" w:rsidR="0010152A" w:rsidRPr="0010152A" w:rsidRDefault="0010152A" w:rsidP="0010152A">
      <w:pPr>
        <w:tabs>
          <w:tab w:val="left" w:pos="993"/>
        </w:tabs>
        <w:ind w:left="207"/>
        <w:contextualSpacing/>
        <w:jc w:val="both"/>
        <w:rPr>
          <w:rFonts w:eastAsia="DejaVu Sans"/>
          <w:b/>
          <w:bCs/>
          <w:kern w:val="1"/>
          <w:sz w:val="22"/>
          <w:szCs w:val="22"/>
          <w:lang w:eastAsia="en-US"/>
        </w:rPr>
      </w:pPr>
      <w:r w:rsidRPr="0010152A">
        <w:rPr>
          <w:rFonts w:eastAsia="DejaVu Sans"/>
          <w:b/>
          <w:bCs/>
          <w:kern w:val="1"/>
          <w:sz w:val="22"/>
          <w:szCs w:val="22"/>
          <w:lang w:eastAsia="en-US"/>
        </w:rPr>
        <w:t xml:space="preserve">4.7. </w:t>
      </w:r>
      <w:r w:rsidRPr="0010152A">
        <w:rPr>
          <w:rFonts w:ascii="Liberation Serif" w:eastAsia="DejaVu Sans" w:hAnsi="Liberation Serif"/>
          <w:b/>
          <w:bCs/>
          <w:kern w:val="1"/>
          <w:sz w:val="24"/>
          <w:szCs w:val="24"/>
          <w:lang w:val="pt-BR" w:eastAsia="en-US"/>
        </w:rPr>
        <w:t>Получение штрих-кодов на продукцию</w:t>
      </w:r>
    </w:p>
    <w:p w14:paraId="50BE43DF" w14:textId="77777777" w:rsidR="0010152A" w:rsidRPr="0010152A" w:rsidRDefault="0010152A" w:rsidP="0010152A">
      <w:pPr>
        <w:ind w:firstLine="567"/>
        <w:jc w:val="both"/>
        <w:rPr>
          <w:b/>
          <w:sz w:val="22"/>
          <w:szCs w:val="22"/>
          <w:lang w:eastAsia="en-US"/>
        </w:rPr>
      </w:pPr>
      <w:r w:rsidRPr="0010152A">
        <w:rPr>
          <w:b/>
          <w:sz w:val="22"/>
          <w:szCs w:val="22"/>
          <w:lang w:eastAsia="en-US"/>
        </w:rPr>
        <w:t>5. Исполнитель передает Заказчику и Получателю услуги</w:t>
      </w:r>
      <w:r w:rsidRPr="0010152A">
        <w:rPr>
          <w:b/>
          <w:sz w:val="22"/>
          <w:szCs w:val="22"/>
        </w:rPr>
        <w:t xml:space="preserve"> </w:t>
      </w:r>
      <w:r w:rsidRPr="0010152A">
        <w:rPr>
          <w:b/>
          <w:sz w:val="22"/>
          <w:szCs w:val="22"/>
          <w:lang w:eastAsia="en-US"/>
        </w:rPr>
        <w:t>следующую документацию:</w:t>
      </w:r>
    </w:p>
    <w:p w14:paraId="2E3EA704" w14:textId="77777777" w:rsidR="0010152A" w:rsidRPr="0010152A" w:rsidRDefault="0010152A" w:rsidP="0010152A">
      <w:pPr>
        <w:widowControl w:val="0"/>
        <w:numPr>
          <w:ilvl w:val="0"/>
          <w:numId w:val="18"/>
        </w:numPr>
        <w:suppressAutoHyphens/>
        <w:ind w:firstLine="567"/>
        <w:rPr>
          <w:sz w:val="22"/>
          <w:szCs w:val="22"/>
          <w:lang w:eastAsia="en-US"/>
        </w:rPr>
      </w:pPr>
      <w:r w:rsidRPr="0010152A">
        <w:rPr>
          <w:sz w:val="22"/>
          <w:szCs w:val="22"/>
          <w:lang w:eastAsia="en-US"/>
        </w:rPr>
        <w:t>Акт об оказанных услугах;</w:t>
      </w:r>
    </w:p>
    <w:p w14:paraId="349A1899" w14:textId="77777777" w:rsidR="0010152A" w:rsidRPr="0010152A" w:rsidRDefault="0010152A" w:rsidP="0010152A">
      <w:pPr>
        <w:widowControl w:val="0"/>
        <w:numPr>
          <w:ilvl w:val="0"/>
          <w:numId w:val="18"/>
        </w:numPr>
        <w:suppressAutoHyphens/>
        <w:ind w:firstLine="567"/>
        <w:rPr>
          <w:sz w:val="22"/>
          <w:szCs w:val="22"/>
          <w:lang w:eastAsia="en-US"/>
        </w:rPr>
      </w:pPr>
      <w:r w:rsidRPr="0010152A">
        <w:rPr>
          <w:sz w:val="22"/>
          <w:szCs w:val="22"/>
          <w:lang w:eastAsia="en-US"/>
        </w:rPr>
        <w:t>Оригинал Деклараций сроком на 3года</w:t>
      </w:r>
    </w:p>
    <w:p w14:paraId="16AE7EC0" w14:textId="77777777" w:rsidR="0010152A" w:rsidRPr="0010152A" w:rsidRDefault="0010152A" w:rsidP="0010152A">
      <w:pPr>
        <w:widowControl w:val="0"/>
        <w:numPr>
          <w:ilvl w:val="0"/>
          <w:numId w:val="18"/>
        </w:numPr>
        <w:suppressAutoHyphens/>
        <w:ind w:firstLine="567"/>
        <w:rPr>
          <w:sz w:val="22"/>
          <w:szCs w:val="22"/>
          <w:lang w:eastAsia="en-US"/>
        </w:rPr>
      </w:pPr>
      <w:r w:rsidRPr="0010152A">
        <w:rPr>
          <w:sz w:val="22"/>
          <w:szCs w:val="22"/>
          <w:lang w:eastAsia="en-US"/>
        </w:rPr>
        <w:t>Проекты стандартов организации</w:t>
      </w:r>
    </w:p>
    <w:p w14:paraId="3F414512" w14:textId="77777777" w:rsidR="0010152A" w:rsidRPr="0010152A" w:rsidRDefault="0010152A" w:rsidP="0010152A">
      <w:pPr>
        <w:widowControl w:val="0"/>
        <w:numPr>
          <w:ilvl w:val="0"/>
          <w:numId w:val="18"/>
        </w:numPr>
        <w:suppressAutoHyphens/>
        <w:ind w:firstLine="567"/>
        <w:rPr>
          <w:sz w:val="22"/>
          <w:szCs w:val="22"/>
          <w:lang w:eastAsia="en-US"/>
        </w:rPr>
      </w:pPr>
      <w:r w:rsidRPr="0010152A">
        <w:rPr>
          <w:sz w:val="22"/>
          <w:szCs w:val="22"/>
          <w:lang w:eastAsia="en-US"/>
        </w:rPr>
        <w:t>Планы ХАССП</w:t>
      </w:r>
    </w:p>
    <w:p w14:paraId="46039BA8" w14:textId="77777777" w:rsidR="0010152A" w:rsidRPr="0010152A" w:rsidRDefault="0010152A" w:rsidP="0010152A">
      <w:pPr>
        <w:widowControl w:val="0"/>
        <w:numPr>
          <w:ilvl w:val="0"/>
          <w:numId w:val="18"/>
        </w:numPr>
        <w:suppressAutoHyphens/>
        <w:ind w:firstLine="567"/>
        <w:rPr>
          <w:sz w:val="22"/>
          <w:szCs w:val="22"/>
          <w:lang w:eastAsia="en-US"/>
        </w:rPr>
      </w:pPr>
      <w:r w:rsidRPr="0010152A">
        <w:rPr>
          <w:sz w:val="22"/>
          <w:szCs w:val="22"/>
          <w:lang w:eastAsia="en-US"/>
        </w:rPr>
        <w:t>Макеты этикеток и информационных листов</w:t>
      </w:r>
    </w:p>
    <w:p w14:paraId="137746E3" w14:textId="77777777" w:rsidR="0010152A" w:rsidRPr="0010152A" w:rsidRDefault="0010152A" w:rsidP="0010152A">
      <w:pPr>
        <w:widowControl w:val="0"/>
        <w:numPr>
          <w:ilvl w:val="1"/>
          <w:numId w:val="20"/>
        </w:numPr>
        <w:tabs>
          <w:tab w:val="left" w:pos="993"/>
          <w:tab w:val="left" w:pos="1134"/>
        </w:tabs>
        <w:suppressAutoHyphens/>
        <w:ind w:left="0" w:firstLine="567"/>
        <w:contextualSpacing/>
        <w:jc w:val="both"/>
        <w:rPr>
          <w:rFonts w:eastAsia="DejaVu Sans"/>
          <w:bCs/>
          <w:kern w:val="1"/>
          <w:sz w:val="22"/>
          <w:szCs w:val="22"/>
          <w:lang w:val="pt-BR"/>
        </w:rPr>
      </w:pPr>
      <w:r w:rsidRPr="0010152A">
        <w:rPr>
          <w:rFonts w:eastAsia="DejaVu Sans"/>
          <w:bCs/>
          <w:kern w:val="1"/>
          <w:sz w:val="22"/>
          <w:szCs w:val="22"/>
          <w:lang w:val="pt-BR"/>
        </w:rPr>
        <w:t>По</w:t>
      </w:r>
      <w:r w:rsidRPr="0010152A">
        <w:rPr>
          <w:rFonts w:eastAsia="DejaVu Sans"/>
          <w:bCs/>
          <w:kern w:val="1"/>
          <w:sz w:val="22"/>
          <w:szCs w:val="22"/>
        </w:rPr>
        <w:t xml:space="preserve"> </w:t>
      </w:r>
      <w:r w:rsidRPr="0010152A">
        <w:rPr>
          <w:rFonts w:eastAsia="DejaVu Sans"/>
          <w:bCs/>
          <w:kern w:val="1"/>
          <w:sz w:val="22"/>
          <w:szCs w:val="22"/>
          <w:lang w:val="pt-BR"/>
        </w:rPr>
        <w:t>требованию</w:t>
      </w:r>
      <w:r w:rsidRPr="0010152A">
        <w:rPr>
          <w:rFonts w:eastAsia="DejaVu Sans"/>
          <w:bCs/>
          <w:kern w:val="1"/>
          <w:sz w:val="22"/>
          <w:szCs w:val="22"/>
        </w:rPr>
        <w:t xml:space="preserve"> </w:t>
      </w:r>
      <w:r w:rsidRPr="0010152A">
        <w:rPr>
          <w:rFonts w:eastAsia="DejaVu Sans"/>
          <w:bCs/>
          <w:kern w:val="1"/>
          <w:sz w:val="22"/>
          <w:szCs w:val="22"/>
          <w:lang w:val="pt-BR"/>
        </w:rPr>
        <w:t>Заказчика</w:t>
      </w:r>
      <w:r w:rsidRPr="0010152A">
        <w:rPr>
          <w:rFonts w:eastAsia="DejaVu Sans"/>
          <w:bCs/>
          <w:kern w:val="1"/>
          <w:sz w:val="22"/>
          <w:szCs w:val="22"/>
        </w:rPr>
        <w:t xml:space="preserve"> </w:t>
      </w:r>
      <w:r w:rsidRPr="0010152A">
        <w:rPr>
          <w:rFonts w:eastAsia="DejaVu Sans"/>
          <w:bCs/>
          <w:kern w:val="1"/>
          <w:sz w:val="22"/>
          <w:szCs w:val="22"/>
          <w:lang w:val="pt-BR"/>
        </w:rPr>
        <w:t>Исполнитель</w:t>
      </w:r>
      <w:r w:rsidRPr="0010152A">
        <w:rPr>
          <w:rFonts w:eastAsia="DejaVu Sans"/>
          <w:bCs/>
          <w:kern w:val="1"/>
          <w:sz w:val="22"/>
          <w:szCs w:val="22"/>
        </w:rPr>
        <w:t xml:space="preserve"> </w:t>
      </w:r>
      <w:r w:rsidRPr="0010152A">
        <w:rPr>
          <w:rFonts w:eastAsia="DejaVu Sans"/>
          <w:bCs/>
          <w:kern w:val="1"/>
          <w:sz w:val="22"/>
          <w:szCs w:val="22"/>
          <w:lang w:val="pt-BR"/>
        </w:rPr>
        <w:t>должен</w:t>
      </w:r>
      <w:r w:rsidRPr="0010152A">
        <w:rPr>
          <w:rFonts w:eastAsia="DejaVu Sans"/>
          <w:bCs/>
          <w:kern w:val="1"/>
          <w:sz w:val="22"/>
          <w:szCs w:val="22"/>
        </w:rPr>
        <w:t xml:space="preserve"> </w:t>
      </w:r>
      <w:r w:rsidRPr="0010152A">
        <w:rPr>
          <w:rFonts w:eastAsia="DejaVu Sans"/>
          <w:bCs/>
          <w:kern w:val="1"/>
          <w:sz w:val="22"/>
          <w:szCs w:val="22"/>
          <w:lang w:val="pt-BR"/>
        </w:rPr>
        <w:t>учитывать</w:t>
      </w:r>
      <w:r w:rsidRPr="0010152A">
        <w:rPr>
          <w:rFonts w:eastAsia="DejaVu Sans"/>
          <w:bCs/>
          <w:kern w:val="1"/>
          <w:sz w:val="22"/>
          <w:szCs w:val="22"/>
        </w:rPr>
        <w:t xml:space="preserve"> </w:t>
      </w:r>
      <w:r w:rsidRPr="0010152A">
        <w:rPr>
          <w:rFonts w:eastAsia="DejaVu Sans"/>
          <w:bCs/>
          <w:kern w:val="1"/>
          <w:sz w:val="22"/>
          <w:szCs w:val="22"/>
          <w:lang w:val="pt-BR"/>
        </w:rPr>
        <w:t>все</w:t>
      </w:r>
      <w:r w:rsidRPr="0010152A">
        <w:rPr>
          <w:rFonts w:eastAsia="DejaVu Sans"/>
          <w:bCs/>
          <w:kern w:val="1"/>
          <w:sz w:val="22"/>
          <w:szCs w:val="22"/>
        </w:rPr>
        <w:t xml:space="preserve"> </w:t>
      </w:r>
      <w:r w:rsidRPr="0010152A">
        <w:rPr>
          <w:rFonts w:eastAsia="DejaVu Sans"/>
          <w:bCs/>
          <w:kern w:val="1"/>
          <w:sz w:val="22"/>
          <w:szCs w:val="22"/>
          <w:lang w:val="pt-BR"/>
        </w:rPr>
        <w:t>предложения и устранять</w:t>
      </w:r>
      <w:r w:rsidRPr="0010152A">
        <w:rPr>
          <w:rFonts w:eastAsia="DejaVu Sans"/>
          <w:bCs/>
          <w:kern w:val="1"/>
          <w:sz w:val="22"/>
          <w:szCs w:val="22"/>
        </w:rPr>
        <w:t xml:space="preserve"> </w:t>
      </w:r>
      <w:r w:rsidRPr="0010152A">
        <w:rPr>
          <w:rFonts w:eastAsia="DejaVu Sans"/>
          <w:bCs/>
          <w:kern w:val="1"/>
          <w:sz w:val="22"/>
          <w:szCs w:val="22"/>
          <w:lang w:val="pt-BR"/>
        </w:rPr>
        <w:t>замечания, направляемые</w:t>
      </w:r>
      <w:r w:rsidRPr="0010152A">
        <w:rPr>
          <w:rFonts w:eastAsia="DejaVu Sans"/>
          <w:bCs/>
          <w:kern w:val="1"/>
          <w:sz w:val="22"/>
          <w:szCs w:val="22"/>
        </w:rPr>
        <w:t xml:space="preserve"> </w:t>
      </w:r>
      <w:r w:rsidRPr="0010152A">
        <w:rPr>
          <w:rFonts w:eastAsia="DejaVu Sans"/>
          <w:bCs/>
          <w:kern w:val="1"/>
          <w:sz w:val="22"/>
          <w:szCs w:val="22"/>
          <w:lang w:val="pt-BR"/>
        </w:rPr>
        <w:t>надлежащим</w:t>
      </w:r>
      <w:r w:rsidRPr="0010152A">
        <w:rPr>
          <w:rFonts w:eastAsia="DejaVu Sans"/>
          <w:bCs/>
          <w:kern w:val="1"/>
          <w:sz w:val="22"/>
          <w:szCs w:val="22"/>
        </w:rPr>
        <w:t xml:space="preserve"> </w:t>
      </w:r>
      <w:r w:rsidRPr="0010152A">
        <w:rPr>
          <w:rFonts w:eastAsia="DejaVu Sans"/>
          <w:bCs/>
          <w:kern w:val="1"/>
          <w:sz w:val="22"/>
          <w:szCs w:val="22"/>
          <w:lang w:val="pt-BR"/>
        </w:rPr>
        <w:t>образом</w:t>
      </w:r>
      <w:r w:rsidRPr="0010152A">
        <w:rPr>
          <w:rFonts w:eastAsia="DejaVu Sans"/>
          <w:bCs/>
          <w:kern w:val="1"/>
          <w:sz w:val="22"/>
          <w:szCs w:val="22"/>
        </w:rPr>
        <w:t xml:space="preserve"> </w:t>
      </w:r>
      <w:r w:rsidRPr="0010152A">
        <w:rPr>
          <w:rFonts w:eastAsia="DejaVu Sans"/>
          <w:bCs/>
          <w:kern w:val="1"/>
          <w:sz w:val="22"/>
          <w:szCs w:val="22"/>
          <w:lang w:val="pt-BR"/>
        </w:rPr>
        <w:t>Заказчиком.</w:t>
      </w:r>
    </w:p>
    <w:p w14:paraId="61E7378C" w14:textId="77777777" w:rsidR="0010152A" w:rsidRPr="0010152A" w:rsidRDefault="0010152A" w:rsidP="0010152A">
      <w:pPr>
        <w:widowControl w:val="0"/>
        <w:numPr>
          <w:ilvl w:val="1"/>
          <w:numId w:val="20"/>
        </w:numPr>
        <w:tabs>
          <w:tab w:val="left" w:pos="993"/>
          <w:tab w:val="left" w:pos="1134"/>
          <w:tab w:val="left" w:pos="1276"/>
        </w:tabs>
        <w:suppressAutoHyphens/>
        <w:ind w:left="0" w:firstLine="567"/>
        <w:contextualSpacing/>
        <w:jc w:val="both"/>
        <w:rPr>
          <w:rFonts w:eastAsia="DejaVu Sans"/>
          <w:kern w:val="1"/>
          <w:sz w:val="22"/>
          <w:szCs w:val="22"/>
          <w:lang w:val="pt-BR" w:eastAsia="en-US"/>
        </w:rPr>
      </w:pPr>
      <w:r w:rsidRPr="0010152A">
        <w:rPr>
          <w:rFonts w:eastAsia="DejaVu Sans"/>
          <w:kern w:val="1"/>
          <w:sz w:val="22"/>
          <w:szCs w:val="22"/>
          <w:lang w:val="pt-BR" w:eastAsia="en-US"/>
        </w:rPr>
        <w:t>Исполнитель</w:t>
      </w:r>
      <w:r w:rsidRPr="0010152A">
        <w:rPr>
          <w:rFonts w:eastAsia="DejaVu Sans"/>
          <w:kern w:val="1"/>
          <w:sz w:val="22"/>
          <w:szCs w:val="22"/>
          <w:lang w:eastAsia="en-US"/>
        </w:rPr>
        <w:t xml:space="preserve"> </w:t>
      </w:r>
      <w:r w:rsidRPr="0010152A">
        <w:rPr>
          <w:rFonts w:eastAsia="DejaVu Sans"/>
          <w:kern w:val="1"/>
          <w:sz w:val="22"/>
          <w:szCs w:val="22"/>
          <w:lang w:val="pt-BR" w:eastAsia="en-US"/>
        </w:rPr>
        <w:t>обязуется</w:t>
      </w:r>
      <w:r w:rsidRPr="0010152A">
        <w:rPr>
          <w:rFonts w:eastAsia="DejaVu Sans"/>
          <w:kern w:val="1"/>
          <w:sz w:val="22"/>
          <w:szCs w:val="22"/>
          <w:lang w:eastAsia="en-US"/>
        </w:rPr>
        <w:t xml:space="preserve"> </w:t>
      </w:r>
      <w:r w:rsidRPr="0010152A">
        <w:rPr>
          <w:rFonts w:eastAsia="DejaVu Sans"/>
          <w:kern w:val="1"/>
          <w:sz w:val="22"/>
          <w:szCs w:val="22"/>
          <w:lang w:val="pt-BR" w:eastAsia="en-US"/>
        </w:rPr>
        <w:t>заблаговременно</w:t>
      </w:r>
      <w:r w:rsidRPr="0010152A">
        <w:rPr>
          <w:rFonts w:eastAsia="DejaVu Sans"/>
          <w:kern w:val="1"/>
          <w:sz w:val="22"/>
          <w:szCs w:val="22"/>
          <w:lang w:eastAsia="en-US"/>
        </w:rPr>
        <w:t xml:space="preserve"> </w:t>
      </w:r>
      <w:r w:rsidRPr="0010152A">
        <w:rPr>
          <w:rFonts w:eastAsia="DejaVu Sans"/>
          <w:kern w:val="1"/>
          <w:sz w:val="22"/>
          <w:szCs w:val="22"/>
          <w:lang w:val="pt-BR" w:eastAsia="en-US"/>
        </w:rPr>
        <w:t>извещать</w:t>
      </w:r>
      <w:r w:rsidRPr="0010152A">
        <w:rPr>
          <w:rFonts w:eastAsia="DejaVu Sans"/>
          <w:kern w:val="1"/>
          <w:sz w:val="22"/>
          <w:szCs w:val="22"/>
          <w:lang w:eastAsia="en-US"/>
        </w:rPr>
        <w:t xml:space="preserve"> </w:t>
      </w:r>
      <w:r w:rsidRPr="0010152A">
        <w:rPr>
          <w:rFonts w:eastAsia="DejaVu Sans"/>
          <w:kern w:val="1"/>
          <w:sz w:val="22"/>
          <w:szCs w:val="22"/>
          <w:lang w:val="pt-BR" w:eastAsia="en-US"/>
        </w:rPr>
        <w:t>Заказчика о трудностях, возникающих в процессе</w:t>
      </w:r>
      <w:r w:rsidRPr="0010152A">
        <w:rPr>
          <w:rFonts w:eastAsia="DejaVu Sans"/>
          <w:kern w:val="1"/>
          <w:sz w:val="22"/>
          <w:szCs w:val="22"/>
          <w:lang w:eastAsia="en-US"/>
        </w:rPr>
        <w:t xml:space="preserve"> </w:t>
      </w:r>
      <w:r w:rsidRPr="0010152A">
        <w:rPr>
          <w:rFonts w:eastAsia="DejaVu Sans"/>
          <w:kern w:val="1"/>
          <w:sz w:val="22"/>
          <w:szCs w:val="22"/>
          <w:lang w:val="pt-BR" w:eastAsia="en-US"/>
        </w:rPr>
        <w:t>оказания</w:t>
      </w:r>
      <w:r w:rsidRPr="0010152A">
        <w:rPr>
          <w:rFonts w:eastAsia="DejaVu Sans"/>
          <w:kern w:val="1"/>
          <w:sz w:val="22"/>
          <w:szCs w:val="22"/>
          <w:lang w:eastAsia="en-US"/>
        </w:rPr>
        <w:t xml:space="preserve"> </w:t>
      </w:r>
      <w:r w:rsidRPr="0010152A">
        <w:rPr>
          <w:rFonts w:eastAsia="DejaVu Sans"/>
          <w:kern w:val="1"/>
          <w:sz w:val="22"/>
          <w:szCs w:val="22"/>
          <w:lang w:val="pt-BR" w:eastAsia="en-US"/>
        </w:rPr>
        <w:t>услуг в соответствии с настоящим</w:t>
      </w:r>
      <w:r w:rsidRPr="0010152A">
        <w:rPr>
          <w:rFonts w:eastAsia="DejaVu Sans"/>
          <w:kern w:val="1"/>
          <w:sz w:val="22"/>
          <w:szCs w:val="22"/>
          <w:lang w:eastAsia="en-US"/>
        </w:rPr>
        <w:t xml:space="preserve"> Т</w:t>
      </w:r>
      <w:r w:rsidRPr="0010152A">
        <w:rPr>
          <w:rFonts w:eastAsia="DejaVu Sans"/>
          <w:kern w:val="1"/>
          <w:sz w:val="22"/>
          <w:szCs w:val="22"/>
          <w:lang w:val="pt-BR" w:eastAsia="en-US"/>
        </w:rPr>
        <w:t>ехническим</w:t>
      </w:r>
      <w:r w:rsidRPr="0010152A">
        <w:rPr>
          <w:rFonts w:eastAsia="DejaVu Sans"/>
          <w:kern w:val="1"/>
          <w:sz w:val="22"/>
          <w:szCs w:val="22"/>
          <w:lang w:eastAsia="en-US"/>
        </w:rPr>
        <w:t xml:space="preserve"> </w:t>
      </w:r>
      <w:r w:rsidRPr="0010152A">
        <w:rPr>
          <w:rFonts w:eastAsia="DejaVu Sans"/>
          <w:kern w:val="1"/>
          <w:sz w:val="22"/>
          <w:szCs w:val="22"/>
          <w:lang w:val="pt-BR" w:eastAsia="en-US"/>
        </w:rPr>
        <w:t>заданием.</w:t>
      </w:r>
    </w:p>
    <w:p w14:paraId="7E4AE1D4" w14:textId="2AADC446" w:rsidR="0010152A" w:rsidRPr="0010152A" w:rsidRDefault="0010152A" w:rsidP="0010152A">
      <w:pPr>
        <w:widowControl w:val="0"/>
        <w:numPr>
          <w:ilvl w:val="1"/>
          <w:numId w:val="20"/>
        </w:numPr>
        <w:tabs>
          <w:tab w:val="left" w:pos="993"/>
          <w:tab w:val="left" w:pos="1134"/>
        </w:tabs>
        <w:suppressAutoHyphens/>
        <w:ind w:left="0" w:firstLine="567"/>
        <w:contextualSpacing/>
        <w:jc w:val="both"/>
        <w:outlineLvl w:val="0"/>
        <w:rPr>
          <w:rFonts w:eastAsia="DejaVu Sans"/>
          <w:bCs/>
          <w:kern w:val="1"/>
          <w:sz w:val="22"/>
          <w:szCs w:val="22"/>
          <w:lang w:val="pt-BR"/>
        </w:rPr>
      </w:pPr>
      <w:r w:rsidRPr="0010152A">
        <w:rPr>
          <w:rFonts w:eastAsia="DejaVu Sans"/>
          <w:bCs/>
          <w:kern w:val="1"/>
          <w:sz w:val="22"/>
          <w:szCs w:val="22"/>
          <w:lang w:val="pt-BR"/>
        </w:rPr>
        <w:t>Место</w:t>
      </w:r>
      <w:r w:rsidRPr="0010152A">
        <w:rPr>
          <w:rFonts w:eastAsia="DejaVu Sans"/>
          <w:bCs/>
          <w:kern w:val="1"/>
          <w:sz w:val="22"/>
          <w:szCs w:val="22"/>
        </w:rPr>
        <w:t xml:space="preserve"> </w:t>
      </w:r>
      <w:r w:rsidRPr="0010152A">
        <w:rPr>
          <w:rFonts w:eastAsia="DejaVu Sans"/>
          <w:bCs/>
          <w:kern w:val="1"/>
          <w:sz w:val="22"/>
          <w:szCs w:val="22"/>
          <w:lang w:val="pt-BR"/>
        </w:rPr>
        <w:t>предоставления</w:t>
      </w:r>
      <w:r w:rsidRPr="0010152A">
        <w:rPr>
          <w:rFonts w:eastAsia="DejaVu Sans"/>
          <w:bCs/>
          <w:kern w:val="1"/>
          <w:sz w:val="22"/>
          <w:szCs w:val="22"/>
        </w:rPr>
        <w:t xml:space="preserve"> </w:t>
      </w:r>
      <w:r w:rsidRPr="0010152A">
        <w:rPr>
          <w:rFonts w:eastAsia="DejaVu Sans"/>
          <w:bCs/>
          <w:kern w:val="1"/>
          <w:sz w:val="22"/>
          <w:szCs w:val="22"/>
          <w:lang w:val="pt-BR"/>
        </w:rPr>
        <w:t>отчетных</w:t>
      </w:r>
      <w:r w:rsidRPr="0010152A">
        <w:rPr>
          <w:rFonts w:eastAsia="DejaVu Sans"/>
          <w:bCs/>
          <w:kern w:val="1"/>
          <w:sz w:val="22"/>
          <w:szCs w:val="22"/>
        </w:rPr>
        <w:t xml:space="preserve"> </w:t>
      </w:r>
      <w:r w:rsidRPr="0010152A">
        <w:rPr>
          <w:rFonts w:eastAsia="DejaVu Sans"/>
          <w:bCs/>
          <w:kern w:val="1"/>
          <w:sz w:val="22"/>
          <w:szCs w:val="22"/>
          <w:lang w:val="pt-BR"/>
        </w:rPr>
        <w:t xml:space="preserve">документов: </w:t>
      </w:r>
      <w:r w:rsidRPr="0010152A">
        <w:rPr>
          <w:rFonts w:eastAsia="DejaVu Sans"/>
          <w:bCs/>
          <w:kern w:val="1"/>
          <w:sz w:val="22"/>
          <w:szCs w:val="22"/>
        </w:rPr>
        <w:t xml:space="preserve">г. Улан-Удэ, ул. </w:t>
      </w:r>
      <w:r>
        <w:rPr>
          <w:rFonts w:eastAsia="DejaVu Sans"/>
          <w:bCs/>
          <w:kern w:val="1"/>
          <w:sz w:val="22"/>
          <w:szCs w:val="22"/>
        </w:rPr>
        <w:t>Смолина, 65</w:t>
      </w:r>
      <w:r w:rsidRPr="0010152A">
        <w:rPr>
          <w:rFonts w:eastAsia="DejaVu Sans"/>
          <w:bCs/>
          <w:kern w:val="1"/>
          <w:sz w:val="22"/>
          <w:szCs w:val="22"/>
        </w:rPr>
        <w:t>.</w:t>
      </w:r>
    </w:p>
    <w:p w14:paraId="19C67868" w14:textId="77777777" w:rsidR="0010152A" w:rsidRPr="0010152A" w:rsidRDefault="0010152A" w:rsidP="0010152A">
      <w:pPr>
        <w:tabs>
          <w:tab w:val="left" w:pos="993"/>
          <w:tab w:val="left" w:pos="1134"/>
        </w:tabs>
        <w:ind w:left="720"/>
        <w:contextualSpacing/>
        <w:jc w:val="both"/>
        <w:outlineLvl w:val="0"/>
        <w:rPr>
          <w:rFonts w:eastAsia="DejaVu Sans"/>
          <w:bCs/>
          <w:kern w:val="1"/>
          <w:sz w:val="22"/>
          <w:szCs w:val="22"/>
        </w:rPr>
      </w:pPr>
    </w:p>
    <w:p w14:paraId="0E4573EA" w14:textId="77777777" w:rsidR="0010152A" w:rsidRPr="00F734D8" w:rsidRDefault="0010152A" w:rsidP="00974326">
      <w:pPr>
        <w:tabs>
          <w:tab w:val="left" w:pos="0"/>
        </w:tabs>
        <w:spacing w:line="300" w:lineRule="auto"/>
        <w:ind w:firstLine="567"/>
        <w:jc w:val="right"/>
        <w:rPr>
          <w:sz w:val="20"/>
          <w:szCs w:val="20"/>
        </w:rPr>
      </w:pPr>
    </w:p>
    <w:sectPr w:rsidR="0010152A"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296661"/>
    <w:multiLevelType w:val="multilevel"/>
    <w:tmpl w:val="A864986C"/>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9997A8B"/>
    <w:multiLevelType w:val="multilevel"/>
    <w:tmpl w:val="FC4C75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786"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635838624">
    <w:abstractNumId w:val="12"/>
  </w:num>
  <w:num w:numId="2" w16cid:durableId="343017574">
    <w:abstractNumId w:val="14"/>
  </w:num>
  <w:num w:numId="3" w16cid:durableId="621687532">
    <w:abstractNumId w:val="9"/>
  </w:num>
  <w:num w:numId="4" w16cid:durableId="867182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385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5215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9143183">
    <w:abstractNumId w:val="3"/>
  </w:num>
  <w:num w:numId="8" w16cid:durableId="1040589644">
    <w:abstractNumId w:val="15"/>
  </w:num>
  <w:num w:numId="9" w16cid:durableId="649331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910439">
    <w:abstractNumId w:val="6"/>
  </w:num>
  <w:num w:numId="11" w16cid:durableId="176358373">
    <w:abstractNumId w:val="8"/>
  </w:num>
  <w:num w:numId="12" w16cid:durableId="1214780326">
    <w:abstractNumId w:val="2"/>
  </w:num>
  <w:num w:numId="13" w16cid:durableId="98917283">
    <w:abstractNumId w:val="17"/>
  </w:num>
  <w:num w:numId="14" w16cid:durableId="2038695251">
    <w:abstractNumId w:val="4"/>
  </w:num>
  <w:num w:numId="15" w16cid:durableId="656038901">
    <w:abstractNumId w:val="0"/>
    <w:lvlOverride w:ilvl="0">
      <w:startOverride w:val="1"/>
    </w:lvlOverride>
  </w:num>
  <w:num w:numId="16" w16cid:durableId="1687906359">
    <w:abstractNumId w:val="19"/>
  </w:num>
  <w:num w:numId="17" w16cid:durableId="1977950131">
    <w:abstractNumId w:val="20"/>
  </w:num>
  <w:num w:numId="18" w16cid:durableId="1566139197">
    <w:abstractNumId w:val="7"/>
  </w:num>
  <w:num w:numId="19" w16cid:durableId="1597904605">
    <w:abstractNumId w:val="16"/>
  </w:num>
  <w:num w:numId="20" w16cid:durableId="1202133786">
    <w:abstractNumId w:val="21"/>
  </w:num>
  <w:num w:numId="21" w16cid:durableId="1683509783">
    <w:abstractNumId w:val="18"/>
  </w:num>
  <w:num w:numId="22" w16cid:durableId="2063671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97"/>
    <w:rsid w:val="00007966"/>
    <w:rsid w:val="000451C8"/>
    <w:rsid w:val="000A0BF3"/>
    <w:rsid w:val="000B314C"/>
    <w:rsid w:val="000C06C8"/>
    <w:rsid w:val="0010152A"/>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90897"/>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1E9238"/>
  <w15:docId w15:val="{DEBADBED-FEEA-40D9-B1DE-691E9BE6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18</Pages>
  <Words>6072</Words>
  <Characters>34612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cp:lastPrinted>2022-06-14T05:09:00Z</cp:lastPrinted>
  <dcterms:created xsi:type="dcterms:W3CDTF">2022-06-14T05:10:00Z</dcterms:created>
  <dcterms:modified xsi:type="dcterms:W3CDTF">2022-06-14T05:10:00Z</dcterms:modified>
</cp:coreProperties>
</file>