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7D367D60"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w:t>
      </w:r>
      <w:r w:rsidRPr="00DD739D">
        <w:rPr>
          <w:rFonts w:ascii="Times New Roman" w:eastAsia="Times New Roman" w:hAnsi="Times New Roman" w:cs="Times New Roman"/>
          <w:b/>
          <w:color w:val="000000" w:themeColor="text1"/>
          <w:lang w:eastAsia="ru-RU"/>
        </w:rPr>
        <w:t xml:space="preserve">от </w:t>
      </w:r>
      <w:bookmarkStart w:id="1" w:name="_Hlk5621620"/>
      <w:r w:rsidR="00471B9D">
        <w:rPr>
          <w:rFonts w:ascii="Times New Roman" w:eastAsiaTheme="minorEastAsia" w:hAnsi="Times New Roman" w:cs="Times New Roman"/>
          <w:b/>
          <w:bCs/>
          <w:color w:val="000000" w:themeColor="text1"/>
          <w:lang w:eastAsia="ru-RU"/>
        </w:rPr>
        <w:t>1</w:t>
      </w:r>
      <w:r w:rsidR="001F6549">
        <w:rPr>
          <w:rFonts w:ascii="Times New Roman" w:eastAsiaTheme="minorEastAsia" w:hAnsi="Times New Roman" w:cs="Times New Roman"/>
          <w:b/>
          <w:bCs/>
          <w:color w:val="000000" w:themeColor="text1"/>
          <w:lang w:eastAsia="ru-RU"/>
        </w:rPr>
        <w:t>8</w:t>
      </w:r>
      <w:r w:rsidR="002D2A8E" w:rsidRPr="00DD739D">
        <w:rPr>
          <w:rFonts w:ascii="Times New Roman" w:eastAsiaTheme="minorEastAsia" w:hAnsi="Times New Roman" w:cs="Times New Roman"/>
          <w:b/>
          <w:bCs/>
          <w:color w:val="000000" w:themeColor="text1"/>
          <w:lang w:eastAsia="ru-RU"/>
        </w:rPr>
        <w:t>.</w:t>
      </w:r>
      <w:r w:rsidR="000551A0" w:rsidRPr="00DD739D">
        <w:rPr>
          <w:rFonts w:ascii="Times New Roman" w:eastAsiaTheme="minorEastAsia" w:hAnsi="Times New Roman" w:cs="Times New Roman"/>
          <w:b/>
          <w:bCs/>
          <w:color w:val="000000" w:themeColor="text1"/>
          <w:lang w:eastAsia="ru-RU"/>
        </w:rPr>
        <w:t>0</w:t>
      </w:r>
      <w:r w:rsidR="00471B9D">
        <w:rPr>
          <w:rFonts w:ascii="Times New Roman" w:eastAsiaTheme="minorEastAsia" w:hAnsi="Times New Roman" w:cs="Times New Roman"/>
          <w:b/>
          <w:bCs/>
          <w:color w:val="000000" w:themeColor="text1"/>
          <w:lang w:eastAsia="ru-RU"/>
        </w:rPr>
        <w:t>9</w:t>
      </w:r>
      <w:r w:rsidRPr="00DD739D">
        <w:rPr>
          <w:rFonts w:ascii="Times New Roman" w:eastAsiaTheme="minorEastAsia" w:hAnsi="Times New Roman" w:cs="Times New Roman"/>
          <w:b/>
          <w:bCs/>
          <w:color w:val="000000" w:themeColor="text1"/>
          <w:lang w:eastAsia="ru-RU"/>
        </w:rPr>
        <w:t>.202</w:t>
      </w:r>
      <w:r w:rsidR="00EA1F1B" w:rsidRPr="00DD739D">
        <w:rPr>
          <w:rFonts w:ascii="Times New Roman" w:eastAsiaTheme="minorEastAsia" w:hAnsi="Times New Roman" w:cs="Times New Roman"/>
          <w:b/>
          <w:bCs/>
          <w:color w:val="000000" w:themeColor="text1"/>
          <w:lang w:eastAsia="ru-RU"/>
        </w:rPr>
        <w:t>4</w:t>
      </w:r>
      <w:r w:rsidR="002922E5" w:rsidRPr="00DD739D">
        <w:rPr>
          <w:rFonts w:ascii="Times New Roman" w:eastAsiaTheme="minorEastAsia" w:hAnsi="Times New Roman" w:cs="Times New Roman"/>
          <w:b/>
          <w:bCs/>
          <w:color w:val="000000" w:themeColor="text1"/>
          <w:lang w:eastAsia="ru-RU"/>
        </w:rPr>
        <w:t xml:space="preserve"> г.</w:t>
      </w:r>
    </w:p>
    <w:p w14:paraId="3724C916" w14:textId="16677BDF"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DD739D">
        <w:rPr>
          <w:rFonts w:ascii="Times New Roman" w:eastAsia="Times New Roman" w:hAnsi="Times New Roman" w:cs="Times New Roman"/>
          <w:b/>
          <w:color w:val="000000" w:themeColor="text1"/>
          <w:lang w:eastAsia="ru-RU"/>
        </w:rPr>
        <w:t>№</w:t>
      </w:r>
      <w:r w:rsidR="002939B9" w:rsidRPr="00DD739D">
        <w:rPr>
          <w:rFonts w:ascii="Times New Roman" w:eastAsia="Times New Roman" w:hAnsi="Times New Roman" w:cs="Times New Roman"/>
          <w:b/>
          <w:color w:val="000000" w:themeColor="text1"/>
          <w:lang w:eastAsia="ru-RU"/>
        </w:rPr>
        <w:t>ЦПП-</w:t>
      </w:r>
      <w:r w:rsidRPr="00DD739D">
        <w:rPr>
          <w:rFonts w:ascii="Times New Roman" w:eastAsiaTheme="minorEastAsia" w:hAnsi="Times New Roman" w:cs="Times New Roman"/>
          <w:b/>
          <w:bCs/>
          <w:color w:val="000000" w:themeColor="text1"/>
          <w:lang w:eastAsia="ru-RU"/>
        </w:rPr>
        <w:t>08-17/</w:t>
      </w:r>
      <w:r w:rsidR="00EA1F1B" w:rsidRPr="00DD739D">
        <w:rPr>
          <w:rFonts w:ascii="Times New Roman" w:eastAsiaTheme="minorEastAsia" w:hAnsi="Times New Roman" w:cs="Times New Roman"/>
          <w:b/>
          <w:bCs/>
          <w:color w:val="000000" w:themeColor="text1"/>
          <w:lang w:eastAsia="ru-RU"/>
        </w:rPr>
        <w:t>24/</w:t>
      </w:r>
      <w:r w:rsidR="00471B9D">
        <w:rPr>
          <w:rFonts w:ascii="Times New Roman" w:eastAsiaTheme="minorEastAsia" w:hAnsi="Times New Roman" w:cs="Times New Roman"/>
          <w:b/>
          <w:bCs/>
          <w:color w:val="000000" w:themeColor="text1"/>
          <w:lang w:eastAsia="ru-RU"/>
        </w:rPr>
        <w:t>25</w:t>
      </w:r>
      <w:r w:rsidR="001F6549">
        <w:rPr>
          <w:rFonts w:ascii="Times New Roman" w:eastAsiaTheme="minorEastAsia" w:hAnsi="Times New Roman" w:cs="Times New Roman"/>
          <w:b/>
          <w:bCs/>
          <w:color w:val="000000" w:themeColor="text1"/>
          <w:lang w:eastAsia="ru-RU"/>
        </w:rPr>
        <w:t>9</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9923" w:type="dxa"/>
        <w:tblInd w:w="-289" w:type="dxa"/>
        <w:tblLook w:val="04A0" w:firstRow="1" w:lastRow="0" w:firstColumn="1" w:lastColumn="0" w:noHBand="0" w:noVBand="1"/>
      </w:tblPr>
      <w:tblGrid>
        <w:gridCol w:w="2694"/>
        <w:gridCol w:w="7229"/>
      </w:tblGrid>
      <w:tr w:rsidR="00954D63" w:rsidRPr="005C6742" w14:paraId="1C2E2A10" w14:textId="77777777" w:rsidTr="008461A2">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229"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8461A2">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229"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8461A2">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229" w:type="dxa"/>
            <w:vAlign w:val="center"/>
          </w:tcPr>
          <w:p w14:paraId="1243CE03" w14:textId="1F3EB748"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proofErr w:type="gramStart"/>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00152B82">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w:t>
            </w:r>
            <w:r w:rsidR="00FB2381">
              <w:rPr>
                <w:rFonts w:ascii="Times New Roman" w:hAnsi="Times New Roman"/>
                <w:b/>
              </w:rPr>
              <w:t>ки</w:t>
            </w:r>
            <w:proofErr w:type="gramEnd"/>
            <w:r w:rsidR="00471B9D">
              <w:rPr>
                <w:rFonts w:ascii="Times New Roman" w:hAnsi="Times New Roman"/>
                <w:b/>
              </w:rPr>
              <w:t>-1 шт.</w:t>
            </w:r>
            <w:r w:rsidR="001F6549">
              <w:rPr>
                <w:rFonts w:ascii="Times New Roman" w:hAnsi="Times New Roman"/>
                <w:b/>
              </w:rPr>
              <w:t>, изготовление информационной полиграфии.</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8461A2">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229"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8461A2">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229"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8461A2">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229" w:type="dxa"/>
            <w:vAlign w:val="center"/>
          </w:tcPr>
          <w:p w14:paraId="7986DE87" w14:textId="28D3D566" w:rsidR="00A50384" w:rsidRPr="00791BE5" w:rsidRDefault="00471B9D"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w:t>
            </w:r>
            <w:r w:rsidR="001F6549">
              <w:rPr>
                <w:rFonts w:ascii="Times New Roman" w:eastAsia="Times New Roman" w:hAnsi="Times New Roman" w:cs="Times New Roman"/>
                <w:bCs/>
                <w:color w:val="000000" w:themeColor="text1"/>
                <w:lang w:eastAsia="ru-RU"/>
              </w:rPr>
              <w:t>1</w:t>
            </w:r>
            <w:r>
              <w:rPr>
                <w:rFonts w:ascii="Times New Roman" w:eastAsia="Times New Roman" w:hAnsi="Times New Roman" w:cs="Times New Roman"/>
                <w:bCs/>
                <w:color w:val="000000" w:themeColor="text1"/>
                <w:lang w:eastAsia="ru-RU"/>
              </w:rPr>
              <w:t>0</w:t>
            </w:r>
            <w:r w:rsidR="00152B82">
              <w:rPr>
                <w:rFonts w:ascii="Times New Roman" w:eastAsia="Times New Roman" w:hAnsi="Times New Roman" w:cs="Times New Roman"/>
                <w:bCs/>
                <w:color w:val="000000" w:themeColor="text1"/>
                <w:lang w:eastAsia="ru-RU"/>
              </w:rPr>
              <w:t xml:space="preserve"> 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сто</w:t>
            </w:r>
            <w:r w:rsidR="001F6549">
              <w:rPr>
                <w:rFonts w:ascii="Times New Roman" w:eastAsia="Times New Roman" w:hAnsi="Times New Roman" w:cs="Times New Roman"/>
                <w:bCs/>
                <w:color w:val="000000" w:themeColor="text1"/>
                <w:lang w:eastAsia="ru-RU"/>
              </w:rPr>
              <w:t xml:space="preserve"> десять</w:t>
            </w:r>
            <w:r w:rsidR="005D69DB">
              <w:rPr>
                <w:rFonts w:ascii="Times New Roman" w:eastAsia="Times New Roman" w:hAnsi="Times New Roman" w:cs="Times New Roman"/>
                <w:bCs/>
                <w:color w:val="000000" w:themeColor="text1"/>
                <w:lang w:eastAsia="ru-RU"/>
              </w:rPr>
              <w:t xml:space="preserve"> тысяч</w:t>
            </w:r>
            <w:r w:rsidR="007A30A3">
              <w:rPr>
                <w:rFonts w:ascii="Times New Roman" w:eastAsia="Times New Roman" w:hAnsi="Times New Roman" w:cs="Times New Roman"/>
                <w:bCs/>
                <w:color w:val="000000" w:themeColor="text1"/>
                <w:lang w:eastAsia="ru-RU"/>
              </w:rPr>
              <w:t>) рублей</w:t>
            </w:r>
          </w:p>
        </w:tc>
      </w:tr>
      <w:tr w:rsidR="00A50384" w:rsidRPr="005C6742" w14:paraId="7A47E263" w14:textId="77777777" w:rsidTr="008461A2">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229"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8461A2">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229"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1C0E4B04"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471B9D">
              <w:rPr>
                <w:rFonts w:ascii="Times New Roman" w:eastAsia="Times New Roman" w:hAnsi="Times New Roman" w:cs="Times New Roman"/>
                <w:lang w:eastAsia="ru-RU"/>
              </w:rPr>
              <w:t>05</w:t>
            </w:r>
            <w:r>
              <w:rPr>
                <w:rFonts w:ascii="Times New Roman" w:eastAsia="Times New Roman" w:hAnsi="Times New Roman" w:cs="Times New Roman"/>
                <w:lang w:eastAsia="ru-RU"/>
              </w:rPr>
              <w:t>.0</w:t>
            </w:r>
            <w:r w:rsidR="00471B9D">
              <w:rPr>
                <w:rFonts w:ascii="Times New Roman" w:eastAsia="Times New Roman" w:hAnsi="Times New Roman" w:cs="Times New Roman"/>
                <w:lang w:eastAsia="ru-RU"/>
              </w:rPr>
              <w:t>9</w:t>
            </w:r>
            <w:r>
              <w:rPr>
                <w:rFonts w:ascii="Times New Roman" w:eastAsia="Times New Roman" w:hAnsi="Times New Roman" w:cs="Times New Roman"/>
                <w:lang w:eastAsia="ru-RU"/>
              </w:rPr>
              <w:t xml:space="preserve">.2024 г. </w:t>
            </w:r>
          </w:p>
          <w:p w14:paraId="46DDFFDE" w14:textId="76985F8D"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471B9D">
              <w:rPr>
                <w:rFonts w:ascii="Times New Roman" w:eastAsia="Times New Roman" w:hAnsi="Times New Roman" w:cs="Times New Roman"/>
                <w:lang w:eastAsia="ru-RU"/>
              </w:rPr>
              <w:t>7</w:t>
            </w:r>
            <w:r w:rsidR="001F6549">
              <w:rPr>
                <w:rFonts w:ascii="Times New Roman" w:eastAsia="Times New Roman" w:hAnsi="Times New Roman" w:cs="Times New Roman"/>
                <w:lang w:eastAsia="ru-RU"/>
              </w:rPr>
              <w:t>62</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8461A2">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229" w:type="dxa"/>
            <w:vAlign w:val="center"/>
          </w:tcPr>
          <w:p w14:paraId="31701E16" w14:textId="77777777" w:rsidR="001F6549" w:rsidRPr="001F6549" w:rsidRDefault="001F6549" w:rsidP="001F6549">
            <w:pPr>
              <w:autoSpaceDE w:val="0"/>
              <w:autoSpaceDN w:val="0"/>
              <w:adjustRightInd w:val="0"/>
              <w:rPr>
                <w:rFonts w:ascii="Times New Roman" w:eastAsiaTheme="minorEastAsia" w:hAnsi="Times New Roman"/>
                <w:b/>
                <w:bCs/>
                <w:caps/>
                <w:color w:val="000000"/>
                <w:lang w:eastAsia="ru-RU"/>
              </w:rPr>
            </w:pPr>
            <w:bookmarkStart w:id="4" w:name="_Hlk14679958"/>
            <w:r w:rsidRPr="001F6549">
              <w:rPr>
                <w:rFonts w:ascii="Times New Roman" w:eastAsiaTheme="minorEastAsia" w:hAnsi="Times New Roman"/>
                <w:b/>
                <w:bCs/>
                <w:caps/>
                <w:color w:val="000000"/>
                <w:lang w:eastAsia="ru-RU"/>
              </w:rPr>
              <w:t>ИП Эрдынеева Софья Сергеевна</w:t>
            </w:r>
          </w:p>
          <w:bookmarkEnd w:id="4"/>
          <w:p w14:paraId="41B23AFF" w14:textId="77777777" w:rsidR="001F6549" w:rsidRPr="001F6549" w:rsidRDefault="001F6549" w:rsidP="001F6549">
            <w:pPr>
              <w:autoSpaceDE w:val="0"/>
              <w:autoSpaceDN w:val="0"/>
              <w:adjustRightInd w:val="0"/>
              <w:rPr>
                <w:rFonts w:ascii="Times New Roman" w:eastAsiaTheme="minorEastAsia" w:hAnsi="Times New Roman"/>
                <w:color w:val="000000"/>
                <w:lang w:eastAsia="ru-RU"/>
              </w:rPr>
            </w:pPr>
            <w:r w:rsidRPr="001F6549">
              <w:rPr>
                <w:rFonts w:ascii="Times New Roman" w:eastAsiaTheme="minorEastAsia" w:hAnsi="Times New Roman"/>
                <w:color w:val="000000"/>
                <w:lang w:eastAsia="ru-RU"/>
              </w:rPr>
              <w:t>ИНН: 030500514860</w:t>
            </w:r>
          </w:p>
          <w:p w14:paraId="72E185FB" w14:textId="77777777" w:rsidR="001F6549" w:rsidRPr="001F6549" w:rsidRDefault="001F6549" w:rsidP="001F6549">
            <w:pPr>
              <w:autoSpaceDE w:val="0"/>
              <w:autoSpaceDN w:val="0"/>
              <w:adjustRightInd w:val="0"/>
              <w:rPr>
                <w:rFonts w:ascii="Times New Roman" w:eastAsiaTheme="minorEastAsia" w:hAnsi="Times New Roman"/>
                <w:color w:val="000000"/>
                <w:lang w:eastAsia="ru-RU"/>
              </w:rPr>
            </w:pPr>
            <w:r w:rsidRPr="001F6549">
              <w:rPr>
                <w:rFonts w:ascii="Times New Roman" w:eastAsiaTheme="minorEastAsia" w:hAnsi="Times New Roman"/>
                <w:color w:val="000000"/>
                <w:lang w:eastAsia="ru-RU"/>
              </w:rPr>
              <w:t>ОГРН/ОГРНИП: 322030000032241</w:t>
            </w:r>
          </w:p>
          <w:p w14:paraId="0176292B" w14:textId="3E5360AF" w:rsidR="001F6549" w:rsidRDefault="00471B9D" w:rsidP="00471B9D">
            <w:pPr>
              <w:autoSpaceDE w:val="0"/>
              <w:autoSpaceDN w:val="0"/>
              <w:adjustRightInd w:val="0"/>
              <w:rPr>
                <w:rFonts w:ascii="Times New Roman" w:hAnsi="Times New Roman"/>
                <w:color w:val="000000"/>
              </w:rPr>
            </w:pPr>
            <w:r w:rsidRPr="00471B9D">
              <w:rPr>
                <w:rFonts w:ascii="Times New Roman" w:eastAsiaTheme="minorEastAsia" w:hAnsi="Times New Roman"/>
                <w:lang w:eastAsia="ru-RU"/>
              </w:rPr>
              <w:t xml:space="preserve">Юридический адрес: </w:t>
            </w:r>
            <w:r w:rsidR="001F6549" w:rsidRPr="0037375E">
              <w:rPr>
                <w:rFonts w:ascii="Times New Roman" w:hAnsi="Times New Roman"/>
                <w:color w:val="000000"/>
              </w:rPr>
              <w:t>670000</w:t>
            </w:r>
            <w:r w:rsidR="001F6549">
              <w:rPr>
                <w:rFonts w:ascii="Times New Roman" w:hAnsi="Times New Roman"/>
                <w:color w:val="000000"/>
              </w:rPr>
              <w:t>, Республика Бурятия, г. Улан-</w:t>
            </w:r>
            <w:proofErr w:type="gramStart"/>
            <w:r w:rsidR="001F6549">
              <w:rPr>
                <w:rFonts w:ascii="Times New Roman" w:hAnsi="Times New Roman"/>
                <w:color w:val="000000"/>
              </w:rPr>
              <w:t>Удэ  ул.</w:t>
            </w:r>
            <w:proofErr w:type="gramEnd"/>
            <w:r w:rsidR="001F6549">
              <w:rPr>
                <w:rFonts w:ascii="Times New Roman" w:hAnsi="Times New Roman"/>
                <w:color w:val="000000"/>
              </w:rPr>
              <w:t xml:space="preserve"> </w:t>
            </w:r>
            <w:r w:rsidR="001F6549">
              <w:rPr>
                <w:rFonts w:ascii="Times New Roman" w:hAnsi="Times New Roman"/>
                <w:color w:val="000000"/>
              </w:rPr>
              <w:t>Пушкина 4 кв. 22</w:t>
            </w:r>
            <w:r w:rsidR="001F6549" w:rsidRPr="0037375E">
              <w:rPr>
                <w:rFonts w:ascii="Times New Roman" w:hAnsi="Times New Roman"/>
                <w:color w:val="000000"/>
              </w:rPr>
              <w:t xml:space="preserve"> </w:t>
            </w:r>
          </w:p>
          <w:p w14:paraId="6A237493" w14:textId="0D56CB5D" w:rsidR="00A50384" w:rsidRPr="00471B9D" w:rsidRDefault="00471B9D" w:rsidP="00471B9D">
            <w:pPr>
              <w:autoSpaceDE w:val="0"/>
              <w:autoSpaceDN w:val="0"/>
              <w:adjustRightInd w:val="0"/>
              <w:rPr>
                <w:rFonts w:ascii="Times New Roman" w:eastAsiaTheme="minorEastAsia" w:hAnsi="Times New Roman"/>
                <w:lang w:eastAsia="ru-RU"/>
              </w:rPr>
            </w:pPr>
            <w:r w:rsidRPr="00471B9D">
              <w:rPr>
                <w:rFonts w:ascii="Times New Roman" w:eastAsiaTheme="minorEastAsia" w:hAnsi="Times New Roman"/>
                <w:lang w:eastAsia="ru-RU"/>
              </w:rPr>
              <w:t xml:space="preserve">Телефон: </w:t>
            </w:r>
            <w:r w:rsidR="001F6549" w:rsidRPr="0037375E">
              <w:rPr>
                <w:rFonts w:ascii="Times New Roman" w:hAnsi="Times New Roman"/>
                <w:color w:val="000000"/>
              </w:rPr>
              <w:t>+7 914 633-95-75</w:t>
            </w:r>
          </w:p>
        </w:tc>
      </w:tr>
      <w:tr w:rsidR="0049472C" w:rsidRPr="005C6742" w14:paraId="23188F2F" w14:textId="77777777" w:rsidTr="008461A2">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229"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8461A2">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229"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522"/>
        <w:gridCol w:w="7512"/>
      </w:tblGrid>
      <w:tr w:rsidR="00954D63" w:rsidRPr="005C6742" w14:paraId="587FC360" w14:textId="77777777" w:rsidTr="00905066">
        <w:trPr>
          <w:trHeight w:val="4357"/>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512"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D1A140A" w:rsidR="00954D63" w:rsidRPr="005C6742" w:rsidRDefault="003A7F81"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05066">
        <w:trPr>
          <w:trHeight w:val="2371"/>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4B6FE2D3" w14:textId="53223204"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1F6549">
              <w:rPr>
                <w:rFonts w:ascii="Times New Roman" w:hAnsi="Times New Roman"/>
                <w:b/>
                <w:bCs/>
                <w:color w:val="000000" w:themeColor="text1"/>
              </w:rPr>
              <w:t>30</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471B9D">
              <w:rPr>
                <w:rFonts w:ascii="Times New Roman" w:eastAsiaTheme="minorEastAsia" w:hAnsi="Times New Roman"/>
                <w:b/>
                <w:bCs/>
                <w:color w:val="000000" w:themeColor="text1"/>
                <w:lang w:eastAsia="ru-RU"/>
              </w:rPr>
              <w:t>9</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72EB674" w14:textId="559DBEB0" w:rsidR="00EB7417"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F47AA4">
              <w:rPr>
                <w:rFonts w:ascii="Times New Roman" w:eastAsiaTheme="minorEastAsia" w:hAnsi="Times New Roman" w:cs="Times New Roman"/>
                <w:b/>
                <w:bCs/>
                <w:i/>
                <w:color w:val="000000" w:themeColor="text1"/>
                <w:lang w:eastAsia="ru-RU"/>
              </w:rPr>
              <w:t>2</w:t>
            </w:r>
            <w:r w:rsidR="001F6549">
              <w:rPr>
                <w:rFonts w:ascii="Times New Roman" w:eastAsiaTheme="minorEastAsia" w:hAnsi="Times New Roman" w:cs="Times New Roman"/>
                <w:b/>
                <w:bCs/>
                <w:i/>
                <w:color w:val="000000" w:themeColor="text1"/>
                <w:lang w:eastAsia="ru-RU"/>
              </w:rPr>
              <w:t>59</w:t>
            </w:r>
            <w:r w:rsidR="00B360C0">
              <w:rPr>
                <w:rFonts w:ascii="Times New Roman" w:eastAsiaTheme="minorEastAsia" w:hAnsi="Times New Roman" w:cs="Times New Roman"/>
                <w:b/>
                <w:bCs/>
                <w:i/>
                <w:color w:val="000000" w:themeColor="text1"/>
                <w:lang w:eastAsia="ru-RU"/>
              </w:rPr>
              <w:t xml:space="preserve"> </w:t>
            </w:r>
            <w:r w:rsidRPr="005C6742">
              <w:rPr>
                <w:rFonts w:ascii="Times New Roman" w:eastAsiaTheme="minorEastAsia" w:hAnsi="Times New Roman" w:cs="Times New Roman"/>
                <w:b/>
                <w:bCs/>
                <w:i/>
                <w:color w:val="000000" w:themeColor="text1"/>
                <w:lang w:eastAsia="ru-RU"/>
              </w:rPr>
              <w:t xml:space="preserve">от </w:t>
            </w:r>
            <w:r w:rsidR="00471B9D">
              <w:rPr>
                <w:rFonts w:ascii="Times New Roman" w:eastAsiaTheme="minorEastAsia" w:hAnsi="Times New Roman" w:cs="Times New Roman"/>
                <w:b/>
                <w:bCs/>
                <w:i/>
                <w:color w:val="000000" w:themeColor="text1"/>
                <w:lang w:eastAsia="ru-RU"/>
              </w:rPr>
              <w:t>1</w:t>
            </w:r>
            <w:r w:rsidR="001F6549">
              <w:rPr>
                <w:rFonts w:ascii="Times New Roman" w:eastAsiaTheme="minorEastAsia" w:hAnsi="Times New Roman" w:cs="Times New Roman"/>
                <w:b/>
                <w:bCs/>
                <w:i/>
                <w:color w:val="000000" w:themeColor="text1"/>
                <w:lang w:eastAsia="ru-RU"/>
              </w:rPr>
              <w:t>8</w:t>
            </w:r>
            <w:r w:rsidR="00905066">
              <w:rPr>
                <w:rFonts w:ascii="Times New Roman" w:eastAsiaTheme="minorEastAsia" w:hAnsi="Times New Roman" w:cs="Times New Roman"/>
                <w:b/>
                <w:bCs/>
                <w:i/>
                <w:color w:val="000000" w:themeColor="text1"/>
                <w:lang w:eastAsia="ru-RU"/>
              </w:rPr>
              <w:t>.0</w:t>
            </w:r>
            <w:r w:rsidR="00471B9D">
              <w:rPr>
                <w:rFonts w:ascii="Times New Roman" w:eastAsiaTheme="minorEastAsia" w:hAnsi="Times New Roman" w:cs="Times New Roman"/>
                <w:b/>
                <w:bCs/>
                <w:i/>
                <w:color w:val="000000" w:themeColor="text1"/>
                <w:lang w:eastAsia="ru-RU"/>
              </w:rPr>
              <w:t>9</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5BEB0DF7" w14:textId="77777777" w:rsidR="00880ADD" w:rsidRDefault="00880ADD" w:rsidP="00702E77">
            <w:pPr>
              <w:spacing w:after="13" w:line="300" w:lineRule="auto"/>
              <w:ind w:right="62"/>
              <w:jc w:val="both"/>
              <w:rPr>
                <w:rFonts w:ascii="Times New Roman" w:eastAsia="Calibri" w:hAnsi="Times New Roman" w:cs="Times New Roman"/>
                <w:b/>
                <w:bCs/>
                <w:i/>
                <w:color w:val="000000" w:themeColor="text1"/>
              </w:rPr>
            </w:pPr>
          </w:p>
          <w:p w14:paraId="0AA64DBE" w14:textId="311DB4CF" w:rsidR="00905066" w:rsidRPr="001F6549" w:rsidRDefault="001F6549" w:rsidP="00905066">
            <w:pPr>
              <w:spacing w:after="13" w:line="300" w:lineRule="auto"/>
              <w:ind w:right="62"/>
              <w:jc w:val="both"/>
              <w:rPr>
                <w:rFonts w:ascii="Times New Roman" w:eastAsia="Times New Roman" w:hAnsi="Times New Roman" w:cs="Times New Roman"/>
                <w:b/>
                <w:bCs/>
                <w:i/>
                <w:iCs/>
                <w:color w:val="000000" w:themeColor="text1"/>
                <w:lang w:eastAsia="ru-RU"/>
              </w:rPr>
            </w:pPr>
            <w:hyperlink r:id="rId8" w:history="1">
              <w:r w:rsidRPr="001F6549">
                <w:rPr>
                  <w:rStyle w:val="a5"/>
                  <w:b/>
                  <w:bCs/>
                  <w:i/>
                  <w:iCs/>
                </w:rPr>
                <w:t>https://msp03.ru/konkursy/?arrFilter_ff%5BNAME%5D=&amp;dateZ_1=&amp;dateZ_2=&amp;arrFilter_DATE_CREATE_1=&amp;arrFilter_DATE_CREATE_2=&amp;arrFilter_pf%5BDIRECTION%5D=&amp;arrFilter_pf%5BSERVICE%5D=&amp;arrFilter_pf%5BNUMBER%5D=%D0%A6%D0%9F%D0%9F-08-17%2F24%2F259&amp;arrFilter_pf%5BSTATUS%5D=&amp;set_filter=%D0%9F%D0%BE%D0%BA%D0%B0%D0%B7%D0%B0%D1%82%D1%8C&amp;set_filter=Y</w:t>
              </w:r>
            </w:hyperlink>
            <w:r w:rsidRPr="001F6549">
              <w:rPr>
                <w:b/>
                <w:bCs/>
                <w:i/>
                <w:iCs/>
              </w:rPr>
              <w:t xml:space="preserve"> </w:t>
            </w:r>
          </w:p>
        </w:tc>
      </w:tr>
      <w:tr w:rsidR="00954D63" w:rsidRPr="005C6742" w14:paraId="44841374" w14:textId="77777777" w:rsidTr="00905066">
        <w:trPr>
          <w:trHeight w:val="564"/>
        </w:trPr>
        <w:tc>
          <w:tcPr>
            <w:tcW w:w="2522"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5A88FD96" w14:textId="1CB78ABE" w:rsidR="00954D63" w:rsidRPr="005C6742" w:rsidRDefault="00471B9D"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Ямпилова</w:t>
            </w:r>
            <w:proofErr w:type="spellEnd"/>
            <w:r>
              <w:rPr>
                <w:rFonts w:ascii="Times New Roman" w:eastAsiaTheme="minorEastAsia" w:hAnsi="Times New Roman" w:cs="Times New Roman"/>
                <w:color w:val="000000" w:themeColor="text1"/>
                <w:lang w:eastAsia="ru-RU"/>
              </w:rPr>
              <w:t xml:space="preserve"> </w:t>
            </w:r>
            <w:proofErr w:type="spellStart"/>
            <w:r>
              <w:rPr>
                <w:rFonts w:ascii="Times New Roman" w:eastAsiaTheme="minorEastAsia" w:hAnsi="Times New Roman" w:cs="Times New Roman"/>
                <w:color w:val="000000" w:themeColor="text1"/>
                <w:lang w:eastAsia="ru-RU"/>
              </w:rPr>
              <w:t>Туяна</w:t>
            </w:r>
            <w:proofErr w:type="spellEnd"/>
            <w:r>
              <w:rPr>
                <w:rFonts w:ascii="Times New Roman" w:eastAsiaTheme="minorEastAsia" w:hAnsi="Times New Roman" w:cs="Times New Roman"/>
                <w:color w:val="000000" w:themeColor="text1"/>
                <w:lang w:eastAsia="ru-RU"/>
              </w:rPr>
              <w:t xml:space="preserve"> </w:t>
            </w:r>
            <w:proofErr w:type="spellStart"/>
            <w:r>
              <w:rPr>
                <w:rFonts w:ascii="Times New Roman" w:eastAsiaTheme="minorEastAsia" w:hAnsi="Times New Roman" w:cs="Times New Roman"/>
                <w:color w:val="000000" w:themeColor="text1"/>
                <w:lang w:eastAsia="ru-RU"/>
              </w:rPr>
              <w:t>Балбаровна</w:t>
            </w:r>
            <w:proofErr w:type="spellEnd"/>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1B26D8D1"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471B9D">
              <w:rPr>
                <w:rFonts w:ascii="Times New Roman" w:eastAsiaTheme="minorEastAsia" w:hAnsi="Times New Roman" w:cs="Times New Roman"/>
                <w:color w:val="000000" w:themeColor="text1"/>
                <w:lang w:eastAsia="ru-RU"/>
              </w:rPr>
              <w:t>2</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lastRenderedPageBreak/>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Default="00D76BCB" w:rsidP="00D76BCB">
      <w:pPr>
        <w:rPr>
          <w:rFonts w:ascii="Times New Roman" w:hAnsi="Times New Roman" w:cs="Times New Roman"/>
          <w:color w:val="000000" w:themeColor="text1"/>
        </w:rPr>
      </w:pPr>
    </w:p>
    <w:p w14:paraId="315141C5" w14:textId="77777777" w:rsidR="005A48F4" w:rsidRDefault="005A48F4" w:rsidP="00905066">
      <w:pPr>
        <w:tabs>
          <w:tab w:val="left" w:pos="1690"/>
          <w:tab w:val="left" w:pos="3905"/>
          <w:tab w:val="center" w:pos="5102"/>
        </w:tabs>
        <w:spacing w:after="0" w:line="240" w:lineRule="auto"/>
        <w:rPr>
          <w:rFonts w:ascii="Times New Roman" w:hAnsi="Times New Roman" w:cs="Times New Roman"/>
          <w:color w:val="000000" w:themeColor="text1"/>
        </w:rPr>
      </w:pPr>
      <w:bookmarkStart w:id="5" w:name="_Hlk3883189"/>
    </w:p>
    <w:p w14:paraId="6033D590" w14:textId="77777777" w:rsidR="00905066" w:rsidRDefault="00905066" w:rsidP="00905066">
      <w:pPr>
        <w:tabs>
          <w:tab w:val="left" w:pos="1690"/>
          <w:tab w:val="left" w:pos="3905"/>
          <w:tab w:val="center" w:pos="5102"/>
        </w:tabs>
        <w:spacing w:after="0" w:line="240" w:lineRule="auto"/>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5FF5F1DD"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5B3C07">
        <w:rPr>
          <w:rFonts w:ascii="Times New Roman" w:eastAsiaTheme="minorEastAsia" w:hAnsi="Times New Roman" w:cs="Times New Roman"/>
          <w:b/>
          <w:bCs/>
          <w:color w:val="000000" w:themeColor="text1"/>
          <w:lang w:eastAsia="ru-RU"/>
        </w:rPr>
        <w:t>2</w:t>
      </w:r>
      <w:r w:rsidR="00471B9D">
        <w:rPr>
          <w:rFonts w:ascii="Times New Roman" w:eastAsiaTheme="minorEastAsia" w:hAnsi="Times New Roman" w:cs="Times New Roman"/>
          <w:b/>
          <w:bCs/>
          <w:color w:val="000000" w:themeColor="text1"/>
          <w:lang w:eastAsia="ru-RU"/>
        </w:rPr>
        <w:t>5</w:t>
      </w:r>
      <w:r w:rsidR="001F6549">
        <w:rPr>
          <w:rFonts w:ascii="Times New Roman" w:eastAsiaTheme="minorEastAsia" w:hAnsi="Times New Roman" w:cs="Times New Roman"/>
          <w:b/>
          <w:bCs/>
          <w:color w:val="000000" w:themeColor="text1"/>
          <w:lang w:eastAsia="ru-RU"/>
        </w:rPr>
        <w:t>9</w:t>
      </w:r>
      <w:r w:rsidR="00905066">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471B9D">
        <w:rPr>
          <w:rFonts w:ascii="Times New Roman" w:eastAsiaTheme="minorEastAsia" w:hAnsi="Times New Roman" w:cs="Times New Roman"/>
          <w:b/>
          <w:color w:val="000000" w:themeColor="text1"/>
          <w:lang w:eastAsia="ru-RU"/>
        </w:rPr>
        <w:t>1</w:t>
      </w:r>
      <w:r w:rsidR="001F6549">
        <w:rPr>
          <w:rFonts w:ascii="Times New Roman" w:eastAsiaTheme="minorEastAsia" w:hAnsi="Times New Roman" w:cs="Times New Roman"/>
          <w:b/>
          <w:color w:val="000000" w:themeColor="text1"/>
          <w:lang w:eastAsia="ru-RU"/>
        </w:rPr>
        <w:t>8</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471B9D">
        <w:rPr>
          <w:rFonts w:ascii="Times New Roman" w:eastAsiaTheme="minorEastAsia" w:hAnsi="Times New Roman" w:cs="Times New Roman"/>
          <w:b/>
          <w:color w:val="000000" w:themeColor="text1"/>
          <w:lang w:eastAsia="ru-RU"/>
        </w:rPr>
        <w:t>9</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4FD8D771" w14:textId="0D6322FF" w:rsidR="001F6549" w:rsidRPr="001F6549" w:rsidRDefault="00D76BCB" w:rsidP="001F6549">
      <w:pPr>
        <w:autoSpaceDE w:val="0"/>
        <w:autoSpaceDN w:val="0"/>
        <w:adjustRightInd w:val="0"/>
        <w:spacing w:after="0" w:line="240" w:lineRule="auto"/>
        <w:rPr>
          <w:rFonts w:ascii="Times New Roman" w:eastAsiaTheme="minorEastAsia" w:hAnsi="Times New Roman"/>
          <w:b/>
          <w:bCs/>
          <w:caps/>
          <w:color w:val="000000"/>
          <w:lang w:eastAsia="ru-RU"/>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2144D">
        <w:rPr>
          <w:rFonts w:ascii="Times New Roman" w:hAnsi="Times New Roman"/>
          <w:bCs/>
        </w:rPr>
        <w:t xml:space="preserve"> </w:t>
      </w:r>
      <w:bookmarkStart w:id="7" w:name="_Hlk166059916"/>
      <w:r w:rsidR="0002144D">
        <w:rPr>
          <w:rFonts w:ascii="Times New Roman" w:hAnsi="Times New Roman"/>
          <w:bCs/>
        </w:rPr>
        <w:t xml:space="preserve">- </w:t>
      </w:r>
      <w:bookmarkStart w:id="8" w:name="_Hlk169679347"/>
      <w:bookmarkStart w:id="9" w:name="_Hlk173311113"/>
      <w:r w:rsidR="00200189" w:rsidRPr="005A48F4">
        <w:rPr>
          <w:rFonts w:ascii="Times New Roman" w:hAnsi="Times New Roman"/>
          <w:b/>
        </w:rPr>
        <w:t>изготовлен</w:t>
      </w:r>
      <w:r w:rsidR="00200189">
        <w:rPr>
          <w:rFonts w:ascii="Times New Roman" w:hAnsi="Times New Roman"/>
          <w:b/>
        </w:rPr>
        <w:t>ие</w:t>
      </w:r>
      <w:r w:rsidR="00340A85">
        <w:rPr>
          <w:rFonts w:ascii="Times New Roman" w:hAnsi="Times New Roman"/>
          <w:b/>
        </w:rPr>
        <w:t xml:space="preserve"> </w:t>
      </w:r>
      <w:r w:rsidR="00200189" w:rsidRPr="005A48F4">
        <w:rPr>
          <w:rFonts w:ascii="Times New Roman" w:hAnsi="Times New Roman"/>
          <w:b/>
        </w:rPr>
        <w:t>выве</w:t>
      </w:r>
      <w:r w:rsidR="00200189">
        <w:rPr>
          <w:rFonts w:ascii="Times New Roman" w:hAnsi="Times New Roman"/>
          <w:b/>
        </w:rPr>
        <w:t>ски</w:t>
      </w:r>
      <w:r w:rsidR="00200189">
        <w:rPr>
          <w:rFonts w:ascii="Times New Roman" w:hAnsi="Times New Roman" w:cs="Times New Roman"/>
          <w:bCs/>
          <w:color w:val="000000" w:themeColor="text1"/>
        </w:rPr>
        <w:t xml:space="preserve"> </w:t>
      </w:r>
      <w:r w:rsidR="00340A85">
        <w:rPr>
          <w:rFonts w:ascii="Times New Roman" w:hAnsi="Times New Roman" w:cs="Times New Roman"/>
          <w:bCs/>
          <w:color w:val="000000" w:themeColor="text1"/>
        </w:rPr>
        <w:t>-</w:t>
      </w:r>
      <w:r w:rsidR="00340A85" w:rsidRPr="00340A85">
        <w:rPr>
          <w:rFonts w:ascii="Times New Roman" w:hAnsi="Times New Roman" w:cs="Times New Roman"/>
          <w:b/>
          <w:color w:val="000000" w:themeColor="text1"/>
        </w:rPr>
        <w:t>1 шт.</w:t>
      </w:r>
      <w:r w:rsidR="001F6549">
        <w:rPr>
          <w:rFonts w:ascii="Times New Roman" w:hAnsi="Times New Roman" w:cs="Times New Roman"/>
          <w:b/>
          <w:color w:val="000000" w:themeColor="text1"/>
        </w:rPr>
        <w:t>, изготовление информационной полиграфии</w:t>
      </w:r>
      <w:r w:rsidR="00340A85">
        <w:rPr>
          <w:rFonts w:ascii="Times New Roman" w:hAnsi="Times New Roman" w:cs="Times New Roman"/>
          <w:bCs/>
          <w:color w:val="000000" w:themeColor="text1"/>
        </w:rPr>
        <w:t xml:space="preserve"> </w:t>
      </w:r>
      <w:r w:rsidR="00F71B0E">
        <w:rPr>
          <w:rFonts w:ascii="Times New Roman" w:hAnsi="Times New Roman" w:cs="Times New Roman"/>
          <w:bCs/>
          <w:color w:val="000000" w:themeColor="text1"/>
        </w:rPr>
        <w:t xml:space="preserve">для </w:t>
      </w:r>
      <w:bookmarkEnd w:id="7"/>
      <w:bookmarkEnd w:id="8"/>
      <w:bookmarkEnd w:id="9"/>
      <w:r w:rsidR="00880ADD">
        <w:rPr>
          <w:rFonts w:ascii="Times New Roman" w:hAnsi="Times New Roman"/>
          <w:b/>
          <w:bCs/>
          <w:color w:val="000000" w:themeColor="text1"/>
        </w:rPr>
        <w:t xml:space="preserve">ИП </w:t>
      </w:r>
      <w:proofErr w:type="spellStart"/>
      <w:r w:rsidR="001F6549" w:rsidRPr="001F6549">
        <w:rPr>
          <w:rFonts w:ascii="Times New Roman" w:eastAsiaTheme="minorEastAsia" w:hAnsi="Times New Roman"/>
          <w:b/>
          <w:bCs/>
          <w:color w:val="000000"/>
          <w:lang w:eastAsia="ru-RU"/>
        </w:rPr>
        <w:t>Эрдынеев</w:t>
      </w:r>
      <w:r w:rsidR="001F6549">
        <w:rPr>
          <w:rFonts w:ascii="Times New Roman" w:eastAsiaTheme="minorEastAsia" w:hAnsi="Times New Roman"/>
          <w:b/>
          <w:bCs/>
          <w:color w:val="000000"/>
          <w:lang w:eastAsia="ru-RU"/>
        </w:rPr>
        <w:t>ой</w:t>
      </w:r>
      <w:proofErr w:type="spellEnd"/>
      <w:r w:rsidR="001F6549" w:rsidRPr="001F6549">
        <w:rPr>
          <w:rFonts w:ascii="Times New Roman" w:eastAsiaTheme="minorEastAsia" w:hAnsi="Times New Roman"/>
          <w:b/>
          <w:bCs/>
          <w:color w:val="000000"/>
          <w:lang w:eastAsia="ru-RU"/>
        </w:rPr>
        <w:t xml:space="preserve"> Софь</w:t>
      </w:r>
      <w:r w:rsidR="001F6549">
        <w:rPr>
          <w:rFonts w:ascii="Times New Roman" w:eastAsiaTheme="minorEastAsia" w:hAnsi="Times New Roman"/>
          <w:b/>
          <w:bCs/>
          <w:color w:val="000000"/>
          <w:lang w:eastAsia="ru-RU"/>
        </w:rPr>
        <w:t>и</w:t>
      </w:r>
      <w:r w:rsidR="001F6549" w:rsidRPr="001F6549">
        <w:rPr>
          <w:rFonts w:ascii="Times New Roman" w:eastAsiaTheme="minorEastAsia" w:hAnsi="Times New Roman"/>
          <w:b/>
          <w:bCs/>
          <w:color w:val="000000"/>
          <w:lang w:eastAsia="ru-RU"/>
        </w:rPr>
        <w:t xml:space="preserve"> Сергеевн</w:t>
      </w:r>
      <w:r w:rsidR="001F6549">
        <w:rPr>
          <w:rFonts w:ascii="Times New Roman" w:eastAsiaTheme="minorEastAsia" w:hAnsi="Times New Roman"/>
          <w:b/>
          <w:bCs/>
          <w:color w:val="000000"/>
          <w:lang w:eastAsia="ru-RU"/>
        </w:rPr>
        <w:t>ы</w:t>
      </w:r>
    </w:p>
    <w:p w14:paraId="32A7A4D6" w14:textId="4CCDD880" w:rsidR="00D76BCB" w:rsidRPr="000A605C" w:rsidRDefault="00D76BCB" w:rsidP="00340A85">
      <w:pPr>
        <w:autoSpaceDE w:val="0"/>
        <w:autoSpaceDN w:val="0"/>
        <w:adjustRightInd w:val="0"/>
        <w:spacing w:after="0" w:line="240" w:lineRule="auto"/>
        <w:rPr>
          <w:rFonts w:ascii="Times New Roman" w:hAnsi="Times New Roman"/>
          <w:bCs/>
        </w:rPr>
      </w:pPr>
      <w:r w:rsidRPr="005C6742">
        <w:rPr>
          <w:rFonts w:ascii="Times New Roman" w:hAnsi="Times New Roman" w:cs="Times New Roman"/>
          <w:color w:val="000000" w:themeColor="text1"/>
        </w:rPr>
        <w:t>____________________</w:t>
      </w:r>
      <w:proofErr w:type="gramStart"/>
      <w:r w:rsidRPr="005C6742">
        <w:rPr>
          <w:rFonts w:ascii="Times New Roman" w:hAnsi="Times New Roman" w:cs="Times New Roman"/>
          <w:color w:val="000000" w:themeColor="text1"/>
        </w:rPr>
        <w:t>_</w:t>
      </w:r>
      <w:r w:rsidRPr="005C6742">
        <w:rPr>
          <w:rFonts w:ascii="Times New Roman" w:hAnsi="Times New Roman" w:cs="Times New Roman"/>
          <w:i/>
          <w:color w:val="000000" w:themeColor="text1"/>
        </w:rPr>
        <w:t>(</w:t>
      </w:r>
      <w:proofErr w:type="gramEnd"/>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43B315D5" w:rsidR="004E1394" w:rsidRPr="000A605C" w:rsidRDefault="00D76BCB" w:rsidP="001F6549">
      <w:pPr>
        <w:autoSpaceDE w:val="0"/>
        <w:autoSpaceDN w:val="0"/>
        <w:adjustRightInd w:val="0"/>
        <w:spacing w:after="0" w:line="240" w:lineRule="auto"/>
        <w:jc w:val="both"/>
        <w:rPr>
          <w:rFonts w:ascii="Times New Roman" w:hAnsi="Times New Roman"/>
          <w:bCs/>
        </w:rPr>
      </w:pPr>
      <w:r w:rsidRPr="005C6742">
        <w:rPr>
          <w:rFonts w:ascii="Times New Roman" w:hAnsi="Times New Roman" w:cs="Times New Roman"/>
          <w:color w:val="000000" w:themeColor="text1"/>
        </w:rPr>
        <w:t>Предлагаемая нами стоимость услуг на проведение мероприятия</w:t>
      </w:r>
      <w:r w:rsidR="00F71B0E" w:rsidRPr="005C6742">
        <w:rPr>
          <w:rFonts w:ascii="Times New Roman" w:hAnsi="Times New Roman" w:cs="Times New Roman"/>
          <w:bCs/>
          <w:color w:val="000000" w:themeColor="text1"/>
        </w:rPr>
        <w:t xml:space="preserve">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1F6549" w:rsidRPr="005A48F4">
        <w:rPr>
          <w:rFonts w:ascii="Times New Roman" w:hAnsi="Times New Roman"/>
          <w:b/>
        </w:rPr>
        <w:t>изготовлен</w:t>
      </w:r>
      <w:r w:rsidR="001F6549">
        <w:rPr>
          <w:rFonts w:ascii="Times New Roman" w:hAnsi="Times New Roman"/>
          <w:b/>
        </w:rPr>
        <w:t xml:space="preserve">ие </w:t>
      </w:r>
      <w:r w:rsidR="001F6549" w:rsidRPr="005A48F4">
        <w:rPr>
          <w:rFonts w:ascii="Times New Roman" w:hAnsi="Times New Roman"/>
          <w:b/>
        </w:rPr>
        <w:t>выве</w:t>
      </w:r>
      <w:r w:rsidR="001F6549">
        <w:rPr>
          <w:rFonts w:ascii="Times New Roman" w:hAnsi="Times New Roman"/>
          <w:b/>
        </w:rPr>
        <w:t>ски</w:t>
      </w:r>
      <w:r w:rsidR="001F6549">
        <w:rPr>
          <w:rFonts w:ascii="Times New Roman" w:hAnsi="Times New Roman" w:cs="Times New Roman"/>
          <w:bCs/>
          <w:color w:val="000000" w:themeColor="text1"/>
        </w:rPr>
        <w:t xml:space="preserve"> -</w:t>
      </w:r>
      <w:r w:rsidR="001F6549" w:rsidRPr="00340A85">
        <w:rPr>
          <w:rFonts w:ascii="Times New Roman" w:hAnsi="Times New Roman" w:cs="Times New Roman"/>
          <w:b/>
          <w:color w:val="000000" w:themeColor="text1"/>
        </w:rPr>
        <w:t>1 шт.</w:t>
      </w:r>
      <w:r w:rsidR="001F6549">
        <w:rPr>
          <w:rFonts w:ascii="Times New Roman" w:hAnsi="Times New Roman" w:cs="Times New Roman"/>
          <w:b/>
          <w:color w:val="000000" w:themeColor="text1"/>
        </w:rPr>
        <w:t>, изготовление информационной полиграфии</w:t>
      </w:r>
      <w:r w:rsidR="001F6549">
        <w:rPr>
          <w:rFonts w:ascii="Times New Roman" w:hAnsi="Times New Roman" w:cs="Times New Roman"/>
          <w:bCs/>
          <w:color w:val="000000" w:themeColor="text1"/>
        </w:rPr>
        <w:t xml:space="preserve"> для </w:t>
      </w:r>
      <w:r w:rsidR="001F6549">
        <w:rPr>
          <w:rFonts w:ascii="Times New Roman" w:hAnsi="Times New Roman"/>
          <w:b/>
          <w:bCs/>
          <w:color w:val="000000" w:themeColor="text1"/>
        </w:rPr>
        <w:t xml:space="preserve">ИП </w:t>
      </w:r>
      <w:proofErr w:type="spellStart"/>
      <w:r w:rsidR="001F6549" w:rsidRPr="001F6549">
        <w:rPr>
          <w:rFonts w:ascii="Times New Roman" w:eastAsiaTheme="minorEastAsia" w:hAnsi="Times New Roman"/>
          <w:b/>
          <w:bCs/>
          <w:color w:val="000000"/>
          <w:lang w:eastAsia="ru-RU"/>
        </w:rPr>
        <w:t>Эрдынеев</w:t>
      </w:r>
      <w:r w:rsidR="001F6549">
        <w:rPr>
          <w:rFonts w:ascii="Times New Roman" w:eastAsiaTheme="minorEastAsia" w:hAnsi="Times New Roman"/>
          <w:b/>
          <w:bCs/>
          <w:color w:val="000000"/>
          <w:lang w:eastAsia="ru-RU"/>
        </w:rPr>
        <w:t>ой</w:t>
      </w:r>
      <w:proofErr w:type="spellEnd"/>
      <w:r w:rsidR="001F6549" w:rsidRPr="001F6549">
        <w:rPr>
          <w:rFonts w:ascii="Times New Roman" w:eastAsiaTheme="minorEastAsia" w:hAnsi="Times New Roman"/>
          <w:b/>
          <w:bCs/>
          <w:color w:val="000000"/>
          <w:lang w:eastAsia="ru-RU"/>
        </w:rPr>
        <w:t xml:space="preserve"> Софь</w:t>
      </w:r>
      <w:r w:rsidR="001F6549">
        <w:rPr>
          <w:rFonts w:ascii="Times New Roman" w:eastAsiaTheme="minorEastAsia" w:hAnsi="Times New Roman"/>
          <w:b/>
          <w:bCs/>
          <w:color w:val="000000"/>
          <w:lang w:eastAsia="ru-RU"/>
        </w:rPr>
        <w:t>и</w:t>
      </w:r>
      <w:r w:rsidR="001F6549" w:rsidRPr="001F6549">
        <w:rPr>
          <w:rFonts w:ascii="Times New Roman" w:eastAsiaTheme="minorEastAsia" w:hAnsi="Times New Roman"/>
          <w:b/>
          <w:bCs/>
          <w:color w:val="000000"/>
          <w:lang w:eastAsia="ru-RU"/>
        </w:rPr>
        <w:t xml:space="preserve"> Сергеевн</w:t>
      </w:r>
      <w:r w:rsidR="001F6549">
        <w:rPr>
          <w:rFonts w:ascii="Times New Roman" w:eastAsiaTheme="minorEastAsia" w:hAnsi="Times New Roman"/>
          <w:b/>
          <w:bCs/>
          <w:color w:val="000000"/>
          <w:lang w:eastAsia="ru-RU"/>
        </w:rPr>
        <w:t>ы</w:t>
      </w:r>
      <w:r w:rsidR="001F6549">
        <w:rPr>
          <w:rFonts w:ascii="Times New Roman" w:eastAsiaTheme="minorEastAsia" w:hAnsi="Times New Roman"/>
          <w:b/>
          <w:bCs/>
          <w:color w:val="000000"/>
          <w:lang w:eastAsia="ru-RU"/>
        </w:rPr>
        <w:t xml:space="preserve"> </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0648FAF2" w14:textId="77777777" w:rsidR="00E754A9" w:rsidRDefault="00E754A9" w:rsidP="00E754A9">
      <w:pPr>
        <w:spacing w:after="0" w:line="240" w:lineRule="auto"/>
        <w:ind w:right="261"/>
        <w:rPr>
          <w:rFonts w:ascii="Times New Roman" w:hAnsi="Times New Roman" w:cs="Times New Roman"/>
          <w:color w:val="000000" w:themeColor="text1"/>
        </w:rPr>
      </w:pPr>
    </w:p>
    <w:p w14:paraId="58EFF7C9" w14:textId="77777777" w:rsidR="002C1621" w:rsidRDefault="002C1621" w:rsidP="00E754A9">
      <w:pPr>
        <w:spacing w:after="0" w:line="240" w:lineRule="auto"/>
        <w:ind w:right="261"/>
        <w:rPr>
          <w:rFonts w:ascii="Times New Roman" w:hAnsi="Times New Roman" w:cs="Times New Roman"/>
          <w:color w:val="000000" w:themeColor="text1"/>
        </w:rPr>
      </w:pPr>
    </w:p>
    <w:p w14:paraId="25B35EAD" w14:textId="77777777" w:rsidR="002C1621" w:rsidRDefault="002C1621" w:rsidP="00E754A9">
      <w:pPr>
        <w:spacing w:after="0" w:line="240" w:lineRule="auto"/>
        <w:ind w:right="261"/>
        <w:rPr>
          <w:rFonts w:ascii="Times New Roman" w:hAnsi="Times New Roman" w:cs="Times New Roman"/>
          <w:color w:val="000000" w:themeColor="text1"/>
        </w:rPr>
      </w:pPr>
    </w:p>
    <w:p w14:paraId="0B3B6DC6" w14:textId="77777777" w:rsidR="00B360C0" w:rsidRDefault="00B360C0" w:rsidP="00E754A9">
      <w:pPr>
        <w:spacing w:after="0" w:line="240" w:lineRule="auto"/>
        <w:ind w:right="261"/>
        <w:rPr>
          <w:rFonts w:ascii="Times New Roman" w:hAnsi="Times New Roman" w:cs="Times New Roman"/>
          <w:color w:val="000000" w:themeColor="text1"/>
        </w:rPr>
      </w:pPr>
    </w:p>
    <w:p w14:paraId="5E795672" w14:textId="77777777" w:rsidR="00880ADD" w:rsidRDefault="00880ADD" w:rsidP="00E754A9">
      <w:pPr>
        <w:spacing w:after="0" w:line="240" w:lineRule="auto"/>
        <w:ind w:right="261"/>
        <w:rPr>
          <w:rFonts w:ascii="Times New Roman" w:hAnsi="Times New Roman" w:cs="Times New Roman"/>
          <w:color w:val="000000" w:themeColor="text1"/>
        </w:rPr>
      </w:pPr>
    </w:p>
    <w:p w14:paraId="5488CD62" w14:textId="77777777" w:rsidR="00880ADD" w:rsidRDefault="00880ADD" w:rsidP="00E754A9">
      <w:pPr>
        <w:spacing w:after="0" w:line="240" w:lineRule="auto"/>
        <w:ind w:right="261"/>
        <w:rPr>
          <w:rFonts w:ascii="Times New Roman" w:hAnsi="Times New Roman" w:cs="Times New Roman"/>
          <w:color w:val="000000" w:themeColor="text1"/>
        </w:rPr>
      </w:pPr>
    </w:p>
    <w:p w14:paraId="5FF0CFC9" w14:textId="77777777" w:rsidR="00880ADD" w:rsidRDefault="00880ADD" w:rsidP="00E754A9">
      <w:pPr>
        <w:spacing w:after="0" w:line="240" w:lineRule="auto"/>
        <w:ind w:right="261"/>
        <w:rPr>
          <w:rFonts w:ascii="Times New Roman" w:hAnsi="Times New Roman" w:cs="Times New Roman"/>
          <w:color w:val="000000" w:themeColor="text1"/>
        </w:rPr>
      </w:pPr>
    </w:p>
    <w:p w14:paraId="6A5C9320" w14:textId="77777777" w:rsidR="00880ADD" w:rsidRDefault="00880ADD" w:rsidP="00E754A9">
      <w:pPr>
        <w:spacing w:after="0" w:line="240" w:lineRule="auto"/>
        <w:ind w:right="261"/>
        <w:rPr>
          <w:rFonts w:ascii="Times New Roman" w:hAnsi="Times New Roman" w:cs="Times New Roman"/>
          <w:color w:val="000000" w:themeColor="text1"/>
        </w:rPr>
      </w:pPr>
    </w:p>
    <w:p w14:paraId="0C904B34" w14:textId="77777777" w:rsidR="00EA4684" w:rsidRDefault="00EA4684"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198B54A2"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10" w:name="_Hlk5621908"/>
      <w:r w:rsidRPr="005C6742">
        <w:rPr>
          <w:rFonts w:ascii="Times New Roman" w:hAnsi="Times New Roman" w:cs="Times New Roman"/>
          <w:b/>
          <w:bCs/>
          <w:color w:val="000000" w:themeColor="text1"/>
        </w:rPr>
        <w:t xml:space="preserve">от </w:t>
      </w:r>
      <w:r w:rsidR="00340A85">
        <w:rPr>
          <w:rFonts w:ascii="Times New Roman" w:hAnsi="Times New Roman" w:cs="Times New Roman"/>
          <w:b/>
          <w:bCs/>
          <w:color w:val="000000" w:themeColor="text1"/>
        </w:rPr>
        <w:t>1</w:t>
      </w:r>
      <w:r w:rsidR="001F6549">
        <w:rPr>
          <w:rFonts w:ascii="Times New Roman" w:hAnsi="Times New Roman" w:cs="Times New Roman"/>
          <w:b/>
          <w:bCs/>
          <w:color w:val="000000" w:themeColor="text1"/>
        </w:rPr>
        <w:t>8</w:t>
      </w:r>
      <w:r w:rsidRPr="005C6742">
        <w:rPr>
          <w:rFonts w:ascii="Times New Roman" w:eastAsia="Times New Roman" w:hAnsi="Times New Roman" w:cs="Times New Roman"/>
          <w:b/>
          <w:bCs/>
          <w:color w:val="000000" w:themeColor="text1"/>
          <w:lang w:eastAsia="ru-RU"/>
        </w:rPr>
        <w:t>.</w:t>
      </w:r>
      <w:r w:rsidR="00340A85">
        <w:rPr>
          <w:rFonts w:ascii="Times New Roman" w:eastAsia="Times New Roman" w:hAnsi="Times New Roman" w:cs="Times New Roman"/>
          <w:b/>
          <w:bCs/>
          <w:color w:val="000000" w:themeColor="text1"/>
          <w:lang w:eastAsia="ru-RU"/>
        </w:rPr>
        <w:t>09</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10"/>
      <w:r w:rsidR="00C34CD4">
        <w:rPr>
          <w:rFonts w:ascii="Times New Roman" w:eastAsia="Times New Roman" w:hAnsi="Times New Roman" w:cs="Times New Roman"/>
          <w:b/>
          <w:bCs/>
          <w:color w:val="000000" w:themeColor="text1"/>
          <w:lang w:eastAsia="ru-RU"/>
        </w:rPr>
        <w:t>24/</w:t>
      </w:r>
      <w:r w:rsidR="00B360C0">
        <w:rPr>
          <w:rFonts w:ascii="Times New Roman" w:eastAsia="Times New Roman" w:hAnsi="Times New Roman" w:cs="Times New Roman"/>
          <w:b/>
          <w:bCs/>
          <w:color w:val="000000" w:themeColor="text1"/>
          <w:lang w:eastAsia="ru-RU"/>
        </w:rPr>
        <w:t>2</w:t>
      </w:r>
      <w:r w:rsidR="00340A85">
        <w:rPr>
          <w:rFonts w:ascii="Times New Roman" w:eastAsia="Times New Roman" w:hAnsi="Times New Roman" w:cs="Times New Roman"/>
          <w:b/>
          <w:bCs/>
          <w:color w:val="000000" w:themeColor="text1"/>
          <w:lang w:eastAsia="ru-RU"/>
        </w:rPr>
        <w:t>5</w:t>
      </w:r>
      <w:r w:rsidR="001F6549">
        <w:rPr>
          <w:rFonts w:ascii="Times New Roman" w:eastAsia="Times New Roman" w:hAnsi="Times New Roman" w:cs="Times New Roman"/>
          <w:b/>
          <w:bCs/>
          <w:color w:val="000000" w:themeColor="text1"/>
          <w:lang w:eastAsia="ru-RU"/>
        </w:rPr>
        <w:t>9</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211363"/>
      <w:r w:rsidRPr="00250733">
        <w:rPr>
          <w:rFonts w:ascii="Times New Roman" w:hAnsi="Times New Roman"/>
          <w:b/>
          <w:bCs/>
          <w:color w:val="000000" w:themeColor="text1"/>
        </w:rPr>
        <w:t>Качество услуг</w:t>
      </w:r>
      <w:bookmarkStart w:id="12" w:name="_ref_16215690"/>
      <w:bookmarkEnd w:id="11"/>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2"/>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3"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3"/>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4" w:name="_ref_16521761"/>
      <w:r w:rsidRPr="0038672A">
        <w:rPr>
          <w:rFonts w:ascii="Times New Roman" w:hAnsi="Times New Roman"/>
          <w:b/>
          <w:bCs/>
          <w:color w:val="000000" w:themeColor="text1"/>
        </w:rPr>
        <w:t xml:space="preserve">Цена услуг и порядок </w:t>
      </w:r>
      <w:bookmarkEnd w:id="14"/>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6595667"/>
      <w:r w:rsidRPr="00250733">
        <w:rPr>
          <w:rFonts w:ascii="Times New Roman" w:hAnsi="Times New Roman"/>
          <w:b/>
          <w:bCs/>
          <w:color w:val="000000" w:themeColor="text1"/>
        </w:rPr>
        <w:t>Сроки и условия оказания услуг</w:t>
      </w:r>
      <w:bookmarkEnd w:id="15"/>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6"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6"/>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7"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8" w:name="_ref_17487076"/>
      <w:bookmarkEnd w:id="17"/>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lastRenderedPageBreak/>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9"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20" w:name="_ref_17050238"/>
      <w:bookmarkEnd w:id="19"/>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20"/>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21" w:name="_ref_17491884"/>
      <w:bookmarkEnd w:id="18"/>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21"/>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2"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3" w:name="_ref_43118238"/>
      <w:bookmarkEnd w:id="22"/>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3"/>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4"/>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5" w:name="_ref_17773741"/>
      <w:r w:rsidRPr="00E3707A">
        <w:rPr>
          <w:color w:val="000000" w:themeColor="text1"/>
          <w:szCs w:val="22"/>
        </w:rPr>
        <w:t>Договор может быть изменен или расторгнут по соглашению сторон.</w:t>
      </w:r>
      <w:bookmarkEnd w:id="25"/>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6" w:name="_ref_17773750"/>
      <w:r w:rsidRPr="00E3707A">
        <w:rPr>
          <w:color w:val="000000" w:themeColor="text1"/>
          <w:szCs w:val="22"/>
        </w:rPr>
        <w:t>Договор может быть расторгнут в одностороннем порядке.</w:t>
      </w:r>
      <w:bookmarkEnd w:id="26"/>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7" w:name="_ref_17936647"/>
      <w:r w:rsidRPr="00270514">
        <w:rPr>
          <w:rFonts w:ascii="Times New Roman" w:hAnsi="Times New Roman"/>
          <w:b/>
          <w:bCs/>
          <w:color w:val="000000" w:themeColor="text1"/>
        </w:rPr>
        <w:t>Разрешение споров</w:t>
      </w:r>
      <w:bookmarkEnd w:id="27"/>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8" w:name="_ref_17936648"/>
      <w:r w:rsidRPr="00731A2C">
        <w:rPr>
          <w:color w:val="000000" w:themeColor="text1"/>
          <w:szCs w:val="22"/>
        </w:rPr>
        <w:t>Досудебный (претензионный) порядок разрешения споров</w:t>
      </w:r>
      <w:bookmarkEnd w:id="28"/>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9"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9"/>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0" w:name="_ref_17936650"/>
      <w:r w:rsidRPr="00731A2C">
        <w:rPr>
          <w:color w:val="000000" w:themeColor="text1"/>
        </w:rPr>
        <w:t xml:space="preserve">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w:t>
      </w:r>
      <w:r w:rsidRPr="00731A2C">
        <w:rPr>
          <w:color w:val="000000" w:themeColor="text1"/>
        </w:rPr>
        <w:lastRenderedPageBreak/>
        <w:t>претензии должны быть приложены копии документов, подтверждающих изложенные в ней обстоятельства.</w:t>
      </w:r>
      <w:bookmarkEnd w:id="30"/>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1"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1"/>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2"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3" w:name="_ref_18114473"/>
      <w:r w:rsidRPr="00270514">
        <w:rPr>
          <w:rFonts w:ascii="Times New Roman" w:hAnsi="Times New Roman"/>
          <w:b/>
          <w:bCs/>
          <w:color w:val="000000" w:themeColor="text1"/>
        </w:rPr>
        <w:t>Заключительные положения</w:t>
      </w:r>
      <w:bookmarkEnd w:id="33"/>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4"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4"/>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5"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5"/>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6" w:name="_ref_53940364"/>
      <w:r w:rsidRPr="00E44ECE">
        <w:rPr>
          <w:color w:val="000000" w:themeColor="text1"/>
          <w:szCs w:val="22"/>
        </w:rPr>
        <w:t>Направление юридически значимых сообщений</w:t>
      </w:r>
      <w:bookmarkEnd w:id="36"/>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56654FE5" w14:textId="77777777" w:rsidR="005F3653" w:rsidRDefault="005F3653"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A0287FF"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47C1FF0"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6D9032D"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6F8D4866"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21F13119"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7DB69359" w14:textId="77777777" w:rsidR="009E38B0" w:rsidRDefault="009E38B0"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214C7CEA" w:rsidR="00E769AC" w:rsidRPr="00CC017D" w:rsidRDefault="00E769AC" w:rsidP="00B80F9C">
      <w:pPr>
        <w:tabs>
          <w:tab w:val="left" w:pos="0"/>
        </w:tabs>
        <w:spacing w:after="0" w:line="240" w:lineRule="auto"/>
        <w:contextualSpacing/>
        <w:jc w:val="both"/>
        <w:rPr>
          <w:rFonts w:ascii="Times New Roman" w:eastAsia="Times New Roman" w:hAnsi="Times New Roman" w:cs="Times New Roman"/>
          <w:color w:val="000000"/>
          <w:lang w:eastAsia="ru-RU"/>
        </w:rPr>
      </w:pPr>
      <w:bookmarkStart w:id="37"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9048D9">
        <w:rPr>
          <w:rFonts w:ascii="Times New Roman" w:eastAsia="Times New Roman" w:hAnsi="Times New Roman" w:cs="Times New Roman"/>
          <w:color w:val="000000"/>
          <w:lang w:eastAsia="ru-RU"/>
        </w:rPr>
        <w:t>.</w:t>
      </w:r>
    </w:p>
    <w:p w14:paraId="16124FF2" w14:textId="77777777" w:rsidR="001F6549" w:rsidRPr="001F6549" w:rsidRDefault="00E769AC" w:rsidP="001F6549">
      <w:pPr>
        <w:autoSpaceDE w:val="0"/>
        <w:autoSpaceDN w:val="0"/>
        <w:adjustRightInd w:val="0"/>
        <w:spacing w:after="0" w:line="240" w:lineRule="auto"/>
        <w:rPr>
          <w:rFonts w:ascii="Times New Roman" w:hAnsi="Times New Roman"/>
          <w:b/>
          <w:bCs/>
          <w:color w:val="000000" w:themeColor="text1"/>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1F6549" w:rsidRPr="001F6549">
        <w:rPr>
          <w:rFonts w:ascii="Times New Roman" w:hAnsi="Times New Roman"/>
          <w:b/>
          <w:bCs/>
          <w:color w:val="000000" w:themeColor="text1"/>
        </w:rPr>
        <w:t xml:space="preserve">ИП </w:t>
      </w:r>
      <w:proofErr w:type="spellStart"/>
      <w:r w:rsidR="001F6549" w:rsidRPr="001F6549">
        <w:rPr>
          <w:rFonts w:ascii="Times New Roman" w:hAnsi="Times New Roman"/>
          <w:b/>
          <w:bCs/>
          <w:color w:val="000000" w:themeColor="text1"/>
        </w:rPr>
        <w:t>Эрдынеева</w:t>
      </w:r>
      <w:proofErr w:type="spellEnd"/>
      <w:r w:rsidR="001F6549" w:rsidRPr="001F6549">
        <w:rPr>
          <w:rFonts w:ascii="Times New Roman" w:hAnsi="Times New Roman"/>
          <w:b/>
          <w:bCs/>
          <w:color w:val="000000" w:themeColor="text1"/>
        </w:rPr>
        <w:t xml:space="preserve"> Софья Сергеевна</w:t>
      </w:r>
    </w:p>
    <w:p w14:paraId="1AB5FF89" w14:textId="1D24E624" w:rsidR="005B3C07" w:rsidRPr="00B80F9C" w:rsidRDefault="00E769AC" w:rsidP="00B80F9C">
      <w:pPr>
        <w:spacing w:after="0" w:line="240" w:lineRule="auto"/>
        <w:ind w:right="58"/>
        <w:jc w:val="both"/>
        <w:rPr>
          <w:rFonts w:ascii="Times New Roman" w:hAnsi="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 xml:space="preserve">режим «Налог на профессиональный доход»: </w:t>
      </w:r>
      <w:r w:rsidR="00AD040D" w:rsidRPr="00132483">
        <w:rPr>
          <w:rFonts w:ascii="Times New Roman" w:hAnsi="Times New Roman" w:cs="Times New Roman"/>
          <w:b/>
          <w:color w:val="000000" w:themeColor="text1"/>
        </w:rPr>
        <w:t xml:space="preserve">изготовление </w:t>
      </w:r>
      <w:r w:rsidR="00AD040D" w:rsidRPr="00711207">
        <w:rPr>
          <w:rFonts w:ascii="Times New Roman" w:hAnsi="Times New Roman"/>
          <w:b/>
          <w:color w:val="000000" w:themeColor="text1"/>
        </w:rPr>
        <w:t>вывески</w:t>
      </w:r>
      <w:r w:rsidR="00340A85">
        <w:rPr>
          <w:rFonts w:ascii="Times New Roman" w:hAnsi="Times New Roman"/>
          <w:b/>
          <w:color w:val="000000" w:themeColor="text1"/>
        </w:rPr>
        <w:t>-1 шт.</w:t>
      </w:r>
      <w:r w:rsidR="001F6549">
        <w:rPr>
          <w:rFonts w:ascii="Times New Roman" w:hAnsi="Times New Roman"/>
          <w:b/>
          <w:color w:val="000000" w:themeColor="text1"/>
        </w:rPr>
        <w:t>, изготовление информационной</w:t>
      </w:r>
      <w:r w:rsidR="009A3B0C">
        <w:rPr>
          <w:rFonts w:ascii="Times New Roman" w:hAnsi="Times New Roman"/>
          <w:b/>
          <w:color w:val="000000" w:themeColor="text1"/>
        </w:rPr>
        <w:t xml:space="preserve"> полиграфии.</w:t>
      </w:r>
    </w:p>
    <w:p w14:paraId="0F0C79D1" w14:textId="7ADD6699" w:rsidR="00FB2381" w:rsidRDefault="002317E9" w:rsidP="00B80F9C">
      <w:pPr>
        <w:autoSpaceDE w:val="0"/>
        <w:autoSpaceDN w:val="0"/>
        <w:adjustRightInd w:val="0"/>
        <w:spacing w:after="0" w:line="240" w:lineRule="auto"/>
        <w:rPr>
          <w:rFonts w:ascii="Times New Roman" w:hAnsi="Times New Roman" w:cs="Times New Roman"/>
          <w:b/>
          <w:color w:val="000000" w:themeColor="text1"/>
        </w:rPr>
      </w:pPr>
      <w:r w:rsidRPr="005D343D">
        <w:rPr>
          <w:rFonts w:ascii="Times New Roman" w:hAnsi="Times New Roman" w:cs="Times New Roman"/>
          <w:b/>
          <w:color w:val="000000" w:themeColor="text1"/>
        </w:rPr>
        <w:t>4</w:t>
      </w:r>
      <w:r w:rsidR="00E769AC" w:rsidRPr="005D343D">
        <w:rPr>
          <w:rFonts w:ascii="Times New Roman" w:hAnsi="Times New Roman" w:cs="Times New Roman"/>
          <w:b/>
          <w:color w:val="000000" w:themeColor="text1"/>
        </w:rPr>
        <w:t xml:space="preserve">. </w:t>
      </w:r>
      <w:r w:rsidR="00E769AC" w:rsidRPr="00EF6337">
        <w:rPr>
          <w:rFonts w:ascii="Times New Roman" w:hAnsi="Times New Roman" w:cs="Times New Roman"/>
          <w:b/>
          <w:color w:val="000000" w:themeColor="text1"/>
        </w:rPr>
        <w:t>Основное содержание услуг:</w:t>
      </w:r>
    </w:p>
    <w:p w14:paraId="3DDAD7C9" w14:textId="0BC58552" w:rsidR="009A3B0C" w:rsidRPr="009A3B0C" w:rsidRDefault="009A3B0C" w:rsidP="009A3B0C">
      <w:pPr>
        <w:spacing w:after="0" w:line="240" w:lineRule="auto"/>
        <w:jc w:val="both"/>
        <w:rPr>
          <w:rFonts w:ascii="Times New Roman" w:hAnsi="Times New Roman" w:cs="Times New Roman"/>
          <w:b/>
          <w:color w:val="000000"/>
        </w:rPr>
      </w:pPr>
      <w:r>
        <w:rPr>
          <w:rFonts w:ascii="Times New Roman" w:hAnsi="Times New Roman" w:cs="Times New Roman"/>
          <w:b/>
          <w:color w:val="000000"/>
        </w:rPr>
        <w:t>4</w:t>
      </w:r>
      <w:r w:rsidRPr="009A3B0C">
        <w:rPr>
          <w:rFonts w:ascii="Times New Roman" w:hAnsi="Times New Roman" w:cs="Times New Roman"/>
          <w:b/>
          <w:color w:val="000000"/>
        </w:rPr>
        <w:t xml:space="preserve">.1. Изготовление и монтаж световой вывески </w:t>
      </w:r>
    </w:p>
    <w:p w14:paraId="0F951EF4" w14:textId="77777777" w:rsidR="009A3B0C" w:rsidRPr="009A3B0C" w:rsidRDefault="009A3B0C" w:rsidP="009A3B0C">
      <w:pPr>
        <w:spacing w:after="0" w:line="240" w:lineRule="auto"/>
        <w:jc w:val="both"/>
        <w:rPr>
          <w:rFonts w:ascii="Times New Roman" w:hAnsi="Times New Roman" w:cs="Times New Roman"/>
          <w:b/>
          <w:color w:val="000000"/>
        </w:rPr>
      </w:pPr>
    </w:p>
    <w:p w14:paraId="66D11D74" w14:textId="77777777" w:rsidR="009A3B0C" w:rsidRPr="009A3B0C" w:rsidRDefault="009A3B0C" w:rsidP="009A3B0C">
      <w:pPr>
        <w:spacing w:after="0" w:line="240" w:lineRule="auto"/>
        <w:jc w:val="both"/>
        <w:rPr>
          <w:rFonts w:ascii="Times New Roman" w:hAnsi="Times New Roman" w:cs="Times New Roman"/>
          <w:b/>
          <w:color w:val="000000"/>
        </w:rPr>
      </w:pPr>
    </w:p>
    <w:p w14:paraId="7F63C86C"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drawing>
          <wp:inline distT="0" distB="0" distL="0" distR="0" wp14:anchorId="693FD8A3" wp14:editId="5166D41C">
            <wp:extent cx="5895975" cy="11137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54" t="33923" r="28833" b="45553"/>
                    <a:stretch/>
                  </pic:blipFill>
                  <pic:spPr bwMode="auto">
                    <a:xfrm>
                      <a:off x="0" y="0"/>
                      <a:ext cx="5927452" cy="1119693"/>
                    </a:xfrm>
                    <a:prstGeom prst="rect">
                      <a:avLst/>
                    </a:prstGeom>
                    <a:ln>
                      <a:noFill/>
                    </a:ln>
                    <a:extLst>
                      <a:ext uri="{53640926-AAD7-44D8-BBD7-CCE9431645EC}">
                        <a14:shadowObscured xmlns:a14="http://schemas.microsoft.com/office/drawing/2010/main"/>
                      </a:ext>
                    </a:extLst>
                  </pic:spPr>
                </pic:pic>
              </a:graphicData>
            </a:graphic>
          </wp:inline>
        </w:drawing>
      </w:r>
    </w:p>
    <w:p w14:paraId="320CDCE8"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drawing>
          <wp:inline distT="0" distB="0" distL="0" distR="0" wp14:anchorId="70E4096A" wp14:editId="774A2024">
            <wp:extent cx="5743575" cy="20271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697" t="36488" r="26883" b="22463"/>
                    <a:stretch/>
                  </pic:blipFill>
                  <pic:spPr bwMode="auto">
                    <a:xfrm>
                      <a:off x="0" y="0"/>
                      <a:ext cx="5808043" cy="2049898"/>
                    </a:xfrm>
                    <a:prstGeom prst="rect">
                      <a:avLst/>
                    </a:prstGeom>
                    <a:ln>
                      <a:noFill/>
                    </a:ln>
                    <a:extLst>
                      <a:ext uri="{53640926-AAD7-44D8-BBD7-CCE9431645EC}">
                        <a14:shadowObscured xmlns:a14="http://schemas.microsoft.com/office/drawing/2010/main"/>
                      </a:ext>
                    </a:extLst>
                  </pic:spPr>
                </pic:pic>
              </a:graphicData>
            </a:graphic>
          </wp:inline>
        </w:drawing>
      </w:r>
    </w:p>
    <w:p w14:paraId="32838BEB" w14:textId="77777777" w:rsidR="009A3B0C" w:rsidRPr="009A3B0C" w:rsidRDefault="009A3B0C" w:rsidP="009A3B0C">
      <w:pPr>
        <w:spacing w:after="0" w:line="240" w:lineRule="auto"/>
        <w:jc w:val="both"/>
        <w:rPr>
          <w:rFonts w:ascii="Times New Roman" w:hAnsi="Times New Roman" w:cs="Times New Roman"/>
          <w:b/>
          <w:color w:val="000000"/>
        </w:rPr>
      </w:pPr>
    </w:p>
    <w:p w14:paraId="7B9B95D4" w14:textId="77777777" w:rsidR="009A3B0C" w:rsidRPr="009A3B0C" w:rsidRDefault="009A3B0C" w:rsidP="009A3B0C">
      <w:pPr>
        <w:spacing w:after="0" w:line="240" w:lineRule="auto"/>
        <w:jc w:val="both"/>
        <w:rPr>
          <w:rFonts w:ascii="Times New Roman" w:hAnsi="Times New Roman" w:cs="Times New Roman"/>
          <w:b/>
          <w:color w:val="000000"/>
        </w:rPr>
      </w:pPr>
    </w:p>
    <w:tbl>
      <w:tblPr>
        <w:tblW w:w="10857" w:type="dxa"/>
        <w:tblInd w:w="-998" w:type="dxa"/>
        <w:tblLook w:val="04A0" w:firstRow="1" w:lastRow="0" w:firstColumn="1" w:lastColumn="0" w:noHBand="0" w:noVBand="1"/>
      </w:tblPr>
      <w:tblGrid>
        <w:gridCol w:w="706"/>
        <w:gridCol w:w="5674"/>
        <w:gridCol w:w="4477"/>
      </w:tblGrid>
      <w:tr w:rsidR="009A3B0C" w:rsidRPr="009A3B0C" w14:paraId="3280475A" w14:textId="77777777" w:rsidTr="004A283F">
        <w:trPr>
          <w:trHeight w:val="403"/>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FCF98"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w:t>
            </w:r>
          </w:p>
        </w:tc>
        <w:tc>
          <w:tcPr>
            <w:tcW w:w="5674" w:type="dxa"/>
            <w:tcBorders>
              <w:top w:val="single" w:sz="4" w:space="0" w:color="auto"/>
              <w:left w:val="nil"/>
              <w:bottom w:val="single" w:sz="4" w:space="0" w:color="auto"/>
              <w:right w:val="single" w:sz="4" w:space="0" w:color="auto"/>
            </w:tcBorders>
            <w:shd w:val="clear" w:color="auto" w:fill="auto"/>
            <w:vAlign w:val="bottom"/>
            <w:hideMark/>
          </w:tcPr>
          <w:p w14:paraId="315BAB26"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w:t>
            </w:r>
          </w:p>
        </w:tc>
        <w:tc>
          <w:tcPr>
            <w:tcW w:w="4477" w:type="dxa"/>
            <w:tcBorders>
              <w:top w:val="single" w:sz="4" w:space="0" w:color="auto"/>
              <w:left w:val="nil"/>
              <w:bottom w:val="single" w:sz="4" w:space="0" w:color="auto"/>
              <w:right w:val="single" w:sz="4" w:space="0" w:color="auto"/>
            </w:tcBorders>
            <w:shd w:val="clear" w:color="auto" w:fill="auto"/>
            <w:noWrap/>
            <w:vAlign w:val="bottom"/>
            <w:hideMark/>
          </w:tcPr>
          <w:p w14:paraId="24C19BBC" w14:textId="77777777" w:rsidR="009A3B0C" w:rsidRPr="009A3B0C" w:rsidRDefault="009A3B0C" w:rsidP="009A3B0C">
            <w:pPr>
              <w:spacing w:after="0" w:line="240" w:lineRule="auto"/>
              <w:jc w:val="both"/>
              <w:rPr>
                <w:rFonts w:ascii="Times New Roman" w:hAnsi="Times New Roman" w:cs="Times New Roman"/>
                <w:b/>
                <w:color w:val="000000"/>
              </w:rPr>
            </w:pPr>
          </w:p>
        </w:tc>
      </w:tr>
      <w:tr w:rsidR="009A3B0C" w:rsidRPr="009A3B0C" w14:paraId="37A2F940" w14:textId="77777777" w:rsidTr="004A283F">
        <w:trPr>
          <w:trHeight w:val="283"/>
        </w:trPr>
        <w:tc>
          <w:tcPr>
            <w:tcW w:w="706" w:type="dxa"/>
            <w:tcBorders>
              <w:top w:val="nil"/>
              <w:left w:val="single" w:sz="4" w:space="0" w:color="auto"/>
              <w:bottom w:val="single" w:sz="4" w:space="0" w:color="auto"/>
              <w:right w:val="single" w:sz="4" w:space="0" w:color="auto"/>
            </w:tcBorders>
            <w:shd w:val="clear" w:color="000000" w:fill="A9D08E"/>
            <w:noWrap/>
            <w:vAlign w:val="bottom"/>
            <w:hideMark/>
          </w:tcPr>
          <w:p w14:paraId="7E3E092E"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I.</w:t>
            </w:r>
          </w:p>
        </w:tc>
        <w:tc>
          <w:tcPr>
            <w:tcW w:w="5674" w:type="dxa"/>
            <w:tcBorders>
              <w:top w:val="nil"/>
              <w:left w:val="nil"/>
              <w:bottom w:val="single" w:sz="4" w:space="0" w:color="auto"/>
              <w:right w:val="single" w:sz="4" w:space="0" w:color="auto"/>
            </w:tcBorders>
            <w:shd w:val="clear" w:color="000000" w:fill="A9D08E"/>
            <w:vAlign w:val="bottom"/>
            <w:hideMark/>
          </w:tcPr>
          <w:p w14:paraId="2CF32079" w14:textId="77777777" w:rsidR="009A3B0C" w:rsidRPr="009A3B0C" w:rsidRDefault="009A3B0C" w:rsidP="009A3B0C">
            <w:pPr>
              <w:spacing w:after="0" w:line="240" w:lineRule="auto"/>
              <w:jc w:val="both"/>
              <w:rPr>
                <w:rFonts w:ascii="Times New Roman" w:hAnsi="Times New Roman" w:cs="Times New Roman"/>
                <w:b/>
                <w:color w:val="000000"/>
              </w:rPr>
            </w:pPr>
            <w:proofErr w:type="spellStart"/>
            <w:r w:rsidRPr="009A3B0C">
              <w:rPr>
                <w:rFonts w:ascii="Times New Roman" w:hAnsi="Times New Roman" w:cs="Times New Roman"/>
                <w:b/>
                <w:color w:val="000000"/>
              </w:rPr>
              <w:t>Наружняя</w:t>
            </w:r>
            <w:proofErr w:type="spellEnd"/>
            <w:r w:rsidRPr="009A3B0C">
              <w:rPr>
                <w:rFonts w:ascii="Times New Roman" w:hAnsi="Times New Roman" w:cs="Times New Roman"/>
                <w:b/>
                <w:color w:val="000000"/>
              </w:rPr>
              <w:t xml:space="preserve"> вывеска</w:t>
            </w:r>
          </w:p>
        </w:tc>
        <w:tc>
          <w:tcPr>
            <w:tcW w:w="4477" w:type="dxa"/>
            <w:tcBorders>
              <w:top w:val="nil"/>
              <w:left w:val="nil"/>
              <w:bottom w:val="single" w:sz="4" w:space="0" w:color="auto"/>
              <w:right w:val="single" w:sz="4" w:space="0" w:color="auto"/>
            </w:tcBorders>
            <w:shd w:val="clear" w:color="auto" w:fill="auto"/>
            <w:noWrap/>
            <w:vAlign w:val="bottom"/>
            <w:hideMark/>
          </w:tcPr>
          <w:p w14:paraId="0631980E" w14:textId="77777777" w:rsidR="009A3B0C" w:rsidRPr="009A3B0C" w:rsidRDefault="009A3B0C" w:rsidP="009A3B0C">
            <w:pPr>
              <w:spacing w:after="0" w:line="240" w:lineRule="auto"/>
              <w:jc w:val="both"/>
              <w:rPr>
                <w:rFonts w:ascii="Times New Roman" w:hAnsi="Times New Roman" w:cs="Times New Roman"/>
                <w:b/>
                <w:color w:val="000000"/>
              </w:rPr>
            </w:pPr>
          </w:p>
        </w:tc>
      </w:tr>
      <w:tr w:rsidR="009A3B0C" w:rsidRPr="009A3B0C" w14:paraId="1462068A" w14:textId="77777777" w:rsidTr="004A283F">
        <w:trPr>
          <w:trHeight w:val="298"/>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0240CD84"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1</w:t>
            </w:r>
          </w:p>
        </w:tc>
        <w:tc>
          <w:tcPr>
            <w:tcW w:w="5674" w:type="dxa"/>
            <w:tcBorders>
              <w:top w:val="nil"/>
              <w:left w:val="nil"/>
              <w:bottom w:val="single" w:sz="4" w:space="0" w:color="auto"/>
              <w:right w:val="single" w:sz="4" w:space="0" w:color="auto"/>
            </w:tcBorders>
            <w:shd w:val="clear" w:color="auto" w:fill="auto"/>
            <w:vAlign w:val="bottom"/>
            <w:hideMark/>
          </w:tcPr>
          <w:p w14:paraId="0B18FC73"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xml:space="preserve">Исходник: </w:t>
            </w:r>
            <w:r w:rsidRPr="009A3B0C">
              <w:rPr>
                <w:rFonts w:ascii="Times New Roman" w:hAnsi="Times New Roman" w:cs="Times New Roman"/>
                <w:b/>
                <w:bCs/>
                <w:color w:val="000000"/>
              </w:rPr>
              <w:t>эскиз в векторе</w:t>
            </w:r>
          </w:p>
        </w:tc>
        <w:tc>
          <w:tcPr>
            <w:tcW w:w="4477" w:type="dxa"/>
            <w:tcBorders>
              <w:top w:val="nil"/>
              <w:left w:val="nil"/>
              <w:bottom w:val="single" w:sz="4" w:space="0" w:color="auto"/>
              <w:right w:val="single" w:sz="4" w:space="0" w:color="auto"/>
            </w:tcBorders>
            <w:shd w:val="clear" w:color="auto" w:fill="auto"/>
            <w:noWrap/>
            <w:vAlign w:val="bottom"/>
            <w:hideMark/>
          </w:tcPr>
          <w:p w14:paraId="589983CC"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3F8024CD" w14:textId="77777777" w:rsidTr="004A283F">
        <w:trPr>
          <w:trHeight w:val="283"/>
        </w:trPr>
        <w:tc>
          <w:tcPr>
            <w:tcW w:w="706" w:type="dxa"/>
            <w:tcBorders>
              <w:top w:val="nil"/>
              <w:left w:val="single" w:sz="4" w:space="0" w:color="auto"/>
              <w:bottom w:val="single" w:sz="4" w:space="0" w:color="auto"/>
              <w:right w:val="single" w:sz="4" w:space="0" w:color="auto"/>
            </w:tcBorders>
            <w:shd w:val="clear" w:color="000000" w:fill="D9D9D9"/>
            <w:noWrap/>
            <w:vAlign w:val="bottom"/>
            <w:hideMark/>
          </w:tcPr>
          <w:p w14:paraId="0FA193BC"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2</w:t>
            </w:r>
          </w:p>
        </w:tc>
        <w:tc>
          <w:tcPr>
            <w:tcW w:w="5674" w:type="dxa"/>
            <w:tcBorders>
              <w:top w:val="nil"/>
              <w:left w:val="nil"/>
              <w:bottom w:val="single" w:sz="4" w:space="0" w:color="auto"/>
              <w:right w:val="single" w:sz="4" w:space="0" w:color="auto"/>
            </w:tcBorders>
            <w:shd w:val="clear" w:color="000000" w:fill="D9D9D9"/>
            <w:vAlign w:val="bottom"/>
            <w:hideMark/>
          </w:tcPr>
          <w:p w14:paraId="44AD3E3B"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Габариты:</w:t>
            </w:r>
          </w:p>
        </w:tc>
        <w:tc>
          <w:tcPr>
            <w:tcW w:w="4477" w:type="dxa"/>
            <w:tcBorders>
              <w:top w:val="nil"/>
              <w:left w:val="nil"/>
              <w:bottom w:val="single" w:sz="4" w:space="0" w:color="auto"/>
              <w:right w:val="single" w:sz="4" w:space="0" w:color="auto"/>
            </w:tcBorders>
            <w:shd w:val="clear" w:color="auto" w:fill="auto"/>
            <w:noWrap/>
            <w:vAlign w:val="bottom"/>
          </w:tcPr>
          <w:p w14:paraId="45393A58"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455х60см</w:t>
            </w:r>
          </w:p>
        </w:tc>
      </w:tr>
      <w:tr w:rsidR="009A3B0C" w:rsidRPr="009A3B0C" w14:paraId="67E03FF9"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3210965A"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2.1.</w:t>
            </w:r>
          </w:p>
        </w:tc>
        <w:tc>
          <w:tcPr>
            <w:tcW w:w="5674" w:type="dxa"/>
            <w:tcBorders>
              <w:top w:val="nil"/>
              <w:left w:val="nil"/>
              <w:bottom w:val="single" w:sz="4" w:space="0" w:color="auto"/>
              <w:right w:val="single" w:sz="4" w:space="0" w:color="auto"/>
            </w:tcBorders>
            <w:shd w:val="clear" w:color="auto" w:fill="auto"/>
            <w:vAlign w:val="bottom"/>
            <w:hideMark/>
          </w:tcPr>
          <w:p w14:paraId="4164D848"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Длина, мм</w:t>
            </w:r>
          </w:p>
        </w:tc>
        <w:tc>
          <w:tcPr>
            <w:tcW w:w="4477" w:type="dxa"/>
            <w:tcBorders>
              <w:top w:val="nil"/>
              <w:left w:val="nil"/>
              <w:bottom w:val="single" w:sz="4" w:space="0" w:color="auto"/>
              <w:right w:val="single" w:sz="4" w:space="0" w:color="auto"/>
            </w:tcBorders>
            <w:shd w:val="clear" w:color="auto" w:fill="auto"/>
            <w:noWrap/>
            <w:vAlign w:val="bottom"/>
          </w:tcPr>
          <w:p w14:paraId="54CA16F9"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455см</w:t>
            </w:r>
          </w:p>
        </w:tc>
      </w:tr>
      <w:tr w:rsidR="009A3B0C" w:rsidRPr="009A3B0C" w14:paraId="1C95A15A"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2103146B"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2.2.</w:t>
            </w:r>
          </w:p>
        </w:tc>
        <w:tc>
          <w:tcPr>
            <w:tcW w:w="5674" w:type="dxa"/>
            <w:tcBorders>
              <w:top w:val="nil"/>
              <w:left w:val="nil"/>
              <w:bottom w:val="single" w:sz="4" w:space="0" w:color="auto"/>
              <w:right w:val="single" w:sz="4" w:space="0" w:color="auto"/>
            </w:tcBorders>
            <w:shd w:val="clear" w:color="auto" w:fill="auto"/>
            <w:vAlign w:val="bottom"/>
            <w:hideMark/>
          </w:tcPr>
          <w:p w14:paraId="0E330200"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Высота, мм.</w:t>
            </w:r>
          </w:p>
        </w:tc>
        <w:tc>
          <w:tcPr>
            <w:tcW w:w="4477" w:type="dxa"/>
            <w:tcBorders>
              <w:top w:val="nil"/>
              <w:left w:val="nil"/>
              <w:bottom w:val="single" w:sz="4" w:space="0" w:color="auto"/>
              <w:right w:val="single" w:sz="4" w:space="0" w:color="auto"/>
            </w:tcBorders>
            <w:shd w:val="clear" w:color="auto" w:fill="auto"/>
            <w:noWrap/>
            <w:vAlign w:val="bottom"/>
            <w:hideMark/>
          </w:tcPr>
          <w:p w14:paraId="55E06528"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60см</w:t>
            </w:r>
          </w:p>
        </w:tc>
      </w:tr>
      <w:tr w:rsidR="009A3B0C" w:rsidRPr="009A3B0C" w14:paraId="2D1BE456"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335BA9CD"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2.3.</w:t>
            </w:r>
          </w:p>
        </w:tc>
        <w:tc>
          <w:tcPr>
            <w:tcW w:w="5674" w:type="dxa"/>
            <w:tcBorders>
              <w:top w:val="nil"/>
              <w:left w:val="nil"/>
              <w:bottom w:val="single" w:sz="4" w:space="0" w:color="auto"/>
              <w:right w:val="single" w:sz="4" w:space="0" w:color="auto"/>
            </w:tcBorders>
            <w:shd w:val="clear" w:color="auto" w:fill="auto"/>
            <w:vAlign w:val="bottom"/>
            <w:hideMark/>
          </w:tcPr>
          <w:p w14:paraId="5E8DE879"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Общая ширина (Глубина), мм</w:t>
            </w:r>
          </w:p>
        </w:tc>
        <w:tc>
          <w:tcPr>
            <w:tcW w:w="4477" w:type="dxa"/>
            <w:tcBorders>
              <w:top w:val="nil"/>
              <w:left w:val="nil"/>
              <w:bottom w:val="single" w:sz="4" w:space="0" w:color="auto"/>
              <w:right w:val="single" w:sz="4" w:space="0" w:color="auto"/>
            </w:tcBorders>
            <w:shd w:val="clear" w:color="auto" w:fill="auto"/>
            <w:noWrap/>
            <w:vAlign w:val="bottom"/>
            <w:hideMark/>
          </w:tcPr>
          <w:p w14:paraId="051C6358"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Не более 100мм</w:t>
            </w:r>
          </w:p>
        </w:tc>
      </w:tr>
      <w:tr w:rsidR="009A3B0C" w:rsidRPr="009A3B0C" w14:paraId="4B24907A" w14:textId="77777777" w:rsidTr="004A283F">
        <w:trPr>
          <w:trHeight w:val="776"/>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22138804"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2.4.</w:t>
            </w:r>
          </w:p>
        </w:tc>
        <w:tc>
          <w:tcPr>
            <w:tcW w:w="5674" w:type="dxa"/>
            <w:tcBorders>
              <w:top w:val="nil"/>
              <w:left w:val="nil"/>
              <w:bottom w:val="single" w:sz="4" w:space="0" w:color="auto"/>
              <w:right w:val="single" w:sz="4" w:space="0" w:color="auto"/>
            </w:tcBorders>
            <w:shd w:val="clear" w:color="auto" w:fill="auto"/>
            <w:vAlign w:val="bottom"/>
            <w:hideMark/>
          </w:tcPr>
          <w:p w14:paraId="6255D3F3"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Высота букв (если буквы разные, то на макете обозначить размеры всех букв, например, размер заглавной и размер прописных букв)</w:t>
            </w:r>
          </w:p>
        </w:tc>
        <w:tc>
          <w:tcPr>
            <w:tcW w:w="4477" w:type="dxa"/>
            <w:tcBorders>
              <w:top w:val="nil"/>
              <w:left w:val="nil"/>
              <w:bottom w:val="single" w:sz="4" w:space="0" w:color="auto"/>
              <w:right w:val="single" w:sz="4" w:space="0" w:color="auto"/>
            </w:tcBorders>
            <w:shd w:val="clear" w:color="auto" w:fill="auto"/>
            <w:noWrap/>
            <w:vAlign w:val="bottom"/>
            <w:hideMark/>
          </w:tcPr>
          <w:p w14:paraId="11B0EA98"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Буквы большие – 24см, маленькие 8,5см</w:t>
            </w:r>
          </w:p>
        </w:tc>
      </w:tr>
      <w:tr w:rsidR="009A3B0C" w:rsidRPr="009A3B0C" w14:paraId="1C67D370" w14:textId="77777777" w:rsidTr="004A283F">
        <w:trPr>
          <w:trHeight w:val="298"/>
        </w:trPr>
        <w:tc>
          <w:tcPr>
            <w:tcW w:w="706" w:type="dxa"/>
            <w:tcBorders>
              <w:top w:val="nil"/>
              <w:left w:val="single" w:sz="4" w:space="0" w:color="auto"/>
              <w:bottom w:val="single" w:sz="4" w:space="0" w:color="auto"/>
              <w:right w:val="single" w:sz="4" w:space="0" w:color="auto"/>
            </w:tcBorders>
            <w:shd w:val="clear" w:color="000000" w:fill="D0CECE"/>
            <w:noWrap/>
            <w:vAlign w:val="bottom"/>
            <w:hideMark/>
          </w:tcPr>
          <w:p w14:paraId="54C76831"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xml:space="preserve">3. </w:t>
            </w:r>
          </w:p>
        </w:tc>
        <w:tc>
          <w:tcPr>
            <w:tcW w:w="5674" w:type="dxa"/>
            <w:tcBorders>
              <w:top w:val="nil"/>
              <w:left w:val="nil"/>
              <w:bottom w:val="single" w:sz="4" w:space="0" w:color="auto"/>
              <w:right w:val="single" w:sz="4" w:space="0" w:color="auto"/>
            </w:tcBorders>
            <w:shd w:val="clear" w:color="000000" w:fill="D0CECE"/>
            <w:vAlign w:val="bottom"/>
            <w:hideMark/>
          </w:tcPr>
          <w:p w14:paraId="00F511C5"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Цвет вывески/</w:t>
            </w:r>
            <w:proofErr w:type="gramStart"/>
            <w:r w:rsidRPr="009A3B0C">
              <w:rPr>
                <w:rFonts w:ascii="Times New Roman" w:hAnsi="Times New Roman" w:cs="Times New Roman"/>
                <w:b/>
                <w:color w:val="000000"/>
              </w:rPr>
              <w:t>букв.(</w:t>
            </w:r>
            <w:proofErr w:type="gramEnd"/>
            <w:r w:rsidRPr="009A3B0C">
              <w:rPr>
                <w:rFonts w:ascii="Times New Roman" w:hAnsi="Times New Roman" w:cs="Times New Roman"/>
                <w:b/>
                <w:i/>
                <w:iCs/>
                <w:color w:val="000000"/>
              </w:rPr>
              <w:t>пример, цвет букв лицо-белое, бока-желтые, основа - синяя</w:t>
            </w:r>
            <w:r w:rsidRPr="009A3B0C">
              <w:rPr>
                <w:rFonts w:ascii="Times New Roman" w:hAnsi="Times New Roman" w:cs="Times New Roman"/>
                <w:b/>
                <w:color w:val="000000"/>
              </w:rPr>
              <w:t>)</w:t>
            </w:r>
          </w:p>
        </w:tc>
        <w:tc>
          <w:tcPr>
            <w:tcW w:w="4477" w:type="dxa"/>
            <w:tcBorders>
              <w:top w:val="nil"/>
              <w:left w:val="nil"/>
              <w:bottom w:val="single" w:sz="4" w:space="0" w:color="auto"/>
              <w:right w:val="single" w:sz="4" w:space="0" w:color="auto"/>
            </w:tcBorders>
            <w:shd w:val="clear" w:color="auto" w:fill="auto"/>
            <w:noWrap/>
            <w:vAlign w:val="bottom"/>
            <w:hideMark/>
          </w:tcPr>
          <w:p w14:paraId="54B7709B"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Основа композитная панель черного цвета, буквы белые, красные</w:t>
            </w:r>
          </w:p>
        </w:tc>
      </w:tr>
      <w:tr w:rsidR="009A3B0C" w:rsidRPr="009A3B0C" w14:paraId="797E4A04" w14:textId="77777777" w:rsidTr="004A283F">
        <w:trPr>
          <w:trHeight w:val="298"/>
        </w:trPr>
        <w:tc>
          <w:tcPr>
            <w:tcW w:w="706" w:type="dxa"/>
            <w:tcBorders>
              <w:top w:val="nil"/>
              <w:left w:val="single" w:sz="4" w:space="0" w:color="auto"/>
              <w:bottom w:val="single" w:sz="4" w:space="0" w:color="auto"/>
              <w:right w:val="single" w:sz="4" w:space="0" w:color="auto"/>
            </w:tcBorders>
            <w:shd w:val="clear" w:color="000000" w:fill="D0CECE"/>
            <w:noWrap/>
            <w:vAlign w:val="bottom"/>
            <w:hideMark/>
          </w:tcPr>
          <w:p w14:paraId="5627288F"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4.</w:t>
            </w:r>
          </w:p>
        </w:tc>
        <w:tc>
          <w:tcPr>
            <w:tcW w:w="5674" w:type="dxa"/>
            <w:tcBorders>
              <w:top w:val="nil"/>
              <w:left w:val="nil"/>
              <w:bottom w:val="single" w:sz="4" w:space="0" w:color="auto"/>
              <w:right w:val="single" w:sz="4" w:space="0" w:color="auto"/>
            </w:tcBorders>
            <w:shd w:val="clear" w:color="000000" w:fill="D0CECE"/>
            <w:vAlign w:val="bottom"/>
            <w:hideMark/>
          </w:tcPr>
          <w:p w14:paraId="374BCA9E" w14:textId="77777777" w:rsidR="009A3B0C" w:rsidRPr="009A3B0C" w:rsidRDefault="009A3B0C" w:rsidP="009A3B0C">
            <w:pPr>
              <w:spacing w:after="0" w:line="240" w:lineRule="auto"/>
              <w:jc w:val="both"/>
              <w:rPr>
                <w:rFonts w:ascii="Times New Roman" w:hAnsi="Times New Roman" w:cs="Times New Roman"/>
                <w:b/>
                <w:color w:val="000000"/>
              </w:rPr>
            </w:pPr>
            <w:proofErr w:type="gramStart"/>
            <w:r w:rsidRPr="009A3B0C">
              <w:rPr>
                <w:rFonts w:ascii="Times New Roman" w:hAnsi="Times New Roman" w:cs="Times New Roman"/>
                <w:b/>
                <w:color w:val="000000"/>
              </w:rPr>
              <w:t>Каркас  для</w:t>
            </w:r>
            <w:proofErr w:type="gramEnd"/>
            <w:r w:rsidRPr="009A3B0C">
              <w:rPr>
                <w:rFonts w:ascii="Times New Roman" w:hAnsi="Times New Roman" w:cs="Times New Roman"/>
                <w:b/>
                <w:color w:val="000000"/>
              </w:rPr>
              <w:t xml:space="preserve"> вывески (</w:t>
            </w:r>
            <w:r w:rsidRPr="009A3B0C">
              <w:rPr>
                <w:rFonts w:ascii="Times New Roman" w:hAnsi="Times New Roman" w:cs="Times New Roman"/>
                <w:b/>
                <w:i/>
                <w:iCs/>
                <w:color w:val="000000"/>
              </w:rPr>
              <w:t xml:space="preserve">пример, труба профильная, 20*20*1,5, </w:t>
            </w:r>
            <w:proofErr w:type="spellStart"/>
            <w:r w:rsidRPr="009A3B0C">
              <w:rPr>
                <w:rFonts w:ascii="Times New Roman" w:hAnsi="Times New Roman" w:cs="Times New Roman"/>
                <w:b/>
                <w:i/>
                <w:iCs/>
                <w:color w:val="000000"/>
              </w:rPr>
              <w:t>окрашеная</w:t>
            </w:r>
            <w:proofErr w:type="spellEnd"/>
            <w:r w:rsidRPr="009A3B0C">
              <w:rPr>
                <w:rFonts w:ascii="Times New Roman" w:hAnsi="Times New Roman" w:cs="Times New Roman"/>
                <w:b/>
                <w:color w:val="000000"/>
              </w:rPr>
              <w:t>)</w:t>
            </w:r>
          </w:p>
        </w:tc>
        <w:tc>
          <w:tcPr>
            <w:tcW w:w="4477" w:type="dxa"/>
            <w:tcBorders>
              <w:top w:val="nil"/>
              <w:left w:val="nil"/>
              <w:bottom w:val="single" w:sz="4" w:space="0" w:color="auto"/>
              <w:right w:val="single" w:sz="4" w:space="0" w:color="auto"/>
            </w:tcBorders>
            <w:shd w:val="clear" w:color="auto" w:fill="auto"/>
            <w:noWrap/>
            <w:vAlign w:val="bottom"/>
            <w:hideMark/>
          </w:tcPr>
          <w:p w14:paraId="71A8F2FA"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Каркас из трубы профильной 20х20х2мм</w:t>
            </w:r>
          </w:p>
        </w:tc>
      </w:tr>
      <w:tr w:rsidR="009A3B0C" w:rsidRPr="009A3B0C" w14:paraId="58B1F213"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7CEA7C8D"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w:t>
            </w:r>
          </w:p>
        </w:tc>
        <w:tc>
          <w:tcPr>
            <w:tcW w:w="5674" w:type="dxa"/>
            <w:tcBorders>
              <w:top w:val="nil"/>
              <w:left w:val="nil"/>
              <w:bottom w:val="single" w:sz="4" w:space="0" w:color="auto"/>
              <w:right w:val="single" w:sz="4" w:space="0" w:color="auto"/>
            </w:tcBorders>
            <w:shd w:val="clear" w:color="auto" w:fill="auto"/>
            <w:vAlign w:val="bottom"/>
            <w:hideMark/>
          </w:tcPr>
          <w:p w14:paraId="4AB92C3A" w14:textId="77777777" w:rsidR="009A3B0C" w:rsidRPr="009A3B0C" w:rsidRDefault="009A3B0C" w:rsidP="009A3B0C">
            <w:pPr>
              <w:spacing w:after="0" w:line="240" w:lineRule="auto"/>
              <w:jc w:val="both"/>
              <w:rPr>
                <w:rFonts w:ascii="Times New Roman" w:hAnsi="Times New Roman" w:cs="Times New Roman"/>
                <w:b/>
                <w:i/>
                <w:iCs/>
                <w:color w:val="000000"/>
              </w:rPr>
            </w:pPr>
            <w:r w:rsidRPr="009A3B0C">
              <w:rPr>
                <w:rFonts w:ascii="Times New Roman" w:hAnsi="Times New Roman" w:cs="Times New Roman"/>
                <w:b/>
                <w:i/>
                <w:iCs/>
                <w:color w:val="000000"/>
              </w:rPr>
              <w:t> </w:t>
            </w:r>
          </w:p>
        </w:tc>
        <w:tc>
          <w:tcPr>
            <w:tcW w:w="4477" w:type="dxa"/>
            <w:tcBorders>
              <w:top w:val="nil"/>
              <w:left w:val="nil"/>
              <w:bottom w:val="single" w:sz="4" w:space="0" w:color="auto"/>
              <w:right w:val="single" w:sz="4" w:space="0" w:color="auto"/>
            </w:tcBorders>
            <w:shd w:val="clear" w:color="auto" w:fill="auto"/>
            <w:noWrap/>
            <w:vAlign w:val="bottom"/>
            <w:hideMark/>
          </w:tcPr>
          <w:p w14:paraId="3CE2826A" w14:textId="77777777" w:rsidR="009A3B0C" w:rsidRPr="009A3B0C" w:rsidRDefault="009A3B0C" w:rsidP="009A3B0C">
            <w:pPr>
              <w:spacing w:after="0" w:line="240" w:lineRule="auto"/>
              <w:jc w:val="both"/>
              <w:rPr>
                <w:rFonts w:ascii="Times New Roman" w:hAnsi="Times New Roman" w:cs="Times New Roman"/>
                <w:b/>
                <w:color w:val="000000"/>
              </w:rPr>
            </w:pPr>
          </w:p>
        </w:tc>
      </w:tr>
      <w:tr w:rsidR="009A3B0C" w:rsidRPr="009A3B0C" w14:paraId="798C4852" w14:textId="77777777" w:rsidTr="004A283F">
        <w:trPr>
          <w:trHeight w:val="283"/>
        </w:trPr>
        <w:tc>
          <w:tcPr>
            <w:tcW w:w="706" w:type="dxa"/>
            <w:tcBorders>
              <w:top w:val="nil"/>
              <w:left w:val="single" w:sz="4" w:space="0" w:color="auto"/>
              <w:bottom w:val="single" w:sz="4" w:space="0" w:color="auto"/>
              <w:right w:val="single" w:sz="4" w:space="0" w:color="auto"/>
            </w:tcBorders>
            <w:shd w:val="clear" w:color="000000" w:fill="D9D9D9"/>
            <w:noWrap/>
            <w:vAlign w:val="bottom"/>
            <w:hideMark/>
          </w:tcPr>
          <w:p w14:paraId="3DA0AD60"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5.</w:t>
            </w:r>
          </w:p>
        </w:tc>
        <w:tc>
          <w:tcPr>
            <w:tcW w:w="5674" w:type="dxa"/>
            <w:tcBorders>
              <w:top w:val="nil"/>
              <w:left w:val="nil"/>
              <w:bottom w:val="single" w:sz="4" w:space="0" w:color="auto"/>
              <w:right w:val="single" w:sz="4" w:space="0" w:color="auto"/>
            </w:tcBorders>
            <w:shd w:val="clear" w:color="000000" w:fill="D9D9D9"/>
            <w:vAlign w:val="bottom"/>
            <w:hideMark/>
          </w:tcPr>
          <w:p w14:paraId="582819FC"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Место размещения</w:t>
            </w:r>
          </w:p>
        </w:tc>
        <w:tc>
          <w:tcPr>
            <w:tcW w:w="4477" w:type="dxa"/>
            <w:tcBorders>
              <w:top w:val="nil"/>
              <w:left w:val="nil"/>
              <w:bottom w:val="single" w:sz="4" w:space="0" w:color="auto"/>
              <w:right w:val="single" w:sz="4" w:space="0" w:color="auto"/>
            </w:tcBorders>
            <w:shd w:val="clear" w:color="auto" w:fill="auto"/>
            <w:noWrap/>
            <w:vAlign w:val="bottom"/>
            <w:hideMark/>
          </w:tcPr>
          <w:p w14:paraId="1579B7C9" w14:textId="77777777" w:rsidR="009A3B0C" w:rsidRPr="009A3B0C" w:rsidRDefault="009A3B0C" w:rsidP="009A3B0C">
            <w:pPr>
              <w:spacing w:after="0" w:line="240" w:lineRule="auto"/>
              <w:jc w:val="both"/>
              <w:rPr>
                <w:rFonts w:ascii="Times New Roman" w:hAnsi="Times New Roman" w:cs="Times New Roman"/>
                <w:b/>
                <w:color w:val="000000"/>
              </w:rPr>
            </w:pPr>
          </w:p>
        </w:tc>
      </w:tr>
      <w:tr w:rsidR="009A3B0C" w:rsidRPr="009A3B0C" w14:paraId="4B5A09D0"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15BF7BBC"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5.1.</w:t>
            </w:r>
          </w:p>
        </w:tc>
        <w:tc>
          <w:tcPr>
            <w:tcW w:w="5674" w:type="dxa"/>
            <w:tcBorders>
              <w:top w:val="nil"/>
              <w:left w:val="nil"/>
              <w:bottom w:val="single" w:sz="4" w:space="0" w:color="auto"/>
              <w:right w:val="single" w:sz="4" w:space="0" w:color="auto"/>
            </w:tcBorders>
            <w:shd w:val="clear" w:color="auto" w:fill="auto"/>
            <w:vAlign w:val="bottom"/>
            <w:hideMark/>
          </w:tcPr>
          <w:p w14:paraId="6DFA9E35"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Адрес</w:t>
            </w:r>
          </w:p>
        </w:tc>
        <w:tc>
          <w:tcPr>
            <w:tcW w:w="4477" w:type="dxa"/>
            <w:tcBorders>
              <w:top w:val="nil"/>
              <w:left w:val="nil"/>
              <w:bottom w:val="single" w:sz="4" w:space="0" w:color="auto"/>
              <w:right w:val="single" w:sz="4" w:space="0" w:color="auto"/>
            </w:tcBorders>
            <w:shd w:val="clear" w:color="auto" w:fill="auto"/>
            <w:noWrap/>
            <w:vAlign w:val="bottom"/>
            <w:hideMark/>
          </w:tcPr>
          <w:p w14:paraId="429438F6"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Гагарина,43</w:t>
            </w:r>
          </w:p>
        </w:tc>
      </w:tr>
      <w:tr w:rsidR="009A3B0C" w:rsidRPr="009A3B0C" w14:paraId="7CDC7965" w14:textId="77777777" w:rsidTr="004A283F">
        <w:trPr>
          <w:trHeight w:val="298"/>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58373F3C"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5.2.</w:t>
            </w:r>
          </w:p>
        </w:tc>
        <w:tc>
          <w:tcPr>
            <w:tcW w:w="5674" w:type="dxa"/>
            <w:tcBorders>
              <w:top w:val="nil"/>
              <w:left w:val="nil"/>
              <w:bottom w:val="single" w:sz="4" w:space="0" w:color="auto"/>
              <w:right w:val="single" w:sz="4" w:space="0" w:color="auto"/>
            </w:tcBorders>
            <w:shd w:val="clear" w:color="auto" w:fill="auto"/>
            <w:vAlign w:val="bottom"/>
            <w:hideMark/>
          </w:tcPr>
          <w:p w14:paraId="5A81D65C"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Расстояние от г. Улан-Удэ до объекта монтажа (</w:t>
            </w:r>
            <w:r w:rsidRPr="009A3B0C">
              <w:rPr>
                <w:rFonts w:ascii="Times New Roman" w:hAnsi="Times New Roman" w:cs="Times New Roman"/>
                <w:b/>
                <w:i/>
                <w:iCs/>
                <w:color w:val="000000"/>
              </w:rPr>
              <w:t>например, Бичура - 250 км</w:t>
            </w:r>
            <w:r w:rsidRPr="009A3B0C">
              <w:rPr>
                <w:rFonts w:ascii="Times New Roman" w:hAnsi="Times New Roman" w:cs="Times New Roman"/>
                <w:b/>
                <w:color w:val="000000"/>
              </w:rPr>
              <w:t>.)</w:t>
            </w:r>
          </w:p>
        </w:tc>
        <w:tc>
          <w:tcPr>
            <w:tcW w:w="4477" w:type="dxa"/>
            <w:tcBorders>
              <w:top w:val="nil"/>
              <w:left w:val="nil"/>
              <w:bottom w:val="single" w:sz="4" w:space="0" w:color="auto"/>
              <w:right w:val="single" w:sz="4" w:space="0" w:color="auto"/>
            </w:tcBorders>
            <w:shd w:val="clear" w:color="auto" w:fill="auto"/>
            <w:noWrap/>
            <w:vAlign w:val="bottom"/>
            <w:hideMark/>
          </w:tcPr>
          <w:p w14:paraId="42096109"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055C3F19" w14:textId="77777777" w:rsidTr="004A283F">
        <w:trPr>
          <w:trHeight w:val="567"/>
        </w:trPr>
        <w:tc>
          <w:tcPr>
            <w:tcW w:w="706" w:type="dxa"/>
            <w:tcBorders>
              <w:top w:val="nil"/>
              <w:left w:val="single" w:sz="4" w:space="0" w:color="auto"/>
              <w:bottom w:val="single" w:sz="4" w:space="0" w:color="auto"/>
              <w:right w:val="single" w:sz="4" w:space="0" w:color="auto"/>
            </w:tcBorders>
            <w:shd w:val="clear" w:color="000000" w:fill="D0CECE"/>
            <w:noWrap/>
            <w:vAlign w:val="bottom"/>
            <w:hideMark/>
          </w:tcPr>
          <w:p w14:paraId="312A23CF"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lastRenderedPageBreak/>
              <w:t>6.</w:t>
            </w:r>
          </w:p>
        </w:tc>
        <w:tc>
          <w:tcPr>
            <w:tcW w:w="5674" w:type="dxa"/>
            <w:tcBorders>
              <w:top w:val="nil"/>
              <w:left w:val="nil"/>
              <w:bottom w:val="single" w:sz="4" w:space="0" w:color="auto"/>
              <w:right w:val="single" w:sz="4" w:space="0" w:color="auto"/>
            </w:tcBorders>
            <w:shd w:val="clear" w:color="000000" w:fill="D0CECE"/>
            <w:vAlign w:val="bottom"/>
            <w:hideMark/>
          </w:tcPr>
          <w:p w14:paraId="38AC8973"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xml:space="preserve">Место крепежа </w:t>
            </w:r>
            <w:proofErr w:type="gramStart"/>
            <w:r w:rsidRPr="009A3B0C">
              <w:rPr>
                <w:rFonts w:ascii="Times New Roman" w:hAnsi="Times New Roman" w:cs="Times New Roman"/>
                <w:b/>
                <w:color w:val="000000"/>
              </w:rPr>
              <w:t>( материал</w:t>
            </w:r>
            <w:proofErr w:type="gramEnd"/>
            <w:r w:rsidRPr="009A3B0C">
              <w:rPr>
                <w:rFonts w:ascii="Times New Roman" w:hAnsi="Times New Roman" w:cs="Times New Roman"/>
                <w:b/>
                <w:color w:val="000000"/>
              </w:rPr>
              <w:t xml:space="preserve"> стен: кирпич, бетон, дерево и т.д.. Отделка: сайдинг, облицовочный кирпич, крышная конструкция)</w:t>
            </w:r>
          </w:p>
        </w:tc>
        <w:tc>
          <w:tcPr>
            <w:tcW w:w="4477" w:type="dxa"/>
            <w:tcBorders>
              <w:top w:val="nil"/>
              <w:left w:val="nil"/>
              <w:bottom w:val="single" w:sz="4" w:space="0" w:color="auto"/>
              <w:right w:val="single" w:sz="4" w:space="0" w:color="auto"/>
            </w:tcBorders>
            <w:shd w:val="clear" w:color="auto" w:fill="auto"/>
            <w:noWrap/>
            <w:vAlign w:val="bottom"/>
            <w:hideMark/>
          </w:tcPr>
          <w:p w14:paraId="4E21E508"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На фасад здания</w:t>
            </w:r>
          </w:p>
        </w:tc>
      </w:tr>
      <w:tr w:rsidR="009A3B0C" w:rsidRPr="009A3B0C" w14:paraId="1429B547" w14:textId="77777777" w:rsidTr="004A283F">
        <w:trPr>
          <w:trHeight w:val="298"/>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3EED57BB"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xml:space="preserve">7. </w:t>
            </w:r>
          </w:p>
        </w:tc>
        <w:tc>
          <w:tcPr>
            <w:tcW w:w="5674" w:type="dxa"/>
            <w:tcBorders>
              <w:top w:val="nil"/>
              <w:left w:val="nil"/>
              <w:bottom w:val="single" w:sz="4" w:space="0" w:color="auto"/>
              <w:right w:val="single" w:sz="4" w:space="0" w:color="auto"/>
            </w:tcBorders>
            <w:shd w:val="clear" w:color="auto" w:fill="auto"/>
            <w:vAlign w:val="bottom"/>
            <w:hideMark/>
          </w:tcPr>
          <w:p w14:paraId="324B7CDF"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Высота от уровня земли до низа вывески, м.</w:t>
            </w:r>
          </w:p>
        </w:tc>
        <w:tc>
          <w:tcPr>
            <w:tcW w:w="4477" w:type="dxa"/>
            <w:tcBorders>
              <w:top w:val="nil"/>
              <w:left w:val="nil"/>
              <w:bottom w:val="single" w:sz="4" w:space="0" w:color="auto"/>
              <w:right w:val="single" w:sz="4" w:space="0" w:color="auto"/>
            </w:tcBorders>
            <w:shd w:val="clear" w:color="auto" w:fill="auto"/>
            <w:noWrap/>
            <w:vAlign w:val="bottom"/>
            <w:hideMark/>
          </w:tcPr>
          <w:p w14:paraId="15024BFC"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2м</w:t>
            </w:r>
          </w:p>
        </w:tc>
      </w:tr>
      <w:tr w:rsidR="009A3B0C" w:rsidRPr="009A3B0C" w14:paraId="7015E9E7" w14:textId="77777777" w:rsidTr="004A283F">
        <w:trPr>
          <w:trHeight w:val="283"/>
        </w:trPr>
        <w:tc>
          <w:tcPr>
            <w:tcW w:w="706" w:type="dxa"/>
            <w:tcBorders>
              <w:top w:val="nil"/>
              <w:left w:val="single" w:sz="4" w:space="0" w:color="auto"/>
              <w:bottom w:val="single" w:sz="4" w:space="0" w:color="auto"/>
              <w:right w:val="single" w:sz="4" w:space="0" w:color="auto"/>
            </w:tcBorders>
            <w:shd w:val="clear" w:color="000000" w:fill="D0CECE"/>
            <w:noWrap/>
            <w:vAlign w:val="bottom"/>
            <w:hideMark/>
          </w:tcPr>
          <w:p w14:paraId="1F1C1726"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8</w:t>
            </w:r>
          </w:p>
        </w:tc>
        <w:tc>
          <w:tcPr>
            <w:tcW w:w="5674" w:type="dxa"/>
            <w:tcBorders>
              <w:top w:val="nil"/>
              <w:left w:val="nil"/>
              <w:bottom w:val="single" w:sz="4" w:space="0" w:color="auto"/>
              <w:right w:val="single" w:sz="4" w:space="0" w:color="auto"/>
            </w:tcBorders>
            <w:shd w:val="clear" w:color="000000" w:fill="D0CECE"/>
            <w:vAlign w:val="bottom"/>
            <w:hideMark/>
          </w:tcPr>
          <w:p w14:paraId="13B0C2AE" w14:textId="77777777" w:rsidR="009A3B0C" w:rsidRPr="009A3B0C" w:rsidRDefault="009A3B0C" w:rsidP="009A3B0C">
            <w:pPr>
              <w:spacing w:after="0" w:line="240" w:lineRule="auto"/>
              <w:jc w:val="both"/>
              <w:rPr>
                <w:rFonts w:ascii="Times New Roman" w:hAnsi="Times New Roman" w:cs="Times New Roman"/>
                <w:b/>
                <w:color w:val="000000"/>
              </w:rPr>
            </w:pPr>
            <w:proofErr w:type="spellStart"/>
            <w:r w:rsidRPr="009A3B0C">
              <w:rPr>
                <w:rFonts w:ascii="Times New Roman" w:hAnsi="Times New Roman" w:cs="Times New Roman"/>
                <w:b/>
                <w:color w:val="000000"/>
              </w:rPr>
              <w:t>Фотопривязка</w:t>
            </w:r>
            <w:proofErr w:type="spellEnd"/>
            <w:r w:rsidRPr="009A3B0C">
              <w:rPr>
                <w:rFonts w:ascii="Times New Roman" w:hAnsi="Times New Roman" w:cs="Times New Roman"/>
                <w:b/>
                <w:color w:val="000000"/>
              </w:rPr>
              <w:t>:</w:t>
            </w:r>
          </w:p>
        </w:tc>
        <w:tc>
          <w:tcPr>
            <w:tcW w:w="4477" w:type="dxa"/>
            <w:tcBorders>
              <w:top w:val="nil"/>
              <w:left w:val="nil"/>
              <w:bottom w:val="single" w:sz="4" w:space="0" w:color="auto"/>
              <w:right w:val="single" w:sz="4" w:space="0" w:color="auto"/>
            </w:tcBorders>
            <w:shd w:val="clear" w:color="auto" w:fill="auto"/>
            <w:noWrap/>
            <w:vAlign w:val="bottom"/>
            <w:hideMark/>
          </w:tcPr>
          <w:p w14:paraId="7F2957B0" w14:textId="77777777" w:rsidR="009A3B0C" w:rsidRPr="009A3B0C" w:rsidRDefault="009A3B0C" w:rsidP="009A3B0C">
            <w:pPr>
              <w:spacing w:after="0" w:line="240" w:lineRule="auto"/>
              <w:jc w:val="both"/>
              <w:rPr>
                <w:rFonts w:ascii="Times New Roman" w:hAnsi="Times New Roman" w:cs="Times New Roman"/>
                <w:b/>
                <w:color w:val="000000"/>
              </w:rPr>
            </w:pPr>
          </w:p>
        </w:tc>
      </w:tr>
      <w:tr w:rsidR="009A3B0C" w:rsidRPr="009A3B0C" w14:paraId="4DE30E50"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13BB4393"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8.1.</w:t>
            </w:r>
          </w:p>
        </w:tc>
        <w:tc>
          <w:tcPr>
            <w:tcW w:w="5674" w:type="dxa"/>
            <w:tcBorders>
              <w:top w:val="nil"/>
              <w:left w:val="nil"/>
              <w:bottom w:val="single" w:sz="4" w:space="0" w:color="auto"/>
              <w:right w:val="single" w:sz="4" w:space="0" w:color="auto"/>
            </w:tcBorders>
            <w:shd w:val="clear" w:color="auto" w:fill="auto"/>
            <w:vAlign w:val="bottom"/>
            <w:hideMark/>
          </w:tcPr>
          <w:p w14:paraId="121C0D3C" w14:textId="77777777" w:rsidR="009A3B0C" w:rsidRPr="009A3B0C" w:rsidRDefault="009A3B0C" w:rsidP="009A3B0C">
            <w:pPr>
              <w:spacing w:after="0" w:line="240" w:lineRule="auto"/>
              <w:jc w:val="both"/>
              <w:rPr>
                <w:rFonts w:ascii="Times New Roman" w:hAnsi="Times New Roman" w:cs="Times New Roman"/>
                <w:b/>
                <w:color w:val="000000"/>
              </w:rPr>
            </w:pPr>
            <w:proofErr w:type="spellStart"/>
            <w:r w:rsidRPr="009A3B0C">
              <w:rPr>
                <w:rFonts w:ascii="Times New Roman" w:hAnsi="Times New Roman" w:cs="Times New Roman"/>
                <w:b/>
                <w:color w:val="000000"/>
              </w:rPr>
              <w:t>Фотопривязка</w:t>
            </w:r>
            <w:proofErr w:type="spellEnd"/>
            <w:r w:rsidRPr="009A3B0C">
              <w:rPr>
                <w:rFonts w:ascii="Times New Roman" w:hAnsi="Times New Roman" w:cs="Times New Roman"/>
                <w:b/>
                <w:color w:val="000000"/>
              </w:rPr>
              <w:t xml:space="preserve"> "день"</w:t>
            </w:r>
          </w:p>
        </w:tc>
        <w:tc>
          <w:tcPr>
            <w:tcW w:w="4477" w:type="dxa"/>
            <w:tcBorders>
              <w:top w:val="nil"/>
              <w:left w:val="nil"/>
              <w:bottom w:val="single" w:sz="4" w:space="0" w:color="auto"/>
              <w:right w:val="single" w:sz="4" w:space="0" w:color="auto"/>
            </w:tcBorders>
            <w:shd w:val="clear" w:color="auto" w:fill="auto"/>
            <w:noWrap/>
            <w:vAlign w:val="bottom"/>
            <w:hideMark/>
          </w:tcPr>
          <w:p w14:paraId="59347E6D"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05F60DA5"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1AA8F06D"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8.2.</w:t>
            </w:r>
          </w:p>
        </w:tc>
        <w:tc>
          <w:tcPr>
            <w:tcW w:w="5674" w:type="dxa"/>
            <w:tcBorders>
              <w:top w:val="nil"/>
              <w:left w:val="nil"/>
              <w:bottom w:val="single" w:sz="4" w:space="0" w:color="auto"/>
              <w:right w:val="single" w:sz="4" w:space="0" w:color="auto"/>
            </w:tcBorders>
            <w:shd w:val="clear" w:color="auto" w:fill="auto"/>
            <w:vAlign w:val="bottom"/>
            <w:hideMark/>
          </w:tcPr>
          <w:p w14:paraId="5E1C4583" w14:textId="77777777" w:rsidR="009A3B0C" w:rsidRPr="009A3B0C" w:rsidRDefault="009A3B0C" w:rsidP="009A3B0C">
            <w:pPr>
              <w:spacing w:after="0" w:line="240" w:lineRule="auto"/>
              <w:jc w:val="both"/>
              <w:rPr>
                <w:rFonts w:ascii="Times New Roman" w:hAnsi="Times New Roman" w:cs="Times New Roman"/>
                <w:b/>
                <w:color w:val="000000"/>
              </w:rPr>
            </w:pPr>
            <w:proofErr w:type="spellStart"/>
            <w:r w:rsidRPr="009A3B0C">
              <w:rPr>
                <w:rFonts w:ascii="Times New Roman" w:hAnsi="Times New Roman" w:cs="Times New Roman"/>
                <w:b/>
                <w:color w:val="000000"/>
              </w:rPr>
              <w:t>Фотопривязка</w:t>
            </w:r>
            <w:proofErr w:type="spellEnd"/>
            <w:r w:rsidRPr="009A3B0C">
              <w:rPr>
                <w:rFonts w:ascii="Times New Roman" w:hAnsi="Times New Roman" w:cs="Times New Roman"/>
                <w:b/>
                <w:color w:val="000000"/>
              </w:rPr>
              <w:t xml:space="preserve"> "ночь"</w:t>
            </w:r>
          </w:p>
        </w:tc>
        <w:tc>
          <w:tcPr>
            <w:tcW w:w="4477" w:type="dxa"/>
            <w:tcBorders>
              <w:top w:val="nil"/>
              <w:left w:val="nil"/>
              <w:bottom w:val="single" w:sz="4" w:space="0" w:color="auto"/>
              <w:right w:val="single" w:sz="4" w:space="0" w:color="auto"/>
            </w:tcBorders>
            <w:shd w:val="clear" w:color="auto" w:fill="auto"/>
            <w:noWrap/>
            <w:vAlign w:val="bottom"/>
            <w:hideMark/>
          </w:tcPr>
          <w:p w14:paraId="7DA38A1A"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6893F4F1" w14:textId="77777777" w:rsidTr="004A283F">
        <w:trPr>
          <w:trHeight w:val="627"/>
        </w:trPr>
        <w:tc>
          <w:tcPr>
            <w:tcW w:w="706" w:type="dxa"/>
            <w:tcBorders>
              <w:top w:val="nil"/>
              <w:left w:val="single" w:sz="4" w:space="0" w:color="auto"/>
              <w:bottom w:val="single" w:sz="4" w:space="0" w:color="auto"/>
              <w:right w:val="single" w:sz="4" w:space="0" w:color="auto"/>
            </w:tcBorders>
            <w:shd w:val="clear" w:color="000000" w:fill="D0CECE"/>
            <w:noWrap/>
            <w:vAlign w:val="bottom"/>
            <w:hideMark/>
          </w:tcPr>
          <w:p w14:paraId="4B7632B4"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xml:space="preserve">9. </w:t>
            </w:r>
          </w:p>
        </w:tc>
        <w:tc>
          <w:tcPr>
            <w:tcW w:w="5674" w:type="dxa"/>
            <w:tcBorders>
              <w:top w:val="nil"/>
              <w:left w:val="nil"/>
              <w:bottom w:val="single" w:sz="4" w:space="0" w:color="auto"/>
              <w:right w:val="single" w:sz="4" w:space="0" w:color="auto"/>
            </w:tcBorders>
            <w:shd w:val="clear" w:color="000000" w:fill="D0CECE"/>
            <w:vAlign w:val="bottom"/>
            <w:hideMark/>
          </w:tcPr>
          <w:p w14:paraId="10841356"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Расстояние до точки подключения на 220 Вт.</w:t>
            </w:r>
            <w:r w:rsidRPr="009A3B0C">
              <w:rPr>
                <w:rFonts w:ascii="Times New Roman" w:hAnsi="Times New Roman" w:cs="Times New Roman"/>
                <w:b/>
                <w:bCs/>
                <w:color w:val="000000"/>
              </w:rPr>
              <w:t xml:space="preserve"> - </w:t>
            </w:r>
            <w:r w:rsidRPr="009A3B0C">
              <w:rPr>
                <w:rFonts w:ascii="Times New Roman" w:hAnsi="Times New Roman" w:cs="Times New Roman"/>
                <w:b/>
                <w:bCs/>
                <w:color w:val="000000"/>
              </w:rPr>
              <w:br/>
              <w:t>(Получатель услуги самостоятельно проводит кабель)</w:t>
            </w:r>
          </w:p>
        </w:tc>
        <w:tc>
          <w:tcPr>
            <w:tcW w:w="4477" w:type="dxa"/>
            <w:tcBorders>
              <w:top w:val="nil"/>
              <w:left w:val="nil"/>
              <w:bottom w:val="single" w:sz="4" w:space="0" w:color="auto"/>
              <w:right w:val="single" w:sz="4" w:space="0" w:color="auto"/>
            </w:tcBorders>
            <w:shd w:val="clear" w:color="auto" w:fill="auto"/>
            <w:noWrap/>
            <w:vAlign w:val="bottom"/>
            <w:hideMark/>
          </w:tcPr>
          <w:p w14:paraId="35E68BF5"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6F072092" w14:textId="77777777" w:rsidTr="004A283F">
        <w:trPr>
          <w:trHeight w:val="283"/>
        </w:trPr>
        <w:tc>
          <w:tcPr>
            <w:tcW w:w="706" w:type="dxa"/>
            <w:tcBorders>
              <w:top w:val="nil"/>
              <w:left w:val="single" w:sz="4" w:space="0" w:color="auto"/>
              <w:bottom w:val="single" w:sz="4" w:space="0" w:color="auto"/>
              <w:right w:val="single" w:sz="4" w:space="0" w:color="auto"/>
            </w:tcBorders>
            <w:shd w:val="clear" w:color="000000" w:fill="D0CECE"/>
            <w:noWrap/>
            <w:vAlign w:val="bottom"/>
            <w:hideMark/>
          </w:tcPr>
          <w:p w14:paraId="0F28B192"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10</w:t>
            </w:r>
          </w:p>
        </w:tc>
        <w:tc>
          <w:tcPr>
            <w:tcW w:w="5674" w:type="dxa"/>
            <w:tcBorders>
              <w:top w:val="nil"/>
              <w:left w:val="nil"/>
              <w:bottom w:val="single" w:sz="4" w:space="0" w:color="auto"/>
              <w:right w:val="single" w:sz="4" w:space="0" w:color="auto"/>
            </w:tcBorders>
            <w:shd w:val="clear" w:color="000000" w:fill="D0CECE"/>
            <w:vAlign w:val="bottom"/>
            <w:hideMark/>
          </w:tcPr>
          <w:p w14:paraId="2730F6B9"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Наличие скрытых каркасов, пустотелых стен</w:t>
            </w:r>
          </w:p>
        </w:tc>
        <w:tc>
          <w:tcPr>
            <w:tcW w:w="4477" w:type="dxa"/>
            <w:tcBorders>
              <w:top w:val="nil"/>
              <w:left w:val="nil"/>
              <w:bottom w:val="single" w:sz="4" w:space="0" w:color="auto"/>
              <w:right w:val="single" w:sz="4" w:space="0" w:color="auto"/>
            </w:tcBorders>
            <w:shd w:val="clear" w:color="auto" w:fill="auto"/>
            <w:noWrap/>
            <w:vAlign w:val="bottom"/>
            <w:hideMark/>
          </w:tcPr>
          <w:p w14:paraId="1C75D207"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0EA203B0" w14:textId="77777777" w:rsidTr="004A283F">
        <w:trPr>
          <w:trHeight w:val="283"/>
        </w:trPr>
        <w:tc>
          <w:tcPr>
            <w:tcW w:w="706" w:type="dxa"/>
            <w:tcBorders>
              <w:top w:val="nil"/>
              <w:left w:val="single" w:sz="4" w:space="0" w:color="auto"/>
              <w:bottom w:val="single" w:sz="4" w:space="0" w:color="auto"/>
              <w:right w:val="single" w:sz="4" w:space="0" w:color="auto"/>
            </w:tcBorders>
            <w:shd w:val="clear" w:color="000000" w:fill="D9D9D9"/>
            <w:noWrap/>
            <w:vAlign w:val="bottom"/>
            <w:hideMark/>
          </w:tcPr>
          <w:p w14:paraId="7F796C8F"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xml:space="preserve">11. </w:t>
            </w:r>
          </w:p>
        </w:tc>
        <w:tc>
          <w:tcPr>
            <w:tcW w:w="5674" w:type="dxa"/>
            <w:tcBorders>
              <w:top w:val="nil"/>
              <w:left w:val="nil"/>
              <w:bottom w:val="single" w:sz="4" w:space="0" w:color="auto"/>
              <w:right w:val="single" w:sz="4" w:space="0" w:color="auto"/>
            </w:tcBorders>
            <w:shd w:val="clear" w:color="000000" w:fill="D9D9D9"/>
            <w:vAlign w:val="bottom"/>
            <w:hideMark/>
          </w:tcPr>
          <w:p w14:paraId="70469CF6"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Тип вывески</w:t>
            </w:r>
          </w:p>
        </w:tc>
        <w:tc>
          <w:tcPr>
            <w:tcW w:w="4477" w:type="dxa"/>
            <w:tcBorders>
              <w:top w:val="nil"/>
              <w:left w:val="nil"/>
              <w:bottom w:val="single" w:sz="4" w:space="0" w:color="auto"/>
              <w:right w:val="single" w:sz="4" w:space="0" w:color="auto"/>
            </w:tcBorders>
            <w:shd w:val="clear" w:color="auto" w:fill="auto"/>
            <w:noWrap/>
            <w:vAlign w:val="bottom"/>
            <w:hideMark/>
          </w:tcPr>
          <w:p w14:paraId="600082AD"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38023504"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78742C6F"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11.1.</w:t>
            </w:r>
          </w:p>
        </w:tc>
        <w:tc>
          <w:tcPr>
            <w:tcW w:w="5674" w:type="dxa"/>
            <w:tcBorders>
              <w:top w:val="nil"/>
              <w:left w:val="nil"/>
              <w:bottom w:val="single" w:sz="4" w:space="0" w:color="auto"/>
              <w:right w:val="single" w:sz="4" w:space="0" w:color="auto"/>
            </w:tcBorders>
            <w:shd w:val="clear" w:color="auto" w:fill="auto"/>
            <w:vAlign w:val="bottom"/>
            <w:hideMark/>
          </w:tcPr>
          <w:p w14:paraId="1BD992B1"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Объемные световые буквы на каркасе</w:t>
            </w:r>
          </w:p>
        </w:tc>
        <w:tc>
          <w:tcPr>
            <w:tcW w:w="4477" w:type="dxa"/>
            <w:tcBorders>
              <w:top w:val="nil"/>
              <w:left w:val="nil"/>
              <w:bottom w:val="single" w:sz="4" w:space="0" w:color="auto"/>
              <w:right w:val="single" w:sz="4" w:space="0" w:color="auto"/>
            </w:tcBorders>
            <w:shd w:val="clear" w:color="auto" w:fill="auto"/>
            <w:noWrap/>
            <w:vAlign w:val="bottom"/>
            <w:hideMark/>
          </w:tcPr>
          <w:p w14:paraId="04DD473A"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769BDDEE"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47B8B617"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11.2.</w:t>
            </w:r>
          </w:p>
        </w:tc>
        <w:tc>
          <w:tcPr>
            <w:tcW w:w="5674" w:type="dxa"/>
            <w:tcBorders>
              <w:top w:val="nil"/>
              <w:left w:val="nil"/>
              <w:bottom w:val="single" w:sz="4" w:space="0" w:color="auto"/>
              <w:right w:val="single" w:sz="4" w:space="0" w:color="auto"/>
            </w:tcBorders>
            <w:shd w:val="clear" w:color="auto" w:fill="auto"/>
            <w:vAlign w:val="bottom"/>
            <w:hideMark/>
          </w:tcPr>
          <w:p w14:paraId="142E6FD1"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Объемные световые буквы на подложке</w:t>
            </w:r>
          </w:p>
        </w:tc>
        <w:tc>
          <w:tcPr>
            <w:tcW w:w="4477" w:type="dxa"/>
            <w:tcBorders>
              <w:top w:val="nil"/>
              <w:left w:val="nil"/>
              <w:bottom w:val="single" w:sz="4" w:space="0" w:color="auto"/>
              <w:right w:val="single" w:sz="4" w:space="0" w:color="auto"/>
            </w:tcBorders>
            <w:shd w:val="clear" w:color="auto" w:fill="auto"/>
            <w:noWrap/>
            <w:vAlign w:val="bottom"/>
            <w:hideMark/>
          </w:tcPr>
          <w:p w14:paraId="54846823"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5BF8BC9A"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549DDDC9"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11.3.</w:t>
            </w:r>
          </w:p>
        </w:tc>
        <w:tc>
          <w:tcPr>
            <w:tcW w:w="5674" w:type="dxa"/>
            <w:tcBorders>
              <w:top w:val="nil"/>
              <w:left w:val="nil"/>
              <w:bottom w:val="single" w:sz="4" w:space="0" w:color="auto"/>
              <w:right w:val="single" w:sz="4" w:space="0" w:color="auto"/>
            </w:tcBorders>
            <w:shd w:val="clear" w:color="auto" w:fill="auto"/>
            <w:vAlign w:val="bottom"/>
            <w:hideMark/>
          </w:tcPr>
          <w:p w14:paraId="47523845"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Объемные не световые буквы</w:t>
            </w:r>
          </w:p>
        </w:tc>
        <w:tc>
          <w:tcPr>
            <w:tcW w:w="4477" w:type="dxa"/>
            <w:tcBorders>
              <w:top w:val="nil"/>
              <w:left w:val="nil"/>
              <w:bottom w:val="single" w:sz="4" w:space="0" w:color="auto"/>
              <w:right w:val="single" w:sz="4" w:space="0" w:color="auto"/>
            </w:tcBorders>
            <w:shd w:val="clear" w:color="auto" w:fill="auto"/>
            <w:noWrap/>
            <w:vAlign w:val="bottom"/>
            <w:hideMark/>
          </w:tcPr>
          <w:p w14:paraId="38457726"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754D02E7"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70684AF1"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11.4.</w:t>
            </w:r>
          </w:p>
        </w:tc>
        <w:tc>
          <w:tcPr>
            <w:tcW w:w="5674" w:type="dxa"/>
            <w:tcBorders>
              <w:top w:val="nil"/>
              <w:left w:val="nil"/>
              <w:bottom w:val="single" w:sz="4" w:space="0" w:color="auto"/>
              <w:right w:val="single" w:sz="4" w:space="0" w:color="auto"/>
            </w:tcBorders>
            <w:shd w:val="clear" w:color="auto" w:fill="auto"/>
            <w:vAlign w:val="bottom"/>
            <w:hideMark/>
          </w:tcPr>
          <w:p w14:paraId="6C0FE813"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Световой короб с лицевой панелью из акрила</w:t>
            </w:r>
          </w:p>
        </w:tc>
        <w:tc>
          <w:tcPr>
            <w:tcW w:w="4477" w:type="dxa"/>
            <w:tcBorders>
              <w:top w:val="nil"/>
              <w:left w:val="nil"/>
              <w:bottom w:val="single" w:sz="4" w:space="0" w:color="auto"/>
              <w:right w:val="single" w:sz="4" w:space="0" w:color="auto"/>
            </w:tcBorders>
            <w:shd w:val="clear" w:color="auto" w:fill="auto"/>
            <w:noWrap/>
            <w:vAlign w:val="bottom"/>
            <w:hideMark/>
          </w:tcPr>
          <w:p w14:paraId="394709BA"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226B8F7E"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26754C0F"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11.5.</w:t>
            </w:r>
          </w:p>
        </w:tc>
        <w:tc>
          <w:tcPr>
            <w:tcW w:w="5674" w:type="dxa"/>
            <w:tcBorders>
              <w:top w:val="nil"/>
              <w:left w:val="nil"/>
              <w:bottom w:val="single" w:sz="4" w:space="0" w:color="auto"/>
              <w:right w:val="single" w:sz="4" w:space="0" w:color="auto"/>
            </w:tcBorders>
            <w:shd w:val="clear" w:color="auto" w:fill="auto"/>
            <w:vAlign w:val="bottom"/>
            <w:hideMark/>
          </w:tcPr>
          <w:p w14:paraId="7CF3A3E7"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Световой короб с лицевой панелью из композита, буквы на прорезь</w:t>
            </w:r>
          </w:p>
        </w:tc>
        <w:tc>
          <w:tcPr>
            <w:tcW w:w="4477" w:type="dxa"/>
            <w:tcBorders>
              <w:top w:val="nil"/>
              <w:left w:val="nil"/>
              <w:bottom w:val="single" w:sz="4" w:space="0" w:color="auto"/>
              <w:right w:val="single" w:sz="4" w:space="0" w:color="auto"/>
            </w:tcBorders>
            <w:shd w:val="clear" w:color="auto" w:fill="auto"/>
            <w:noWrap/>
            <w:vAlign w:val="bottom"/>
            <w:hideMark/>
          </w:tcPr>
          <w:p w14:paraId="29E3C78F"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0CD16761"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136CA6BF"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11.6.</w:t>
            </w:r>
          </w:p>
        </w:tc>
        <w:tc>
          <w:tcPr>
            <w:tcW w:w="5674" w:type="dxa"/>
            <w:tcBorders>
              <w:top w:val="nil"/>
              <w:left w:val="nil"/>
              <w:bottom w:val="single" w:sz="4" w:space="0" w:color="auto"/>
              <w:right w:val="single" w:sz="4" w:space="0" w:color="auto"/>
            </w:tcBorders>
            <w:shd w:val="clear" w:color="auto" w:fill="auto"/>
            <w:vAlign w:val="bottom"/>
            <w:hideMark/>
          </w:tcPr>
          <w:p w14:paraId="4A45BC49" w14:textId="77777777" w:rsidR="009A3B0C" w:rsidRPr="009A3B0C" w:rsidRDefault="009A3B0C" w:rsidP="009A3B0C">
            <w:pPr>
              <w:spacing w:after="0" w:line="240" w:lineRule="auto"/>
              <w:jc w:val="both"/>
              <w:rPr>
                <w:rFonts w:ascii="Times New Roman" w:hAnsi="Times New Roman" w:cs="Times New Roman"/>
                <w:b/>
                <w:color w:val="000000"/>
              </w:rPr>
            </w:pPr>
            <w:proofErr w:type="spellStart"/>
            <w:r w:rsidRPr="009A3B0C">
              <w:rPr>
                <w:rFonts w:ascii="Times New Roman" w:hAnsi="Times New Roman" w:cs="Times New Roman"/>
                <w:b/>
                <w:color w:val="000000"/>
              </w:rPr>
              <w:t>Несветовой</w:t>
            </w:r>
            <w:proofErr w:type="spellEnd"/>
            <w:r w:rsidRPr="009A3B0C">
              <w:rPr>
                <w:rFonts w:ascii="Times New Roman" w:hAnsi="Times New Roman" w:cs="Times New Roman"/>
                <w:b/>
                <w:color w:val="000000"/>
              </w:rPr>
              <w:t xml:space="preserve"> короб</w:t>
            </w:r>
          </w:p>
        </w:tc>
        <w:tc>
          <w:tcPr>
            <w:tcW w:w="4477" w:type="dxa"/>
            <w:tcBorders>
              <w:top w:val="nil"/>
              <w:left w:val="nil"/>
              <w:bottom w:val="single" w:sz="4" w:space="0" w:color="auto"/>
              <w:right w:val="single" w:sz="4" w:space="0" w:color="auto"/>
            </w:tcBorders>
            <w:shd w:val="clear" w:color="auto" w:fill="auto"/>
            <w:noWrap/>
            <w:vAlign w:val="bottom"/>
            <w:hideMark/>
          </w:tcPr>
          <w:p w14:paraId="7055209F"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291B5691" w14:textId="77777777" w:rsidTr="004A283F">
        <w:trPr>
          <w:trHeight w:val="283"/>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5877B234"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11.7.</w:t>
            </w:r>
          </w:p>
        </w:tc>
        <w:tc>
          <w:tcPr>
            <w:tcW w:w="5674" w:type="dxa"/>
            <w:tcBorders>
              <w:top w:val="nil"/>
              <w:left w:val="nil"/>
              <w:bottom w:val="single" w:sz="4" w:space="0" w:color="auto"/>
              <w:right w:val="single" w:sz="4" w:space="0" w:color="auto"/>
            </w:tcBorders>
            <w:shd w:val="clear" w:color="auto" w:fill="auto"/>
            <w:vAlign w:val="bottom"/>
            <w:hideMark/>
          </w:tcPr>
          <w:p w14:paraId="02FC570D"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Буквы плоские не световые</w:t>
            </w:r>
          </w:p>
        </w:tc>
        <w:tc>
          <w:tcPr>
            <w:tcW w:w="4477" w:type="dxa"/>
            <w:tcBorders>
              <w:top w:val="nil"/>
              <w:left w:val="nil"/>
              <w:bottom w:val="single" w:sz="4" w:space="0" w:color="auto"/>
              <w:right w:val="single" w:sz="4" w:space="0" w:color="auto"/>
            </w:tcBorders>
            <w:shd w:val="clear" w:color="auto" w:fill="auto"/>
            <w:noWrap/>
            <w:vAlign w:val="bottom"/>
            <w:hideMark/>
          </w:tcPr>
          <w:p w14:paraId="25A43F41"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w:t>
            </w:r>
          </w:p>
        </w:tc>
      </w:tr>
      <w:tr w:rsidR="009A3B0C" w:rsidRPr="009A3B0C" w14:paraId="341927E7" w14:textId="77777777" w:rsidTr="004A283F">
        <w:trPr>
          <w:trHeight w:val="283"/>
        </w:trPr>
        <w:tc>
          <w:tcPr>
            <w:tcW w:w="706" w:type="dxa"/>
            <w:tcBorders>
              <w:top w:val="nil"/>
              <w:left w:val="single" w:sz="4" w:space="0" w:color="auto"/>
              <w:bottom w:val="single" w:sz="4" w:space="0" w:color="auto"/>
              <w:right w:val="single" w:sz="4" w:space="0" w:color="auto"/>
            </w:tcBorders>
            <w:shd w:val="clear" w:color="000000" w:fill="D0CECE"/>
            <w:noWrap/>
            <w:vAlign w:val="bottom"/>
            <w:hideMark/>
          </w:tcPr>
          <w:p w14:paraId="18D4BAC4"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xml:space="preserve">12. </w:t>
            </w:r>
          </w:p>
        </w:tc>
        <w:tc>
          <w:tcPr>
            <w:tcW w:w="5674" w:type="dxa"/>
            <w:tcBorders>
              <w:top w:val="nil"/>
              <w:left w:val="nil"/>
              <w:bottom w:val="single" w:sz="4" w:space="0" w:color="auto"/>
              <w:right w:val="single" w:sz="4" w:space="0" w:color="auto"/>
            </w:tcBorders>
            <w:shd w:val="clear" w:color="000000" w:fill="D0CECE"/>
            <w:vAlign w:val="bottom"/>
            <w:hideMark/>
          </w:tcPr>
          <w:p w14:paraId="340DAC9F"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Материалы для изготовления вывески</w:t>
            </w:r>
          </w:p>
        </w:tc>
        <w:tc>
          <w:tcPr>
            <w:tcW w:w="4477" w:type="dxa"/>
            <w:tcBorders>
              <w:top w:val="nil"/>
              <w:left w:val="nil"/>
              <w:bottom w:val="single" w:sz="4" w:space="0" w:color="auto"/>
              <w:right w:val="single" w:sz="4" w:space="0" w:color="auto"/>
            </w:tcBorders>
            <w:shd w:val="clear" w:color="auto" w:fill="auto"/>
            <w:noWrap/>
            <w:vAlign w:val="bottom"/>
            <w:hideMark/>
          </w:tcPr>
          <w:p w14:paraId="0BA42B2E" w14:textId="77777777" w:rsidR="009A3B0C" w:rsidRPr="009A3B0C" w:rsidRDefault="009A3B0C" w:rsidP="009A3B0C">
            <w:pPr>
              <w:spacing w:after="0" w:line="240" w:lineRule="auto"/>
              <w:jc w:val="both"/>
              <w:rPr>
                <w:rFonts w:ascii="Times New Roman" w:hAnsi="Times New Roman" w:cs="Times New Roman"/>
                <w:b/>
                <w:color w:val="000000"/>
              </w:rPr>
            </w:pPr>
          </w:p>
        </w:tc>
      </w:tr>
      <w:tr w:rsidR="009A3B0C" w:rsidRPr="009A3B0C" w14:paraId="16874C6D" w14:textId="77777777" w:rsidTr="004A283F">
        <w:trPr>
          <w:trHeight w:val="866"/>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441C987E"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12.1.</w:t>
            </w:r>
          </w:p>
        </w:tc>
        <w:tc>
          <w:tcPr>
            <w:tcW w:w="5674" w:type="dxa"/>
            <w:tcBorders>
              <w:top w:val="nil"/>
              <w:left w:val="nil"/>
              <w:bottom w:val="single" w:sz="4" w:space="0" w:color="auto"/>
              <w:right w:val="single" w:sz="4" w:space="0" w:color="auto"/>
            </w:tcBorders>
            <w:shd w:val="clear" w:color="auto" w:fill="auto"/>
            <w:vAlign w:val="bottom"/>
            <w:hideMark/>
          </w:tcPr>
          <w:p w14:paraId="1812EFDE"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bCs/>
                <w:color w:val="000000"/>
              </w:rPr>
              <w:t>Лицевая часть</w:t>
            </w:r>
            <w:r w:rsidRPr="009A3B0C">
              <w:rPr>
                <w:rFonts w:ascii="Times New Roman" w:hAnsi="Times New Roman" w:cs="Times New Roman"/>
                <w:b/>
                <w:color w:val="000000"/>
              </w:rPr>
              <w:t xml:space="preserve">: акрил, жидкий акрил, </w:t>
            </w:r>
            <w:proofErr w:type="spellStart"/>
            <w:r w:rsidRPr="009A3B0C">
              <w:rPr>
                <w:rFonts w:ascii="Times New Roman" w:hAnsi="Times New Roman" w:cs="Times New Roman"/>
                <w:b/>
                <w:color w:val="000000"/>
              </w:rPr>
              <w:t>транслюцентрный</w:t>
            </w:r>
            <w:proofErr w:type="spellEnd"/>
            <w:r w:rsidRPr="009A3B0C">
              <w:rPr>
                <w:rFonts w:ascii="Times New Roman" w:hAnsi="Times New Roman" w:cs="Times New Roman"/>
                <w:b/>
                <w:color w:val="000000"/>
              </w:rPr>
              <w:t xml:space="preserve"> баннер, поликарбонат, ПВХ. Может быть оклеен пленкой с печатью или пленкой для световых коробов и </w:t>
            </w:r>
            <w:proofErr w:type="spellStart"/>
            <w:r w:rsidRPr="009A3B0C">
              <w:rPr>
                <w:rFonts w:ascii="Times New Roman" w:hAnsi="Times New Roman" w:cs="Times New Roman"/>
                <w:b/>
                <w:color w:val="000000"/>
              </w:rPr>
              <w:t>плоттерной</w:t>
            </w:r>
            <w:proofErr w:type="spellEnd"/>
            <w:r w:rsidRPr="009A3B0C">
              <w:rPr>
                <w:rFonts w:ascii="Times New Roman" w:hAnsi="Times New Roman" w:cs="Times New Roman"/>
                <w:b/>
                <w:color w:val="000000"/>
              </w:rPr>
              <w:t xml:space="preserve"> резки, также может быть нанесена УФ печать.</w:t>
            </w:r>
          </w:p>
        </w:tc>
        <w:tc>
          <w:tcPr>
            <w:tcW w:w="4477" w:type="dxa"/>
            <w:tcBorders>
              <w:top w:val="nil"/>
              <w:left w:val="nil"/>
              <w:bottom w:val="single" w:sz="4" w:space="0" w:color="auto"/>
              <w:right w:val="single" w:sz="4" w:space="0" w:color="auto"/>
            </w:tcBorders>
            <w:shd w:val="clear" w:color="auto" w:fill="auto"/>
            <w:noWrap/>
            <w:hideMark/>
          </w:tcPr>
          <w:p w14:paraId="2988E62D"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xml:space="preserve">Основа композитная панель черного цвета, глубина кассеты не менее 10см. </w:t>
            </w:r>
          </w:p>
          <w:p w14:paraId="03F30D9D"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xml:space="preserve">Буквы </w:t>
            </w:r>
            <w:proofErr w:type="gramStart"/>
            <w:r w:rsidRPr="009A3B0C">
              <w:rPr>
                <w:rFonts w:ascii="Times New Roman" w:hAnsi="Times New Roman" w:cs="Times New Roman"/>
                <w:b/>
                <w:color w:val="000000"/>
              </w:rPr>
              <w:t>-  Акриловое</w:t>
            </w:r>
            <w:proofErr w:type="gramEnd"/>
            <w:r w:rsidRPr="009A3B0C">
              <w:rPr>
                <w:rFonts w:ascii="Times New Roman" w:hAnsi="Times New Roman" w:cs="Times New Roman"/>
                <w:b/>
                <w:color w:val="000000"/>
              </w:rPr>
              <w:t xml:space="preserve"> молочное стекло PLEXIGLAS 3 мм., оклеенные пленкой </w:t>
            </w:r>
            <w:proofErr w:type="spellStart"/>
            <w:r w:rsidRPr="009A3B0C">
              <w:rPr>
                <w:rFonts w:ascii="Times New Roman" w:hAnsi="Times New Roman" w:cs="Times New Roman"/>
                <w:b/>
                <w:color w:val="000000"/>
              </w:rPr>
              <w:t>Оракал</w:t>
            </w:r>
            <w:proofErr w:type="spellEnd"/>
            <w:r w:rsidRPr="009A3B0C">
              <w:rPr>
                <w:rFonts w:ascii="Times New Roman" w:hAnsi="Times New Roman" w:cs="Times New Roman"/>
                <w:b/>
                <w:color w:val="000000"/>
              </w:rPr>
              <w:t xml:space="preserve"> 8500, цвет согласовывается с клиентом</w:t>
            </w:r>
          </w:p>
          <w:p w14:paraId="1E5DFB88"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xml:space="preserve">Буквы «Добрый кофе по фиксированной </w:t>
            </w:r>
            <w:proofErr w:type="gramStart"/>
            <w:r w:rsidRPr="009A3B0C">
              <w:rPr>
                <w:rFonts w:ascii="Times New Roman" w:hAnsi="Times New Roman" w:cs="Times New Roman"/>
                <w:b/>
                <w:color w:val="000000"/>
              </w:rPr>
              <w:t>цене»  -</w:t>
            </w:r>
            <w:proofErr w:type="gramEnd"/>
            <w:r w:rsidRPr="009A3B0C">
              <w:rPr>
                <w:rFonts w:ascii="Times New Roman" w:hAnsi="Times New Roman" w:cs="Times New Roman"/>
                <w:b/>
                <w:color w:val="000000"/>
              </w:rPr>
              <w:t xml:space="preserve"> световые, выполнены методом инкрустации «</w:t>
            </w:r>
            <w:proofErr w:type="spellStart"/>
            <w:r w:rsidRPr="009A3B0C">
              <w:rPr>
                <w:rFonts w:ascii="Times New Roman" w:hAnsi="Times New Roman" w:cs="Times New Roman"/>
                <w:b/>
                <w:color w:val="000000"/>
              </w:rPr>
              <w:t>напрорезь</w:t>
            </w:r>
            <w:proofErr w:type="spellEnd"/>
            <w:r w:rsidRPr="009A3B0C">
              <w:rPr>
                <w:rFonts w:ascii="Times New Roman" w:hAnsi="Times New Roman" w:cs="Times New Roman"/>
                <w:b/>
                <w:color w:val="000000"/>
              </w:rPr>
              <w:t>» лицо молочный акрил</w:t>
            </w:r>
          </w:p>
        </w:tc>
      </w:tr>
      <w:tr w:rsidR="009A3B0C" w:rsidRPr="009A3B0C" w14:paraId="519590A4" w14:textId="77777777" w:rsidTr="004A283F">
        <w:trPr>
          <w:trHeight w:val="298"/>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5F8BB807"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xml:space="preserve">12.2. </w:t>
            </w:r>
          </w:p>
        </w:tc>
        <w:tc>
          <w:tcPr>
            <w:tcW w:w="5674" w:type="dxa"/>
            <w:tcBorders>
              <w:top w:val="nil"/>
              <w:left w:val="nil"/>
              <w:bottom w:val="single" w:sz="4" w:space="0" w:color="auto"/>
              <w:right w:val="single" w:sz="4" w:space="0" w:color="auto"/>
            </w:tcBorders>
            <w:shd w:val="clear" w:color="auto" w:fill="auto"/>
            <w:hideMark/>
          </w:tcPr>
          <w:p w14:paraId="0E1FDADC"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bCs/>
                <w:color w:val="000000"/>
              </w:rPr>
              <w:t>Борт</w:t>
            </w:r>
            <w:r w:rsidRPr="009A3B0C">
              <w:rPr>
                <w:rFonts w:ascii="Times New Roman" w:hAnsi="Times New Roman" w:cs="Times New Roman"/>
                <w:b/>
                <w:color w:val="000000"/>
              </w:rPr>
              <w:t xml:space="preserve">: АКП, ПВХ, ALU-BOX </w:t>
            </w:r>
            <w:proofErr w:type="spellStart"/>
            <w:r w:rsidRPr="009A3B0C">
              <w:rPr>
                <w:rFonts w:ascii="Times New Roman" w:hAnsi="Times New Roman" w:cs="Times New Roman"/>
                <w:b/>
                <w:color w:val="000000"/>
              </w:rPr>
              <w:t>Banner</w:t>
            </w:r>
            <w:proofErr w:type="spellEnd"/>
            <w:r w:rsidRPr="009A3B0C">
              <w:rPr>
                <w:rFonts w:ascii="Times New Roman" w:hAnsi="Times New Roman" w:cs="Times New Roman"/>
                <w:b/>
                <w:color w:val="000000"/>
              </w:rPr>
              <w:t xml:space="preserve">, </w:t>
            </w:r>
          </w:p>
        </w:tc>
        <w:tc>
          <w:tcPr>
            <w:tcW w:w="4477" w:type="dxa"/>
            <w:tcBorders>
              <w:top w:val="nil"/>
              <w:left w:val="nil"/>
              <w:bottom w:val="single" w:sz="4" w:space="0" w:color="auto"/>
              <w:right w:val="single" w:sz="4" w:space="0" w:color="auto"/>
            </w:tcBorders>
            <w:shd w:val="clear" w:color="auto" w:fill="auto"/>
            <w:noWrap/>
            <w:vAlign w:val="bottom"/>
            <w:hideMark/>
          </w:tcPr>
          <w:p w14:paraId="771BD620"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xml:space="preserve">Алюминиевый профиль белый глубина не менее 8см, оклеенные пленкой </w:t>
            </w:r>
            <w:proofErr w:type="spellStart"/>
            <w:r w:rsidRPr="009A3B0C">
              <w:rPr>
                <w:rFonts w:ascii="Times New Roman" w:hAnsi="Times New Roman" w:cs="Times New Roman"/>
                <w:b/>
                <w:color w:val="000000"/>
              </w:rPr>
              <w:t>Оракал</w:t>
            </w:r>
            <w:proofErr w:type="spellEnd"/>
            <w:r w:rsidRPr="009A3B0C">
              <w:rPr>
                <w:rFonts w:ascii="Times New Roman" w:hAnsi="Times New Roman" w:cs="Times New Roman"/>
                <w:b/>
                <w:color w:val="000000"/>
              </w:rPr>
              <w:t xml:space="preserve"> 641, цвет согласовывается с клиентом</w:t>
            </w:r>
          </w:p>
          <w:p w14:paraId="01F29046" w14:textId="77777777" w:rsidR="009A3B0C" w:rsidRPr="009A3B0C" w:rsidRDefault="009A3B0C" w:rsidP="009A3B0C">
            <w:pPr>
              <w:spacing w:after="0" w:line="240" w:lineRule="auto"/>
              <w:jc w:val="both"/>
              <w:rPr>
                <w:rFonts w:ascii="Times New Roman" w:hAnsi="Times New Roman" w:cs="Times New Roman"/>
                <w:b/>
                <w:color w:val="000000"/>
              </w:rPr>
            </w:pPr>
          </w:p>
        </w:tc>
      </w:tr>
      <w:tr w:rsidR="009A3B0C" w:rsidRPr="009A3B0C" w14:paraId="61A74BD7" w14:textId="77777777" w:rsidTr="004A283F">
        <w:trPr>
          <w:trHeight w:val="298"/>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71DABACB"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12.3.</w:t>
            </w:r>
          </w:p>
        </w:tc>
        <w:tc>
          <w:tcPr>
            <w:tcW w:w="5674" w:type="dxa"/>
            <w:tcBorders>
              <w:top w:val="nil"/>
              <w:left w:val="nil"/>
              <w:bottom w:val="single" w:sz="4" w:space="0" w:color="auto"/>
              <w:right w:val="single" w:sz="4" w:space="0" w:color="auto"/>
            </w:tcBorders>
            <w:shd w:val="clear" w:color="auto" w:fill="auto"/>
            <w:vAlign w:val="bottom"/>
            <w:hideMark/>
          </w:tcPr>
          <w:p w14:paraId="6F3CFF12"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bCs/>
                <w:color w:val="000000"/>
              </w:rPr>
              <w:t>Задник:</w:t>
            </w:r>
            <w:r w:rsidRPr="009A3B0C">
              <w:rPr>
                <w:rFonts w:ascii="Times New Roman" w:hAnsi="Times New Roman" w:cs="Times New Roman"/>
                <w:b/>
                <w:color w:val="000000"/>
              </w:rPr>
              <w:t xml:space="preserve"> </w:t>
            </w:r>
            <w:proofErr w:type="gramStart"/>
            <w:r w:rsidRPr="009A3B0C">
              <w:rPr>
                <w:rFonts w:ascii="Times New Roman" w:hAnsi="Times New Roman" w:cs="Times New Roman"/>
                <w:b/>
                <w:color w:val="000000"/>
              </w:rPr>
              <w:t>ПВХ ,</w:t>
            </w:r>
            <w:proofErr w:type="gramEnd"/>
            <w:r w:rsidRPr="009A3B0C">
              <w:rPr>
                <w:rFonts w:ascii="Times New Roman" w:hAnsi="Times New Roman" w:cs="Times New Roman"/>
                <w:b/>
                <w:color w:val="000000"/>
              </w:rPr>
              <w:t xml:space="preserve"> АКП,  Композит</w:t>
            </w:r>
          </w:p>
        </w:tc>
        <w:tc>
          <w:tcPr>
            <w:tcW w:w="4477" w:type="dxa"/>
            <w:tcBorders>
              <w:top w:val="nil"/>
              <w:left w:val="nil"/>
              <w:bottom w:val="single" w:sz="4" w:space="0" w:color="auto"/>
              <w:right w:val="single" w:sz="4" w:space="0" w:color="auto"/>
            </w:tcBorders>
            <w:shd w:val="clear" w:color="auto" w:fill="auto"/>
            <w:noWrap/>
            <w:vAlign w:val="bottom"/>
            <w:hideMark/>
          </w:tcPr>
          <w:p w14:paraId="1212432A"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 xml:space="preserve">Задняя </w:t>
            </w:r>
            <w:proofErr w:type="gramStart"/>
            <w:r w:rsidRPr="009A3B0C">
              <w:rPr>
                <w:rFonts w:ascii="Times New Roman" w:hAnsi="Times New Roman" w:cs="Times New Roman"/>
                <w:b/>
                <w:color w:val="000000"/>
              </w:rPr>
              <w:t>часть  букв</w:t>
            </w:r>
            <w:proofErr w:type="gramEnd"/>
            <w:r w:rsidRPr="009A3B0C">
              <w:rPr>
                <w:rFonts w:ascii="Times New Roman" w:hAnsi="Times New Roman" w:cs="Times New Roman"/>
                <w:b/>
                <w:color w:val="000000"/>
              </w:rPr>
              <w:t xml:space="preserve"> - ПВХ 5мм, задняя часть кассеты – ПВХ 5мм</w:t>
            </w:r>
          </w:p>
        </w:tc>
      </w:tr>
      <w:tr w:rsidR="009A3B0C" w:rsidRPr="009A3B0C" w14:paraId="7800E479" w14:textId="77777777" w:rsidTr="004A283F">
        <w:trPr>
          <w:trHeight w:val="298"/>
        </w:trPr>
        <w:tc>
          <w:tcPr>
            <w:tcW w:w="706" w:type="dxa"/>
            <w:tcBorders>
              <w:top w:val="nil"/>
              <w:left w:val="single" w:sz="4" w:space="0" w:color="auto"/>
              <w:bottom w:val="single" w:sz="4" w:space="0" w:color="auto"/>
              <w:right w:val="single" w:sz="4" w:space="0" w:color="auto"/>
            </w:tcBorders>
            <w:shd w:val="clear" w:color="auto" w:fill="auto"/>
            <w:noWrap/>
            <w:hideMark/>
          </w:tcPr>
          <w:p w14:paraId="6A15700A"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12.4.</w:t>
            </w:r>
          </w:p>
        </w:tc>
        <w:tc>
          <w:tcPr>
            <w:tcW w:w="5674" w:type="dxa"/>
            <w:tcBorders>
              <w:top w:val="nil"/>
              <w:left w:val="nil"/>
              <w:bottom w:val="single" w:sz="4" w:space="0" w:color="auto"/>
              <w:right w:val="single" w:sz="4" w:space="0" w:color="auto"/>
            </w:tcBorders>
            <w:shd w:val="clear" w:color="auto" w:fill="auto"/>
            <w:hideMark/>
          </w:tcPr>
          <w:p w14:paraId="53780FEA" w14:textId="77777777" w:rsidR="009A3B0C" w:rsidRPr="009A3B0C" w:rsidRDefault="009A3B0C" w:rsidP="009A3B0C">
            <w:pPr>
              <w:spacing w:after="0" w:line="240" w:lineRule="auto"/>
              <w:jc w:val="both"/>
              <w:rPr>
                <w:rFonts w:ascii="Times New Roman" w:hAnsi="Times New Roman" w:cs="Times New Roman"/>
                <w:b/>
                <w:bCs/>
                <w:color w:val="000000"/>
              </w:rPr>
            </w:pPr>
            <w:r w:rsidRPr="009A3B0C">
              <w:rPr>
                <w:rFonts w:ascii="Times New Roman" w:hAnsi="Times New Roman" w:cs="Times New Roman"/>
                <w:b/>
                <w:bCs/>
                <w:color w:val="000000"/>
              </w:rPr>
              <w:t xml:space="preserve">Подсветка: </w:t>
            </w:r>
            <w:r w:rsidRPr="009A3B0C">
              <w:rPr>
                <w:rFonts w:ascii="Times New Roman" w:hAnsi="Times New Roman" w:cs="Times New Roman"/>
                <w:b/>
                <w:color w:val="000000"/>
              </w:rPr>
              <w:t>светодиоды, светодиодная лента</w:t>
            </w:r>
          </w:p>
        </w:tc>
        <w:tc>
          <w:tcPr>
            <w:tcW w:w="4477" w:type="dxa"/>
            <w:tcBorders>
              <w:top w:val="nil"/>
              <w:left w:val="nil"/>
              <w:bottom w:val="single" w:sz="4" w:space="0" w:color="auto"/>
              <w:right w:val="single" w:sz="4" w:space="0" w:color="auto"/>
            </w:tcBorders>
            <w:shd w:val="clear" w:color="auto" w:fill="auto"/>
            <w:noWrap/>
            <w:vAlign w:val="bottom"/>
            <w:hideMark/>
          </w:tcPr>
          <w:p w14:paraId="40076D82" w14:textId="77777777" w:rsidR="009A3B0C" w:rsidRPr="009A3B0C" w:rsidRDefault="009A3B0C" w:rsidP="009A3B0C">
            <w:pPr>
              <w:spacing w:after="0" w:line="240" w:lineRule="auto"/>
              <w:jc w:val="both"/>
              <w:rPr>
                <w:rFonts w:ascii="Times New Roman" w:hAnsi="Times New Roman" w:cs="Times New Roman"/>
                <w:b/>
                <w:color w:val="000000"/>
              </w:rPr>
            </w:pPr>
            <w:r w:rsidRPr="009A3B0C">
              <w:rPr>
                <w:rFonts w:ascii="Times New Roman" w:hAnsi="Times New Roman" w:cs="Times New Roman"/>
                <w:b/>
                <w:color w:val="000000"/>
              </w:rPr>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68E51CFF" w14:textId="77777777" w:rsidR="009A3B0C" w:rsidRPr="009A3B0C" w:rsidRDefault="009A3B0C" w:rsidP="009A3B0C">
      <w:pPr>
        <w:spacing w:after="0" w:line="240" w:lineRule="auto"/>
        <w:jc w:val="both"/>
        <w:rPr>
          <w:rFonts w:ascii="Times New Roman" w:hAnsi="Times New Roman" w:cs="Times New Roman"/>
          <w:color w:val="000000"/>
        </w:rPr>
      </w:pPr>
    </w:p>
    <w:p w14:paraId="38965E58" w14:textId="77777777" w:rsidR="009A3B0C" w:rsidRPr="009A3B0C" w:rsidRDefault="009A3B0C" w:rsidP="009A3B0C">
      <w:pPr>
        <w:spacing w:after="0" w:line="240" w:lineRule="auto"/>
        <w:jc w:val="both"/>
        <w:rPr>
          <w:rFonts w:ascii="Times New Roman" w:hAnsi="Times New Roman" w:cs="Times New Roman"/>
          <w:bCs/>
          <w:color w:val="000000"/>
        </w:rPr>
      </w:pPr>
      <w:r w:rsidRPr="009A3B0C">
        <w:rPr>
          <w:rFonts w:ascii="Times New Roman" w:hAnsi="Times New Roman" w:cs="Times New Roman"/>
          <w:bCs/>
          <w:color w:val="000000"/>
        </w:rPr>
        <w:t>Получатель услуги несет ответственность за размеры вывески, указанные в техническом задании и за состояние поверхности крепежа вывески, техническую возможность крепления изделия.</w:t>
      </w:r>
    </w:p>
    <w:p w14:paraId="7BAE2B89" w14:textId="77777777" w:rsidR="009A3B0C" w:rsidRPr="009A3B0C" w:rsidRDefault="009A3B0C" w:rsidP="009A3B0C">
      <w:pPr>
        <w:spacing w:after="0" w:line="240" w:lineRule="auto"/>
        <w:jc w:val="both"/>
        <w:rPr>
          <w:rFonts w:ascii="Times New Roman" w:hAnsi="Times New Roman" w:cs="Times New Roman"/>
          <w:bCs/>
          <w:color w:val="000000"/>
        </w:rPr>
      </w:pPr>
      <w:r w:rsidRPr="009A3B0C">
        <w:rPr>
          <w:rFonts w:ascii="Times New Roman" w:hAnsi="Times New Roman" w:cs="Times New Roman"/>
          <w:bCs/>
          <w:color w:val="000000"/>
        </w:rPr>
        <w:t xml:space="preserve">Получатель услуги самостоятельно выводит провод для подключения вывески на 220Вт. </w:t>
      </w:r>
    </w:p>
    <w:p w14:paraId="63C9113E" w14:textId="77777777" w:rsidR="009A3B0C" w:rsidRPr="009A3B0C" w:rsidRDefault="009A3B0C" w:rsidP="009A3B0C">
      <w:pPr>
        <w:spacing w:after="0" w:line="240" w:lineRule="auto"/>
        <w:jc w:val="both"/>
        <w:rPr>
          <w:rFonts w:ascii="Times New Roman" w:hAnsi="Times New Roman" w:cs="Times New Roman"/>
          <w:bCs/>
          <w:color w:val="000000"/>
        </w:rPr>
      </w:pPr>
      <w:r w:rsidRPr="009A3B0C">
        <w:rPr>
          <w:rFonts w:ascii="Times New Roman" w:hAnsi="Times New Roman" w:cs="Times New Roman"/>
          <w:bCs/>
          <w:color w:val="000000"/>
        </w:rPr>
        <w:t>Демонтаж - производит сам Получатель услуги. Утилизация - производит сам Получатель услуги.</w:t>
      </w:r>
    </w:p>
    <w:p w14:paraId="6C9C158D" w14:textId="546B5AFB" w:rsidR="009A3B0C" w:rsidRPr="009A3B0C" w:rsidRDefault="009A3B0C" w:rsidP="009A3B0C">
      <w:pPr>
        <w:spacing w:after="0" w:line="240" w:lineRule="auto"/>
        <w:jc w:val="both"/>
        <w:rPr>
          <w:rFonts w:ascii="Times New Roman" w:hAnsi="Times New Roman" w:cs="Times New Roman"/>
          <w:bCs/>
          <w:color w:val="000000"/>
        </w:rPr>
      </w:pPr>
      <w:r w:rsidRPr="009A3B0C">
        <w:rPr>
          <w:rFonts w:ascii="Times New Roman" w:hAnsi="Times New Roman" w:cs="Times New Roman"/>
          <w:bCs/>
          <w:color w:val="000000"/>
        </w:rPr>
        <w:t>Монтаж вывески по адресу: г. Улан-Удэ, Гагарина,43</w:t>
      </w:r>
    </w:p>
    <w:p w14:paraId="3F02C8FB" w14:textId="77777777" w:rsidR="009A3B0C" w:rsidRDefault="009A3B0C" w:rsidP="009A3B0C">
      <w:pPr>
        <w:spacing w:after="0" w:line="240" w:lineRule="auto"/>
        <w:jc w:val="both"/>
        <w:rPr>
          <w:rFonts w:ascii="Times New Roman" w:hAnsi="Times New Roman" w:cs="Times New Roman"/>
          <w:color w:val="000000"/>
        </w:rPr>
      </w:pPr>
    </w:p>
    <w:p w14:paraId="7C972B5F" w14:textId="77777777" w:rsidR="009A3B0C" w:rsidRDefault="009A3B0C" w:rsidP="009A3B0C">
      <w:pPr>
        <w:spacing w:after="0" w:line="240" w:lineRule="auto"/>
        <w:jc w:val="both"/>
        <w:rPr>
          <w:rFonts w:ascii="Times New Roman" w:hAnsi="Times New Roman" w:cs="Times New Roman"/>
          <w:color w:val="000000"/>
        </w:rPr>
      </w:pPr>
      <w:r w:rsidRPr="009A3B0C">
        <w:rPr>
          <w:rFonts w:ascii="Times New Roman" w:hAnsi="Times New Roman" w:cs="Times New Roman"/>
          <w:b/>
          <w:bCs/>
          <w:color w:val="000000"/>
        </w:rPr>
        <w:t>4</w:t>
      </w:r>
      <w:r w:rsidRPr="009A3B0C">
        <w:rPr>
          <w:rFonts w:ascii="Times New Roman" w:hAnsi="Times New Roman" w:cs="Times New Roman"/>
          <w:b/>
          <w:bCs/>
          <w:color w:val="000000"/>
        </w:rPr>
        <w:t>.2.</w:t>
      </w:r>
      <w:r w:rsidRPr="009A3B0C">
        <w:rPr>
          <w:rFonts w:ascii="Times New Roman" w:hAnsi="Times New Roman" w:cs="Times New Roman"/>
          <w:color w:val="000000"/>
        </w:rPr>
        <w:t xml:space="preserve"> </w:t>
      </w:r>
      <w:r w:rsidRPr="0050424E">
        <w:rPr>
          <w:rFonts w:ascii="Times New Roman" w:hAnsi="Times New Roman" w:cs="Times New Roman"/>
          <w:b/>
          <w:bCs/>
          <w:color w:val="000000"/>
        </w:rPr>
        <w:t>Изготовление информационной полиграфии:</w:t>
      </w:r>
    </w:p>
    <w:p w14:paraId="632154AB" w14:textId="4E2C75FE" w:rsidR="009A3B0C" w:rsidRDefault="009A3B0C" w:rsidP="009A3B0C">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 </w:t>
      </w:r>
      <w:r w:rsidRPr="009A3B0C">
        <w:rPr>
          <w:rFonts w:ascii="Times New Roman" w:hAnsi="Times New Roman" w:cs="Times New Roman"/>
          <w:color w:val="000000"/>
        </w:rPr>
        <w:t>Разработка макета и изготовление листовок А6, 4+4, бумага глянцевая мелованная 120 гр., тираж 500шт.</w:t>
      </w:r>
    </w:p>
    <w:p w14:paraId="460FCFB8" w14:textId="1AB77096" w:rsidR="009A3B0C" w:rsidRPr="009A3B0C" w:rsidRDefault="009A3B0C" w:rsidP="009A3B0C">
      <w:pPr>
        <w:spacing w:after="0" w:line="240" w:lineRule="auto"/>
        <w:ind w:firstLine="284"/>
        <w:jc w:val="both"/>
        <w:rPr>
          <w:rFonts w:ascii="Times New Roman" w:hAnsi="Times New Roman" w:cs="Times New Roman"/>
          <w:color w:val="000000"/>
        </w:rPr>
      </w:pPr>
      <w:r w:rsidRPr="009A3B0C">
        <w:rPr>
          <w:rFonts w:ascii="Times New Roman" w:hAnsi="Times New Roman" w:cs="Times New Roman"/>
          <w:color w:val="000000"/>
        </w:rPr>
        <w:t xml:space="preserve"> </w:t>
      </w:r>
      <w:r>
        <w:rPr>
          <w:rFonts w:ascii="Times New Roman" w:hAnsi="Times New Roman" w:cs="Times New Roman"/>
          <w:color w:val="000000"/>
        </w:rPr>
        <w:t>-</w:t>
      </w:r>
      <w:r w:rsidRPr="009A3B0C">
        <w:rPr>
          <w:rFonts w:ascii="Times New Roman" w:hAnsi="Times New Roman" w:cs="Times New Roman"/>
          <w:color w:val="000000"/>
        </w:rPr>
        <w:t xml:space="preserve">Разработка макета и изготовление листовок А5, 4+4, бумага глянцевая мелованная 120 гр., 1 </w:t>
      </w:r>
      <w:proofErr w:type="spellStart"/>
      <w:r w:rsidRPr="009A3B0C">
        <w:rPr>
          <w:rFonts w:ascii="Times New Roman" w:hAnsi="Times New Roman" w:cs="Times New Roman"/>
          <w:color w:val="000000"/>
        </w:rPr>
        <w:t>биг</w:t>
      </w:r>
      <w:proofErr w:type="spellEnd"/>
      <w:r w:rsidRPr="009A3B0C">
        <w:rPr>
          <w:rFonts w:ascii="Times New Roman" w:hAnsi="Times New Roman" w:cs="Times New Roman"/>
          <w:color w:val="000000"/>
        </w:rPr>
        <w:t>, тираж 500шт.</w:t>
      </w:r>
    </w:p>
    <w:p w14:paraId="67A0A620" w14:textId="0A66DFC5" w:rsidR="009A3B0C" w:rsidRPr="009A3B0C" w:rsidRDefault="009A3B0C" w:rsidP="009A3B0C">
      <w:pPr>
        <w:spacing w:after="0" w:line="240" w:lineRule="auto"/>
        <w:ind w:firstLine="284"/>
        <w:jc w:val="both"/>
        <w:rPr>
          <w:rFonts w:ascii="Times New Roman" w:hAnsi="Times New Roman" w:cs="Times New Roman"/>
          <w:color w:val="000000"/>
        </w:rPr>
      </w:pPr>
      <w:r w:rsidRPr="009A3B0C">
        <w:rPr>
          <w:rFonts w:ascii="Times New Roman" w:hAnsi="Times New Roman" w:cs="Times New Roman"/>
          <w:color w:val="000000"/>
        </w:rPr>
        <w:t xml:space="preserve"> </w:t>
      </w:r>
      <w:r>
        <w:rPr>
          <w:rFonts w:ascii="Times New Roman" w:hAnsi="Times New Roman" w:cs="Times New Roman"/>
          <w:color w:val="000000"/>
        </w:rPr>
        <w:t>-</w:t>
      </w:r>
      <w:r w:rsidRPr="009A3B0C">
        <w:rPr>
          <w:rFonts w:ascii="Times New Roman" w:hAnsi="Times New Roman" w:cs="Times New Roman"/>
          <w:color w:val="000000"/>
        </w:rPr>
        <w:t>Разработка макета и изготовление листовок А4, 4+4, бумага глянцевая мелованная 120 гр., тираж 500шт.</w:t>
      </w:r>
    </w:p>
    <w:p w14:paraId="19120320" w14:textId="27A341AA" w:rsidR="009A3B0C" w:rsidRPr="009A3B0C" w:rsidRDefault="009A3B0C" w:rsidP="009A3B0C">
      <w:pPr>
        <w:spacing w:after="0" w:line="240" w:lineRule="auto"/>
        <w:ind w:firstLine="284"/>
        <w:jc w:val="both"/>
        <w:rPr>
          <w:rFonts w:ascii="Times New Roman" w:hAnsi="Times New Roman" w:cs="Times New Roman"/>
          <w:color w:val="000000"/>
        </w:rPr>
      </w:pPr>
      <w:r>
        <w:rPr>
          <w:rFonts w:ascii="Times New Roman" w:hAnsi="Times New Roman" w:cs="Times New Roman"/>
          <w:color w:val="000000"/>
        </w:rPr>
        <w:lastRenderedPageBreak/>
        <w:t>-</w:t>
      </w:r>
      <w:r w:rsidRPr="009A3B0C">
        <w:rPr>
          <w:rFonts w:ascii="Times New Roman" w:hAnsi="Times New Roman" w:cs="Times New Roman"/>
          <w:color w:val="000000"/>
        </w:rPr>
        <w:t xml:space="preserve">Разработка макета и изготовление </w:t>
      </w:r>
      <w:proofErr w:type="spellStart"/>
      <w:r w:rsidRPr="009A3B0C">
        <w:rPr>
          <w:rFonts w:ascii="Times New Roman" w:hAnsi="Times New Roman" w:cs="Times New Roman"/>
          <w:color w:val="000000"/>
        </w:rPr>
        <w:t>евробуклетов</w:t>
      </w:r>
      <w:proofErr w:type="spellEnd"/>
      <w:r w:rsidRPr="009A3B0C">
        <w:rPr>
          <w:rFonts w:ascii="Times New Roman" w:hAnsi="Times New Roman" w:cs="Times New Roman"/>
          <w:color w:val="000000"/>
        </w:rPr>
        <w:t>, 4+4, бумага глянцевая мелованная 120 гр., тираж 500шт.</w:t>
      </w:r>
    </w:p>
    <w:p w14:paraId="630EB2DF" w14:textId="3D1AD9F8" w:rsidR="009A3B0C" w:rsidRPr="009A3B0C" w:rsidRDefault="009A3B0C" w:rsidP="009A3B0C">
      <w:pPr>
        <w:spacing w:after="0" w:line="240" w:lineRule="auto"/>
        <w:ind w:firstLine="284"/>
        <w:jc w:val="both"/>
        <w:rPr>
          <w:rFonts w:ascii="Times New Roman" w:hAnsi="Times New Roman" w:cs="Times New Roman"/>
          <w:color w:val="000000"/>
        </w:rPr>
      </w:pPr>
      <w:r>
        <w:rPr>
          <w:rFonts w:ascii="Times New Roman" w:hAnsi="Times New Roman" w:cs="Times New Roman"/>
          <w:color w:val="000000"/>
        </w:rPr>
        <w:t>-</w:t>
      </w:r>
      <w:r w:rsidRPr="009A3B0C">
        <w:rPr>
          <w:rFonts w:ascii="Times New Roman" w:hAnsi="Times New Roman" w:cs="Times New Roman"/>
          <w:color w:val="000000"/>
        </w:rPr>
        <w:t>Разработка макета и изготовление визиток 9х5см, 4+4, бумага глянцевая мелованная 300 гр., тираж 500шт.</w:t>
      </w:r>
    </w:p>
    <w:p w14:paraId="444543EE" w14:textId="77777777" w:rsidR="009A3B0C" w:rsidRDefault="009A3B0C" w:rsidP="005B3C07">
      <w:pPr>
        <w:spacing w:after="0" w:line="240" w:lineRule="auto"/>
        <w:jc w:val="both"/>
        <w:rPr>
          <w:rFonts w:ascii="Times New Roman" w:hAnsi="Times New Roman" w:cs="Times New Roman"/>
          <w:b/>
          <w:color w:val="000000"/>
        </w:rPr>
      </w:pPr>
    </w:p>
    <w:p w14:paraId="78D5E6B5" w14:textId="189F7321" w:rsidR="002C1621" w:rsidRPr="00FE14A1" w:rsidRDefault="002C1621" w:rsidP="005B3C07">
      <w:pPr>
        <w:spacing w:after="0" w:line="240" w:lineRule="auto"/>
        <w:jc w:val="both"/>
        <w:rPr>
          <w:rFonts w:ascii="Times New Roman" w:hAnsi="Times New Roman" w:cs="Times New Roman"/>
          <w:b/>
          <w:color w:val="000000"/>
        </w:rPr>
      </w:pPr>
      <w:r w:rsidRPr="008A7761">
        <w:rPr>
          <w:rFonts w:ascii="Times New Roman" w:hAnsi="Times New Roman" w:cs="Times New Roman"/>
          <w:b/>
          <w:color w:val="000000"/>
        </w:rPr>
        <w:t>На вывеск</w:t>
      </w:r>
      <w:r w:rsidR="00A76075" w:rsidRPr="009A3B0C">
        <w:rPr>
          <w:rFonts w:ascii="Times New Roman" w:hAnsi="Times New Roman" w:cs="Times New Roman"/>
          <w:b/>
          <w:color w:val="000000"/>
        </w:rPr>
        <w:t>е</w:t>
      </w:r>
      <w:r w:rsidR="009A3B0C">
        <w:rPr>
          <w:rFonts w:ascii="Times New Roman" w:hAnsi="Times New Roman" w:cs="Times New Roman"/>
          <w:b/>
          <w:color w:val="000000"/>
        </w:rPr>
        <w:t xml:space="preserve"> и</w:t>
      </w:r>
      <w:r w:rsidR="00324C3E" w:rsidRPr="009A3B0C">
        <w:rPr>
          <w:rFonts w:ascii="Times New Roman" w:hAnsi="Times New Roman" w:cs="Times New Roman"/>
          <w:b/>
          <w:color w:val="000000"/>
        </w:rPr>
        <w:t xml:space="preserve"> </w:t>
      </w:r>
      <w:r w:rsidR="009A3B0C" w:rsidRPr="009A3B0C">
        <w:rPr>
          <w:rFonts w:ascii="Times New Roman" w:eastAsia="Times New Roman" w:hAnsi="Times New Roman" w:cs="Times New Roman"/>
          <w:b/>
          <w:bCs/>
          <w:color w:val="000000"/>
          <w:lang w:eastAsia="ru-RU"/>
        </w:rPr>
        <w:t>полиграфии</w:t>
      </w:r>
      <w:r w:rsidR="009A3B0C" w:rsidRPr="009A3B0C">
        <w:rPr>
          <w:rFonts w:ascii="Times New Roman" w:eastAsia="Times New Roman" w:hAnsi="Times New Roman" w:cs="Times New Roman"/>
          <w:color w:val="000000"/>
          <w:sz w:val="26"/>
          <w:szCs w:val="26"/>
          <w:lang w:eastAsia="ru-RU"/>
        </w:rPr>
        <w:t xml:space="preserve"> </w:t>
      </w:r>
      <w:r w:rsidR="000C3A3B" w:rsidRPr="008A7761">
        <w:rPr>
          <w:rFonts w:ascii="Times New Roman" w:hAnsi="Times New Roman" w:cs="Times New Roman"/>
          <w:b/>
          <w:color w:val="000000"/>
        </w:rPr>
        <w:t>обязательно</w:t>
      </w:r>
      <w:r w:rsidRPr="008A7761">
        <w:rPr>
          <w:rFonts w:ascii="Times New Roman" w:hAnsi="Times New Roman" w:cs="Times New Roman"/>
          <w:b/>
          <w:color w:val="000000"/>
        </w:rPr>
        <w:t xml:space="preserve">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w:t>
      </w:r>
      <w:r w:rsidRPr="008C141C">
        <w:rPr>
          <w:rFonts w:ascii="Times New Roman" w:hAnsi="Times New Roman" w:cs="Times New Roman"/>
          <w:b/>
          <w:color w:val="000000"/>
        </w:rPr>
        <w:t xml:space="preserve"> не менее</w:t>
      </w:r>
      <w:r w:rsidRPr="005E550F">
        <w:rPr>
          <w:rFonts w:ascii="Times New Roman" w:hAnsi="Times New Roman" w:cs="Times New Roman"/>
          <w:b/>
          <w:color w:val="000000"/>
        </w:rPr>
        <w:t xml:space="preserve"> 5% от всей площади изделия, должен быть статичен, без возможности отделения от основного</w:t>
      </w:r>
      <w:r w:rsidRPr="00FE14A1">
        <w:rPr>
          <w:rFonts w:ascii="Times New Roman" w:hAnsi="Times New Roman" w:cs="Times New Roman"/>
          <w:b/>
          <w:color w:val="000000"/>
        </w:rPr>
        <w:t xml:space="preserve"> изделия.</w:t>
      </w:r>
    </w:p>
    <w:p w14:paraId="50105957" w14:textId="4F7A1E4F" w:rsidR="002C1621" w:rsidRPr="00670D01" w:rsidRDefault="000C3A3B" w:rsidP="000C3A3B">
      <w:pPr>
        <w:pStyle w:val="a3"/>
        <w:spacing w:after="0" w:line="240" w:lineRule="auto"/>
        <w:ind w:left="0"/>
        <w:rPr>
          <w:rStyle w:val="af"/>
          <w:rFonts w:ascii="Times New Roman" w:hAnsi="Times New Roman" w:cs="Times New Roman"/>
          <w:color w:val="000000"/>
          <w:shd w:val="clear" w:color="auto" w:fill="FFFFFF"/>
        </w:rPr>
      </w:pPr>
      <w:r w:rsidRPr="00670D01">
        <w:rPr>
          <w:rStyle w:val="af"/>
          <w:rFonts w:ascii="Times New Roman" w:hAnsi="Times New Roman" w:cs="Times New Roman"/>
          <w:noProof/>
          <w:color w:val="000000"/>
          <w:shd w:val="clear" w:color="auto" w:fill="FFFFFF"/>
          <w:lang w:eastAsia="ru-RU"/>
        </w:rPr>
        <w:drawing>
          <wp:anchor distT="0" distB="0" distL="114300" distR="114300" simplePos="0" relativeHeight="251658752" behindDoc="0" locked="0" layoutInCell="1" allowOverlap="1" wp14:anchorId="0B4A0866" wp14:editId="6B4A1DA9">
            <wp:simplePos x="0" y="0"/>
            <wp:positionH relativeFrom="column">
              <wp:posOffset>1824990</wp:posOffset>
            </wp:positionH>
            <wp:positionV relativeFrom="paragraph">
              <wp:posOffset>130175</wp:posOffset>
            </wp:positionV>
            <wp:extent cx="2209800" cy="1152525"/>
            <wp:effectExtent l="0" t="0" r="0" b="9525"/>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1152525"/>
                    </a:xfrm>
                    <a:prstGeom prst="rect">
                      <a:avLst/>
                    </a:prstGeom>
                    <a:noFill/>
                  </pic:spPr>
                </pic:pic>
              </a:graphicData>
            </a:graphic>
            <wp14:sizeRelH relativeFrom="margin">
              <wp14:pctWidth>0</wp14:pctWidth>
            </wp14:sizeRelH>
            <wp14:sizeRelV relativeFrom="margin">
              <wp14:pctHeight>0</wp14:pctHeight>
            </wp14:sizeRelV>
          </wp:anchor>
        </w:drawing>
      </w:r>
      <w:r>
        <w:rPr>
          <w:rStyle w:val="af"/>
          <w:rFonts w:ascii="Times New Roman" w:hAnsi="Times New Roman" w:cs="Times New Roman"/>
          <w:color w:val="000000"/>
          <w:shd w:val="clear" w:color="auto" w:fill="FFFFFF"/>
        </w:rPr>
        <w:br w:type="textWrapping" w:clear="all"/>
      </w:r>
    </w:p>
    <w:p w14:paraId="1E405140" w14:textId="03CCEAA8" w:rsidR="002C1621" w:rsidRDefault="002C1621" w:rsidP="002C1621">
      <w:pPr>
        <w:pStyle w:val="a3"/>
        <w:spacing w:after="0" w:line="240" w:lineRule="auto"/>
        <w:ind w:left="0"/>
        <w:jc w:val="both"/>
        <w:rPr>
          <w:rStyle w:val="af"/>
          <w:rFonts w:ascii="Times New Roman" w:hAnsi="Times New Roman" w:cs="Times New Roman"/>
          <w:color w:val="000000"/>
          <w:shd w:val="clear" w:color="auto" w:fill="FFFFFF"/>
        </w:rPr>
      </w:pPr>
      <w:r w:rsidRPr="00670D01">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3F698C3A" w14:textId="77777777" w:rsidR="004B1C7C" w:rsidRPr="00670D01" w:rsidRDefault="004B1C7C" w:rsidP="002C1621">
      <w:pPr>
        <w:pStyle w:val="a3"/>
        <w:spacing w:after="0" w:line="240" w:lineRule="auto"/>
        <w:ind w:left="0"/>
        <w:jc w:val="both"/>
        <w:rPr>
          <w:rStyle w:val="af"/>
          <w:rFonts w:ascii="Times New Roman" w:hAnsi="Times New Roman" w:cs="Times New Roman"/>
          <w:color w:val="000000"/>
          <w:shd w:val="clear" w:color="auto" w:fill="FFFFFF"/>
        </w:rPr>
      </w:pPr>
    </w:p>
    <w:p w14:paraId="1A6A48AA" w14:textId="5F215D75" w:rsidR="00E769AC" w:rsidRPr="00CC017D" w:rsidRDefault="002317E9" w:rsidP="00670D01">
      <w:pPr>
        <w:pStyle w:val="before"/>
        <w:spacing w:before="0"/>
        <w:rPr>
          <w:rFonts w:ascii="Times New Roman" w:eastAsia="Calibri" w:hAnsi="Times New Roman" w:cs="Times New Roman"/>
          <w:bCs/>
          <w:sz w:val="22"/>
          <w:szCs w:val="22"/>
          <w:lang w:val="ru-RU"/>
        </w:rPr>
      </w:pPr>
      <w:r w:rsidRPr="00670D01">
        <w:rPr>
          <w:rFonts w:ascii="Times New Roman" w:eastAsia="Calibri" w:hAnsi="Times New Roman" w:cs="Times New Roman"/>
          <w:b/>
          <w:bCs/>
          <w:sz w:val="22"/>
          <w:szCs w:val="22"/>
          <w:lang w:val="ru-RU"/>
        </w:rPr>
        <w:t>5</w:t>
      </w:r>
      <w:r w:rsidR="00E769AC" w:rsidRPr="00670D01">
        <w:rPr>
          <w:rFonts w:ascii="Times New Roman" w:eastAsia="Calibri" w:hAnsi="Times New Roman" w:cs="Times New Roman"/>
          <w:b/>
          <w:bCs/>
          <w:sz w:val="22"/>
          <w:szCs w:val="22"/>
          <w:lang w:val="ru-RU"/>
        </w:rPr>
        <w:t xml:space="preserve">. 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7"/>
    </w:p>
    <w:p w14:paraId="398E04EC" w14:textId="77777777" w:rsidR="000C3A3B" w:rsidRDefault="000C3A3B" w:rsidP="008461A2">
      <w:pPr>
        <w:rPr>
          <w:rFonts w:ascii="Times New Roman" w:hAnsi="Times New Roman" w:cs="Times New Roman"/>
          <w:b/>
        </w:rPr>
      </w:pPr>
    </w:p>
    <w:p w14:paraId="64857608" w14:textId="77777777" w:rsidR="008461A2" w:rsidRDefault="008461A2" w:rsidP="008461A2">
      <w:pPr>
        <w:rPr>
          <w:rFonts w:ascii="Times New Roman" w:hAnsi="Times New Roman" w:cs="Times New Roman"/>
          <w:b/>
        </w:rPr>
      </w:pPr>
    </w:p>
    <w:p w14:paraId="06D5242C" w14:textId="77777777" w:rsidR="008461A2" w:rsidRDefault="008461A2" w:rsidP="008461A2">
      <w:pPr>
        <w:rPr>
          <w:rFonts w:ascii="Times New Roman" w:hAnsi="Times New Roman" w:cs="Times New Roman"/>
          <w:b/>
        </w:rPr>
      </w:pPr>
    </w:p>
    <w:p w14:paraId="631344D5" w14:textId="77777777" w:rsidR="008461A2" w:rsidRDefault="008461A2" w:rsidP="008461A2">
      <w:pPr>
        <w:rPr>
          <w:rFonts w:ascii="Times New Roman" w:hAnsi="Times New Roman" w:cs="Times New Roman"/>
          <w:b/>
        </w:rPr>
      </w:pPr>
    </w:p>
    <w:p w14:paraId="5F4726E0" w14:textId="77777777" w:rsidR="008461A2" w:rsidRDefault="008461A2" w:rsidP="008461A2">
      <w:pPr>
        <w:rPr>
          <w:rFonts w:ascii="Times New Roman" w:hAnsi="Times New Roman" w:cs="Times New Roman"/>
          <w:b/>
        </w:rPr>
      </w:pPr>
    </w:p>
    <w:p w14:paraId="49C9E536" w14:textId="77777777" w:rsidR="004B1C7C" w:rsidRDefault="004B1C7C" w:rsidP="008461A2">
      <w:pPr>
        <w:rPr>
          <w:rFonts w:ascii="Times New Roman" w:hAnsi="Times New Roman" w:cs="Times New Roman"/>
          <w:b/>
        </w:rPr>
      </w:pPr>
    </w:p>
    <w:p w14:paraId="1BB27F06" w14:textId="77777777" w:rsidR="009A3B0C" w:rsidRDefault="009A3B0C" w:rsidP="008461A2">
      <w:pPr>
        <w:rPr>
          <w:rFonts w:ascii="Times New Roman" w:hAnsi="Times New Roman" w:cs="Times New Roman"/>
          <w:b/>
        </w:rPr>
      </w:pPr>
    </w:p>
    <w:p w14:paraId="4002392C" w14:textId="77777777" w:rsidR="009A3B0C" w:rsidRDefault="009A3B0C" w:rsidP="008461A2">
      <w:pPr>
        <w:rPr>
          <w:rFonts w:ascii="Times New Roman" w:hAnsi="Times New Roman" w:cs="Times New Roman"/>
          <w:b/>
        </w:rPr>
      </w:pPr>
    </w:p>
    <w:p w14:paraId="3FF3288B" w14:textId="77777777" w:rsidR="009A3B0C" w:rsidRDefault="009A3B0C" w:rsidP="008461A2">
      <w:pPr>
        <w:rPr>
          <w:rFonts w:ascii="Times New Roman" w:hAnsi="Times New Roman" w:cs="Times New Roman"/>
          <w:b/>
        </w:rPr>
      </w:pPr>
    </w:p>
    <w:p w14:paraId="059715B5" w14:textId="77777777" w:rsidR="009A3B0C" w:rsidRDefault="009A3B0C" w:rsidP="008461A2">
      <w:pPr>
        <w:rPr>
          <w:rFonts w:ascii="Times New Roman" w:hAnsi="Times New Roman" w:cs="Times New Roman"/>
          <w:b/>
        </w:rPr>
      </w:pPr>
    </w:p>
    <w:p w14:paraId="7A59149A" w14:textId="77777777" w:rsidR="009A3B0C" w:rsidRDefault="009A3B0C" w:rsidP="008461A2">
      <w:pPr>
        <w:rPr>
          <w:rFonts w:ascii="Times New Roman" w:hAnsi="Times New Roman" w:cs="Times New Roman"/>
          <w:b/>
        </w:rPr>
      </w:pPr>
    </w:p>
    <w:p w14:paraId="131C6D12" w14:textId="77777777" w:rsidR="009A3B0C" w:rsidRDefault="009A3B0C" w:rsidP="008461A2">
      <w:pPr>
        <w:rPr>
          <w:rFonts w:ascii="Times New Roman" w:hAnsi="Times New Roman" w:cs="Times New Roman"/>
          <w:b/>
        </w:rPr>
      </w:pPr>
    </w:p>
    <w:p w14:paraId="34C82149" w14:textId="77777777" w:rsidR="00234936" w:rsidRDefault="00234936" w:rsidP="008461A2">
      <w:pPr>
        <w:rPr>
          <w:rFonts w:ascii="Times New Roman" w:hAnsi="Times New Roman" w:cs="Times New Roman"/>
          <w:b/>
        </w:rPr>
      </w:pPr>
    </w:p>
    <w:p w14:paraId="485CF575" w14:textId="77777777" w:rsidR="00234936" w:rsidRDefault="00234936" w:rsidP="008461A2">
      <w:pPr>
        <w:rPr>
          <w:rFonts w:ascii="Times New Roman" w:hAnsi="Times New Roman" w:cs="Times New Roman"/>
          <w:b/>
        </w:rPr>
      </w:pPr>
    </w:p>
    <w:p w14:paraId="68FE32AE" w14:textId="77777777" w:rsidR="004B1C7C" w:rsidRDefault="004B1C7C" w:rsidP="008461A2">
      <w:pPr>
        <w:rPr>
          <w:rFonts w:ascii="Times New Roman" w:hAnsi="Times New Roman" w:cs="Times New Roman"/>
          <w:b/>
        </w:rPr>
      </w:pPr>
    </w:p>
    <w:p w14:paraId="229EA3B2" w14:textId="1D803B17"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8" w:name="Номердог1"/>
      <w:r w:rsidRPr="00CD2EDD">
        <w:rPr>
          <w:rFonts w:ascii="Times New Roman" w:eastAsia="Arial" w:hAnsi="Times New Roman" w:cs="Times New Roman"/>
        </w:rPr>
        <w:t>____</w:t>
      </w:r>
      <w:bookmarkEnd w:id="38"/>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0915287F" w:rsidR="005F3653" w:rsidRPr="00CD2EDD" w:rsidRDefault="000C3A3B"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mc:AlternateContent>
          <mc:Choice Requires="wps">
            <w:drawing>
              <wp:anchor distT="0" distB="0" distL="114300" distR="114300" simplePos="0" relativeHeight="251657728" behindDoc="1" locked="0" layoutInCell="1" allowOverlap="1" wp14:anchorId="6F30930F" wp14:editId="5FB6F656">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0D44B11A" w14:textId="77777777" w:rsidR="005F3653" w:rsidRDefault="005F3653" w:rsidP="005F3653">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0930F"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mc:Fallback>
        </mc:AlternateConten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9" w:name="Получатель1"/>
      <w:r w:rsidRPr="00CD2EDD">
        <w:rPr>
          <w:rFonts w:ascii="Times New Roman" w:eastAsia="Times New Roman" w:hAnsi="Times New Roman" w:cs="Times New Roman"/>
          <w:lang w:eastAsia="ru-RU"/>
        </w:rPr>
        <w:t>[Получатель]</w:t>
      </w:r>
      <w:bookmarkEnd w:id="39"/>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40" w:name="ПолучателРук1"/>
      <w:r w:rsidRPr="00BC682F">
        <w:rPr>
          <w:rFonts w:ascii="Times New Roman" w:eastAsia="Times New Roman" w:hAnsi="Times New Roman" w:cs="Times New Roman"/>
          <w:lang w:eastAsia="ru-RU"/>
        </w:rPr>
        <w:t>[Руководитель получателя]</w:t>
      </w:r>
      <w:bookmarkEnd w:id="40"/>
      <w:r w:rsidRPr="00BC682F">
        <w:rPr>
          <w:rFonts w:ascii="Times New Roman" w:eastAsia="Times New Roman" w:hAnsi="Times New Roman" w:cs="Times New Roman"/>
          <w:lang w:eastAsia="ru-RU"/>
        </w:rPr>
        <w:t xml:space="preserve">, действующего на основании </w:t>
      </w:r>
      <w:bookmarkStart w:id="41" w:name="ОснованиеПол1"/>
      <w:r w:rsidRPr="00BC682F">
        <w:rPr>
          <w:rFonts w:ascii="Times New Roman" w:eastAsia="Times New Roman" w:hAnsi="Times New Roman" w:cs="Times New Roman"/>
          <w:lang w:eastAsia="ru-RU"/>
        </w:rPr>
        <w:t>[Основание]</w:t>
      </w:r>
      <w:bookmarkEnd w:id="41"/>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424C3ECB"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42"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2"/>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3"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3"/>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4"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4"/>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B73A0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6A269" w14:textId="77777777" w:rsidR="009D6DD1" w:rsidRDefault="009D6DD1">
      <w:pPr>
        <w:spacing w:after="0" w:line="240" w:lineRule="auto"/>
      </w:pPr>
      <w:r>
        <w:separator/>
      </w:r>
    </w:p>
  </w:endnote>
  <w:endnote w:type="continuationSeparator" w:id="0">
    <w:p w14:paraId="1F284133" w14:textId="77777777" w:rsidR="009D6DD1" w:rsidRDefault="009D6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Yu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33707" w14:textId="77777777" w:rsidR="009D6DD1" w:rsidRDefault="009D6DD1">
      <w:pPr>
        <w:spacing w:after="0" w:line="240" w:lineRule="auto"/>
      </w:pPr>
      <w:r>
        <w:separator/>
      </w:r>
    </w:p>
  </w:footnote>
  <w:footnote w:type="continuationSeparator" w:id="0">
    <w:p w14:paraId="76FD742F" w14:textId="77777777" w:rsidR="009D6DD1" w:rsidRDefault="009D6D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B0D415"/>
    <w:multiLevelType w:val="singleLevel"/>
    <w:tmpl w:val="90B0D415"/>
    <w:lvl w:ilvl="0">
      <w:start w:val="5"/>
      <w:numFmt w:val="decimal"/>
      <w:suff w:val="space"/>
      <w:lvlText w:val="%1."/>
      <w:lvlJc w:val="left"/>
    </w:lvl>
  </w:abstractNum>
  <w:abstractNum w:abstractNumId="1"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4"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1"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30"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4"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A18E540"/>
    <w:multiLevelType w:val="singleLevel"/>
    <w:tmpl w:val="7A18E540"/>
    <w:lvl w:ilvl="0">
      <w:start w:val="1"/>
      <w:numFmt w:val="decimal"/>
      <w:suff w:val="space"/>
      <w:lvlText w:val="%1."/>
      <w:lvlJc w:val="left"/>
    </w:lvl>
  </w:abstractNum>
  <w:abstractNum w:abstractNumId="39"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4"/>
  </w:num>
  <w:num w:numId="3" w16cid:durableId="1139954061">
    <w:abstractNumId w:val="8"/>
  </w:num>
  <w:num w:numId="4" w16cid:durableId="1979145382">
    <w:abstractNumId w:val="21"/>
  </w:num>
  <w:num w:numId="5" w16cid:durableId="829635219">
    <w:abstractNumId w:val="33"/>
  </w:num>
  <w:num w:numId="6" w16cid:durableId="704328296">
    <w:abstractNumId w:val="22"/>
  </w:num>
  <w:num w:numId="7" w16cid:durableId="363749464">
    <w:abstractNumId w:val="2"/>
  </w:num>
  <w:num w:numId="8" w16cid:durableId="1593007596">
    <w:abstractNumId w:val="29"/>
  </w:num>
  <w:num w:numId="9" w16cid:durableId="1726829134">
    <w:abstractNumId w:val="10"/>
  </w:num>
  <w:num w:numId="10" w16cid:durableId="1308124934">
    <w:abstractNumId w:val="25"/>
  </w:num>
  <w:num w:numId="11" w16cid:durableId="638070475">
    <w:abstractNumId w:val="9"/>
  </w:num>
  <w:num w:numId="12" w16cid:durableId="1250846990">
    <w:abstractNumId w:val="27"/>
  </w:num>
  <w:num w:numId="13" w16cid:durableId="331491291">
    <w:abstractNumId w:val="35"/>
  </w:num>
  <w:num w:numId="14" w16cid:durableId="2136672788">
    <w:abstractNumId w:val="32"/>
  </w:num>
  <w:num w:numId="15" w16cid:durableId="1136989738">
    <w:abstractNumId w:val="19"/>
  </w:num>
  <w:num w:numId="16" w16cid:durableId="1146627013">
    <w:abstractNumId w:val="14"/>
  </w:num>
  <w:num w:numId="17" w16cid:durableId="383069153">
    <w:abstractNumId w:val="31"/>
  </w:num>
  <w:num w:numId="18" w16cid:durableId="513694927">
    <w:abstractNumId w:val="5"/>
  </w:num>
  <w:num w:numId="19" w16cid:durableId="1049187986">
    <w:abstractNumId w:val="15"/>
  </w:num>
  <w:num w:numId="20" w16cid:durableId="802498783">
    <w:abstractNumId w:val="39"/>
  </w:num>
  <w:num w:numId="21" w16cid:durableId="773942472">
    <w:abstractNumId w:val="7"/>
  </w:num>
  <w:num w:numId="22" w16cid:durableId="1058750643">
    <w:abstractNumId w:val="18"/>
  </w:num>
  <w:num w:numId="23" w16cid:durableId="856502927">
    <w:abstractNumId w:val="4"/>
  </w:num>
  <w:num w:numId="24" w16cid:durableId="11494022">
    <w:abstractNumId w:val="36"/>
  </w:num>
  <w:num w:numId="25" w16cid:durableId="1242449859">
    <w:abstractNumId w:val="11"/>
  </w:num>
  <w:num w:numId="26" w16cid:durableId="1990010311">
    <w:abstractNumId w:val="28"/>
  </w:num>
  <w:num w:numId="27" w16cid:durableId="327907646">
    <w:abstractNumId w:val="24"/>
  </w:num>
  <w:num w:numId="28" w16cid:durableId="1048188073">
    <w:abstractNumId w:val="6"/>
  </w:num>
  <w:num w:numId="29" w16cid:durableId="1216350242">
    <w:abstractNumId w:val="13"/>
  </w:num>
  <w:num w:numId="30" w16cid:durableId="771164587">
    <w:abstractNumId w:val="26"/>
  </w:num>
  <w:num w:numId="31" w16cid:durableId="1375080211">
    <w:abstractNumId w:val="3"/>
  </w:num>
  <w:num w:numId="32" w16cid:durableId="1301809275">
    <w:abstractNumId w:val="1"/>
  </w:num>
  <w:num w:numId="33" w16cid:durableId="195512398">
    <w:abstractNumId w:val="38"/>
  </w:num>
  <w:num w:numId="34" w16cid:durableId="419640767">
    <w:abstractNumId w:val="0"/>
  </w:num>
  <w:num w:numId="35" w16cid:durableId="1163467787">
    <w:abstractNumId w:val="37"/>
  </w:num>
  <w:num w:numId="36" w16cid:durableId="1705400254">
    <w:abstractNumId w:val="30"/>
  </w:num>
  <w:num w:numId="37" w16cid:durableId="479536982">
    <w:abstractNumId w:val="12"/>
  </w:num>
  <w:num w:numId="38" w16cid:durableId="1761024937">
    <w:abstractNumId w:val="23"/>
  </w:num>
  <w:num w:numId="39" w16cid:durableId="1811943086">
    <w:abstractNumId w:val="16"/>
  </w:num>
  <w:num w:numId="40" w16cid:durableId="1299653855">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BCB"/>
    <w:rsid w:val="0002144D"/>
    <w:rsid w:val="000266E7"/>
    <w:rsid w:val="00032F2F"/>
    <w:rsid w:val="000360BE"/>
    <w:rsid w:val="00037B63"/>
    <w:rsid w:val="0004776A"/>
    <w:rsid w:val="000551A0"/>
    <w:rsid w:val="00055323"/>
    <w:rsid w:val="00056D7B"/>
    <w:rsid w:val="0006747C"/>
    <w:rsid w:val="000817AB"/>
    <w:rsid w:val="00082DC7"/>
    <w:rsid w:val="000A605C"/>
    <w:rsid w:val="000B7B7D"/>
    <w:rsid w:val="000C3A3B"/>
    <w:rsid w:val="000C4CBF"/>
    <w:rsid w:val="000D1867"/>
    <w:rsid w:val="000F0A77"/>
    <w:rsid w:val="001057C3"/>
    <w:rsid w:val="001227D9"/>
    <w:rsid w:val="001344DA"/>
    <w:rsid w:val="00141BAE"/>
    <w:rsid w:val="00152B82"/>
    <w:rsid w:val="00163577"/>
    <w:rsid w:val="00175889"/>
    <w:rsid w:val="00187FDE"/>
    <w:rsid w:val="001A3FA8"/>
    <w:rsid w:val="001A65EC"/>
    <w:rsid w:val="001B2B43"/>
    <w:rsid w:val="001D2D72"/>
    <w:rsid w:val="001E64F7"/>
    <w:rsid w:val="001F6549"/>
    <w:rsid w:val="00200189"/>
    <w:rsid w:val="0020271F"/>
    <w:rsid w:val="0021676E"/>
    <w:rsid w:val="002317E9"/>
    <w:rsid w:val="00231D6B"/>
    <w:rsid w:val="00234936"/>
    <w:rsid w:val="00236EE9"/>
    <w:rsid w:val="00255619"/>
    <w:rsid w:val="00257EEA"/>
    <w:rsid w:val="002922E5"/>
    <w:rsid w:val="002939B9"/>
    <w:rsid w:val="002A33DD"/>
    <w:rsid w:val="002A601F"/>
    <w:rsid w:val="002B2E92"/>
    <w:rsid w:val="002C069D"/>
    <w:rsid w:val="002C1621"/>
    <w:rsid w:val="002D2A8E"/>
    <w:rsid w:val="002D513B"/>
    <w:rsid w:val="00304E99"/>
    <w:rsid w:val="00304FF1"/>
    <w:rsid w:val="003139AF"/>
    <w:rsid w:val="00323342"/>
    <w:rsid w:val="00324C3E"/>
    <w:rsid w:val="003366F6"/>
    <w:rsid w:val="00340A85"/>
    <w:rsid w:val="003666E9"/>
    <w:rsid w:val="00373278"/>
    <w:rsid w:val="0038605E"/>
    <w:rsid w:val="003A49B0"/>
    <w:rsid w:val="003A7174"/>
    <w:rsid w:val="003A7F81"/>
    <w:rsid w:val="003B3A66"/>
    <w:rsid w:val="003D01B9"/>
    <w:rsid w:val="003D2B51"/>
    <w:rsid w:val="003D5CD8"/>
    <w:rsid w:val="003E1B2C"/>
    <w:rsid w:val="003E4771"/>
    <w:rsid w:val="0040492F"/>
    <w:rsid w:val="0040733B"/>
    <w:rsid w:val="004103F3"/>
    <w:rsid w:val="0041320F"/>
    <w:rsid w:val="00431C6E"/>
    <w:rsid w:val="00451435"/>
    <w:rsid w:val="00455369"/>
    <w:rsid w:val="00471B9D"/>
    <w:rsid w:val="0048451B"/>
    <w:rsid w:val="00486E74"/>
    <w:rsid w:val="0049472C"/>
    <w:rsid w:val="0049522F"/>
    <w:rsid w:val="004B1C7C"/>
    <w:rsid w:val="004C2CC3"/>
    <w:rsid w:val="004E1394"/>
    <w:rsid w:val="004E31D5"/>
    <w:rsid w:val="005036CE"/>
    <w:rsid w:val="0050424E"/>
    <w:rsid w:val="0052799F"/>
    <w:rsid w:val="00534AEC"/>
    <w:rsid w:val="00542216"/>
    <w:rsid w:val="00547FD0"/>
    <w:rsid w:val="00581C37"/>
    <w:rsid w:val="00590FDE"/>
    <w:rsid w:val="0059286B"/>
    <w:rsid w:val="005A0A9B"/>
    <w:rsid w:val="005A244C"/>
    <w:rsid w:val="005A3EB8"/>
    <w:rsid w:val="005A48F4"/>
    <w:rsid w:val="005A6ECA"/>
    <w:rsid w:val="005B0941"/>
    <w:rsid w:val="005B233D"/>
    <w:rsid w:val="005B3C07"/>
    <w:rsid w:val="005C6742"/>
    <w:rsid w:val="005D292E"/>
    <w:rsid w:val="005D343D"/>
    <w:rsid w:val="005D69DB"/>
    <w:rsid w:val="005E11F9"/>
    <w:rsid w:val="005F3653"/>
    <w:rsid w:val="00607004"/>
    <w:rsid w:val="00612AA2"/>
    <w:rsid w:val="0065471C"/>
    <w:rsid w:val="00662611"/>
    <w:rsid w:val="00670D01"/>
    <w:rsid w:val="006A22BB"/>
    <w:rsid w:val="006B7B5A"/>
    <w:rsid w:val="006D7637"/>
    <w:rsid w:val="006F4DCA"/>
    <w:rsid w:val="00702E77"/>
    <w:rsid w:val="00713D7E"/>
    <w:rsid w:val="00715A50"/>
    <w:rsid w:val="00724AC6"/>
    <w:rsid w:val="007472A2"/>
    <w:rsid w:val="00791BE5"/>
    <w:rsid w:val="007A30A3"/>
    <w:rsid w:val="007C0B5B"/>
    <w:rsid w:val="007E6175"/>
    <w:rsid w:val="007E6C02"/>
    <w:rsid w:val="007F701C"/>
    <w:rsid w:val="00844D82"/>
    <w:rsid w:val="008461A2"/>
    <w:rsid w:val="008718F1"/>
    <w:rsid w:val="00873A92"/>
    <w:rsid w:val="00875155"/>
    <w:rsid w:val="00880ADD"/>
    <w:rsid w:val="008826DA"/>
    <w:rsid w:val="008A1C20"/>
    <w:rsid w:val="008C0967"/>
    <w:rsid w:val="008D0349"/>
    <w:rsid w:val="009048D9"/>
    <w:rsid w:val="00905066"/>
    <w:rsid w:val="00954D63"/>
    <w:rsid w:val="00973D50"/>
    <w:rsid w:val="00974614"/>
    <w:rsid w:val="0098008E"/>
    <w:rsid w:val="009A3B0C"/>
    <w:rsid w:val="009D2AF5"/>
    <w:rsid w:val="009D6DD1"/>
    <w:rsid w:val="009E11CE"/>
    <w:rsid w:val="009E38B0"/>
    <w:rsid w:val="009E481F"/>
    <w:rsid w:val="009F42A4"/>
    <w:rsid w:val="00A13172"/>
    <w:rsid w:val="00A204CB"/>
    <w:rsid w:val="00A225CC"/>
    <w:rsid w:val="00A358CD"/>
    <w:rsid w:val="00A50384"/>
    <w:rsid w:val="00A62DAE"/>
    <w:rsid w:val="00A65DF4"/>
    <w:rsid w:val="00A75564"/>
    <w:rsid w:val="00A76075"/>
    <w:rsid w:val="00A80E48"/>
    <w:rsid w:val="00A933E7"/>
    <w:rsid w:val="00AC7236"/>
    <w:rsid w:val="00AD040D"/>
    <w:rsid w:val="00AF06A1"/>
    <w:rsid w:val="00B063C2"/>
    <w:rsid w:val="00B24BAB"/>
    <w:rsid w:val="00B279CC"/>
    <w:rsid w:val="00B360C0"/>
    <w:rsid w:val="00B73A0A"/>
    <w:rsid w:val="00B80F9C"/>
    <w:rsid w:val="00B8191D"/>
    <w:rsid w:val="00B979A1"/>
    <w:rsid w:val="00BF04CC"/>
    <w:rsid w:val="00C177ED"/>
    <w:rsid w:val="00C3175A"/>
    <w:rsid w:val="00C33A78"/>
    <w:rsid w:val="00C34CD4"/>
    <w:rsid w:val="00C50DE0"/>
    <w:rsid w:val="00C54B64"/>
    <w:rsid w:val="00C6124E"/>
    <w:rsid w:val="00C73D46"/>
    <w:rsid w:val="00C76679"/>
    <w:rsid w:val="00C8172E"/>
    <w:rsid w:val="00C820C6"/>
    <w:rsid w:val="00C964A0"/>
    <w:rsid w:val="00CA273F"/>
    <w:rsid w:val="00CA6738"/>
    <w:rsid w:val="00CB5E4C"/>
    <w:rsid w:val="00CD24F6"/>
    <w:rsid w:val="00CD5DE0"/>
    <w:rsid w:val="00CE24BA"/>
    <w:rsid w:val="00CF74B0"/>
    <w:rsid w:val="00D633D1"/>
    <w:rsid w:val="00D6716C"/>
    <w:rsid w:val="00D71F65"/>
    <w:rsid w:val="00D76BCB"/>
    <w:rsid w:val="00DD031A"/>
    <w:rsid w:val="00DD32F7"/>
    <w:rsid w:val="00DD3CE7"/>
    <w:rsid w:val="00DD739D"/>
    <w:rsid w:val="00DE4A7B"/>
    <w:rsid w:val="00DF40D2"/>
    <w:rsid w:val="00DF6230"/>
    <w:rsid w:val="00E15D39"/>
    <w:rsid w:val="00E300FD"/>
    <w:rsid w:val="00E3707A"/>
    <w:rsid w:val="00E57675"/>
    <w:rsid w:val="00E627D5"/>
    <w:rsid w:val="00E67B2B"/>
    <w:rsid w:val="00E754A9"/>
    <w:rsid w:val="00E769AC"/>
    <w:rsid w:val="00EA0141"/>
    <w:rsid w:val="00EA1F1B"/>
    <w:rsid w:val="00EA4684"/>
    <w:rsid w:val="00EA46C9"/>
    <w:rsid w:val="00EA7487"/>
    <w:rsid w:val="00EB24E1"/>
    <w:rsid w:val="00EB7417"/>
    <w:rsid w:val="00EE0E26"/>
    <w:rsid w:val="00EF6337"/>
    <w:rsid w:val="00F3722A"/>
    <w:rsid w:val="00F47AA4"/>
    <w:rsid w:val="00F516CE"/>
    <w:rsid w:val="00F71B0E"/>
    <w:rsid w:val="00F909E5"/>
    <w:rsid w:val="00F92D0D"/>
    <w:rsid w:val="00FB2381"/>
    <w:rsid w:val="00FD1607"/>
    <w:rsid w:val="00FD43FD"/>
    <w:rsid w:val="00FE45B0"/>
    <w:rsid w:val="00FF0193"/>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0"/>
    <w:uiPriority w:val="99"/>
    <w:semiHidden/>
    <w:unhideWhenUsed/>
    <w:rsid w:val="004103F3"/>
    <w:rPr>
      <w:color w:val="954F72" w:themeColor="followedHyperlink"/>
      <w:u w:val="single"/>
    </w:rPr>
  </w:style>
  <w:style w:type="table" w:customStyle="1" w:styleId="21">
    <w:name w:val="Сетка таблицы2"/>
    <w:basedOn w:val="a1"/>
    <w:next w:val="a8"/>
    <w:rsid w:val="00FF0193"/>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4%2F259&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Pages>
  <Words>6101</Words>
  <Characters>34778</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yampilovatb</cp:lastModifiedBy>
  <cp:revision>5</cp:revision>
  <cp:lastPrinted>2024-09-18T01:46:00Z</cp:lastPrinted>
  <dcterms:created xsi:type="dcterms:W3CDTF">2024-09-13T01:23:00Z</dcterms:created>
  <dcterms:modified xsi:type="dcterms:W3CDTF">2024-09-18T01:51:00Z</dcterms:modified>
</cp:coreProperties>
</file>