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488C2780"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791BE5">
        <w:rPr>
          <w:rFonts w:ascii="Times New Roman" w:eastAsiaTheme="minorEastAsia" w:hAnsi="Times New Roman" w:cs="Times New Roman"/>
          <w:b/>
          <w:bCs/>
          <w:color w:val="000000" w:themeColor="text1"/>
          <w:lang w:eastAsia="ru-RU"/>
        </w:rPr>
        <w:t>1</w:t>
      </w:r>
      <w:r w:rsidR="00A17DD7">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6205967A"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A17DD7">
        <w:rPr>
          <w:rFonts w:ascii="Times New Roman" w:eastAsiaTheme="minorEastAsia" w:hAnsi="Times New Roman" w:cs="Times New Roman"/>
          <w:b/>
          <w:bCs/>
          <w:color w:val="000000" w:themeColor="text1"/>
          <w:lang w:val="en-US" w:eastAsia="ru-RU"/>
        </w:rPr>
        <w:t>21</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1DAB5E86"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 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A1B34B1" w:rsidR="00A50384" w:rsidRPr="00791BE5" w:rsidRDefault="00DB471C"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110</w:t>
            </w:r>
            <w:r w:rsidR="007A30A3" w:rsidRPr="007A30A3">
              <w:rPr>
                <w:rFonts w:ascii="Times New Roman" w:eastAsia="Times New Roman" w:hAnsi="Times New Roman" w:cs="Times New Roman"/>
                <w:bCs/>
                <w:color w:val="000000" w:themeColor="text1"/>
                <w:lang w:eastAsia="ru-RU"/>
              </w:rPr>
              <w:t xml:space="preserve">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десять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1B1148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B471C">
              <w:rPr>
                <w:rFonts w:ascii="Times New Roman" w:eastAsia="Times New Roman" w:hAnsi="Times New Roman" w:cs="Times New Roman"/>
                <w:lang w:eastAsia="ru-RU"/>
              </w:rPr>
              <w:t>13</w:t>
            </w:r>
            <w:r>
              <w:rPr>
                <w:rFonts w:ascii="Times New Roman" w:eastAsia="Times New Roman" w:hAnsi="Times New Roman" w:cs="Times New Roman"/>
                <w:lang w:eastAsia="ru-RU"/>
              </w:rPr>
              <w:t xml:space="preserve">.02.2024 г. </w:t>
            </w:r>
          </w:p>
          <w:p w14:paraId="46DDFFDE" w14:textId="27F26A9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DB471C">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5A9B62DB" w:rsidR="00791BE5" w:rsidRDefault="00791BE5" w:rsidP="00791BE5">
            <w:pPr>
              <w:jc w:val="both"/>
              <w:rPr>
                <w:rFonts w:ascii="Times New Roman" w:eastAsia="Times New Roman" w:hAnsi="Times New Roman"/>
                <w:color w:val="000000"/>
              </w:rPr>
            </w:pPr>
            <w:bookmarkStart w:id="4" w:name="_Hlk128659376"/>
            <w:r w:rsidRPr="00791BE5">
              <w:rPr>
                <w:rFonts w:ascii="Times New Roman" w:hAnsi="Times New Roman"/>
                <w:b/>
                <w:bCs/>
                <w:color w:val="000000" w:themeColor="text1"/>
              </w:rPr>
              <w:t xml:space="preserve">ИП </w:t>
            </w:r>
            <w:r w:rsidR="00DB471C" w:rsidRPr="00DB471C">
              <w:rPr>
                <w:rFonts w:ascii="Times New Roman" w:hAnsi="Times New Roman"/>
                <w:b/>
                <w:bCs/>
                <w:color w:val="000000" w:themeColor="text1"/>
              </w:rPr>
              <w:t>Вахрушева Екатерина Валерьевна</w:t>
            </w:r>
          </w:p>
          <w:bookmarkEnd w:id="4"/>
          <w:p w14:paraId="0B32D3B5" w14:textId="427F5D88"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DB471C" w:rsidRPr="00DB471C">
              <w:rPr>
                <w:rFonts w:ascii="Times New Roman" w:hAnsi="Times New Roman"/>
                <w:color w:val="000000"/>
              </w:rPr>
              <w:t>032355209340</w:t>
            </w:r>
          </w:p>
          <w:p w14:paraId="37F08699" w14:textId="51B79639"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DB471C" w:rsidRPr="00DB471C">
              <w:rPr>
                <w:rFonts w:ascii="Times New Roman" w:hAnsi="Times New Roman"/>
                <w:color w:val="000000"/>
              </w:rPr>
              <w:t>322030000000421</w:t>
            </w:r>
          </w:p>
          <w:p w14:paraId="21685CC3" w14:textId="3B9B5B7E" w:rsidR="00791BE5" w:rsidRDefault="00791BE5" w:rsidP="00DB471C">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DB471C">
              <w:rPr>
                <w:rFonts w:ascii="Times New Roman" w:hAnsi="Times New Roman"/>
                <w:color w:val="000000"/>
              </w:rPr>
              <w:t>ул. Центральная, д. 30,</w:t>
            </w:r>
            <w:r w:rsidR="00DB471C">
              <w:rPr>
                <w:rFonts w:ascii="Times New Roman" w:hAnsi="Times New Roman"/>
                <w:color w:val="000000"/>
              </w:rPr>
              <w:t xml:space="preserve"> </w:t>
            </w:r>
            <w:r w:rsidR="00DB471C">
              <w:rPr>
                <w:rFonts w:ascii="Times New Roman" w:hAnsi="Times New Roman"/>
                <w:color w:val="000000"/>
              </w:rPr>
              <w:t>ДНТ</w:t>
            </w:r>
            <w:r w:rsidR="00DB471C" w:rsidRPr="0037375E">
              <w:rPr>
                <w:rFonts w:ascii="Times New Roman" w:hAnsi="Times New Roman"/>
                <w:color w:val="000000"/>
              </w:rPr>
              <w:t xml:space="preserve"> </w:t>
            </w:r>
            <w:r w:rsidR="00DB471C">
              <w:rPr>
                <w:rFonts w:ascii="Times New Roman" w:hAnsi="Times New Roman"/>
                <w:color w:val="000000"/>
              </w:rPr>
              <w:t>«</w:t>
            </w:r>
            <w:r w:rsidR="00DB471C" w:rsidRPr="0037375E">
              <w:rPr>
                <w:rFonts w:ascii="Times New Roman" w:hAnsi="Times New Roman"/>
                <w:color w:val="000000"/>
              </w:rPr>
              <w:t xml:space="preserve">Нижний </w:t>
            </w:r>
            <w:proofErr w:type="spellStart"/>
            <w:r w:rsidR="00DB471C" w:rsidRPr="0037375E">
              <w:rPr>
                <w:rFonts w:ascii="Times New Roman" w:hAnsi="Times New Roman"/>
                <w:color w:val="000000"/>
              </w:rPr>
              <w:t>Саянтуй</w:t>
            </w:r>
            <w:proofErr w:type="spellEnd"/>
            <w:r w:rsidR="00DB471C">
              <w:rPr>
                <w:rFonts w:ascii="Times New Roman" w:hAnsi="Times New Roman"/>
                <w:color w:val="000000"/>
              </w:rPr>
              <w:t>»</w:t>
            </w:r>
            <w:r w:rsidR="00DB471C" w:rsidRPr="0037375E">
              <w:rPr>
                <w:rFonts w:ascii="Times New Roman" w:hAnsi="Times New Roman"/>
                <w:color w:val="000000"/>
              </w:rPr>
              <w:t>, Тарбагатайский</w:t>
            </w:r>
            <w:r w:rsidR="00DB471C">
              <w:rPr>
                <w:rFonts w:ascii="Times New Roman" w:hAnsi="Times New Roman"/>
                <w:color w:val="000000"/>
              </w:rPr>
              <w:t xml:space="preserve"> район</w:t>
            </w:r>
            <w:r w:rsidR="00DB471C" w:rsidRPr="0037375E">
              <w:rPr>
                <w:rFonts w:ascii="Times New Roman" w:hAnsi="Times New Roman"/>
                <w:color w:val="000000"/>
              </w:rPr>
              <w:t xml:space="preserve">, </w:t>
            </w:r>
            <w:r w:rsidR="00DB471C">
              <w:rPr>
                <w:rFonts w:ascii="Times New Roman" w:hAnsi="Times New Roman"/>
                <w:color w:val="000000"/>
              </w:rPr>
              <w:t xml:space="preserve">Республика </w:t>
            </w:r>
            <w:r w:rsidR="00DB471C" w:rsidRPr="0037375E">
              <w:rPr>
                <w:rFonts w:ascii="Times New Roman" w:hAnsi="Times New Roman"/>
                <w:color w:val="000000"/>
              </w:rPr>
              <w:t>Бурятия</w:t>
            </w:r>
          </w:p>
          <w:p w14:paraId="6A237493" w14:textId="1FB64B53"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DB471C" w:rsidRPr="0037375E">
              <w:rPr>
                <w:rFonts w:ascii="Times New Roman" w:hAnsi="Times New Roman"/>
                <w:color w:val="000000"/>
              </w:rPr>
              <w:t>+7 951 631-88-88</w:t>
            </w:r>
            <w:r>
              <w:rPr>
                <w:rFonts w:ascii="Times New Roman" w:hAnsi="Times New Roman"/>
                <w:color w:val="000000"/>
              </w:rPr>
              <w:t xml:space="preserve"> </w:t>
            </w:r>
            <w:r>
              <w:rPr>
                <w:rFonts w:ascii="Times New Roman" w:eastAsiaTheme="minorEastAsia" w:hAnsi="Times New Roman" w:cs="Times New Roman"/>
                <w:color w:val="000000"/>
                <w:lang w:eastAsia="ru-RU"/>
              </w:rPr>
              <w:t xml:space="preserve">– </w:t>
            </w:r>
            <w:r w:rsidR="00DB471C" w:rsidRPr="00DB471C">
              <w:rPr>
                <w:rFonts w:ascii="Times New Roman" w:eastAsiaTheme="minorEastAsia" w:hAnsi="Times New Roman" w:cs="Times New Roman"/>
                <w:color w:val="000000"/>
                <w:lang w:eastAsia="ru-RU"/>
              </w:rPr>
              <w:t>Вахрушева Екатерина Валерьевна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3DF9C94"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сотрудников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23904E45"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71B0E">
              <w:rPr>
                <w:rFonts w:ascii="Times New Roman" w:hAnsi="Times New Roman"/>
                <w:b/>
                <w:bCs/>
                <w:color w:val="000000" w:themeColor="text1"/>
              </w:rPr>
              <w:t>2</w:t>
            </w:r>
            <w:r w:rsidR="00DB471C">
              <w:rPr>
                <w:rFonts w:ascii="Times New Roman" w:hAnsi="Times New Roman"/>
                <w:b/>
                <w:bCs/>
                <w:color w:val="000000" w:themeColor="text1"/>
              </w:rPr>
              <w:t>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0492F">
              <w:rPr>
                <w:rFonts w:ascii="Times New Roman" w:eastAsiaTheme="minorEastAsia" w:hAnsi="Times New Roman"/>
                <w:b/>
                <w:bCs/>
                <w:color w:val="000000" w:themeColor="text1"/>
                <w:lang w:eastAsia="ru-RU"/>
              </w:rPr>
              <w:t>2</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EC1B591"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DB471C">
              <w:rPr>
                <w:rFonts w:ascii="Times New Roman" w:eastAsiaTheme="minorEastAsia" w:hAnsi="Times New Roman" w:cs="Times New Roman"/>
                <w:b/>
                <w:bCs/>
                <w:i/>
                <w:color w:val="000000" w:themeColor="text1"/>
                <w:lang w:eastAsia="ru-RU"/>
              </w:rPr>
              <w:t>21</w:t>
            </w:r>
            <w:r w:rsidRPr="005C6742">
              <w:rPr>
                <w:rFonts w:ascii="Times New Roman" w:eastAsiaTheme="minorEastAsia" w:hAnsi="Times New Roman" w:cs="Times New Roman"/>
                <w:b/>
                <w:bCs/>
                <w:i/>
                <w:color w:val="000000" w:themeColor="text1"/>
                <w:lang w:eastAsia="ru-RU"/>
              </w:rPr>
              <w:t xml:space="preserve"> от </w:t>
            </w:r>
            <w:r w:rsidR="00F71B0E">
              <w:rPr>
                <w:rFonts w:ascii="Times New Roman" w:eastAsiaTheme="minorEastAsia" w:hAnsi="Times New Roman" w:cs="Times New Roman"/>
                <w:b/>
                <w:bCs/>
                <w:i/>
                <w:color w:val="000000" w:themeColor="text1"/>
                <w:lang w:eastAsia="ru-RU"/>
              </w:rPr>
              <w:t>1</w:t>
            </w:r>
            <w:r w:rsidR="00DB471C">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4D647A26" w:rsidR="00954D63" w:rsidRPr="005C6742" w:rsidRDefault="0035115B"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44607D">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21&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8561C87"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35115B">
        <w:rPr>
          <w:rFonts w:ascii="Times New Roman" w:eastAsiaTheme="minorEastAsia" w:hAnsi="Times New Roman" w:cs="Times New Roman"/>
          <w:b/>
          <w:bCs/>
          <w:color w:val="000000" w:themeColor="text1"/>
          <w:lang w:eastAsia="ru-RU"/>
        </w:rPr>
        <w:t>21</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F71B0E">
        <w:rPr>
          <w:rFonts w:ascii="Times New Roman" w:eastAsiaTheme="minorEastAsia" w:hAnsi="Times New Roman" w:cs="Times New Roman"/>
          <w:b/>
          <w:color w:val="000000" w:themeColor="text1"/>
          <w:lang w:eastAsia="ru-RU"/>
        </w:rPr>
        <w:t>1</w:t>
      </w:r>
      <w:r w:rsidR="0035115B">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1BE7EE65" w:rsidR="000F0A77" w:rsidRPr="00F71B0E" w:rsidRDefault="00D76BCB" w:rsidP="00F71B0E">
      <w:pPr>
        <w:spacing w:after="0" w:line="240" w:lineRule="auto"/>
        <w:ind w:firstLine="708"/>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 xml:space="preserve">ИП </w:t>
      </w:r>
      <w:r w:rsidR="0035115B" w:rsidRPr="00DB471C">
        <w:rPr>
          <w:rFonts w:ascii="Times New Roman" w:hAnsi="Times New Roman"/>
          <w:b/>
          <w:bCs/>
          <w:color w:val="000000" w:themeColor="text1"/>
        </w:rPr>
        <w:t>Вахрушева Екатерина Валерьевна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6F453FD" w:rsidR="004E1394" w:rsidRDefault="00D76BCB" w:rsidP="00F71B0E">
      <w:pPr>
        <w:spacing w:after="0" w:line="240" w:lineRule="auto"/>
        <w:jc w:val="both"/>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F71B0E">
        <w:rPr>
          <w:rFonts w:ascii="Times New Roman" w:hAnsi="Times New Roman" w:cs="Times New Roman"/>
          <w:bCs/>
          <w:color w:val="000000" w:themeColor="text1"/>
        </w:rPr>
        <w:t xml:space="preserve"> для </w:t>
      </w:r>
      <w:r w:rsidR="00F71B0E" w:rsidRPr="00791BE5">
        <w:rPr>
          <w:rFonts w:ascii="Times New Roman" w:hAnsi="Times New Roman"/>
          <w:b/>
          <w:bCs/>
          <w:color w:val="000000" w:themeColor="text1"/>
        </w:rPr>
        <w:t xml:space="preserve">ИП </w:t>
      </w:r>
      <w:r w:rsidR="0035115B" w:rsidRPr="00DB471C">
        <w:rPr>
          <w:rFonts w:ascii="Times New Roman" w:hAnsi="Times New Roman"/>
          <w:b/>
          <w:bCs/>
          <w:color w:val="000000" w:themeColor="text1"/>
        </w:rPr>
        <w:t>Вахрушева Екатерина Валерьевна</w:t>
      </w:r>
      <w:r w:rsidR="0035115B">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_____________________________________________________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5191AC1F"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A80E48">
        <w:rPr>
          <w:rFonts w:ascii="Times New Roman" w:hAnsi="Times New Roman" w:cs="Times New Roman"/>
          <w:b/>
          <w:bCs/>
          <w:color w:val="000000" w:themeColor="text1"/>
        </w:rPr>
        <w:t>1</w:t>
      </w:r>
      <w:r w:rsidR="0035115B">
        <w:rPr>
          <w:rFonts w:ascii="Times New Roman" w:hAnsi="Times New Roman" w:cs="Times New Roman"/>
          <w:b/>
          <w:bCs/>
          <w:color w:val="000000" w:themeColor="text1"/>
        </w:rPr>
        <w:t>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35115B">
        <w:rPr>
          <w:rFonts w:ascii="Times New Roman" w:eastAsia="Times New Roman" w:hAnsi="Times New Roman" w:cs="Times New Roman"/>
          <w:b/>
          <w:bCs/>
          <w:color w:val="000000" w:themeColor="text1"/>
          <w:lang w:eastAsia="ru-RU"/>
        </w:rPr>
        <w:t>21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750E376C" w14:textId="77777777" w:rsidR="00A12FB9" w:rsidRDefault="00A12FB9" w:rsidP="00C54B64">
      <w:pPr>
        <w:jc w:val="center"/>
        <w:rPr>
          <w:rFonts w:ascii="Times New Roman" w:hAnsi="Times New Roman" w:cs="Times New Roman"/>
          <w:b/>
          <w:color w:val="000000" w:themeColor="text1"/>
        </w:rPr>
      </w:pP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C575C59" w:rsidR="00E769AC" w:rsidRPr="00CC017D" w:rsidRDefault="00E769AC" w:rsidP="00E769AC">
      <w:pPr>
        <w:spacing w:after="0" w:line="240" w:lineRule="auto"/>
        <w:jc w:val="both"/>
        <w:rPr>
          <w:rFonts w:ascii="Times New Roman" w:hAnsi="Times New Roman" w:cs="Times New Roman"/>
          <w:b/>
          <w:bCs/>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2317E9" w:rsidRPr="002317E9">
        <w:rPr>
          <w:rFonts w:ascii="Times New Roman" w:hAnsi="Times New Roman" w:cs="Times New Roman"/>
          <w:color w:val="000000"/>
          <w:shd w:val="clear" w:color="auto" w:fill="FFFFFF"/>
        </w:rPr>
        <w:t xml:space="preserve">ИП </w:t>
      </w:r>
      <w:r w:rsidR="0035115B" w:rsidRPr="0035115B">
        <w:rPr>
          <w:rFonts w:ascii="Times New Roman" w:hAnsi="Times New Roman" w:cs="Times New Roman"/>
          <w:color w:val="000000"/>
          <w:shd w:val="clear" w:color="auto" w:fill="FFFFFF"/>
        </w:rPr>
        <w:t>Вахрушева Екатерина Валерьевна</w:t>
      </w:r>
      <w:r w:rsidRPr="00CC017D">
        <w:rPr>
          <w:rFonts w:ascii="Times New Roman" w:hAnsi="Times New Roman"/>
        </w:rPr>
        <w:t>.</w:t>
      </w:r>
    </w:p>
    <w:p w14:paraId="0D71BC06" w14:textId="09F1927E"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35115B">
        <w:rPr>
          <w:rFonts w:ascii="Times New Roman" w:hAnsi="Times New Roman" w:cs="Times New Roman"/>
          <w:b/>
          <w:color w:val="000000" w:themeColor="text1"/>
        </w:rPr>
        <w:t>изготовление вывески</w:t>
      </w:r>
      <w:r w:rsidRPr="00CC017D">
        <w:rPr>
          <w:rFonts w:ascii="Times New Roman" w:hAnsi="Times New Roman"/>
          <w:bCs/>
        </w:rPr>
        <w:t>.</w:t>
      </w:r>
    </w:p>
    <w:p w14:paraId="5832FFC0" w14:textId="6D915BF1" w:rsidR="00581C37" w:rsidRDefault="002317E9" w:rsidP="00F864F3">
      <w:pPr>
        <w:spacing w:after="0" w:line="240" w:lineRule="auto"/>
        <w:ind w:left="709" w:hanging="709"/>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F864F3">
        <w:rPr>
          <w:rFonts w:ascii="Times New Roman" w:hAnsi="Times New Roman"/>
          <w:b/>
          <w:color w:val="000000" w:themeColor="text1"/>
        </w:rPr>
        <w:t xml:space="preserve"> </w:t>
      </w:r>
    </w:p>
    <w:p w14:paraId="4781166D" w14:textId="77777777" w:rsidR="00C9227A" w:rsidRPr="00CC017D" w:rsidRDefault="00C9227A" w:rsidP="00F864F3">
      <w:pPr>
        <w:spacing w:after="0" w:line="240" w:lineRule="auto"/>
        <w:ind w:left="709" w:hanging="709"/>
        <w:jc w:val="both"/>
        <w:rPr>
          <w:rFonts w:ascii="Times New Roman" w:hAnsi="Times New Roman"/>
          <w:b/>
          <w:color w:val="000000" w:themeColor="text1"/>
        </w:rPr>
      </w:pPr>
    </w:p>
    <w:p w14:paraId="082AB487" w14:textId="724F14D6" w:rsidR="0035115B" w:rsidRPr="0035115B" w:rsidRDefault="0035115B" w:rsidP="00F864F3">
      <w:pPr>
        <w:spacing w:after="0"/>
        <w:jc w:val="both"/>
        <w:rPr>
          <w:rFonts w:ascii="Times New Roman" w:hAnsi="Times New Roman" w:cs="Times New Roman"/>
        </w:rPr>
      </w:pPr>
      <w:r w:rsidRPr="0035115B">
        <w:rPr>
          <w:rFonts w:ascii="Times New Roman" w:hAnsi="Times New Roman" w:cs="Times New Roman"/>
        </w:rPr>
        <w:t>Вывеска. Объемные световые буквы на подложке из АКП.</w:t>
      </w:r>
      <w:r w:rsidRPr="0035115B">
        <w:rPr>
          <w:rFonts w:ascii="Times New Roman" w:eastAsia="Times New Roman" w:hAnsi="Times New Roman" w:cs="Times New Roman"/>
          <w:color w:val="000000"/>
          <w:lang w:eastAsia="ru-RU"/>
        </w:rPr>
        <w:t xml:space="preserve"> </w:t>
      </w:r>
    </w:p>
    <w:p w14:paraId="695C560A" w14:textId="263B55BF" w:rsidR="0035115B" w:rsidRPr="0035115B" w:rsidRDefault="0035115B" w:rsidP="00F864F3">
      <w:pPr>
        <w:spacing w:after="0"/>
        <w:jc w:val="both"/>
        <w:rPr>
          <w:rFonts w:ascii="Times New Roman" w:hAnsi="Times New Roman" w:cs="Times New Roman"/>
        </w:rPr>
      </w:pPr>
      <w:r w:rsidRPr="0035115B">
        <w:rPr>
          <w:rFonts w:ascii="Times New Roman" w:hAnsi="Times New Roman" w:cs="Times New Roman"/>
        </w:rPr>
        <w:t>Вывеска с общими габаритными размерами 4000мм/300мм/100мм представляет собой объемные световые буквы на подложке из композитной панели черного цвета глубиной 10 см.</w:t>
      </w:r>
    </w:p>
    <w:p w14:paraId="165DA3EA" w14:textId="32A4A6D9" w:rsidR="0035115B" w:rsidRDefault="0035115B" w:rsidP="00F864F3">
      <w:pPr>
        <w:spacing w:after="0"/>
        <w:jc w:val="both"/>
        <w:rPr>
          <w:rFonts w:ascii="Times New Roman" w:hAnsi="Times New Roman" w:cs="Times New Roman"/>
        </w:rPr>
      </w:pPr>
      <w:r w:rsidRPr="0035115B">
        <w:rPr>
          <w:rFonts w:ascii="Times New Roman" w:hAnsi="Times New Roman" w:cs="Times New Roman"/>
        </w:rPr>
        <w:t xml:space="preserve">Подсветка – внутренняя, осуществляется светодиодными модулями DL-Z2-2835-LUX-TS - 1вт./шт. Питание элементов осуществляется трансформатором (блоком питания) IP 67. Блок питания устанавливается с тыльной стороны вывески таким образом, чтобы его обслуживание не требовало демонтажа вывески. </w:t>
      </w:r>
    </w:p>
    <w:p w14:paraId="2165F92A" w14:textId="77777777" w:rsidR="0035115B" w:rsidRPr="00761C87" w:rsidRDefault="0035115B" w:rsidP="0035115B">
      <w:pPr>
        <w:spacing w:after="0" w:line="240" w:lineRule="auto"/>
        <w:rPr>
          <w:rFonts w:ascii="Times New Roman" w:hAnsi="Times New Roman" w:cs="Times New Roman"/>
          <w:noProof/>
          <w:sz w:val="20"/>
          <w:szCs w:val="20"/>
        </w:rPr>
      </w:pPr>
    </w:p>
    <w:tbl>
      <w:tblPr>
        <w:tblW w:w="9498" w:type="dxa"/>
        <w:tblInd w:w="108" w:type="dxa"/>
        <w:tblLook w:val="04A0" w:firstRow="1" w:lastRow="0" w:firstColumn="1" w:lastColumn="0" w:noHBand="0" w:noVBand="1"/>
      </w:tblPr>
      <w:tblGrid>
        <w:gridCol w:w="4678"/>
        <w:gridCol w:w="4820"/>
      </w:tblGrid>
      <w:tr w:rsidR="00F864F3" w:rsidRPr="00F864F3" w14:paraId="68812391" w14:textId="77777777" w:rsidTr="00F864F3">
        <w:trPr>
          <w:trHeight w:val="32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612A4"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 xml:space="preserve">Исходник: </w:t>
            </w:r>
            <w:r w:rsidRPr="00F864F3">
              <w:rPr>
                <w:rFonts w:ascii="Times New Roman" w:hAnsi="Times New Roman" w:cs="Times New Roman"/>
                <w:b/>
                <w:bCs/>
              </w:rPr>
              <w:t>эскиз в векторе</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30601D6"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w:t>
            </w:r>
          </w:p>
        </w:tc>
      </w:tr>
      <w:tr w:rsidR="00F864F3" w:rsidRPr="00F864F3" w14:paraId="00D4EB10" w14:textId="77777777" w:rsidTr="00F864F3">
        <w:trPr>
          <w:trHeight w:val="306"/>
        </w:trPr>
        <w:tc>
          <w:tcPr>
            <w:tcW w:w="4678" w:type="dxa"/>
            <w:tcBorders>
              <w:top w:val="nil"/>
              <w:left w:val="single" w:sz="4" w:space="0" w:color="auto"/>
              <w:bottom w:val="single" w:sz="4" w:space="0" w:color="auto"/>
              <w:right w:val="single" w:sz="4" w:space="0" w:color="auto"/>
            </w:tcBorders>
            <w:shd w:val="clear" w:color="000000" w:fill="D9D9D9"/>
            <w:vAlign w:val="center"/>
            <w:hideMark/>
          </w:tcPr>
          <w:p w14:paraId="1A3734E1"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Габариты:</w:t>
            </w:r>
          </w:p>
        </w:tc>
        <w:tc>
          <w:tcPr>
            <w:tcW w:w="4820" w:type="dxa"/>
            <w:tcBorders>
              <w:top w:val="nil"/>
              <w:left w:val="nil"/>
              <w:bottom w:val="single" w:sz="4" w:space="0" w:color="auto"/>
              <w:right w:val="single" w:sz="4" w:space="0" w:color="auto"/>
            </w:tcBorders>
            <w:shd w:val="clear" w:color="auto" w:fill="auto"/>
            <w:noWrap/>
            <w:vAlign w:val="center"/>
          </w:tcPr>
          <w:p w14:paraId="52F44A58"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4000х300х100</w:t>
            </w:r>
          </w:p>
        </w:tc>
      </w:tr>
      <w:tr w:rsidR="00F864F3" w:rsidRPr="00F864F3" w14:paraId="01D9D731" w14:textId="77777777" w:rsidTr="00F864F3">
        <w:trPr>
          <w:trHeight w:val="30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ACA627F"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Длина, мм</w:t>
            </w:r>
          </w:p>
        </w:tc>
        <w:tc>
          <w:tcPr>
            <w:tcW w:w="4820" w:type="dxa"/>
            <w:tcBorders>
              <w:top w:val="nil"/>
              <w:left w:val="nil"/>
              <w:bottom w:val="single" w:sz="4" w:space="0" w:color="auto"/>
              <w:right w:val="single" w:sz="4" w:space="0" w:color="auto"/>
            </w:tcBorders>
            <w:shd w:val="clear" w:color="auto" w:fill="auto"/>
            <w:noWrap/>
            <w:vAlign w:val="center"/>
          </w:tcPr>
          <w:p w14:paraId="2131781E"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4000</w:t>
            </w:r>
          </w:p>
        </w:tc>
      </w:tr>
      <w:tr w:rsidR="00F864F3" w:rsidRPr="00F864F3" w14:paraId="30717B78" w14:textId="77777777" w:rsidTr="00F864F3">
        <w:trPr>
          <w:trHeight w:val="30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AE60D8F"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Высота, мм.</w:t>
            </w:r>
          </w:p>
        </w:tc>
        <w:tc>
          <w:tcPr>
            <w:tcW w:w="4820" w:type="dxa"/>
            <w:tcBorders>
              <w:top w:val="nil"/>
              <w:left w:val="nil"/>
              <w:bottom w:val="single" w:sz="4" w:space="0" w:color="auto"/>
              <w:right w:val="single" w:sz="4" w:space="0" w:color="auto"/>
            </w:tcBorders>
            <w:shd w:val="clear" w:color="auto" w:fill="auto"/>
            <w:noWrap/>
            <w:vAlign w:val="center"/>
            <w:hideMark/>
          </w:tcPr>
          <w:p w14:paraId="06A2D928"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300</w:t>
            </w:r>
          </w:p>
        </w:tc>
      </w:tr>
      <w:tr w:rsidR="00F864F3" w:rsidRPr="00F864F3" w14:paraId="6ED3C681" w14:textId="77777777" w:rsidTr="00F864F3">
        <w:trPr>
          <w:trHeight w:val="30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DC65449"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Общая ширина (Глубина), мм</w:t>
            </w:r>
          </w:p>
        </w:tc>
        <w:tc>
          <w:tcPr>
            <w:tcW w:w="4820" w:type="dxa"/>
            <w:tcBorders>
              <w:top w:val="nil"/>
              <w:left w:val="nil"/>
              <w:bottom w:val="single" w:sz="4" w:space="0" w:color="auto"/>
              <w:right w:val="single" w:sz="4" w:space="0" w:color="auto"/>
            </w:tcBorders>
            <w:shd w:val="clear" w:color="auto" w:fill="auto"/>
            <w:noWrap/>
            <w:vAlign w:val="center"/>
            <w:hideMark/>
          </w:tcPr>
          <w:p w14:paraId="5C9C2F69"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100</w:t>
            </w:r>
          </w:p>
        </w:tc>
      </w:tr>
      <w:tr w:rsidR="00F864F3" w:rsidRPr="00F864F3" w14:paraId="352A1FD1" w14:textId="77777777" w:rsidTr="00F864F3">
        <w:trPr>
          <w:trHeight w:val="84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6293FA7"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4820" w:type="dxa"/>
            <w:tcBorders>
              <w:top w:val="nil"/>
              <w:left w:val="nil"/>
              <w:bottom w:val="single" w:sz="4" w:space="0" w:color="auto"/>
              <w:right w:val="single" w:sz="4" w:space="0" w:color="auto"/>
            </w:tcBorders>
            <w:shd w:val="clear" w:color="auto" w:fill="auto"/>
            <w:noWrap/>
            <w:vAlign w:val="center"/>
            <w:hideMark/>
          </w:tcPr>
          <w:p w14:paraId="077BD86A" w14:textId="410C439D" w:rsidR="00F864F3" w:rsidRPr="00F864F3" w:rsidRDefault="00F864F3" w:rsidP="00F864F3">
            <w:pPr>
              <w:spacing w:after="0" w:line="240" w:lineRule="auto"/>
              <w:jc w:val="center"/>
              <w:rPr>
                <w:rFonts w:ascii="Times New Roman" w:hAnsi="Times New Roman" w:cs="Times New Roman"/>
              </w:rPr>
            </w:pPr>
            <w:r w:rsidRPr="00F864F3">
              <w:rPr>
                <w:rFonts w:ascii="Times New Roman" w:hAnsi="Times New Roman" w:cs="Times New Roman"/>
              </w:rPr>
              <w:t>28,5 см, 20,6см, 10,4см,</w:t>
            </w:r>
          </w:p>
        </w:tc>
      </w:tr>
      <w:tr w:rsidR="00F864F3" w:rsidRPr="00F864F3" w14:paraId="7A525740" w14:textId="77777777" w:rsidTr="00F864F3">
        <w:trPr>
          <w:trHeight w:val="323"/>
        </w:trPr>
        <w:tc>
          <w:tcPr>
            <w:tcW w:w="4678" w:type="dxa"/>
            <w:tcBorders>
              <w:top w:val="nil"/>
              <w:left w:val="single" w:sz="4" w:space="0" w:color="auto"/>
              <w:bottom w:val="single" w:sz="4" w:space="0" w:color="auto"/>
              <w:right w:val="single" w:sz="4" w:space="0" w:color="auto"/>
            </w:tcBorders>
            <w:shd w:val="clear" w:color="000000" w:fill="D0CECE"/>
            <w:vAlign w:val="center"/>
            <w:hideMark/>
          </w:tcPr>
          <w:p w14:paraId="00A705B7" w14:textId="19B55134"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Цвет вывески/букв.</w:t>
            </w:r>
            <w:r w:rsidR="00A12FB9">
              <w:rPr>
                <w:rFonts w:ascii="Times New Roman" w:hAnsi="Times New Roman" w:cs="Times New Roman"/>
              </w:rPr>
              <w:t xml:space="preserve"> </w:t>
            </w:r>
            <w:r w:rsidRPr="00F864F3">
              <w:rPr>
                <w:rFonts w:ascii="Times New Roman" w:hAnsi="Times New Roman" w:cs="Times New Roman"/>
              </w:rPr>
              <w:t>(</w:t>
            </w:r>
            <w:r w:rsidRPr="00F864F3">
              <w:rPr>
                <w:rFonts w:ascii="Times New Roman" w:hAnsi="Times New Roman" w:cs="Times New Roman"/>
                <w:i/>
                <w:iCs/>
              </w:rPr>
              <w:t>пример, цвет букв лицо-белое, бока-желтые, основа - синяя</w:t>
            </w:r>
            <w:r w:rsidRPr="00F864F3">
              <w:rPr>
                <w:rFonts w:ascii="Times New Roman" w:hAnsi="Times New Roman" w:cs="Times New Roman"/>
              </w:rPr>
              <w:t>)</w:t>
            </w:r>
          </w:p>
        </w:tc>
        <w:tc>
          <w:tcPr>
            <w:tcW w:w="4820" w:type="dxa"/>
            <w:tcBorders>
              <w:top w:val="nil"/>
              <w:left w:val="nil"/>
              <w:bottom w:val="single" w:sz="4" w:space="0" w:color="auto"/>
              <w:right w:val="single" w:sz="4" w:space="0" w:color="auto"/>
            </w:tcBorders>
            <w:shd w:val="clear" w:color="auto" w:fill="auto"/>
            <w:noWrap/>
            <w:vAlign w:val="center"/>
            <w:hideMark/>
          </w:tcPr>
          <w:p w14:paraId="2292F1C8"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 xml:space="preserve">По согласованию с заказчиком </w:t>
            </w:r>
          </w:p>
        </w:tc>
      </w:tr>
      <w:tr w:rsidR="00F864F3" w:rsidRPr="00F864F3" w14:paraId="51A91FDC" w14:textId="77777777" w:rsidTr="00F864F3">
        <w:trPr>
          <w:trHeight w:val="323"/>
        </w:trPr>
        <w:tc>
          <w:tcPr>
            <w:tcW w:w="4678" w:type="dxa"/>
            <w:tcBorders>
              <w:top w:val="nil"/>
              <w:left w:val="single" w:sz="4" w:space="0" w:color="auto"/>
              <w:bottom w:val="single" w:sz="4" w:space="0" w:color="auto"/>
              <w:right w:val="single" w:sz="4" w:space="0" w:color="auto"/>
            </w:tcBorders>
            <w:shd w:val="clear" w:color="000000" w:fill="D0CECE"/>
            <w:vAlign w:val="center"/>
            <w:hideMark/>
          </w:tcPr>
          <w:p w14:paraId="0B3B06CE" w14:textId="5BF8EB3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Каркас для вывески (</w:t>
            </w:r>
            <w:r w:rsidRPr="00F864F3">
              <w:rPr>
                <w:rFonts w:ascii="Times New Roman" w:hAnsi="Times New Roman" w:cs="Times New Roman"/>
                <w:i/>
                <w:iCs/>
              </w:rPr>
              <w:t xml:space="preserve">пример, труба профильная, 20*20*1,5, </w:t>
            </w:r>
            <w:proofErr w:type="spellStart"/>
            <w:r w:rsidRPr="00F864F3">
              <w:rPr>
                <w:rFonts w:ascii="Times New Roman" w:hAnsi="Times New Roman" w:cs="Times New Roman"/>
                <w:i/>
                <w:iCs/>
              </w:rPr>
              <w:t>окрашеная</w:t>
            </w:r>
            <w:proofErr w:type="spellEnd"/>
            <w:r w:rsidRPr="00F864F3">
              <w:rPr>
                <w:rFonts w:ascii="Times New Roman" w:hAnsi="Times New Roman" w:cs="Times New Roman"/>
              </w:rPr>
              <w:t>)</w:t>
            </w:r>
          </w:p>
        </w:tc>
        <w:tc>
          <w:tcPr>
            <w:tcW w:w="4820" w:type="dxa"/>
            <w:tcBorders>
              <w:top w:val="nil"/>
              <w:left w:val="nil"/>
              <w:bottom w:val="single" w:sz="4" w:space="0" w:color="auto"/>
              <w:right w:val="single" w:sz="4" w:space="0" w:color="auto"/>
            </w:tcBorders>
            <w:shd w:val="clear" w:color="auto" w:fill="auto"/>
            <w:noWrap/>
            <w:vAlign w:val="center"/>
            <w:hideMark/>
          </w:tcPr>
          <w:p w14:paraId="7280C8ED"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Труба профильная 20*20*15</w:t>
            </w:r>
          </w:p>
        </w:tc>
      </w:tr>
      <w:tr w:rsidR="00F864F3" w:rsidRPr="00F864F3" w14:paraId="7B651D82" w14:textId="77777777" w:rsidTr="00F864F3">
        <w:trPr>
          <w:trHeight w:val="306"/>
        </w:trPr>
        <w:tc>
          <w:tcPr>
            <w:tcW w:w="4678" w:type="dxa"/>
            <w:tcBorders>
              <w:top w:val="nil"/>
              <w:left w:val="single" w:sz="4" w:space="0" w:color="auto"/>
              <w:bottom w:val="single" w:sz="4" w:space="0" w:color="auto"/>
              <w:right w:val="single" w:sz="4" w:space="0" w:color="auto"/>
            </w:tcBorders>
            <w:shd w:val="clear" w:color="000000" w:fill="D9D9D9"/>
            <w:vAlign w:val="center"/>
            <w:hideMark/>
          </w:tcPr>
          <w:p w14:paraId="662A6459"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Место размещения</w:t>
            </w:r>
          </w:p>
        </w:tc>
        <w:tc>
          <w:tcPr>
            <w:tcW w:w="4820" w:type="dxa"/>
            <w:tcBorders>
              <w:top w:val="nil"/>
              <w:left w:val="nil"/>
              <w:bottom w:val="single" w:sz="4" w:space="0" w:color="auto"/>
              <w:right w:val="single" w:sz="4" w:space="0" w:color="auto"/>
            </w:tcBorders>
            <w:shd w:val="clear" w:color="auto" w:fill="auto"/>
            <w:noWrap/>
            <w:vAlign w:val="center"/>
            <w:hideMark/>
          </w:tcPr>
          <w:p w14:paraId="0358A957" w14:textId="77777777" w:rsidR="00F864F3" w:rsidRPr="00F864F3" w:rsidRDefault="00F864F3" w:rsidP="00A036AB">
            <w:pPr>
              <w:spacing w:after="0" w:line="240" w:lineRule="auto"/>
              <w:jc w:val="center"/>
              <w:rPr>
                <w:rFonts w:ascii="Times New Roman" w:hAnsi="Times New Roman" w:cs="Times New Roman"/>
              </w:rPr>
            </w:pPr>
          </w:p>
        </w:tc>
      </w:tr>
      <w:tr w:rsidR="00F864F3" w:rsidRPr="00F864F3" w14:paraId="2DB18D2C" w14:textId="77777777" w:rsidTr="00F864F3">
        <w:trPr>
          <w:trHeight w:val="30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249951B"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Адрес</w:t>
            </w:r>
          </w:p>
        </w:tc>
        <w:tc>
          <w:tcPr>
            <w:tcW w:w="4820" w:type="dxa"/>
            <w:tcBorders>
              <w:top w:val="nil"/>
              <w:left w:val="nil"/>
              <w:bottom w:val="single" w:sz="4" w:space="0" w:color="auto"/>
              <w:right w:val="single" w:sz="4" w:space="0" w:color="auto"/>
            </w:tcBorders>
            <w:shd w:val="clear" w:color="auto" w:fill="auto"/>
            <w:noWrap/>
            <w:vAlign w:val="center"/>
            <w:hideMark/>
          </w:tcPr>
          <w:p w14:paraId="0BEA1197" w14:textId="2710364B" w:rsidR="00F864F3" w:rsidRPr="00F864F3" w:rsidRDefault="00F864F3" w:rsidP="00A12FB9">
            <w:pPr>
              <w:spacing w:after="0" w:line="240" w:lineRule="auto"/>
              <w:jc w:val="center"/>
              <w:rPr>
                <w:rFonts w:ascii="Times New Roman" w:hAnsi="Times New Roman" w:cs="Times New Roman"/>
              </w:rPr>
            </w:pPr>
            <w:r w:rsidRPr="00F864F3">
              <w:rPr>
                <w:rFonts w:ascii="Times New Roman" w:hAnsi="Times New Roman" w:cs="Times New Roman"/>
              </w:rPr>
              <w:t>г.</w:t>
            </w:r>
            <w:r>
              <w:rPr>
                <w:rFonts w:ascii="Times New Roman" w:hAnsi="Times New Roman" w:cs="Times New Roman"/>
              </w:rPr>
              <w:t xml:space="preserve"> </w:t>
            </w:r>
            <w:r w:rsidRPr="00F864F3">
              <w:rPr>
                <w:rFonts w:ascii="Times New Roman" w:hAnsi="Times New Roman" w:cs="Times New Roman"/>
              </w:rPr>
              <w:t>Улан-Удэ, ул.</w:t>
            </w:r>
            <w:r>
              <w:rPr>
                <w:rFonts w:ascii="Times New Roman" w:hAnsi="Times New Roman" w:cs="Times New Roman"/>
              </w:rPr>
              <w:t xml:space="preserve"> </w:t>
            </w:r>
            <w:r w:rsidRPr="00F864F3">
              <w:rPr>
                <w:rFonts w:ascii="Times New Roman" w:hAnsi="Times New Roman" w:cs="Times New Roman"/>
              </w:rPr>
              <w:t>Жуковского 2</w:t>
            </w:r>
          </w:p>
        </w:tc>
      </w:tr>
      <w:tr w:rsidR="00F864F3" w:rsidRPr="00F864F3" w14:paraId="3DAD048B" w14:textId="77777777" w:rsidTr="00F864F3">
        <w:trPr>
          <w:trHeight w:val="613"/>
        </w:trPr>
        <w:tc>
          <w:tcPr>
            <w:tcW w:w="4678" w:type="dxa"/>
            <w:tcBorders>
              <w:top w:val="nil"/>
              <w:left w:val="single" w:sz="4" w:space="0" w:color="auto"/>
              <w:bottom w:val="single" w:sz="4" w:space="0" w:color="auto"/>
              <w:right w:val="single" w:sz="4" w:space="0" w:color="auto"/>
            </w:tcBorders>
            <w:shd w:val="clear" w:color="000000" w:fill="D0CECE"/>
            <w:vAlign w:val="center"/>
            <w:hideMark/>
          </w:tcPr>
          <w:p w14:paraId="798F3455" w14:textId="669EEBE5"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Место крепежа (материал стен: кирпич, бетон, дерево и т.д. Отделка: сайдинг, облицовочный кирпич, крышная конструкция)</w:t>
            </w:r>
          </w:p>
        </w:tc>
        <w:tc>
          <w:tcPr>
            <w:tcW w:w="4820" w:type="dxa"/>
            <w:tcBorders>
              <w:top w:val="nil"/>
              <w:left w:val="nil"/>
              <w:bottom w:val="single" w:sz="4" w:space="0" w:color="auto"/>
              <w:right w:val="single" w:sz="4" w:space="0" w:color="auto"/>
            </w:tcBorders>
            <w:shd w:val="clear" w:color="auto" w:fill="auto"/>
            <w:noWrap/>
            <w:vAlign w:val="center"/>
            <w:hideMark/>
          </w:tcPr>
          <w:p w14:paraId="05D7AA4D"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 xml:space="preserve">Стена </w:t>
            </w:r>
          </w:p>
        </w:tc>
      </w:tr>
      <w:tr w:rsidR="00F864F3" w:rsidRPr="00F864F3" w14:paraId="47F155AD" w14:textId="77777777" w:rsidTr="00F864F3">
        <w:trPr>
          <w:trHeight w:val="32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BC225BC"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Высота от уровня земли до низа вывески, м.</w:t>
            </w:r>
          </w:p>
        </w:tc>
        <w:tc>
          <w:tcPr>
            <w:tcW w:w="4820" w:type="dxa"/>
            <w:tcBorders>
              <w:top w:val="nil"/>
              <w:left w:val="nil"/>
              <w:bottom w:val="single" w:sz="4" w:space="0" w:color="auto"/>
              <w:right w:val="single" w:sz="4" w:space="0" w:color="auto"/>
            </w:tcBorders>
            <w:shd w:val="clear" w:color="auto" w:fill="auto"/>
            <w:noWrap/>
            <w:vAlign w:val="center"/>
            <w:hideMark/>
          </w:tcPr>
          <w:p w14:paraId="022E5EA3"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Не более 3м</w:t>
            </w:r>
          </w:p>
        </w:tc>
      </w:tr>
      <w:tr w:rsidR="00F864F3" w:rsidRPr="00F864F3" w14:paraId="0D062EBB" w14:textId="77777777" w:rsidTr="00F864F3">
        <w:trPr>
          <w:trHeight w:val="473"/>
        </w:trPr>
        <w:tc>
          <w:tcPr>
            <w:tcW w:w="4678" w:type="dxa"/>
            <w:tcBorders>
              <w:top w:val="nil"/>
              <w:left w:val="single" w:sz="4" w:space="0" w:color="auto"/>
              <w:bottom w:val="single" w:sz="4" w:space="0" w:color="auto"/>
              <w:right w:val="single" w:sz="4" w:space="0" w:color="auto"/>
            </w:tcBorders>
            <w:shd w:val="clear" w:color="000000" w:fill="D0CECE"/>
            <w:vAlign w:val="center"/>
            <w:hideMark/>
          </w:tcPr>
          <w:p w14:paraId="07A38B39"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Расстояние до точки подключения на 220 Вт.</w:t>
            </w:r>
            <w:r w:rsidRPr="00F864F3">
              <w:rPr>
                <w:rFonts w:ascii="Times New Roman" w:hAnsi="Times New Roman" w:cs="Times New Roman"/>
                <w:b/>
                <w:bCs/>
              </w:rPr>
              <w:t xml:space="preserve"> - </w:t>
            </w:r>
            <w:r w:rsidRPr="00F864F3">
              <w:rPr>
                <w:rFonts w:ascii="Times New Roman" w:hAnsi="Times New Roman" w:cs="Times New Roman"/>
                <w:b/>
                <w:bCs/>
              </w:rPr>
              <w:br/>
              <w:t>(Получатель услуги самостоятельно проводит кабель)</w:t>
            </w:r>
          </w:p>
        </w:tc>
        <w:tc>
          <w:tcPr>
            <w:tcW w:w="4820" w:type="dxa"/>
            <w:tcBorders>
              <w:top w:val="nil"/>
              <w:left w:val="nil"/>
              <w:bottom w:val="single" w:sz="4" w:space="0" w:color="auto"/>
              <w:right w:val="single" w:sz="4" w:space="0" w:color="auto"/>
            </w:tcBorders>
            <w:shd w:val="clear" w:color="auto" w:fill="auto"/>
            <w:noWrap/>
            <w:vAlign w:val="center"/>
            <w:hideMark/>
          </w:tcPr>
          <w:p w14:paraId="2820CA86" w14:textId="77777777" w:rsidR="00F864F3" w:rsidRPr="00F864F3" w:rsidRDefault="00F864F3" w:rsidP="00A036AB">
            <w:pPr>
              <w:spacing w:after="0" w:line="240" w:lineRule="auto"/>
              <w:jc w:val="center"/>
              <w:rPr>
                <w:rFonts w:ascii="Times New Roman" w:hAnsi="Times New Roman" w:cs="Times New Roman"/>
              </w:rPr>
            </w:pPr>
            <w:r w:rsidRPr="00F864F3">
              <w:rPr>
                <w:rFonts w:ascii="Times New Roman" w:hAnsi="Times New Roman" w:cs="Times New Roman"/>
              </w:rPr>
              <w:t>+</w:t>
            </w:r>
          </w:p>
        </w:tc>
      </w:tr>
      <w:tr w:rsidR="00F864F3" w:rsidRPr="00F864F3" w14:paraId="2087E041" w14:textId="77777777" w:rsidTr="00F864F3">
        <w:trPr>
          <w:trHeight w:val="306"/>
        </w:trPr>
        <w:tc>
          <w:tcPr>
            <w:tcW w:w="4678" w:type="dxa"/>
            <w:tcBorders>
              <w:top w:val="nil"/>
              <w:left w:val="single" w:sz="4" w:space="0" w:color="auto"/>
              <w:bottom w:val="single" w:sz="4" w:space="0" w:color="auto"/>
              <w:right w:val="single" w:sz="4" w:space="0" w:color="auto"/>
            </w:tcBorders>
            <w:shd w:val="clear" w:color="000000" w:fill="D9D9D9"/>
            <w:vAlign w:val="center"/>
            <w:hideMark/>
          </w:tcPr>
          <w:p w14:paraId="0E676F94"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Тип вывески</w:t>
            </w:r>
          </w:p>
        </w:tc>
        <w:tc>
          <w:tcPr>
            <w:tcW w:w="4820" w:type="dxa"/>
            <w:tcBorders>
              <w:top w:val="nil"/>
              <w:left w:val="nil"/>
              <w:bottom w:val="single" w:sz="4" w:space="0" w:color="auto"/>
              <w:right w:val="single" w:sz="4" w:space="0" w:color="auto"/>
            </w:tcBorders>
            <w:shd w:val="clear" w:color="auto" w:fill="auto"/>
            <w:noWrap/>
            <w:vAlign w:val="center"/>
            <w:hideMark/>
          </w:tcPr>
          <w:p w14:paraId="31302F00" w14:textId="46529614" w:rsidR="00F864F3" w:rsidRPr="00F864F3" w:rsidRDefault="00F864F3" w:rsidP="00A036AB">
            <w:pPr>
              <w:spacing w:after="0" w:line="240" w:lineRule="auto"/>
              <w:jc w:val="center"/>
              <w:rPr>
                <w:rFonts w:ascii="Times New Roman" w:hAnsi="Times New Roman" w:cs="Times New Roman"/>
              </w:rPr>
            </w:pPr>
          </w:p>
        </w:tc>
      </w:tr>
      <w:tr w:rsidR="00F864F3" w:rsidRPr="00F864F3" w14:paraId="7624519A" w14:textId="77777777" w:rsidTr="00F864F3">
        <w:trPr>
          <w:trHeight w:val="30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39CBF4B"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 xml:space="preserve">Объемные световые буквы на подложке из АКП </w:t>
            </w:r>
          </w:p>
        </w:tc>
        <w:tc>
          <w:tcPr>
            <w:tcW w:w="4820" w:type="dxa"/>
            <w:tcBorders>
              <w:top w:val="nil"/>
              <w:left w:val="nil"/>
              <w:bottom w:val="single" w:sz="4" w:space="0" w:color="auto"/>
              <w:right w:val="single" w:sz="4" w:space="0" w:color="auto"/>
            </w:tcBorders>
            <w:shd w:val="clear" w:color="auto" w:fill="auto"/>
            <w:noWrap/>
            <w:vAlign w:val="center"/>
            <w:hideMark/>
          </w:tcPr>
          <w:p w14:paraId="0F6378F7" w14:textId="77777777" w:rsidR="00F864F3" w:rsidRPr="00F864F3" w:rsidRDefault="00F864F3" w:rsidP="00A036AB">
            <w:pPr>
              <w:spacing w:after="0" w:line="240" w:lineRule="auto"/>
              <w:jc w:val="center"/>
              <w:rPr>
                <w:rFonts w:ascii="Times New Roman" w:hAnsi="Times New Roman" w:cs="Times New Roman"/>
                <w:b/>
                <w:highlight w:val="yellow"/>
              </w:rPr>
            </w:pPr>
            <w:r w:rsidRPr="00F864F3">
              <w:rPr>
                <w:rFonts w:ascii="Times New Roman" w:hAnsi="Times New Roman" w:cs="Times New Roman"/>
                <w:b/>
              </w:rPr>
              <w:t>+</w:t>
            </w:r>
          </w:p>
        </w:tc>
      </w:tr>
      <w:tr w:rsidR="00F864F3" w:rsidRPr="00F864F3" w14:paraId="145A7784" w14:textId="77777777" w:rsidTr="00F864F3">
        <w:trPr>
          <w:trHeight w:val="306"/>
        </w:trPr>
        <w:tc>
          <w:tcPr>
            <w:tcW w:w="4678" w:type="dxa"/>
            <w:tcBorders>
              <w:top w:val="nil"/>
              <w:left w:val="single" w:sz="4" w:space="0" w:color="auto"/>
              <w:bottom w:val="single" w:sz="4" w:space="0" w:color="auto"/>
              <w:right w:val="single" w:sz="4" w:space="0" w:color="auto"/>
            </w:tcBorders>
            <w:shd w:val="clear" w:color="000000" w:fill="D0CECE"/>
            <w:vAlign w:val="center"/>
            <w:hideMark/>
          </w:tcPr>
          <w:p w14:paraId="7BA86078"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Материалы для изготовления вывески</w:t>
            </w:r>
          </w:p>
        </w:tc>
        <w:tc>
          <w:tcPr>
            <w:tcW w:w="4820" w:type="dxa"/>
            <w:tcBorders>
              <w:top w:val="nil"/>
              <w:left w:val="nil"/>
              <w:bottom w:val="single" w:sz="4" w:space="0" w:color="auto"/>
              <w:right w:val="single" w:sz="4" w:space="0" w:color="auto"/>
            </w:tcBorders>
            <w:shd w:val="clear" w:color="auto" w:fill="auto"/>
            <w:noWrap/>
            <w:vAlign w:val="center"/>
            <w:hideMark/>
          </w:tcPr>
          <w:p w14:paraId="0589D91A" w14:textId="77777777" w:rsidR="00F864F3" w:rsidRPr="00F864F3" w:rsidRDefault="00F864F3" w:rsidP="00A036AB">
            <w:pPr>
              <w:spacing w:after="0" w:line="240" w:lineRule="auto"/>
              <w:jc w:val="center"/>
              <w:rPr>
                <w:rFonts w:ascii="Times New Roman" w:hAnsi="Times New Roman" w:cs="Times New Roman"/>
              </w:rPr>
            </w:pPr>
          </w:p>
        </w:tc>
      </w:tr>
      <w:tr w:rsidR="00F864F3" w:rsidRPr="00F864F3" w14:paraId="68ED9257" w14:textId="77777777" w:rsidTr="00C9227A">
        <w:trPr>
          <w:trHeight w:val="93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5092D"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b/>
                <w:bCs/>
              </w:rPr>
              <w:t>Лицевая часть</w:t>
            </w:r>
            <w:r w:rsidRPr="00F864F3">
              <w:rPr>
                <w:rFonts w:ascii="Times New Roman" w:hAnsi="Times New Roman" w:cs="Times New Roman"/>
              </w:rPr>
              <w:t xml:space="preserve">: акрил, жидкий акрил, </w:t>
            </w:r>
            <w:proofErr w:type="spellStart"/>
            <w:r w:rsidRPr="00F864F3">
              <w:rPr>
                <w:rFonts w:ascii="Times New Roman" w:hAnsi="Times New Roman" w:cs="Times New Roman"/>
              </w:rPr>
              <w:t>транслюцентрный</w:t>
            </w:r>
            <w:proofErr w:type="spellEnd"/>
            <w:r w:rsidRPr="00F864F3">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F864F3">
              <w:rPr>
                <w:rFonts w:ascii="Times New Roman" w:hAnsi="Times New Roman" w:cs="Times New Roman"/>
              </w:rPr>
              <w:t>плоттерной</w:t>
            </w:r>
            <w:proofErr w:type="spellEnd"/>
            <w:r w:rsidRPr="00F864F3">
              <w:rPr>
                <w:rFonts w:ascii="Times New Roman" w:hAnsi="Times New Roman" w:cs="Times New Roman"/>
              </w:rPr>
              <w:t xml:space="preserve"> резки, также может быть нанесена УФ печать.</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17DDB3D" w14:textId="03F5ED9E" w:rsidR="00F864F3" w:rsidRPr="00F864F3" w:rsidRDefault="00F864F3" w:rsidP="00A036AB">
            <w:pPr>
              <w:spacing w:after="0" w:line="240" w:lineRule="auto"/>
              <w:jc w:val="both"/>
              <w:rPr>
                <w:rFonts w:ascii="Times New Roman" w:hAnsi="Times New Roman" w:cs="Times New Roman"/>
              </w:rPr>
            </w:pPr>
            <w:r w:rsidRPr="00F864F3">
              <w:rPr>
                <w:rFonts w:ascii="Times New Roman" w:hAnsi="Times New Roman" w:cs="Times New Roman"/>
                <w:b/>
                <w:u w:val="single"/>
              </w:rPr>
              <w:t>Лицевая часть логотипа:</w:t>
            </w:r>
            <w:r w:rsidRPr="00F864F3">
              <w:rPr>
                <w:rFonts w:ascii="Times New Roman" w:hAnsi="Times New Roman" w:cs="Times New Roman"/>
              </w:rPr>
              <w:t xml:space="preserve"> акриловое молочное стекло 3 мм., оклеенное </w:t>
            </w:r>
            <w:proofErr w:type="spellStart"/>
            <w:r w:rsidRPr="00F864F3">
              <w:rPr>
                <w:rFonts w:ascii="Times New Roman" w:hAnsi="Times New Roman" w:cs="Times New Roman"/>
              </w:rPr>
              <w:t>транслюцентной</w:t>
            </w:r>
            <w:proofErr w:type="spellEnd"/>
            <w:r w:rsidRPr="00F864F3">
              <w:rPr>
                <w:rFonts w:ascii="Times New Roman" w:hAnsi="Times New Roman" w:cs="Times New Roman"/>
              </w:rPr>
              <w:t xml:space="preserve"> пленкой </w:t>
            </w:r>
            <w:proofErr w:type="spellStart"/>
            <w:r w:rsidRPr="00F864F3">
              <w:rPr>
                <w:rFonts w:ascii="Times New Roman" w:hAnsi="Times New Roman" w:cs="Times New Roman"/>
              </w:rPr>
              <w:t>Oracal</w:t>
            </w:r>
            <w:proofErr w:type="spellEnd"/>
            <w:r w:rsidRPr="00F864F3">
              <w:rPr>
                <w:rFonts w:ascii="Times New Roman" w:hAnsi="Times New Roman" w:cs="Times New Roman"/>
              </w:rPr>
              <w:t xml:space="preserve"> 8500, цвет пленки согласовывается с Заказчиком. </w:t>
            </w:r>
          </w:p>
          <w:p w14:paraId="44508F79" w14:textId="1DA0918E" w:rsidR="00F864F3" w:rsidRPr="00F864F3" w:rsidRDefault="00F864F3" w:rsidP="00A036AB">
            <w:pPr>
              <w:spacing w:after="0" w:line="240" w:lineRule="auto"/>
              <w:jc w:val="both"/>
              <w:rPr>
                <w:rFonts w:ascii="Times New Roman" w:hAnsi="Times New Roman" w:cs="Times New Roman"/>
              </w:rPr>
            </w:pPr>
            <w:r w:rsidRPr="00F864F3">
              <w:rPr>
                <w:rFonts w:ascii="Times New Roman" w:hAnsi="Times New Roman" w:cs="Times New Roman"/>
                <w:b/>
                <w:u w:val="single"/>
              </w:rPr>
              <w:t>Боковая стенка букв и короба:</w:t>
            </w:r>
            <w:r w:rsidRPr="00F864F3">
              <w:rPr>
                <w:rFonts w:ascii="Times New Roman" w:hAnsi="Times New Roman" w:cs="Times New Roman"/>
              </w:rPr>
              <w:t xml:space="preserve"> алюминиевый профиль 100мм.</w:t>
            </w:r>
          </w:p>
          <w:p w14:paraId="619CE667" w14:textId="001E5019" w:rsidR="00F864F3" w:rsidRPr="00F864F3" w:rsidRDefault="00F864F3" w:rsidP="00A036AB">
            <w:pPr>
              <w:spacing w:after="0" w:line="240" w:lineRule="auto"/>
              <w:jc w:val="both"/>
              <w:rPr>
                <w:rFonts w:ascii="Times New Roman" w:hAnsi="Times New Roman" w:cs="Times New Roman"/>
              </w:rPr>
            </w:pPr>
            <w:r w:rsidRPr="00F864F3">
              <w:rPr>
                <w:rFonts w:ascii="Times New Roman" w:hAnsi="Times New Roman" w:cs="Times New Roman"/>
                <w:b/>
                <w:u w:val="single"/>
              </w:rPr>
              <w:lastRenderedPageBreak/>
              <w:t>Задняя стенка лог</w:t>
            </w:r>
            <w:r>
              <w:rPr>
                <w:rFonts w:ascii="Times New Roman" w:hAnsi="Times New Roman" w:cs="Times New Roman"/>
                <w:b/>
                <w:u w:val="single"/>
              </w:rPr>
              <w:t>о</w:t>
            </w:r>
            <w:r w:rsidRPr="00F864F3">
              <w:rPr>
                <w:rFonts w:ascii="Times New Roman" w:hAnsi="Times New Roman" w:cs="Times New Roman"/>
                <w:b/>
                <w:u w:val="single"/>
              </w:rPr>
              <w:t>типа:</w:t>
            </w:r>
            <w:r w:rsidRPr="00F864F3">
              <w:rPr>
                <w:rFonts w:ascii="Times New Roman" w:hAnsi="Times New Roman" w:cs="Times New Roman"/>
              </w:rPr>
              <w:t xml:space="preserve"> ПВХ 8 мм.</w:t>
            </w:r>
          </w:p>
          <w:p w14:paraId="5B3FE844" w14:textId="4E919F9E" w:rsidR="00F864F3" w:rsidRPr="00F864F3" w:rsidRDefault="00F864F3" w:rsidP="00A036AB">
            <w:pPr>
              <w:spacing w:after="0" w:line="240" w:lineRule="auto"/>
              <w:jc w:val="both"/>
              <w:rPr>
                <w:rFonts w:ascii="Times New Roman" w:hAnsi="Times New Roman" w:cs="Times New Roman"/>
              </w:rPr>
            </w:pPr>
            <w:r w:rsidRPr="00F864F3">
              <w:rPr>
                <w:rFonts w:ascii="Times New Roman" w:hAnsi="Times New Roman" w:cs="Times New Roman"/>
                <w:b/>
                <w:u w:val="single"/>
              </w:rPr>
              <w:t>Лицевая часть букв креветка 03, морепродукты:</w:t>
            </w:r>
            <w:r w:rsidRPr="00F864F3">
              <w:rPr>
                <w:rFonts w:ascii="Times New Roman" w:hAnsi="Times New Roman" w:cs="Times New Roman"/>
                <w:u w:val="single"/>
              </w:rPr>
              <w:t xml:space="preserve"> </w:t>
            </w:r>
            <w:r w:rsidRPr="00F864F3">
              <w:rPr>
                <w:rFonts w:ascii="Times New Roman" w:hAnsi="Times New Roman" w:cs="Times New Roman"/>
              </w:rPr>
              <w:t xml:space="preserve">акриловое молочное стекло 3 мм., оклеенное </w:t>
            </w:r>
            <w:proofErr w:type="spellStart"/>
            <w:r w:rsidRPr="00F864F3">
              <w:rPr>
                <w:rFonts w:ascii="Times New Roman" w:hAnsi="Times New Roman" w:cs="Times New Roman"/>
              </w:rPr>
              <w:t>транслюцентной</w:t>
            </w:r>
            <w:proofErr w:type="spellEnd"/>
            <w:r w:rsidRPr="00F864F3">
              <w:rPr>
                <w:rFonts w:ascii="Times New Roman" w:hAnsi="Times New Roman" w:cs="Times New Roman"/>
              </w:rPr>
              <w:t xml:space="preserve"> пленкой </w:t>
            </w:r>
            <w:proofErr w:type="spellStart"/>
            <w:r w:rsidRPr="00F864F3">
              <w:rPr>
                <w:rFonts w:ascii="Times New Roman" w:hAnsi="Times New Roman" w:cs="Times New Roman"/>
              </w:rPr>
              <w:t>Oracal</w:t>
            </w:r>
            <w:proofErr w:type="spellEnd"/>
            <w:r w:rsidRPr="00F864F3">
              <w:rPr>
                <w:rFonts w:ascii="Times New Roman" w:hAnsi="Times New Roman" w:cs="Times New Roman"/>
              </w:rPr>
              <w:t xml:space="preserve"> 8500, цвет пленки согласовывается с Заказчиком</w:t>
            </w:r>
          </w:p>
          <w:p w14:paraId="3DBE534B" w14:textId="77777777" w:rsidR="00F864F3" w:rsidRPr="00F864F3" w:rsidRDefault="00F864F3" w:rsidP="00A036AB">
            <w:pPr>
              <w:spacing w:after="0" w:line="240" w:lineRule="auto"/>
              <w:jc w:val="both"/>
              <w:rPr>
                <w:rFonts w:ascii="Times New Roman" w:hAnsi="Times New Roman" w:cs="Times New Roman"/>
              </w:rPr>
            </w:pPr>
            <w:r w:rsidRPr="00F864F3">
              <w:rPr>
                <w:rFonts w:ascii="Times New Roman" w:hAnsi="Times New Roman" w:cs="Times New Roman"/>
                <w:b/>
                <w:u w:val="single"/>
              </w:rPr>
              <w:t>Боковая стенка:</w:t>
            </w:r>
            <w:r w:rsidRPr="00F864F3">
              <w:rPr>
                <w:rFonts w:ascii="Times New Roman" w:hAnsi="Times New Roman" w:cs="Times New Roman"/>
              </w:rPr>
              <w:t xml:space="preserve"> алюминиевый профиль 60мм.</w:t>
            </w:r>
          </w:p>
          <w:p w14:paraId="498E2EE0" w14:textId="77777777" w:rsidR="00F864F3" w:rsidRPr="00F864F3" w:rsidRDefault="00F864F3" w:rsidP="00A036AB">
            <w:pPr>
              <w:spacing w:after="0" w:line="240" w:lineRule="auto"/>
              <w:jc w:val="both"/>
              <w:rPr>
                <w:rFonts w:ascii="Times New Roman" w:hAnsi="Times New Roman" w:cs="Times New Roman"/>
              </w:rPr>
            </w:pPr>
            <w:r w:rsidRPr="00F864F3">
              <w:rPr>
                <w:rFonts w:ascii="Times New Roman" w:hAnsi="Times New Roman" w:cs="Times New Roman"/>
                <w:b/>
                <w:u w:val="single"/>
              </w:rPr>
              <w:t>Задняя стенка букв:</w:t>
            </w:r>
            <w:r w:rsidRPr="00F864F3">
              <w:rPr>
                <w:rFonts w:ascii="Times New Roman" w:hAnsi="Times New Roman" w:cs="Times New Roman"/>
              </w:rPr>
              <w:t xml:space="preserve"> ПВХ 8 мм.</w:t>
            </w:r>
          </w:p>
          <w:p w14:paraId="6EA91DEA" w14:textId="77777777" w:rsidR="00F864F3" w:rsidRPr="00F864F3" w:rsidRDefault="00F864F3" w:rsidP="00A036AB">
            <w:pPr>
              <w:spacing w:after="0" w:line="240" w:lineRule="auto"/>
              <w:rPr>
                <w:rFonts w:ascii="Times New Roman" w:hAnsi="Times New Roman" w:cs="Times New Roman"/>
              </w:rPr>
            </w:pPr>
          </w:p>
        </w:tc>
      </w:tr>
      <w:tr w:rsidR="00F864F3" w:rsidRPr="00F864F3" w14:paraId="1AA0F889" w14:textId="77777777" w:rsidTr="00F864F3">
        <w:trPr>
          <w:trHeight w:val="32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3503E23" w14:textId="77777777" w:rsidR="00F864F3" w:rsidRPr="00F864F3" w:rsidRDefault="00F864F3" w:rsidP="00A036AB">
            <w:pPr>
              <w:spacing w:after="0" w:line="240" w:lineRule="auto"/>
              <w:rPr>
                <w:rFonts w:ascii="Times New Roman" w:hAnsi="Times New Roman" w:cs="Times New Roman"/>
                <w:b/>
                <w:bCs/>
              </w:rPr>
            </w:pPr>
            <w:r w:rsidRPr="00F864F3">
              <w:rPr>
                <w:rFonts w:ascii="Times New Roman" w:hAnsi="Times New Roman" w:cs="Times New Roman"/>
                <w:b/>
                <w:bCs/>
              </w:rPr>
              <w:lastRenderedPageBreak/>
              <w:t xml:space="preserve">Подсветка: </w:t>
            </w:r>
            <w:r w:rsidRPr="00F864F3">
              <w:rPr>
                <w:rFonts w:ascii="Times New Roman" w:hAnsi="Times New Roman" w:cs="Times New Roman"/>
              </w:rPr>
              <w:t>светодиоды, светодиодная лента</w:t>
            </w:r>
          </w:p>
        </w:tc>
        <w:tc>
          <w:tcPr>
            <w:tcW w:w="4820" w:type="dxa"/>
            <w:tcBorders>
              <w:top w:val="nil"/>
              <w:left w:val="nil"/>
              <w:bottom w:val="single" w:sz="4" w:space="0" w:color="auto"/>
              <w:right w:val="single" w:sz="4" w:space="0" w:color="auto"/>
            </w:tcBorders>
            <w:shd w:val="clear" w:color="auto" w:fill="auto"/>
            <w:noWrap/>
            <w:vAlign w:val="center"/>
            <w:hideMark/>
          </w:tcPr>
          <w:p w14:paraId="186CA274" w14:textId="77777777" w:rsidR="00F864F3" w:rsidRPr="00F864F3" w:rsidRDefault="00F864F3" w:rsidP="00A036AB">
            <w:pPr>
              <w:spacing w:after="0" w:line="240" w:lineRule="auto"/>
              <w:rPr>
                <w:rFonts w:ascii="Times New Roman" w:hAnsi="Times New Roman" w:cs="Times New Roman"/>
              </w:rPr>
            </w:pPr>
            <w:r w:rsidRPr="00F864F3">
              <w:rPr>
                <w:rFonts w:ascii="Times New Roman" w:hAnsi="Times New Roman" w:cs="Times New Roman"/>
              </w:rPr>
              <w:t xml:space="preserve">Блоки питания: Блок питания </w:t>
            </w:r>
            <w:r w:rsidRPr="00F864F3">
              <w:rPr>
                <w:rFonts w:ascii="Times New Roman" w:hAnsi="Times New Roman" w:cs="Times New Roman"/>
                <w:lang w:val="en-US"/>
              </w:rPr>
              <w:t>IP</w:t>
            </w:r>
            <w:r w:rsidRPr="00F864F3">
              <w:rPr>
                <w:rFonts w:ascii="Times New Roman" w:hAnsi="Times New Roman" w:cs="Times New Roman"/>
              </w:rPr>
              <w:t xml:space="preserve"> 67</w:t>
            </w:r>
          </w:p>
        </w:tc>
      </w:tr>
    </w:tbl>
    <w:p w14:paraId="2C6B62AF" w14:textId="77777777" w:rsidR="0035115B" w:rsidRPr="00761C87" w:rsidRDefault="0035115B" w:rsidP="0035115B">
      <w:pPr>
        <w:rPr>
          <w:sz w:val="20"/>
          <w:szCs w:val="20"/>
        </w:rPr>
      </w:pPr>
    </w:p>
    <w:p w14:paraId="2EB58EEB" w14:textId="77777777" w:rsidR="0035115B" w:rsidRPr="00C9227A" w:rsidRDefault="0035115B" w:rsidP="0035115B">
      <w:pPr>
        <w:spacing w:after="0" w:line="240" w:lineRule="auto"/>
        <w:jc w:val="both"/>
        <w:rPr>
          <w:rFonts w:ascii="Times New Roman" w:eastAsia="Times New Roman" w:hAnsi="Times New Roman" w:cs="Times New Roman"/>
          <w:color w:val="000000"/>
          <w:lang w:eastAsia="ru-RU"/>
        </w:rPr>
      </w:pPr>
      <w:r w:rsidRPr="00C9227A">
        <w:rPr>
          <w:rFonts w:ascii="Times New Roman" w:eastAsia="Times New Roman" w:hAnsi="Times New Roman" w:cs="Times New Roman"/>
          <w:color w:val="000000"/>
          <w:lang w:eastAsia="ru-RU"/>
        </w:rPr>
        <w:t xml:space="preserve">Подключение вывески осуществить к выведенному проводу 220В. </w:t>
      </w:r>
    </w:p>
    <w:p w14:paraId="0638A1D2" w14:textId="43A5472A" w:rsidR="0035115B" w:rsidRPr="00C9227A" w:rsidRDefault="0035115B" w:rsidP="0035115B">
      <w:pPr>
        <w:spacing w:after="0" w:line="240" w:lineRule="auto"/>
        <w:jc w:val="both"/>
        <w:rPr>
          <w:rFonts w:ascii="Times New Roman" w:eastAsia="Times New Roman" w:hAnsi="Times New Roman" w:cs="Times New Roman"/>
          <w:color w:val="000000"/>
          <w:lang w:eastAsia="ru-RU"/>
        </w:rPr>
      </w:pPr>
      <w:r w:rsidRPr="00C9227A">
        <w:rPr>
          <w:rFonts w:ascii="Times New Roman" w:eastAsia="Times New Roman" w:hAnsi="Times New Roman" w:cs="Times New Roman"/>
          <w:color w:val="000000"/>
          <w:lang w:eastAsia="ru-RU"/>
        </w:rPr>
        <w:t xml:space="preserve">Монтаж вывески осуществить на высоте 3 метра от земли. </w:t>
      </w:r>
    </w:p>
    <w:p w14:paraId="28CD211D" w14:textId="1A87FC8B" w:rsidR="002317E9" w:rsidRDefault="0035115B" w:rsidP="00C9227A">
      <w:pPr>
        <w:pStyle w:val="a3"/>
        <w:spacing w:line="240" w:lineRule="auto"/>
        <w:ind w:left="0"/>
        <w:jc w:val="both"/>
        <w:rPr>
          <w:rFonts w:ascii="Times New Roman" w:hAnsi="Times New Roman" w:cs="Times New Roman"/>
        </w:rPr>
      </w:pPr>
      <w:r w:rsidRPr="00C9227A">
        <w:rPr>
          <w:rFonts w:ascii="Times New Roman" w:hAnsi="Times New Roman" w:cs="Times New Roman"/>
        </w:rPr>
        <w:t xml:space="preserve">Материалы для изготовления вывески: молочное акриловое стекло </w:t>
      </w:r>
      <w:r w:rsidRPr="00C9227A">
        <w:rPr>
          <w:rFonts w:ascii="Times New Roman" w:hAnsi="Times New Roman" w:cs="Times New Roman"/>
          <w:lang w:val="en-US"/>
        </w:rPr>
        <w:t>Plexiglas</w:t>
      </w:r>
      <w:r w:rsidRPr="00C9227A">
        <w:rPr>
          <w:rFonts w:ascii="Times New Roman" w:hAnsi="Times New Roman" w:cs="Times New Roman"/>
        </w:rPr>
        <w:t xml:space="preserve"> 3 мм, пленка </w:t>
      </w:r>
      <w:proofErr w:type="spellStart"/>
      <w:r w:rsidRPr="00C9227A">
        <w:rPr>
          <w:rFonts w:ascii="Times New Roman" w:hAnsi="Times New Roman" w:cs="Times New Roman"/>
        </w:rPr>
        <w:t>оракал</w:t>
      </w:r>
      <w:proofErr w:type="spellEnd"/>
      <w:r w:rsidRPr="00C9227A">
        <w:rPr>
          <w:rFonts w:ascii="Times New Roman" w:hAnsi="Times New Roman" w:cs="Times New Roman"/>
        </w:rPr>
        <w:t xml:space="preserve"> серии 8500, светодиоды </w:t>
      </w:r>
      <w:proofErr w:type="spellStart"/>
      <w:r w:rsidRPr="00C9227A">
        <w:rPr>
          <w:rFonts w:ascii="Times New Roman" w:hAnsi="Times New Roman" w:cs="Times New Roman"/>
        </w:rPr>
        <w:t>сверхяркие</w:t>
      </w:r>
      <w:proofErr w:type="spellEnd"/>
      <w:r w:rsidRPr="00C9227A">
        <w:rPr>
          <w:rFonts w:ascii="Times New Roman" w:hAnsi="Times New Roman" w:cs="Times New Roman"/>
        </w:rPr>
        <w:t xml:space="preserve"> с линзой; блок питания; кабель ШВВП; труба профильная; краска грунтовка, крепеж; клей </w:t>
      </w:r>
      <w:proofErr w:type="spellStart"/>
      <w:r w:rsidRPr="00C9227A">
        <w:rPr>
          <w:rFonts w:ascii="Times New Roman" w:hAnsi="Times New Roman" w:cs="Times New Roman"/>
        </w:rPr>
        <w:t>космофен</w:t>
      </w:r>
      <w:proofErr w:type="spellEnd"/>
      <w:r w:rsidR="00C9227A">
        <w:rPr>
          <w:rFonts w:ascii="Times New Roman" w:hAnsi="Times New Roman" w:cs="Times New Roman"/>
        </w:rPr>
        <w:t>.</w:t>
      </w:r>
    </w:p>
    <w:p w14:paraId="6C974EC3" w14:textId="77777777" w:rsidR="00C9227A" w:rsidRDefault="00C9227A" w:rsidP="00C9227A">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03B58C59" w14:textId="77777777" w:rsidR="00C9227A" w:rsidRDefault="00C9227A" w:rsidP="00C9227A">
      <w:pPr>
        <w:spacing w:after="0" w:line="240" w:lineRule="auto"/>
        <w:jc w:val="both"/>
        <w:rPr>
          <w:rFonts w:ascii="Times New Roman" w:hAnsi="Times New Roman" w:cs="Times New Roman"/>
          <w:b/>
          <w:color w:val="000000"/>
        </w:rPr>
      </w:pPr>
    </w:p>
    <w:p w14:paraId="66D5EF66" w14:textId="07ED8E62" w:rsidR="00C9227A" w:rsidRDefault="00C9227A" w:rsidP="00C9227A">
      <w:pPr>
        <w:pStyle w:val="a3"/>
        <w:spacing w:after="0" w:line="240" w:lineRule="auto"/>
        <w:ind w:left="0"/>
        <w:jc w:val="center"/>
        <w:rPr>
          <w:rStyle w:val="af"/>
          <w:shd w:val="clear" w:color="auto" w:fill="FFFFFF"/>
        </w:rPr>
      </w:pPr>
      <w:r>
        <w:rPr>
          <w:b/>
          <w:noProof/>
          <w:color w:val="000000"/>
          <w:shd w:val="clear" w:color="auto" w:fill="FFFFFF"/>
        </w:rPr>
        <w:drawing>
          <wp:inline distT="0" distB="0" distL="0" distR="0" wp14:anchorId="32B533F7" wp14:editId="0CD35432">
            <wp:extent cx="1895475" cy="1007911"/>
            <wp:effectExtent l="0" t="0" r="0" b="0"/>
            <wp:docPr id="1526404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2007" cy="1011385"/>
                    </a:xfrm>
                    <a:prstGeom prst="rect">
                      <a:avLst/>
                    </a:prstGeom>
                    <a:noFill/>
                    <a:ln>
                      <a:noFill/>
                    </a:ln>
                  </pic:spPr>
                </pic:pic>
              </a:graphicData>
            </a:graphic>
          </wp:inline>
        </w:drawing>
      </w:r>
    </w:p>
    <w:p w14:paraId="384DF751" w14:textId="77777777" w:rsidR="00C9227A" w:rsidRDefault="00C9227A" w:rsidP="00C9227A">
      <w:pPr>
        <w:pStyle w:val="a3"/>
        <w:spacing w:after="0" w:line="240" w:lineRule="auto"/>
        <w:ind w:left="0"/>
        <w:jc w:val="center"/>
        <w:rPr>
          <w:rStyle w:val="af"/>
          <w:color w:val="000000"/>
          <w:shd w:val="clear" w:color="auto" w:fill="FFFFFF"/>
        </w:rPr>
      </w:pPr>
    </w:p>
    <w:p w14:paraId="2D52339B" w14:textId="2215C169" w:rsidR="00C9227A" w:rsidRPr="00C9227A" w:rsidRDefault="00C9227A" w:rsidP="00C9227A">
      <w:pPr>
        <w:pStyle w:val="a3"/>
        <w:spacing w:line="240" w:lineRule="auto"/>
        <w:ind w:left="0"/>
        <w:jc w:val="both"/>
        <w:rPr>
          <w:rFonts w:ascii="Times New Roman" w:hAnsi="Times New Roman" w:cs="Times New Roman"/>
          <w:color w:val="000000" w:themeColor="text1"/>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51B13557" w14:textId="10942A6A" w:rsidR="0040492F" w:rsidRDefault="0040492F" w:rsidP="0040492F">
      <w:pPr>
        <w:spacing w:after="0" w:line="240" w:lineRule="auto"/>
        <w:jc w:val="both"/>
      </w:pPr>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50EE70BB"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 xml:space="preserve">Заказчик____________________                             </w:t>
      </w:r>
      <w:r w:rsidR="00F516CE">
        <w:rPr>
          <w:rFonts w:ascii="Times New Roman" w:hAnsi="Times New Roman" w:cs="Times New Roman"/>
          <w:color w:val="000000" w:themeColor="text1"/>
        </w:rPr>
        <w:t xml:space="preserve">                       </w:t>
      </w:r>
      <w:r w:rsidRPr="0038605E">
        <w:rPr>
          <w:rFonts w:ascii="Times New Roman" w:hAnsi="Times New Roman" w:cs="Times New Roman"/>
          <w:color w:val="000000" w:themeColor="text1"/>
        </w:rPr>
        <w:t>Исполнитель _____________________</w:t>
      </w: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7660C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7F5B65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D5603" w14:textId="77777777" w:rsidR="00C9227A" w:rsidRDefault="00C9227A" w:rsidP="00C9227A">
      <w:pPr>
        <w:jc w:val="center"/>
        <w:rPr>
          <w:rFonts w:ascii="Times New Roman" w:hAnsi="Times New Roman" w:cs="Times New Roman"/>
          <w:b/>
        </w:rPr>
      </w:pPr>
      <w:r>
        <w:rPr>
          <w:rFonts w:ascii="Times New Roman" w:hAnsi="Times New Roman" w:cs="Times New Roman"/>
          <w:b/>
        </w:rPr>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«__»_______202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A12FB9"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5" w:name="Исполнитель1"/>
      <w:r w:rsidRPr="0038605E">
        <w:rPr>
          <w:rFonts w:ascii="Times New Roman" w:eastAsia="Times New Roman" w:hAnsi="Times New Roman" w:cs="Times New Roman"/>
          <w:color w:val="000000" w:themeColor="text1"/>
          <w:lang w:eastAsia="ru-RU"/>
        </w:rPr>
        <w:t>[Исполнитель]</w:t>
      </w:r>
      <w:bookmarkEnd w:id="35"/>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6"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6"/>
      <w:r w:rsidRPr="005C6742">
        <w:rPr>
          <w:rFonts w:ascii="Times New Roman" w:eastAsia="Times New Roman" w:hAnsi="Times New Roman" w:cs="Times New Roman"/>
          <w:color w:val="000000" w:themeColor="text1"/>
          <w:lang w:eastAsia="ru-RU"/>
        </w:rPr>
        <w:t xml:space="preserve">, действующего на основании </w:t>
      </w:r>
      <w:bookmarkStart w:id="37" w:name="ОснованиеИсп1"/>
      <w:r w:rsidRPr="005C6742">
        <w:rPr>
          <w:rFonts w:ascii="Times New Roman" w:eastAsia="Times New Roman" w:hAnsi="Times New Roman" w:cs="Times New Roman"/>
          <w:color w:val="000000" w:themeColor="text1"/>
          <w:lang w:eastAsia="ru-RU"/>
        </w:rPr>
        <w:t>[Основание]</w:t>
      </w:r>
      <w:bookmarkEnd w:id="37"/>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8"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8"/>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39"/>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r>
      <w:tr w:rsidR="00D76BCB" w:rsidRPr="005C6742" w14:paraId="24E48042" w14:textId="77777777" w:rsidTr="00713D7E">
        <w:tc>
          <w:tcPr>
            <w:tcW w:w="10686" w:type="dxa"/>
            <w:gridSpan w:val="6"/>
          </w:tcPr>
          <w:p w14:paraId="1AA41C7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1"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1"/>
            <w:r w:rsidRPr="005C6742">
              <w:rPr>
                <w:rFonts w:ascii="Times New Roman" w:eastAsia="Times New Roman" w:hAnsi="Times New Roman" w:cs="Times New Roman"/>
                <w:color w:val="000000" w:themeColor="text1"/>
                <w:lang w:eastAsia="ru-RU"/>
              </w:rPr>
              <w:t xml:space="preserve"> (</w:t>
            </w:r>
            <w:bookmarkStart w:id="42"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3"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3"/>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4"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4"/>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5"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5"/>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2"/>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6"/>
  </w:num>
  <w:num w:numId="3" w16cid:durableId="1139954061">
    <w:abstractNumId w:val="5"/>
  </w:num>
  <w:num w:numId="4" w16cid:durableId="1979145382">
    <w:abstractNumId w:val="15"/>
  </w:num>
  <w:num w:numId="5" w16cid:durableId="829635219">
    <w:abstractNumId w:val="25"/>
  </w:num>
  <w:num w:numId="6" w16cid:durableId="704328296">
    <w:abstractNumId w:val="16"/>
  </w:num>
  <w:num w:numId="7" w16cid:durableId="363749464">
    <w:abstractNumId w:val="0"/>
  </w:num>
  <w:num w:numId="8" w16cid:durableId="1593007596">
    <w:abstractNumId w:val="22"/>
  </w:num>
  <w:num w:numId="9" w16cid:durableId="1726829134">
    <w:abstractNumId w:val="7"/>
  </w:num>
  <w:num w:numId="10" w16cid:durableId="1308124934">
    <w:abstractNumId w:val="18"/>
  </w:num>
  <w:num w:numId="11" w16cid:durableId="638070475">
    <w:abstractNumId w:val="6"/>
  </w:num>
  <w:num w:numId="12" w16cid:durableId="1250846990">
    <w:abstractNumId w:val="20"/>
  </w:num>
  <w:num w:numId="13" w16cid:durableId="331491291">
    <w:abstractNumId w:val="27"/>
  </w:num>
  <w:num w:numId="14" w16cid:durableId="2136672788">
    <w:abstractNumId w:val="24"/>
  </w:num>
  <w:num w:numId="15" w16cid:durableId="1136989738">
    <w:abstractNumId w:val="14"/>
  </w:num>
  <w:num w:numId="16" w16cid:durableId="1146627013">
    <w:abstractNumId w:val="10"/>
  </w:num>
  <w:num w:numId="17" w16cid:durableId="383069153">
    <w:abstractNumId w:val="23"/>
  </w:num>
  <w:num w:numId="18" w16cid:durableId="513694927">
    <w:abstractNumId w:val="2"/>
  </w:num>
  <w:num w:numId="19" w16cid:durableId="1049187986">
    <w:abstractNumId w:val="11"/>
  </w:num>
  <w:num w:numId="20" w16cid:durableId="802498783">
    <w:abstractNumId w:val="29"/>
  </w:num>
  <w:num w:numId="21" w16cid:durableId="773942472">
    <w:abstractNumId w:val="4"/>
  </w:num>
  <w:num w:numId="22" w16cid:durableId="1058750643">
    <w:abstractNumId w:val="13"/>
  </w:num>
  <w:num w:numId="23" w16cid:durableId="856502927">
    <w:abstractNumId w:val="1"/>
  </w:num>
  <w:num w:numId="24" w16cid:durableId="11494022">
    <w:abstractNumId w:val="28"/>
  </w:num>
  <w:num w:numId="25" w16cid:durableId="1242449859">
    <w:abstractNumId w:val="8"/>
  </w:num>
  <w:num w:numId="26" w16cid:durableId="1990010311">
    <w:abstractNumId w:val="21"/>
  </w:num>
  <w:num w:numId="27" w16cid:durableId="327907646">
    <w:abstractNumId w:val="17"/>
  </w:num>
  <w:num w:numId="28" w16cid:durableId="1048188073">
    <w:abstractNumId w:val="3"/>
  </w:num>
  <w:num w:numId="29" w16cid:durableId="1216350242">
    <w:abstractNumId w:val="9"/>
  </w:num>
  <w:num w:numId="30" w16cid:durableId="7711645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7B7D"/>
    <w:rsid w:val="000D1867"/>
    <w:rsid w:val="000F0A77"/>
    <w:rsid w:val="001227D9"/>
    <w:rsid w:val="001344DA"/>
    <w:rsid w:val="00163577"/>
    <w:rsid w:val="00187FDE"/>
    <w:rsid w:val="001A3FA8"/>
    <w:rsid w:val="001B2B43"/>
    <w:rsid w:val="0020271F"/>
    <w:rsid w:val="002317E9"/>
    <w:rsid w:val="00236EE9"/>
    <w:rsid w:val="00255619"/>
    <w:rsid w:val="00257EEA"/>
    <w:rsid w:val="002922E5"/>
    <w:rsid w:val="002939B9"/>
    <w:rsid w:val="002A33DD"/>
    <w:rsid w:val="002A601F"/>
    <w:rsid w:val="002B2E92"/>
    <w:rsid w:val="00323342"/>
    <w:rsid w:val="0035115B"/>
    <w:rsid w:val="00373278"/>
    <w:rsid w:val="0038605E"/>
    <w:rsid w:val="003A49B0"/>
    <w:rsid w:val="003A7174"/>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954D63"/>
    <w:rsid w:val="00974614"/>
    <w:rsid w:val="0098008E"/>
    <w:rsid w:val="009D2AF5"/>
    <w:rsid w:val="009E481F"/>
    <w:rsid w:val="009F42A4"/>
    <w:rsid w:val="00A12FB9"/>
    <w:rsid w:val="00A17DD7"/>
    <w:rsid w:val="00A204CB"/>
    <w:rsid w:val="00A225CC"/>
    <w:rsid w:val="00A358CD"/>
    <w:rsid w:val="00A50384"/>
    <w:rsid w:val="00A62DAE"/>
    <w:rsid w:val="00A80E48"/>
    <w:rsid w:val="00AC7236"/>
    <w:rsid w:val="00AF06A1"/>
    <w:rsid w:val="00AF4BD1"/>
    <w:rsid w:val="00B24BAB"/>
    <w:rsid w:val="00B279CC"/>
    <w:rsid w:val="00C177ED"/>
    <w:rsid w:val="00C3175A"/>
    <w:rsid w:val="00C33A78"/>
    <w:rsid w:val="00C34CD4"/>
    <w:rsid w:val="00C50DE0"/>
    <w:rsid w:val="00C54B64"/>
    <w:rsid w:val="00C8172E"/>
    <w:rsid w:val="00C9227A"/>
    <w:rsid w:val="00C964A0"/>
    <w:rsid w:val="00CB5E4C"/>
    <w:rsid w:val="00CD24F6"/>
    <w:rsid w:val="00CD5DE0"/>
    <w:rsid w:val="00CF74B0"/>
    <w:rsid w:val="00D76BCB"/>
    <w:rsid w:val="00DB471C"/>
    <w:rsid w:val="00DD031A"/>
    <w:rsid w:val="00DD3CE7"/>
    <w:rsid w:val="00DF40D2"/>
    <w:rsid w:val="00E15D39"/>
    <w:rsid w:val="00E3707A"/>
    <w:rsid w:val="00E57675"/>
    <w:rsid w:val="00E627D5"/>
    <w:rsid w:val="00E67B2B"/>
    <w:rsid w:val="00E769AC"/>
    <w:rsid w:val="00EA0141"/>
    <w:rsid w:val="00EA1F1B"/>
    <w:rsid w:val="00EA46C9"/>
    <w:rsid w:val="00EA7487"/>
    <w:rsid w:val="00EE0E26"/>
    <w:rsid w:val="00F516CE"/>
    <w:rsid w:val="00F6435F"/>
    <w:rsid w:val="00F71B0E"/>
    <w:rsid w:val="00F864F3"/>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1&amp;arrFilter_pf%5BSTATUS%5D=&amp;set_filter=%D0%9F%D0%BE%D0%BA%D0%B0%D0%B7%D0%B0%D1%82%D1%8C&amp;set_filt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15</Pages>
  <Words>5933</Words>
  <Characters>33821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tolstovatv@ad.msp03.ru</cp:lastModifiedBy>
  <cp:revision>24</cp:revision>
  <cp:lastPrinted>2024-02-16T05:16:00Z</cp:lastPrinted>
  <dcterms:created xsi:type="dcterms:W3CDTF">2022-01-31T08:26:00Z</dcterms:created>
  <dcterms:modified xsi:type="dcterms:W3CDTF">2024-02-16T05:16:00Z</dcterms:modified>
</cp:coreProperties>
</file>