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67AA3" w14:textId="2B088324" w:rsidR="00B93FCA" w:rsidRPr="002B5BE9" w:rsidRDefault="00B93FCA" w:rsidP="00B93FC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43105683"/>
      <w:r w:rsidRPr="002B5BE9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РАЗРАБОТКУ ИНТЕРНЕТ-САЙТА </w:t>
      </w:r>
      <w:r w:rsidR="00991579" w:rsidRPr="002B5BE9">
        <w:rPr>
          <w:rFonts w:ascii="Times New Roman" w:hAnsi="Times New Roman" w:cs="Times New Roman"/>
          <w:b/>
          <w:sz w:val="24"/>
          <w:szCs w:val="24"/>
        </w:rPr>
        <w:t>Байкальская таежница</w:t>
      </w:r>
    </w:p>
    <w:p w14:paraId="477C85BC" w14:textId="77777777" w:rsidR="00AA28F0" w:rsidRPr="002B5BE9" w:rsidRDefault="00AA28F0" w:rsidP="00AA28F0">
      <w:pPr>
        <w:ind w:firstLine="567"/>
        <w:rPr>
          <w:rFonts w:ascii="Times New Roman" w:hAnsi="Times New Roman" w:cs="Times New Roman"/>
        </w:rPr>
      </w:pPr>
      <w:r w:rsidRPr="002B5BE9">
        <w:rPr>
          <w:rFonts w:ascii="Times New Roman" w:hAnsi="Times New Roman" w:cs="Times New Roman"/>
        </w:rPr>
        <w:t>Требования к объему и качеству оказываемых услуг:</w:t>
      </w:r>
    </w:p>
    <w:p w14:paraId="0F235497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Структура документа:</w:t>
      </w:r>
    </w:p>
    <w:p w14:paraId="5970EFC8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1. Глоссарий</w:t>
      </w:r>
    </w:p>
    <w:p w14:paraId="5CABBE12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2. Общие положения</w:t>
      </w:r>
    </w:p>
    <w:p w14:paraId="43A7A06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2.1 Предмет разработки </w:t>
      </w:r>
    </w:p>
    <w:p w14:paraId="10C0ECBB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2.2 Назначение документа</w:t>
      </w:r>
    </w:p>
    <w:p w14:paraId="54467196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3. Требования к графическому дизайну сайта</w:t>
      </w:r>
    </w:p>
    <w:p w14:paraId="2D80756A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3.1 Требования к дизайну сайта</w:t>
      </w:r>
    </w:p>
    <w:p w14:paraId="342528E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3.2  Порядок утверждения дизайн-концепции</w:t>
      </w:r>
    </w:p>
    <w:p w14:paraId="109E9450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4. Функциональные требования</w:t>
      </w:r>
    </w:p>
    <w:p w14:paraId="2EAC809A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4.1 Классы пользователей</w:t>
      </w:r>
    </w:p>
    <w:p w14:paraId="2ACE6EFC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4.2 Требования к представлению сайта</w:t>
      </w:r>
    </w:p>
    <w:p w14:paraId="4C84879F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4.3 Требования к системе управления сайтом</w:t>
      </w:r>
    </w:p>
    <w:p w14:paraId="1353C2F2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4.4 Требования к разделению доступа</w:t>
      </w:r>
    </w:p>
    <w:p w14:paraId="0F6A6BC6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5. Требования к видам обеспечения</w:t>
      </w:r>
    </w:p>
    <w:p w14:paraId="00B544B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5.1 Требования к информационному обеспечению</w:t>
      </w:r>
    </w:p>
    <w:p w14:paraId="45196297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5.2 Требования к программному обеспечению</w:t>
      </w:r>
    </w:p>
    <w:p w14:paraId="79E81358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5.3 Требования к техническому обеспечению</w:t>
      </w:r>
    </w:p>
    <w:p w14:paraId="573B1020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6. Требования к приемке-сдаче проекта</w:t>
      </w:r>
    </w:p>
    <w:p w14:paraId="0FE690E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6.1 Требования к наполнению информацией</w:t>
      </w:r>
    </w:p>
    <w:p w14:paraId="1B513892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6.2 Порядок предоставления дистрибутива </w:t>
      </w:r>
    </w:p>
    <w:p w14:paraId="15F4064B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6.3  Порядок переноса сайта на технические средства заказчика</w:t>
      </w:r>
    </w:p>
    <w:p w14:paraId="4DA22923" w14:textId="77777777" w:rsidR="00AA28F0" w:rsidRPr="002B5BE9" w:rsidRDefault="00AA28F0" w:rsidP="00AA28F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Глоссарий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AA28F0" w:rsidRPr="002B5BE9" w14:paraId="4B42E966" w14:textId="77777777" w:rsidTr="006849EA">
        <w:tc>
          <w:tcPr>
            <w:tcW w:w="1951" w:type="dxa"/>
          </w:tcPr>
          <w:p w14:paraId="6110FEE7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  <w:b/>
              </w:rPr>
            </w:pPr>
            <w:r w:rsidRPr="002B5BE9">
              <w:rPr>
                <w:rFonts w:ascii="Times New Roman" w:eastAsia="Calibri" w:hAnsi="Times New Roman" w:cs="Times New Roman"/>
                <w:b/>
              </w:rPr>
              <w:t>Термин</w:t>
            </w:r>
          </w:p>
        </w:tc>
        <w:tc>
          <w:tcPr>
            <w:tcW w:w="7620" w:type="dxa"/>
          </w:tcPr>
          <w:p w14:paraId="640FBFEE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  <w:b/>
              </w:rPr>
            </w:pPr>
            <w:r w:rsidRPr="002B5BE9">
              <w:rPr>
                <w:rFonts w:ascii="Times New Roman" w:eastAsia="Calibri" w:hAnsi="Times New Roman" w:cs="Times New Roman"/>
                <w:b/>
              </w:rPr>
              <w:t>Описание</w:t>
            </w:r>
          </w:p>
        </w:tc>
      </w:tr>
      <w:tr w:rsidR="00AA28F0" w:rsidRPr="002B5BE9" w14:paraId="5AADF4AB" w14:textId="77777777" w:rsidTr="006849EA">
        <w:tc>
          <w:tcPr>
            <w:tcW w:w="1951" w:type="dxa"/>
          </w:tcPr>
          <w:p w14:paraId="6100C306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Сайт</w:t>
            </w:r>
          </w:p>
        </w:tc>
        <w:tc>
          <w:tcPr>
            <w:tcW w:w="7620" w:type="dxa"/>
          </w:tcPr>
          <w:p w14:paraId="75469644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Информационная система, предоставляющая пользователям сети </w:t>
            </w:r>
          </w:p>
          <w:p w14:paraId="2FFFADC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Интернет доступ к своему содержимому и функционалу в виде </w:t>
            </w:r>
          </w:p>
          <w:p w14:paraId="7EBAADE4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упорядоченного набора взаимосвязанных HTML-страниц</w:t>
            </w:r>
          </w:p>
        </w:tc>
      </w:tr>
      <w:tr w:rsidR="00AA28F0" w:rsidRPr="002B5BE9" w14:paraId="3B6B227D" w14:textId="77777777" w:rsidTr="006849EA">
        <w:tc>
          <w:tcPr>
            <w:tcW w:w="1951" w:type="dxa"/>
          </w:tcPr>
          <w:p w14:paraId="5E90333D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B5BE9">
              <w:rPr>
                <w:rFonts w:ascii="Times New Roman" w:eastAsia="Calibri" w:hAnsi="Times New Roman" w:cs="Times New Roman"/>
                <w:lang w:val="en-US"/>
              </w:rPr>
              <w:t xml:space="preserve">World wide web (WWW, </w:t>
            </w:r>
          </w:p>
          <w:p w14:paraId="5D0A934F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2B5BE9">
              <w:rPr>
                <w:rFonts w:ascii="Times New Roman" w:eastAsia="Calibri" w:hAnsi="Times New Roman" w:cs="Times New Roman"/>
                <w:lang w:val="en-US"/>
              </w:rPr>
              <w:t xml:space="preserve">web, </w:t>
            </w:r>
            <w:r w:rsidRPr="002B5BE9">
              <w:rPr>
                <w:rFonts w:ascii="Times New Roman" w:eastAsia="Calibri" w:hAnsi="Times New Roman" w:cs="Times New Roman"/>
              </w:rPr>
              <w:t>веб</w:t>
            </w:r>
            <w:r w:rsidRPr="002B5BE9"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7620" w:type="dxa"/>
          </w:tcPr>
          <w:p w14:paraId="79C229F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Единое информационное пространство на базе сети Internet, состоящее </w:t>
            </w:r>
          </w:p>
          <w:p w14:paraId="28D0FAFE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из совокупности сайтов. Приставка "веб-" может использоваться для </w:t>
            </w:r>
          </w:p>
          <w:p w14:paraId="7439AB53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обозначения объектов, ориентированных на использование в WWW </w:t>
            </w:r>
          </w:p>
          <w:p w14:paraId="636E932D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или использующих типичные для WWW технологии (например, веб-</w:t>
            </w:r>
          </w:p>
          <w:p w14:paraId="24110149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интерфейс - интерфейс на базе веб-страниц)</w:t>
            </w:r>
          </w:p>
        </w:tc>
      </w:tr>
      <w:tr w:rsidR="00AA28F0" w:rsidRPr="002B5BE9" w14:paraId="0BCBD632" w14:textId="77777777" w:rsidTr="006849EA">
        <w:tc>
          <w:tcPr>
            <w:tcW w:w="1951" w:type="dxa"/>
          </w:tcPr>
          <w:p w14:paraId="1816EE81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HTML-страница </w:t>
            </w:r>
            <w:r w:rsidRPr="002B5BE9">
              <w:rPr>
                <w:rFonts w:ascii="Times New Roman" w:eastAsia="Calibri" w:hAnsi="Times New Roman" w:cs="Times New Roman"/>
              </w:rPr>
              <w:lastRenderedPageBreak/>
              <w:t>(веб-</w:t>
            </w:r>
          </w:p>
          <w:p w14:paraId="42C87D37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страница, страница)</w:t>
            </w:r>
          </w:p>
        </w:tc>
        <w:tc>
          <w:tcPr>
            <w:tcW w:w="7620" w:type="dxa"/>
          </w:tcPr>
          <w:p w14:paraId="2078833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lastRenderedPageBreak/>
              <w:t xml:space="preserve">Основной носитель информации в World ide Web. Особым образом </w:t>
            </w:r>
          </w:p>
          <w:p w14:paraId="4A4EC5D2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lastRenderedPageBreak/>
              <w:t xml:space="preserve">сформатированный файл (набор файлов), просматриваемый с помощью </w:t>
            </w:r>
          </w:p>
          <w:p w14:paraId="4B07F842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www-браузера как единое целое (без перехода по гиперссылкам)</w:t>
            </w:r>
          </w:p>
        </w:tc>
      </w:tr>
      <w:tr w:rsidR="00AA28F0" w:rsidRPr="002B5BE9" w14:paraId="20892A2D" w14:textId="77777777" w:rsidTr="006849EA">
        <w:tc>
          <w:tcPr>
            <w:tcW w:w="1951" w:type="dxa"/>
          </w:tcPr>
          <w:p w14:paraId="25E4E3F4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lastRenderedPageBreak/>
              <w:t>HTML-теги (теги)</w:t>
            </w:r>
          </w:p>
        </w:tc>
        <w:tc>
          <w:tcPr>
            <w:tcW w:w="7620" w:type="dxa"/>
          </w:tcPr>
          <w:p w14:paraId="5909CC6C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Управляющие коды, посредством которых осуществляется </w:t>
            </w:r>
          </w:p>
          <w:p w14:paraId="67F441B2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форматирование HTML-страницы</w:t>
            </w:r>
          </w:p>
        </w:tc>
      </w:tr>
      <w:tr w:rsidR="00AA28F0" w:rsidRPr="002B5BE9" w14:paraId="3C92877B" w14:textId="77777777" w:rsidTr="006849EA">
        <w:tc>
          <w:tcPr>
            <w:tcW w:w="1951" w:type="dxa"/>
          </w:tcPr>
          <w:p w14:paraId="4923B206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Гиперссылка (ссылка, </w:t>
            </w:r>
          </w:p>
          <w:p w14:paraId="79717A6D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линк)</w:t>
            </w:r>
          </w:p>
        </w:tc>
        <w:tc>
          <w:tcPr>
            <w:tcW w:w="7620" w:type="dxa"/>
          </w:tcPr>
          <w:p w14:paraId="1172972B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Активный элемент HTML-страницы, задаваемый специальным тегом. </w:t>
            </w:r>
          </w:p>
          <w:p w14:paraId="741E11ED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Выделенный фрагмент текста или изображения, позволяющий </w:t>
            </w:r>
          </w:p>
          <w:p w14:paraId="40A2B1F9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загрузить другую страницу или выполнить определенное действие</w:t>
            </w:r>
          </w:p>
        </w:tc>
      </w:tr>
      <w:tr w:rsidR="00AA28F0" w:rsidRPr="002B5BE9" w14:paraId="491CFF73" w14:textId="77777777" w:rsidTr="006849EA">
        <w:tc>
          <w:tcPr>
            <w:tcW w:w="1951" w:type="dxa"/>
          </w:tcPr>
          <w:p w14:paraId="5C64545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WWW-браузер (браузер)</w:t>
            </w:r>
          </w:p>
        </w:tc>
        <w:tc>
          <w:tcPr>
            <w:tcW w:w="7620" w:type="dxa"/>
          </w:tcPr>
          <w:p w14:paraId="1004ABEF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Клиентская программа, поставляемая третьими сторонами и </w:t>
            </w:r>
          </w:p>
          <w:p w14:paraId="1E449BE2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позволяющая просматривать содержимое HTML-страниц</w:t>
            </w:r>
          </w:p>
        </w:tc>
      </w:tr>
      <w:tr w:rsidR="00AA28F0" w:rsidRPr="002B5BE9" w14:paraId="17C3B984" w14:textId="77777777" w:rsidTr="006849EA">
        <w:tc>
          <w:tcPr>
            <w:tcW w:w="1951" w:type="dxa"/>
          </w:tcPr>
          <w:p w14:paraId="7880AA27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HTML-форма (форма)  </w:t>
            </w:r>
          </w:p>
        </w:tc>
        <w:tc>
          <w:tcPr>
            <w:tcW w:w="7620" w:type="dxa"/>
          </w:tcPr>
          <w:p w14:paraId="7B0C9007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Часть HTML-страницы, предназначенная для взаимодействия с </w:t>
            </w:r>
          </w:p>
          <w:p w14:paraId="2BFE521B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посетителем сайта. Представляет собой набор элементов (текстовых </w:t>
            </w:r>
          </w:p>
          <w:p w14:paraId="56A0AF7F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полей, селекторов, выпадающих списков), посредством которых </w:t>
            </w:r>
          </w:p>
          <w:p w14:paraId="6D79853C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пользователь может ввести какую-либо информацию и отправить ее </w:t>
            </w:r>
          </w:p>
          <w:p w14:paraId="69F9306D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для обработки на сервере</w:t>
            </w:r>
          </w:p>
        </w:tc>
      </w:tr>
      <w:tr w:rsidR="00AA28F0" w:rsidRPr="002B5BE9" w14:paraId="3FAFC322" w14:textId="77777777" w:rsidTr="006849EA">
        <w:tc>
          <w:tcPr>
            <w:tcW w:w="1951" w:type="dxa"/>
          </w:tcPr>
          <w:p w14:paraId="4AB0B05B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Поле (поле БД, поле </w:t>
            </w:r>
          </w:p>
          <w:p w14:paraId="776A5DC2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формы)</w:t>
            </w:r>
          </w:p>
        </w:tc>
        <w:tc>
          <w:tcPr>
            <w:tcW w:w="7620" w:type="dxa"/>
          </w:tcPr>
          <w:p w14:paraId="469BDF5A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Структурный элемент, содержащий однотипную информацию, </w:t>
            </w:r>
          </w:p>
          <w:p w14:paraId="64D44D8B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например, текст, дату, числовые значения и т.п.</w:t>
            </w:r>
          </w:p>
        </w:tc>
      </w:tr>
      <w:tr w:rsidR="00AA28F0" w:rsidRPr="002B5BE9" w14:paraId="5083FDE9" w14:textId="77777777" w:rsidTr="006849EA">
        <w:tc>
          <w:tcPr>
            <w:tcW w:w="1951" w:type="dxa"/>
          </w:tcPr>
          <w:p w14:paraId="54DDCFEF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Флаг</w:t>
            </w:r>
          </w:p>
        </w:tc>
        <w:tc>
          <w:tcPr>
            <w:tcW w:w="7620" w:type="dxa"/>
          </w:tcPr>
          <w:p w14:paraId="5C7EE2D5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Особое поле данных, могущее содержать только одно из двух </w:t>
            </w:r>
          </w:p>
          <w:p w14:paraId="0AD0EB82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допустимых значений. Позволяет указать на наличие или отсутствие </w:t>
            </w:r>
          </w:p>
          <w:p w14:paraId="0BE7A3CF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какого-либо события или свойства объекта</w:t>
            </w:r>
          </w:p>
        </w:tc>
      </w:tr>
      <w:tr w:rsidR="00AA28F0" w:rsidRPr="002B5BE9" w14:paraId="12B65683" w14:textId="77777777" w:rsidTr="006849EA">
        <w:tc>
          <w:tcPr>
            <w:tcW w:w="1951" w:type="dxa"/>
          </w:tcPr>
          <w:p w14:paraId="72B0B8F2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Справочник</w:t>
            </w:r>
          </w:p>
        </w:tc>
        <w:tc>
          <w:tcPr>
            <w:tcW w:w="7620" w:type="dxa"/>
          </w:tcPr>
          <w:p w14:paraId="00B40BF0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Вспомогательная структура данных, содержащая список допустимых </w:t>
            </w:r>
          </w:p>
          <w:p w14:paraId="163A9895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значений для какого-либо поля основных форм или БД. Справочники </w:t>
            </w:r>
          </w:p>
          <w:p w14:paraId="60FC4DEA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подразделяются на фиксированные (неизменяемые и поставляемые </w:t>
            </w:r>
          </w:p>
          <w:p w14:paraId="4A4601C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Исполнителем вместе с готовым сайтом) и редактируемые (состав </w:t>
            </w:r>
          </w:p>
          <w:p w14:paraId="7ABF29DF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которых может изменяться администратором)</w:t>
            </w:r>
          </w:p>
        </w:tc>
      </w:tr>
      <w:tr w:rsidR="00AA28F0" w:rsidRPr="002B5BE9" w14:paraId="342A3B37" w14:textId="77777777" w:rsidTr="006849EA">
        <w:tc>
          <w:tcPr>
            <w:tcW w:w="1951" w:type="dxa"/>
          </w:tcPr>
          <w:p w14:paraId="782194DC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Администратор (менеджер, </w:t>
            </w:r>
          </w:p>
          <w:p w14:paraId="3B58C1BF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редактор) сайта</w:t>
            </w:r>
          </w:p>
        </w:tc>
        <w:tc>
          <w:tcPr>
            <w:tcW w:w="7620" w:type="dxa"/>
          </w:tcPr>
          <w:p w14:paraId="570D7FBF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Лицо, осуществляющее от имени Заказчика информационную </w:t>
            </w:r>
          </w:p>
          <w:p w14:paraId="3BEAA78A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поддержку сайта</w:t>
            </w:r>
          </w:p>
        </w:tc>
      </w:tr>
      <w:tr w:rsidR="00AA28F0" w:rsidRPr="002B5BE9" w14:paraId="57A6C36C" w14:textId="77777777" w:rsidTr="006849EA">
        <w:tc>
          <w:tcPr>
            <w:tcW w:w="1951" w:type="dxa"/>
          </w:tcPr>
          <w:p w14:paraId="532E7DE7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Дизайн-шаблон страниц</w:t>
            </w:r>
          </w:p>
        </w:tc>
        <w:tc>
          <w:tcPr>
            <w:tcW w:w="7620" w:type="dxa"/>
          </w:tcPr>
          <w:p w14:paraId="39A0E75A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Файл, содержащий элементы внешнего оформления HTML страниц </w:t>
            </w:r>
          </w:p>
          <w:p w14:paraId="6CD838C4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сайта, а также набор специальных тегов, используемых системой </w:t>
            </w:r>
          </w:p>
          <w:p w14:paraId="3E06A593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публикации сайта для вывода информации при создании </w:t>
            </w:r>
          </w:p>
          <w:p w14:paraId="200AC14F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окончательных HTML страниц</w:t>
            </w:r>
          </w:p>
        </w:tc>
      </w:tr>
      <w:tr w:rsidR="00AA28F0" w:rsidRPr="002B5BE9" w14:paraId="33A30F8C" w14:textId="77777777" w:rsidTr="006849EA">
        <w:tc>
          <w:tcPr>
            <w:tcW w:w="1951" w:type="dxa"/>
          </w:tcPr>
          <w:p w14:paraId="33A3EA44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Дизайн веб-сайта</w:t>
            </w:r>
          </w:p>
        </w:tc>
        <w:tc>
          <w:tcPr>
            <w:tcW w:w="7620" w:type="dxa"/>
          </w:tcPr>
          <w:p w14:paraId="325EF8FD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Уникальные для конкретного веб-сайта структура, графическое </w:t>
            </w:r>
          </w:p>
          <w:p w14:paraId="0082C3ED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оформление и способы представления информации</w:t>
            </w:r>
          </w:p>
        </w:tc>
      </w:tr>
      <w:tr w:rsidR="00AA28F0" w:rsidRPr="002B5BE9" w14:paraId="0C61E3F8" w14:textId="77777777" w:rsidTr="006849EA">
        <w:tc>
          <w:tcPr>
            <w:tcW w:w="1951" w:type="dxa"/>
          </w:tcPr>
          <w:p w14:paraId="11984D66" w14:textId="77777777" w:rsidR="00AA28F0" w:rsidRPr="002B5BE9" w:rsidRDefault="00AA28F0" w:rsidP="006849E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Информационные </w:t>
            </w:r>
          </w:p>
          <w:p w14:paraId="1ADDF160" w14:textId="77777777" w:rsidR="00AA28F0" w:rsidRPr="002B5BE9" w:rsidRDefault="00AA28F0" w:rsidP="006849E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материалы</w:t>
            </w:r>
          </w:p>
        </w:tc>
        <w:tc>
          <w:tcPr>
            <w:tcW w:w="7620" w:type="dxa"/>
          </w:tcPr>
          <w:p w14:paraId="4F81AB41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Информация о деятельности Заказчика. Может включать графические, </w:t>
            </w:r>
          </w:p>
          <w:p w14:paraId="3C93C7B9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текстовые, аудио или видео материалы. Предоставляется Заказчиком</w:t>
            </w:r>
          </w:p>
        </w:tc>
      </w:tr>
      <w:tr w:rsidR="00AA28F0" w:rsidRPr="002B5BE9" w14:paraId="02BDFBBA" w14:textId="77777777" w:rsidTr="006849EA">
        <w:tc>
          <w:tcPr>
            <w:tcW w:w="1951" w:type="dxa"/>
          </w:tcPr>
          <w:p w14:paraId="227359D1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Наполнение (контент)  </w:t>
            </w:r>
          </w:p>
        </w:tc>
        <w:tc>
          <w:tcPr>
            <w:tcW w:w="7620" w:type="dxa"/>
          </w:tcPr>
          <w:p w14:paraId="3E496DA9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Совокупность информационного наполнения веб-сайта. Включает </w:t>
            </w:r>
          </w:p>
          <w:p w14:paraId="2200B1DB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тексты, изображения, файлы и т.п. предназначенные для пользователей </w:t>
            </w:r>
          </w:p>
          <w:p w14:paraId="0FB3E0A6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системы</w:t>
            </w:r>
          </w:p>
        </w:tc>
      </w:tr>
      <w:tr w:rsidR="00AA28F0" w:rsidRPr="002B5BE9" w14:paraId="38761566" w14:textId="77777777" w:rsidTr="006849EA">
        <w:tc>
          <w:tcPr>
            <w:tcW w:w="1951" w:type="dxa"/>
          </w:tcPr>
          <w:p w14:paraId="4D6EC39E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Элемент наполнения </w:t>
            </w:r>
          </w:p>
          <w:p w14:paraId="2D537552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(контента)</w:t>
            </w:r>
          </w:p>
        </w:tc>
        <w:tc>
          <w:tcPr>
            <w:tcW w:w="7620" w:type="dxa"/>
          </w:tcPr>
          <w:p w14:paraId="75C88B00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Отдельная запись в базе данных, внешнее представление которой </w:t>
            </w:r>
          </w:p>
          <w:p w14:paraId="29897264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зависит от управляющего ей программного модуля (например, в модуле </w:t>
            </w:r>
          </w:p>
          <w:p w14:paraId="18F635AE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«новостная лента» элементом наполнения является отдельная новость)</w:t>
            </w:r>
          </w:p>
        </w:tc>
      </w:tr>
      <w:tr w:rsidR="00AA28F0" w:rsidRPr="002B5BE9" w14:paraId="6D5A5F1D" w14:textId="77777777" w:rsidTr="006849EA">
        <w:tc>
          <w:tcPr>
            <w:tcW w:w="1951" w:type="dxa"/>
          </w:tcPr>
          <w:p w14:paraId="251FC4F2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Система динамического </w:t>
            </w:r>
          </w:p>
          <w:p w14:paraId="4ED3380D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управления наполнением </w:t>
            </w:r>
          </w:p>
          <w:p w14:paraId="181A3726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(контентом) сайта</w:t>
            </w:r>
          </w:p>
        </w:tc>
        <w:tc>
          <w:tcPr>
            <w:tcW w:w="7620" w:type="dxa"/>
          </w:tcPr>
          <w:p w14:paraId="40C259E9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Информационная система, позволяющая авторизованным </w:t>
            </w:r>
          </w:p>
          <w:p w14:paraId="7B0026D1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пользователям производить изменения иерархической структуры и </w:t>
            </w:r>
          </w:p>
          <w:p w14:paraId="4FDE24B3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информационного наполнения веб-сайта без использования каких либо </w:t>
            </w:r>
          </w:p>
          <w:p w14:paraId="1832BBC6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дополнительных специальных программных средств</w:t>
            </w:r>
          </w:p>
        </w:tc>
      </w:tr>
      <w:tr w:rsidR="00AA28F0" w:rsidRPr="002B5BE9" w14:paraId="329B83A0" w14:textId="77777777" w:rsidTr="006849EA">
        <w:tc>
          <w:tcPr>
            <w:tcW w:w="1951" w:type="dxa"/>
          </w:tcPr>
          <w:p w14:paraId="3EFFC09D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Дамп</w:t>
            </w:r>
          </w:p>
        </w:tc>
        <w:tc>
          <w:tcPr>
            <w:tcW w:w="7620" w:type="dxa"/>
          </w:tcPr>
          <w:p w14:paraId="748D223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Совокупность объектов базы данных, представленная в виде файлов, </w:t>
            </w:r>
          </w:p>
          <w:p w14:paraId="6566C0B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позволяющая восстановить точную копию структуры исходной базы </w:t>
            </w:r>
          </w:p>
          <w:p w14:paraId="31FC2EC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данных в аналогичной системе управления базами данных</w:t>
            </w:r>
          </w:p>
        </w:tc>
      </w:tr>
      <w:tr w:rsidR="00AA28F0" w:rsidRPr="002B5BE9" w14:paraId="12F199D0" w14:textId="77777777" w:rsidTr="006849EA">
        <w:tc>
          <w:tcPr>
            <w:tcW w:w="1951" w:type="dxa"/>
          </w:tcPr>
          <w:p w14:paraId="13156A3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Веб-интерфейс</w:t>
            </w:r>
          </w:p>
        </w:tc>
        <w:tc>
          <w:tcPr>
            <w:tcW w:w="7620" w:type="dxa"/>
          </w:tcPr>
          <w:p w14:paraId="379898B2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Совокупность экранов и элементов управления системы, позволяющих </w:t>
            </w:r>
          </w:p>
          <w:p w14:paraId="7426C0E6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пользователю, осуществляющему доступ к системе через веб-браузер, </w:t>
            </w:r>
          </w:p>
          <w:p w14:paraId="0DC32866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осуществлять поддержку и управление системой.</w:t>
            </w:r>
          </w:p>
        </w:tc>
      </w:tr>
      <w:tr w:rsidR="00AA28F0" w:rsidRPr="002B5BE9" w14:paraId="06C4A565" w14:textId="77777777" w:rsidTr="006849EA">
        <w:tc>
          <w:tcPr>
            <w:tcW w:w="1951" w:type="dxa"/>
          </w:tcPr>
          <w:p w14:paraId="59A68259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WYSIWYG редактор</w:t>
            </w:r>
          </w:p>
        </w:tc>
        <w:tc>
          <w:tcPr>
            <w:tcW w:w="7620" w:type="dxa"/>
          </w:tcPr>
          <w:p w14:paraId="63E37C9A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Редактор языка HTML, имеющий возможности по работе в текстовом </w:t>
            </w:r>
          </w:p>
          <w:p w14:paraId="29300BD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режиме</w:t>
            </w:r>
            <w:r w:rsidRPr="002B5BE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B5BE9">
              <w:rPr>
                <w:rFonts w:ascii="Times New Roman" w:eastAsia="Calibri" w:hAnsi="Times New Roman" w:cs="Times New Roman"/>
              </w:rPr>
              <w:t>и</w:t>
            </w:r>
            <w:r w:rsidRPr="002B5BE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B5BE9">
              <w:rPr>
                <w:rFonts w:ascii="Times New Roman" w:eastAsia="Calibri" w:hAnsi="Times New Roman" w:cs="Times New Roman"/>
              </w:rPr>
              <w:t>в</w:t>
            </w:r>
            <w:r w:rsidRPr="002B5BE9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2B5BE9">
              <w:rPr>
                <w:rFonts w:ascii="Times New Roman" w:eastAsia="Calibri" w:hAnsi="Times New Roman" w:cs="Times New Roman"/>
              </w:rPr>
              <w:t>режиме</w:t>
            </w:r>
            <w:r w:rsidRPr="002B5BE9">
              <w:rPr>
                <w:rFonts w:ascii="Times New Roman" w:eastAsia="Calibri" w:hAnsi="Times New Roman" w:cs="Times New Roman"/>
                <w:lang w:val="en-US"/>
              </w:rPr>
              <w:t xml:space="preserve"> WYSIWYG (What You See Is What You Get). </w:t>
            </w:r>
            <w:r w:rsidRPr="002B5BE9">
              <w:rPr>
                <w:rFonts w:ascii="Times New Roman" w:eastAsia="Calibri" w:hAnsi="Times New Roman" w:cs="Times New Roman"/>
              </w:rPr>
              <w:t xml:space="preserve">В </w:t>
            </w:r>
          </w:p>
          <w:p w14:paraId="33432686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lastRenderedPageBreak/>
              <w:t xml:space="preserve">режиме WYSIWYG элементы HTML страницы при редактировании </w:t>
            </w:r>
          </w:p>
          <w:p w14:paraId="3229C057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представляются в том же виде, что и при просмотре</w:t>
            </w:r>
          </w:p>
        </w:tc>
      </w:tr>
      <w:tr w:rsidR="00AA28F0" w:rsidRPr="002B5BE9" w14:paraId="48367C5D" w14:textId="77777777" w:rsidTr="006849EA">
        <w:tc>
          <w:tcPr>
            <w:tcW w:w="1951" w:type="dxa"/>
          </w:tcPr>
          <w:p w14:paraId="4109DAB9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lastRenderedPageBreak/>
              <w:t>Роль</w:t>
            </w:r>
          </w:p>
        </w:tc>
        <w:tc>
          <w:tcPr>
            <w:tcW w:w="7620" w:type="dxa"/>
          </w:tcPr>
          <w:p w14:paraId="3218CC8A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Класс пользователей системы, обладающих определенным набором </w:t>
            </w:r>
          </w:p>
          <w:p w14:paraId="7C6BA218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прав доступа</w:t>
            </w:r>
          </w:p>
        </w:tc>
      </w:tr>
      <w:tr w:rsidR="00AA28F0" w:rsidRPr="002B5BE9" w14:paraId="65876F11" w14:textId="77777777" w:rsidTr="006849EA">
        <w:tc>
          <w:tcPr>
            <w:tcW w:w="1951" w:type="dxa"/>
          </w:tcPr>
          <w:p w14:paraId="6D4DC92F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Шаблона раздела</w:t>
            </w:r>
          </w:p>
        </w:tc>
        <w:tc>
          <w:tcPr>
            <w:tcW w:w="7620" w:type="dxa"/>
          </w:tcPr>
          <w:p w14:paraId="5C2C0243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Особым образом размеченный ASCII-файл, определяющий как </w:t>
            </w:r>
          </w:p>
          <w:p w14:paraId="1F5FBDA7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 xml:space="preserve">графическое оформление страниц раздела, так и их макет (раскладку) – </w:t>
            </w:r>
          </w:p>
          <w:p w14:paraId="36FB6611" w14:textId="77777777" w:rsidR="00AA28F0" w:rsidRPr="002B5BE9" w:rsidRDefault="00AA28F0" w:rsidP="006849EA">
            <w:pPr>
              <w:rPr>
                <w:rFonts w:ascii="Times New Roman" w:eastAsia="Calibri" w:hAnsi="Times New Roman" w:cs="Times New Roman"/>
              </w:rPr>
            </w:pPr>
            <w:r w:rsidRPr="002B5BE9">
              <w:rPr>
                <w:rFonts w:ascii="Times New Roman" w:eastAsia="Calibri" w:hAnsi="Times New Roman" w:cs="Times New Roman"/>
              </w:rPr>
              <w:t>взаимное расположение блоков с наполнением раздела</w:t>
            </w:r>
          </w:p>
        </w:tc>
      </w:tr>
    </w:tbl>
    <w:p w14:paraId="17BCD7AA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</w:p>
    <w:p w14:paraId="42AA4B3B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Прочая техническая терминология понимается в соответствии с действующими стандартами и рекомендациями международных органов, ответственных за вопросы стандартизации в сети Интернет. </w:t>
      </w:r>
    </w:p>
    <w:p w14:paraId="1A14F24C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2. Общие положения</w:t>
      </w:r>
    </w:p>
    <w:p w14:paraId="30A01B9C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2.1 Предмет разработки</w:t>
      </w:r>
    </w:p>
    <w:p w14:paraId="09500CE3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Предметом разработки является Интернет-Магазин розничной торговли «Байкальская Таёжница» (далее «БТ»), с системой динамического управления наполнением на базе веб-интерфейса.</w:t>
      </w:r>
    </w:p>
    <w:p w14:paraId="5F0B1271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 xml:space="preserve">Назначение сайта: </w:t>
      </w:r>
    </w:p>
    <w:p w14:paraId="46CF58CF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-</w:t>
      </w:r>
      <w:r w:rsidRPr="002B5BE9">
        <w:rPr>
          <w:rFonts w:ascii="Times New Roman" w:eastAsia="Calibri" w:hAnsi="Times New Roman" w:cs="Times New Roman"/>
        </w:rPr>
        <w:t xml:space="preserve"> Продвижение продукции на рынке интернет коммерции;</w:t>
      </w:r>
    </w:p>
    <w:p w14:paraId="1B8EDC49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 xml:space="preserve">- </w:t>
      </w:r>
      <w:r w:rsidRPr="002B5BE9">
        <w:rPr>
          <w:rFonts w:ascii="Times New Roman" w:eastAsia="Calibri" w:hAnsi="Times New Roman" w:cs="Times New Roman"/>
        </w:rPr>
        <w:t>Организация интернет магазина;</w:t>
      </w:r>
    </w:p>
    <w:p w14:paraId="52A5A340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- Сбор контактов для повторных продаж,  осуществление обратной связи с клиентами, принятие заявок;</w:t>
      </w:r>
    </w:p>
    <w:p w14:paraId="3774BA13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  <w:b/>
        </w:rPr>
        <w:t xml:space="preserve">- </w:t>
      </w:r>
      <w:r w:rsidRPr="002B5BE9">
        <w:rPr>
          <w:rFonts w:ascii="Times New Roman" w:eastAsia="Calibri" w:hAnsi="Times New Roman" w:cs="Times New Roman"/>
        </w:rPr>
        <w:t>Предоставление каталога продукции;</w:t>
      </w:r>
    </w:p>
    <w:p w14:paraId="14132CFE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Цель создания сайта: ознакомление с услугами и товарами «БТ», расширение потребительской аудитории, систематизированное размещение товаров и услуг для поддержки предпринимательства. </w:t>
      </w:r>
    </w:p>
    <w:p w14:paraId="3EB1C7B1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Целевая аудитория сайта: сетевые магазины, розничная торговля, пользователи интернет от 18 до 60 лет, фитнес аудитория</w:t>
      </w:r>
    </w:p>
    <w:p w14:paraId="4546ACB7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2.2 Назначение документа</w:t>
      </w:r>
    </w:p>
    <w:p w14:paraId="435CB309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В настоящем документе приводится полный набор требований к реализации сайта «БТ» Подпись Заказчика и Исполнителя на настоящем документе подтверждает их согласие с нижеследующими фактами и условиями:</w:t>
      </w:r>
    </w:p>
    <w:p w14:paraId="564D2FD8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1. Исполнитель подготовил и разработал настоящий документ, именуемый Техническое Задание, который содержит перечень требований к выполняемым работам.</w:t>
      </w:r>
    </w:p>
    <w:p w14:paraId="6A31478F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2. Заказчик согласен со всеми положениями настоящего Технического Задания.</w:t>
      </w:r>
    </w:p>
    <w:p w14:paraId="7F932DD5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3. Заказчик не вправе требовать от Исполнителя в рамках текущего Договора выполнения работ либо оказания услуг, прямо не описанных в настоящем Техническом Задании.</w:t>
      </w:r>
    </w:p>
    <w:p w14:paraId="4C52525E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4. Исполнитель обязуется выполнить работы в объёме, указанном в настоящем Техническом Задании.</w:t>
      </w:r>
    </w:p>
    <w:p w14:paraId="0D2EC215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lastRenderedPageBreak/>
        <w:t>5. Заказчик не вправе требовать от Исполнителя соблюдения каких-либо форматов и стандартов, если это не указано в настоящем Техническом Задании.</w:t>
      </w:r>
    </w:p>
    <w:p w14:paraId="55D8629D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6. Все неоднозначности, выявленные в настоящем Техническом задании после его подписания, подлежат двухстороннему согласованию между Сторонами. В процессе согласования могут быть разработаны дополнительные требования, которые оформляются дополнительным соглашением к Договору и соответствующим образом оцениваются. </w:t>
      </w:r>
    </w:p>
    <w:p w14:paraId="694C09B5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3. Требования к графическому дизайну сайта</w:t>
      </w:r>
    </w:p>
    <w:p w14:paraId="251D5B71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3.1 Требования к дизайну сайта</w:t>
      </w:r>
    </w:p>
    <w:p w14:paraId="7249CD19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При разработке сайта должны быть использованы преимущественно светлые и контрастные цветовые решения (пример дизайнерского решения сайта, сайты конкурентов https://tea-baikal.ru) Оформление должно быть разработано в достаточно консервативном ключе. Основные разделы сайта должны быть доступны с первой страницы. На первой странице не должно быть большого объема текстовой информации.</w:t>
      </w:r>
    </w:p>
    <w:p w14:paraId="144E2A20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В дизайне сайта не должны присутствовать:</w:t>
      </w:r>
    </w:p>
    <w:p w14:paraId="15B2D2C9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- мелькающие баннеры;</w:t>
      </w:r>
    </w:p>
    <w:p w14:paraId="084D359A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- много сливающегося текста;</w:t>
      </w:r>
    </w:p>
    <w:p w14:paraId="150DFA7D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</w:rPr>
        <w:t xml:space="preserve">- тёмные и агрессивные цветовые сочетания и графические решения. </w:t>
      </w:r>
    </w:p>
    <w:p w14:paraId="544F40F6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3.2 Порядок утверждения дизайн-концепции</w:t>
      </w:r>
    </w:p>
    <w:p w14:paraId="7F7BF601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Под дизайн-концепцией понимается вариант оформления главной страницы и графическая оболочка внутренних страниц, демонстрирующие общее визуальное (композиционное, цветовое, шрифтовое, навигационное) решение основных страниц сайта. Дизайн-концепция представляется в виде файла (нескольких файлов) в растровом формате или в распечатке по согласованию сторон. </w:t>
      </w:r>
    </w:p>
    <w:p w14:paraId="51997FFF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Если представленная Исполнителем дизайн-концепция удовлетворяет Заказчика, он должен утвердить ее в течение пяти рабочих дней с момента представления. При этом он может направить Исполнителю список частных доработок, не затрагивающих общую структуру страниц и их стилевое решение. Указанные доработки производятся параллельно с разработкой программных модулей сайта. Внесение изменений в дизайн-концепцию после ее приемки допускается только по дополнительному соглашению сторон.</w:t>
      </w:r>
    </w:p>
    <w:p w14:paraId="08D0286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Если представленная концепция не удовлетворяет требованиям Заказчика, последний предоставляет мотивированный отказ от принятия концепции с указанием деталей, которые послужили препятствием для принятия концепции и более четкой формулировкой требований. </w:t>
      </w:r>
    </w:p>
    <w:p w14:paraId="34AA3422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В этом случае Исполнитель разрабатывает второй вариант дизайн-концепции (дорабатывает, вносит изменения). Обязательства по разработке второго варианта дизайн-концепции Исполнитель принимает только после согласования и подписания дополнительного соглашения о продлении этапа разработки дизайн-концепции на срок не менее пяти рабочих дней.</w:t>
      </w:r>
    </w:p>
    <w:p w14:paraId="009ED1D9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Дополнительные (третий и последующие) варианты разрабатываются Исполнителем за отдельную плату на основании дополнительных соглашений. </w:t>
      </w:r>
    </w:p>
    <w:p w14:paraId="67E52EF9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4. Функциональные требования</w:t>
      </w:r>
    </w:p>
    <w:p w14:paraId="5E47E8B0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4.1 Классы пользователей</w:t>
      </w:r>
    </w:p>
    <w:p w14:paraId="07B69244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lastRenderedPageBreak/>
        <w:t xml:space="preserve">Гость – </w:t>
      </w:r>
      <w:r w:rsidRPr="002B5BE9">
        <w:rPr>
          <w:rFonts w:ascii="Times New Roman" w:eastAsia="Calibri" w:hAnsi="Times New Roman" w:cs="Times New Roman"/>
        </w:rPr>
        <w:t>неавторизованный пользователь, обладает правами:</w:t>
      </w:r>
    </w:p>
    <w:p w14:paraId="0215E484" w14:textId="77777777" w:rsidR="00AA28F0" w:rsidRPr="002B5BE9" w:rsidRDefault="00AA28F0" w:rsidP="00AA28F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Статические разделы  - просмотр</w:t>
      </w:r>
    </w:p>
    <w:p w14:paraId="1CEC5D11" w14:textId="77777777" w:rsidR="00AA28F0" w:rsidRPr="002B5BE9" w:rsidRDefault="00AA28F0" w:rsidP="00AA28F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Новости – просмотр</w:t>
      </w:r>
    </w:p>
    <w:p w14:paraId="32BB2919" w14:textId="77777777" w:rsidR="00AA28F0" w:rsidRPr="002B5BE9" w:rsidRDefault="00AA28F0" w:rsidP="00AA28F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Статьи – просмотр</w:t>
      </w:r>
    </w:p>
    <w:p w14:paraId="51247F58" w14:textId="77777777" w:rsidR="00AA28F0" w:rsidRPr="002B5BE9" w:rsidRDefault="00AA28F0" w:rsidP="00AA28F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Каталог товара – просмотр</w:t>
      </w:r>
    </w:p>
    <w:p w14:paraId="003635F4" w14:textId="77777777" w:rsidR="00AA28F0" w:rsidRPr="002B5BE9" w:rsidRDefault="00AA28F0" w:rsidP="00AA28F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Обратная связь – создание письма</w:t>
      </w:r>
    </w:p>
    <w:p w14:paraId="3AC08318" w14:textId="77777777" w:rsidR="00AA28F0" w:rsidRPr="002B5BE9" w:rsidRDefault="00AA28F0" w:rsidP="00AA28F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Подписка на рассылки и уведомления</w:t>
      </w:r>
    </w:p>
    <w:p w14:paraId="06720511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  <w:b/>
        </w:rPr>
        <w:t xml:space="preserve">Администратор – </w:t>
      </w:r>
      <w:r w:rsidRPr="002B5BE9">
        <w:rPr>
          <w:rFonts w:ascii="Times New Roman" w:eastAsia="Calibri" w:hAnsi="Times New Roman" w:cs="Times New Roman"/>
        </w:rPr>
        <w:t xml:space="preserve">пользователь, авторизованный в интерфейсе администрирования портала. </w:t>
      </w:r>
    </w:p>
    <w:p w14:paraId="5F391AC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Полный доступ ко всем функциональным возможностям администрирования системы:</w:t>
      </w:r>
    </w:p>
    <w:p w14:paraId="2CC4B6E2" w14:textId="77777777" w:rsidR="00AA28F0" w:rsidRPr="002B5BE9" w:rsidRDefault="00AA28F0" w:rsidP="00AA28F0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Статические разделы  - просмотр, добавление, редактирование, удаление</w:t>
      </w:r>
    </w:p>
    <w:p w14:paraId="11A8C23D" w14:textId="77777777" w:rsidR="00AA28F0" w:rsidRPr="002B5BE9" w:rsidRDefault="00AA28F0" w:rsidP="00AA28F0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Каталог товаров - просмотр, добавление, редактирование, удаление</w:t>
      </w:r>
    </w:p>
    <w:p w14:paraId="1230523D" w14:textId="77777777" w:rsidR="00AA28F0" w:rsidRPr="002B5BE9" w:rsidRDefault="00AA28F0" w:rsidP="00AA28F0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Новости – просмотр, добавление, редактирование, удаление</w:t>
      </w:r>
    </w:p>
    <w:p w14:paraId="62CFAADA" w14:textId="77777777" w:rsidR="00AA28F0" w:rsidRPr="002B5BE9" w:rsidRDefault="00AA28F0" w:rsidP="00AA28F0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Статьи – просмотр, добавление, редактирование, удаление</w:t>
      </w:r>
    </w:p>
    <w:p w14:paraId="53DA4BFB" w14:textId="77777777" w:rsidR="00AA28F0" w:rsidRPr="002B5BE9" w:rsidRDefault="00AA28F0" w:rsidP="00AA28F0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Раздел услуги – просмотр, добавление, редактирование, удаление</w:t>
      </w:r>
    </w:p>
    <w:p w14:paraId="78A1AD67" w14:textId="77777777" w:rsidR="00AA28F0" w:rsidRPr="002B5BE9" w:rsidRDefault="00AA28F0" w:rsidP="00AA28F0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Личные данные пользователей – просмотр, редактирование</w:t>
      </w:r>
    </w:p>
    <w:p w14:paraId="6D8644B9" w14:textId="77777777" w:rsidR="00AA28F0" w:rsidRPr="002B5BE9" w:rsidRDefault="00AA28F0" w:rsidP="00AA28F0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Список рассылок и уведомлений – просмотр, добавление, редактирование, удаление</w:t>
      </w:r>
    </w:p>
    <w:p w14:paraId="5307543C" w14:textId="77777777" w:rsidR="00AA28F0" w:rsidRPr="002B5BE9" w:rsidRDefault="00AA28F0" w:rsidP="00AA28F0">
      <w:pPr>
        <w:numPr>
          <w:ilvl w:val="1"/>
          <w:numId w:val="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Комментарии к фотографиям, видеороликам, текстам– просмотр, редактирование, удаление</w:t>
      </w:r>
    </w:p>
    <w:p w14:paraId="5B375258" w14:textId="77777777" w:rsidR="00AA28F0" w:rsidRPr="002B5BE9" w:rsidRDefault="00AA28F0" w:rsidP="00AA28F0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Статистика – просмотр</w:t>
      </w:r>
    </w:p>
    <w:p w14:paraId="745EDDEC" w14:textId="77777777" w:rsidR="00AA28F0" w:rsidRPr="002B5BE9" w:rsidRDefault="00AA28F0" w:rsidP="00AA28F0">
      <w:pPr>
        <w:ind w:left="720"/>
        <w:contextualSpacing/>
        <w:rPr>
          <w:rFonts w:ascii="Times New Roman" w:eastAsia="Calibri" w:hAnsi="Times New Roman" w:cs="Times New Roman"/>
        </w:rPr>
      </w:pPr>
    </w:p>
    <w:p w14:paraId="76748C69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4.2 Требования к представлению сайта</w:t>
      </w:r>
    </w:p>
    <w:p w14:paraId="703B84B7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представлению главной страницы сайта.</w:t>
      </w:r>
    </w:p>
    <w:p w14:paraId="365F41F7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Главная страница сайта должна содержать графическую часть, навигационное меню сайта, а также контентную область для того, чтобы посетитель сайта с первой страницы мог получить вводную информацию о услугах «БТ», а также ознакомиться с последними новостями.</w:t>
      </w:r>
    </w:p>
    <w:p w14:paraId="7F726057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Контентная область первой страницы должна делиться на следующие разделы:</w:t>
      </w:r>
    </w:p>
    <w:p w14:paraId="61E6F1F9" w14:textId="77777777" w:rsidR="00AA28F0" w:rsidRPr="002B5BE9" w:rsidRDefault="00AA28F0" w:rsidP="00AA28F0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вступительная статья о «БТ» со ссылкой «подробнее», ведущей на раздел «О компании»;</w:t>
      </w:r>
    </w:p>
    <w:p w14:paraId="73DDCDC6" w14:textId="77777777" w:rsidR="00AA28F0" w:rsidRPr="002B5BE9" w:rsidRDefault="00AA28F0" w:rsidP="00AA28F0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новости - содержит 4 последние новости (анонсы) в формате: дата, заголовок, краткое содержание;</w:t>
      </w:r>
    </w:p>
    <w:p w14:paraId="1F2C097C" w14:textId="77777777" w:rsidR="00AA28F0" w:rsidRPr="002B5BE9" w:rsidRDefault="00AA28F0" w:rsidP="00AA28F0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краткая контактная информация – наименование, телефон и e-mail;</w:t>
      </w:r>
    </w:p>
    <w:p w14:paraId="7774AAE4" w14:textId="77777777" w:rsidR="00AA28F0" w:rsidRPr="002B5BE9" w:rsidRDefault="00AA28F0" w:rsidP="00AA28F0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вверху страницы отображаются облегченная навигационная панель, которая обеспечивает переход к основным пунктам меню сайта (Главная, Услуги, Каталог товара и т.д.); </w:t>
      </w:r>
    </w:p>
    <w:p w14:paraId="51CCECA8" w14:textId="77777777" w:rsidR="00AA28F0" w:rsidRPr="002B5BE9" w:rsidRDefault="00AA28F0" w:rsidP="00AA28F0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поле поиска – предназначено для выполнения полнотекстового поиска по сайту;  поле выбора дополнительной справочной информации(«полезная информация»);</w:t>
      </w:r>
    </w:p>
    <w:p w14:paraId="3D9FBE60" w14:textId="77777777" w:rsidR="00AA28F0" w:rsidRPr="002B5BE9" w:rsidRDefault="00AA28F0" w:rsidP="00AA28F0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поле быстрого перехода к подразделу «Каталог товаров»; </w:t>
      </w:r>
    </w:p>
    <w:p w14:paraId="34573E72" w14:textId="77777777" w:rsidR="00AA28F0" w:rsidRPr="002B5BE9" w:rsidRDefault="00AA28F0" w:rsidP="00AA28F0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поле «о нас» быстрого перехода к подробной информации о «БТ»;</w:t>
      </w:r>
    </w:p>
    <w:p w14:paraId="12035F87" w14:textId="77777777" w:rsidR="00AA28F0" w:rsidRPr="002B5BE9" w:rsidRDefault="00AA28F0" w:rsidP="00AA28F0">
      <w:pPr>
        <w:numPr>
          <w:ilvl w:val="0"/>
          <w:numId w:val="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Раздел партнеры и клиенты</w:t>
      </w:r>
    </w:p>
    <w:p w14:paraId="267475CB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Во время работы с сайтом при разрешении экрана не менее 1024х768 пикселей не должна появляться горизонтальная полоса прокрутки. При увеличенном разрешении функциональные блоки расширяются в соответствующих пропорциях, заполняя всю рабочую область экрана браузера.</w:t>
      </w:r>
    </w:p>
    <w:p w14:paraId="5CD7A59E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 xml:space="preserve">Графическая оболочка внутренних страниц (общая для всех подразделов) </w:t>
      </w:r>
    </w:p>
    <w:p w14:paraId="57F97311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lastRenderedPageBreak/>
        <w:t>Графическая оболочка внутренних страниц должна делиться на следующие разделы:</w:t>
      </w:r>
    </w:p>
    <w:p w14:paraId="17C036C2" w14:textId="77777777" w:rsidR="00AA28F0" w:rsidRPr="002B5BE9" w:rsidRDefault="00AA28F0" w:rsidP="00AA28F0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графическая шапка (активная, осуществляет переход на главную страницу)</w:t>
      </w:r>
    </w:p>
    <w:p w14:paraId="44017350" w14:textId="77777777" w:rsidR="00AA28F0" w:rsidRPr="002B5BE9" w:rsidRDefault="00AA28F0" w:rsidP="00AA28F0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навигационное меню сайта (навигационная панель 2 обеспечивает переход к основным пунктам меню сайта); </w:t>
      </w:r>
    </w:p>
    <w:p w14:paraId="06B19ECE" w14:textId="77777777" w:rsidR="00AA28F0" w:rsidRPr="002B5BE9" w:rsidRDefault="00AA28F0" w:rsidP="00AA28F0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поле поиска – предназначено для выполнения полнотекстового поиска по сайту;</w:t>
      </w:r>
    </w:p>
    <w:p w14:paraId="6725F709" w14:textId="77777777" w:rsidR="00AA28F0" w:rsidRPr="002B5BE9" w:rsidRDefault="00AA28F0" w:rsidP="00AA28F0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навигационная панель по подразделам выбранного раздела сайта;</w:t>
      </w:r>
    </w:p>
    <w:p w14:paraId="368308EF" w14:textId="77777777" w:rsidR="00AA28F0" w:rsidRPr="002B5BE9" w:rsidRDefault="00AA28F0" w:rsidP="00AA28F0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поле для отображения контента выбранной страницы сайта;</w:t>
      </w:r>
    </w:p>
    <w:p w14:paraId="5BFA8B8B" w14:textId="77777777" w:rsidR="00AA28F0" w:rsidRPr="002B5BE9" w:rsidRDefault="00AA28F0" w:rsidP="00AA28F0">
      <w:pPr>
        <w:numPr>
          <w:ilvl w:val="0"/>
          <w:numId w:val="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внизу страницы - краткая контактная информация - телефон и e-mail, форма отправки заявки; </w:t>
      </w:r>
    </w:p>
    <w:p w14:paraId="35C841B7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 xml:space="preserve">Требования к структуре сайта </w:t>
      </w:r>
    </w:p>
    <w:p w14:paraId="5E8DEABC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Все названия разделов сайта, приведенные ниже, являются условными и могут корректироваться по согласованию с Заказчиком в ходе проектирования. При помощи системы управления сайтом (CMS) структура и состав разделов сайта в дальнейшем могут быть изменены и дополнены.</w:t>
      </w:r>
    </w:p>
    <w:p w14:paraId="057325A9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Первоначальная структура сайта должна иметь следующий вид:</w:t>
      </w:r>
    </w:p>
    <w:p w14:paraId="2D78856F" w14:textId="77777777" w:rsidR="00AA28F0" w:rsidRPr="002B5BE9" w:rsidRDefault="00AA28F0" w:rsidP="00AA28F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  <w:lang w:val="en-US"/>
        </w:rPr>
      </w:pPr>
      <w:r w:rsidRPr="002B5BE9">
        <w:rPr>
          <w:rFonts w:ascii="Times New Roman" w:eastAsia="Calibri" w:hAnsi="Times New Roman" w:cs="Times New Roman"/>
        </w:rPr>
        <w:t>Главная</w:t>
      </w:r>
    </w:p>
    <w:p w14:paraId="03A3C048" w14:textId="77777777" w:rsidR="00AA28F0" w:rsidRPr="002B5BE9" w:rsidRDefault="00AA28F0" w:rsidP="00AA28F0">
      <w:pPr>
        <w:ind w:left="1440"/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Структура главной страницы:</w:t>
      </w:r>
    </w:p>
    <w:p w14:paraId="3C142C2D" w14:textId="77777777" w:rsidR="00AA28F0" w:rsidRPr="002B5BE9" w:rsidRDefault="00AA28F0" w:rsidP="00AA28F0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lang w:val="en-US"/>
        </w:rPr>
      </w:pPr>
      <w:r w:rsidRPr="002B5BE9">
        <w:rPr>
          <w:rFonts w:ascii="Times New Roman" w:eastAsia="Calibri" w:hAnsi="Times New Roman" w:cs="Times New Roman"/>
        </w:rPr>
        <w:t>Основной слайдер</w:t>
      </w:r>
    </w:p>
    <w:p w14:paraId="6CEF7FA7" w14:textId="77777777" w:rsidR="00AA28F0" w:rsidRPr="002B5BE9" w:rsidRDefault="00AA28F0" w:rsidP="00AA28F0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lang w:val="en-US"/>
        </w:rPr>
      </w:pPr>
      <w:r w:rsidRPr="002B5BE9">
        <w:rPr>
          <w:rFonts w:ascii="Times New Roman" w:eastAsia="Calibri" w:hAnsi="Times New Roman" w:cs="Times New Roman"/>
        </w:rPr>
        <w:t>Акции</w:t>
      </w:r>
    </w:p>
    <w:p w14:paraId="3B012A8C" w14:textId="77777777" w:rsidR="00AA28F0" w:rsidRPr="002B5BE9" w:rsidRDefault="00AA28F0" w:rsidP="00AA28F0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lang w:val="en-US"/>
        </w:rPr>
      </w:pPr>
      <w:r w:rsidRPr="002B5BE9">
        <w:rPr>
          <w:rFonts w:ascii="Times New Roman" w:eastAsia="Calibri" w:hAnsi="Times New Roman" w:cs="Times New Roman"/>
        </w:rPr>
        <w:t>Группы товаров</w:t>
      </w:r>
    </w:p>
    <w:p w14:paraId="36CA0085" w14:textId="77777777" w:rsidR="00AA28F0" w:rsidRPr="002B5BE9" w:rsidRDefault="00AA28F0" w:rsidP="00AA28F0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lang w:val="en-US"/>
        </w:rPr>
      </w:pPr>
      <w:r w:rsidRPr="002B5BE9">
        <w:rPr>
          <w:rFonts w:ascii="Times New Roman" w:eastAsia="Calibri" w:hAnsi="Times New Roman" w:cs="Times New Roman"/>
        </w:rPr>
        <w:t>Подарочные наборы</w:t>
      </w:r>
    </w:p>
    <w:p w14:paraId="7E82C8FA" w14:textId="77777777" w:rsidR="00AA28F0" w:rsidRPr="002B5BE9" w:rsidRDefault="00AA28F0" w:rsidP="00AA28F0">
      <w:pPr>
        <w:ind w:left="2223"/>
        <w:contextualSpacing/>
        <w:rPr>
          <w:rFonts w:ascii="Times New Roman" w:eastAsia="Calibri" w:hAnsi="Times New Roman" w:cs="Times New Roman"/>
          <w:lang w:val="en-US"/>
        </w:rPr>
      </w:pPr>
    </w:p>
    <w:p w14:paraId="7A6516C7" w14:textId="77777777" w:rsidR="00AA28F0" w:rsidRPr="002B5BE9" w:rsidRDefault="00AA28F0" w:rsidP="00AA28F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Товары и Услуги</w:t>
      </w:r>
    </w:p>
    <w:p w14:paraId="1327C928" w14:textId="77777777" w:rsidR="00AA28F0" w:rsidRPr="002B5BE9" w:rsidRDefault="00AA28F0" w:rsidP="00AA28F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Корзина</w:t>
      </w:r>
    </w:p>
    <w:p w14:paraId="785CB68E" w14:textId="77777777" w:rsidR="00AA28F0" w:rsidRPr="002B5BE9" w:rsidRDefault="00AA28F0" w:rsidP="00AA28F0">
      <w:pPr>
        <w:ind w:left="1440"/>
        <w:contextualSpacing/>
        <w:rPr>
          <w:rFonts w:ascii="Times New Roman" w:eastAsia="Calibri" w:hAnsi="Times New Roman" w:cs="Times New Roman"/>
        </w:rPr>
      </w:pPr>
    </w:p>
    <w:p w14:paraId="17D45A2D" w14:textId="77777777" w:rsidR="00AA28F0" w:rsidRPr="002B5BE9" w:rsidRDefault="00AA28F0" w:rsidP="00AA28F0">
      <w:pPr>
        <w:numPr>
          <w:ilvl w:val="0"/>
          <w:numId w:val="6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О Компании</w:t>
      </w:r>
    </w:p>
    <w:p w14:paraId="48943C1A" w14:textId="77777777" w:rsidR="00AA28F0" w:rsidRPr="002B5BE9" w:rsidRDefault="00AA28F0" w:rsidP="00AA28F0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Адреса</w:t>
      </w:r>
    </w:p>
    <w:p w14:paraId="79D27D6B" w14:textId="77777777" w:rsidR="00AA28F0" w:rsidRPr="002B5BE9" w:rsidRDefault="00AA28F0" w:rsidP="00AA28F0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Условие доставки</w:t>
      </w:r>
    </w:p>
    <w:p w14:paraId="1B22791F" w14:textId="77777777" w:rsidR="00AA28F0" w:rsidRPr="002B5BE9" w:rsidRDefault="00AA28F0" w:rsidP="00AA28F0">
      <w:pPr>
        <w:numPr>
          <w:ilvl w:val="0"/>
          <w:numId w:val="11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Сертификаты</w:t>
      </w:r>
    </w:p>
    <w:p w14:paraId="148D487F" w14:textId="77777777" w:rsidR="00AA28F0" w:rsidRPr="002B5BE9" w:rsidRDefault="00AA28F0" w:rsidP="00AA28F0">
      <w:pPr>
        <w:ind w:left="1440"/>
        <w:contextualSpacing/>
        <w:rPr>
          <w:rFonts w:ascii="Times New Roman" w:eastAsia="Calibri" w:hAnsi="Times New Roman" w:cs="Times New Roman"/>
        </w:rPr>
      </w:pPr>
    </w:p>
    <w:p w14:paraId="0B22E663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Заполняемый контент предоставляется Заказчиком согласно разделам и структуре сайта.</w:t>
      </w:r>
    </w:p>
    <w:p w14:paraId="54ED2AEC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системе управления сайтом</w:t>
      </w:r>
    </w:p>
    <w:p w14:paraId="29947A19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Общие требования к административной части </w:t>
      </w:r>
    </w:p>
    <w:p w14:paraId="401CED2B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Для управления разделами сайта должны быть предусмотрены следующие функции:</w:t>
      </w:r>
    </w:p>
    <w:p w14:paraId="30C36D87" w14:textId="77777777" w:rsidR="00AA28F0" w:rsidRPr="002B5BE9" w:rsidRDefault="00AA28F0" w:rsidP="00AA28F0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создание подраздела 1 уровня;</w:t>
      </w:r>
    </w:p>
    <w:p w14:paraId="544DA4E4" w14:textId="77777777" w:rsidR="00AA28F0" w:rsidRPr="002B5BE9" w:rsidRDefault="00AA28F0" w:rsidP="00AA28F0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создание подраздела 2 (и далее) уровня;</w:t>
      </w:r>
    </w:p>
    <w:p w14:paraId="41BB984B" w14:textId="77777777" w:rsidR="00AA28F0" w:rsidRPr="002B5BE9" w:rsidRDefault="00AA28F0" w:rsidP="00AA28F0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редактирование контента страницы;</w:t>
      </w:r>
    </w:p>
    <w:p w14:paraId="54CE4A70" w14:textId="77777777" w:rsidR="00AA28F0" w:rsidRPr="002B5BE9" w:rsidRDefault="00AA28F0" w:rsidP="00AA28F0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удаление раздела;</w:t>
      </w:r>
    </w:p>
    <w:p w14:paraId="090A98B0" w14:textId="77777777" w:rsidR="00AA28F0" w:rsidRPr="002B5BE9" w:rsidRDefault="00AA28F0" w:rsidP="00AA28F0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перемещение разделов в списке;</w:t>
      </w:r>
    </w:p>
    <w:p w14:paraId="76903DEC" w14:textId="77777777" w:rsidR="00AA28F0" w:rsidRPr="002B5BE9" w:rsidRDefault="00AA28F0" w:rsidP="00AA28F0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признак показа (show) или не показа (hide) страницы в клиентской части сайта;</w:t>
      </w:r>
    </w:p>
    <w:p w14:paraId="16A48A76" w14:textId="77777777" w:rsidR="00AA28F0" w:rsidRPr="002B5BE9" w:rsidRDefault="00AA28F0" w:rsidP="00AA28F0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отображение списка подразделов выбранного уровня.</w:t>
      </w:r>
    </w:p>
    <w:p w14:paraId="416090EE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</w:p>
    <w:p w14:paraId="30A4DFEA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Управление наполнением сайта</w:t>
      </w:r>
    </w:p>
    <w:p w14:paraId="402EEB99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lastRenderedPageBreak/>
        <w:t xml:space="preserve">Возможность наполнение контентом  с   возможностью   использования тегов  HTML: текст, изображения, списки, таблицы и пр. Просмотр информации раздела по умолчанию доступен всем посетителям портала, но может быть ограничен пользователями группы «Администраторы».  </w:t>
      </w:r>
    </w:p>
    <w:p w14:paraId="63113362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Создание раздела, редактирование его свойств и содержащейся в нём информации, доступно пользователям группы «Администраторы».  Создание и редактирование свойств раздела производится с использованием формы, состоящей из полей:</w:t>
      </w:r>
    </w:p>
    <w:p w14:paraId="25ED1889" w14:textId="77777777" w:rsidR="00AA28F0" w:rsidRPr="002B5BE9" w:rsidRDefault="00AA28F0" w:rsidP="00AA28F0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Родительский раздел -  селектор (выпадающий список существующих разделов сайта)</w:t>
      </w:r>
    </w:p>
    <w:p w14:paraId="13D302C2" w14:textId="77777777" w:rsidR="00AA28F0" w:rsidRPr="002B5BE9" w:rsidRDefault="00AA28F0" w:rsidP="00AA28F0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Название – текстовое поле</w:t>
      </w:r>
    </w:p>
    <w:p w14:paraId="211D8ECA" w14:textId="77777777" w:rsidR="00AA28F0" w:rsidRPr="002B5BE9" w:rsidRDefault="00AA28F0" w:rsidP="00AA28F0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Гиперссылка – текстовое поле </w:t>
      </w:r>
    </w:p>
    <w:p w14:paraId="05FBABB6" w14:textId="77777777" w:rsidR="00AA28F0" w:rsidRPr="002B5BE9" w:rsidRDefault="00AA28F0" w:rsidP="00AA28F0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Позиция сортировки – текстовое поле</w:t>
      </w:r>
    </w:p>
    <w:p w14:paraId="22F70DCE" w14:textId="77777777" w:rsidR="00AA28F0" w:rsidRPr="002B5BE9" w:rsidRDefault="00AA28F0" w:rsidP="00AA28F0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Открыть   ссылку   в   –   селектор   (новом   окне,   самом   верхнем   окне,   родительском   окне, текущем окне)</w:t>
      </w:r>
    </w:p>
    <w:p w14:paraId="7AD96383" w14:textId="77777777" w:rsidR="00AA28F0" w:rsidRPr="002B5BE9" w:rsidRDefault="00AA28F0" w:rsidP="00AA28F0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Отображение – флаг (видимый, невидимый)</w:t>
      </w:r>
    </w:p>
    <w:p w14:paraId="00CB83F7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Разделы с не установленным флагом «Отображение» не включаются в контент-меню. Значение поля «Название раздела» используется в конент-меню пользовательской части сайта. Изменение   содержимого   раздела   может производиться   путем   ввода   простого (неформатированного)   текста   в   форму,   состоящую   из   полей,   соответствующую   типовым элементам страниц:</w:t>
      </w:r>
    </w:p>
    <w:p w14:paraId="1A925973" w14:textId="77777777" w:rsidR="00AA28F0" w:rsidRPr="002B5BE9" w:rsidRDefault="00AA28F0" w:rsidP="00AA28F0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Заголовок страницы – текстовое поле</w:t>
      </w:r>
    </w:p>
    <w:p w14:paraId="7B7E4586" w14:textId="77777777" w:rsidR="00AA28F0" w:rsidRPr="002B5BE9" w:rsidRDefault="00AA28F0" w:rsidP="00AA28F0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Ключевые слова – текстовое поле</w:t>
      </w:r>
    </w:p>
    <w:p w14:paraId="363E2C97" w14:textId="77777777" w:rsidR="00AA28F0" w:rsidRPr="002B5BE9" w:rsidRDefault="00AA28F0" w:rsidP="00AA28F0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Описание страницы – текстовое поле</w:t>
      </w:r>
    </w:p>
    <w:p w14:paraId="0A416551" w14:textId="77777777" w:rsidR="00AA28F0" w:rsidRPr="002B5BE9" w:rsidRDefault="00AA28F0" w:rsidP="00AA28F0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Флаг индексировать/не индексировать</w:t>
      </w:r>
    </w:p>
    <w:p w14:paraId="09D87A58" w14:textId="77777777" w:rsidR="00AA28F0" w:rsidRPr="002B5BE9" w:rsidRDefault="00AA28F0" w:rsidP="00AA28F0">
      <w:pPr>
        <w:numPr>
          <w:ilvl w:val="0"/>
          <w:numId w:val="15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Контент – текстовое поле</w:t>
      </w:r>
    </w:p>
    <w:p w14:paraId="50DA31FF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Значение поля «Заголовок страницы» используется для формирования тэга &lt;TITLE&gt; на страницах соответствующего раздела. Значения   полей   «Ключевые   слова»   и   «Описание   страницы»   используются   системой   для автоматического формирования соответствующих атрибутов тега &lt;META&gt; на страницах раздела. </w:t>
      </w:r>
    </w:p>
    <w:p w14:paraId="5DBCEE09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Функциональные требования:</w:t>
      </w:r>
    </w:p>
    <w:p w14:paraId="3404A66A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Администратор</w:t>
      </w:r>
    </w:p>
    <w:p w14:paraId="3170ED80" w14:textId="77777777" w:rsidR="00AA28F0" w:rsidRPr="002B5BE9" w:rsidRDefault="00AA28F0" w:rsidP="00AA28F0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Просмотреть страницу сайта</w:t>
      </w:r>
    </w:p>
    <w:p w14:paraId="54541BCB" w14:textId="77777777" w:rsidR="00AA28F0" w:rsidRPr="002B5BE9" w:rsidRDefault="00AA28F0" w:rsidP="00AA28F0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Добавить страницу сайта</w:t>
      </w:r>
    </w:p>
    <w:p w14:paraId="39BB21D9" w14:textId="77777777" w:rsidR="00AA28F0" w:rsidRPr="002B5BE9" w:rsidRDefault="00AA28F0" w:rsidP="00AA28F0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Редактировать страницу сайта</w:t>
      </w:r>
    </w:p>
    <w:p w14:paraId="5B0E5946" w14:textId="77777777" w:rsidR="00AA28F0" w:rsidRPr="002B5BE9" w:rsidRDefault="00AA28F0" w:rsidP="00AA28F0">
      <w:pPr>
        <w:numPr>
          <w:ilvl w:val="0"/>
          <w:numId w:val="16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Удалить страницу сайта</w:t>
      </w:r>
    </w:p>
    <w:p w14:paraId="5083AB4B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Гость</w:t>
      </w:r>
    </w:p>
    <w:p w14:paraId="664F466B" w14:textId="77777777" w:rsidR="00AA28F0" w:rsidRPr="002B5BE9" w:rsidRDefault="00AA28F0" w:rsidP="00AA28F0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Просмотреть страницу сайта</w:t>
      </w:r>
    </w:p>
    <w:p w14:paraId="0A4D5F79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</w:p>
    <w:p w14:paraId="55546E50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разделению доступа</w:t>
      </w:r>
    </w:p>
    <w:p w14:paraId="2318C63C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Все опубликованные разделы сайта должны открываться для доступа на чтение без аутентификации пользователя. При попытке входа в закрытый раздел у пользователя не прошедшего аутентификацию, должен быть запрошен логин и пароль. После прохождения аутентификации система должна проверять полномочия пользователя на доступ к запрошенному разделу. Если доступ запрещен, пользователю должно быть выведено сообщение о невозможности доступа в закрытый раздел. Комментарии к статьям и разделам могут оставлять только зарегистрированные пользователи. </w:t>
      </w:r>
    </w:p>
    <w:p w14:paraId="0879B71B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lastRenderedPageBreak/>
        <w:t>5. Требования к видам обеспечения</w:t>
      </w:r>
    </w:p>
    <w:p w14:paraId="407228FA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5.1 Требования к информационному обеспечению</w:t>
      </w:r>
    </w:p>
    <w:p w14:paraId="769AD210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Требования к хранению данных. Все данные сайта должны храниться в труктурированном виде под управлением реляционной СУБД. Исключения составляют файлы данных, предназначенные для просмотра и скачивания (изображения, видео, документы и т.п.). Такие файлы сохраняются в файловой системе, а в БД размещаются ссылки на них. Наполнение различных сайтов, функционирование которых поддерживается одной и той же инсталляцией системы, должно храниться под управлением единой СУБД.</w:t>
      </w:r>
    </w:p>
    <w:p w14:paraId="2C79A873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языкам программирования</w:t>
      </w:r>
    </w:p>
    <w:p w14:paraId="52400856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Для реализации статических страниц и шаблонов должны использоваться языки HTML 4.0 и выше и CSS.  Исходный код должен разрабатываться в соответствии со стандартами W3C.  Для реализации интерактивных элементов клиентской части должны спользоваться языки JavaScript и DHTML. Для реализации динамических страниц должен использоваться язык PHP.</w:t>
      </w:r>
    </w:p>
    <w:p w14:paraId="7D8CACCC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Требование к домену:</w:t>
      </w:r>
    </w:p>
    <w:p w14:paraId="18CDFAFC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Сайт должен быть реализован на домене __________</w:t>
      </w:r>
    </w:p>
    <w:p w14:paraId="3122462D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организации гиперссылок</w:t>
      </w:r>
    </w:p>
    <w:p w14:paraId="0AEB01C5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Все ссылки на сайте должны быть относительными (за исключением внешних).</w:t>
      </w:r>
    </w:p>
    <w:p w14:paraId="74AF98BD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иллюстрациям</w:t>
      </w:r>
    </w:p>
    <w:p w14:paraId="0F83710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Все рисунки и фото не должны превышаться объемом более 250 kb. Все рисунки должны быть в формате </w:t>
      </w:r>
      <w:r w:rsidRPr="002B5BE9">
        <w:rPr>
          <w:rFonts w:ascii="Times New Roman" w:eastAsia="Calibri" w:hAnsi="Times New Roman" w:cs="Times New Roman"/>
          <w:lang w:val="en-US"/>
        </w:rPr>
        <w:t>png</w:t>
      </w:r>
      <w:r w:rsidRPr="002B5BE9">
        <w:rPr>
          <w:rFonts w:ascii="Times New Roman" w:eastAsia="Calibri" w:hAnsi="Times New Roman" w:cs="Times New Roman"/>
        </w:rPr>
        <w:t>, jpg с использованием сжатия .</w:t>
      </w:r>
    </w:p>
    <w:p w14:paraId="40935EB9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объему одной страницы</w:t>
      </w:r>
    </w:p>
    <w:p w14:paraId="70A5C8DA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Объем одной стандартной загружаемой страницы сайта в среднем не должен превышать 800 kb.</w:t>
      </w:r>
    </w:p>
    <w:p w14:paraId="231757BF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программному обеспечению</w:t>
      </w:r>
    </w:p>
    <w:p w14:paraId="518DFA4D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Серверная часть:</w:t>
      </w:r>
    </w:p>
    <w:p w14:paraId="4EC8337D" w14:textId="77777777" w:rsidR="00AA28F0" w:rsidRPr="002B5BE9" w:rsidRDefault="00AA28F0" w:rsidP="00AA28F0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Операционная система семейства Unix (Linux, FreeBSD и пр.)</w:t>
      </w:r>
    </w:p>
    <w:p w14:paraId="716C223E" w14:textId="77777777" w:rsidR="00AA28F0" w:rsidRPr="002B5BE9" w:rsidRDefault="00AA28F0" w:rsidP="00AA28F0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Веб-сервер Apache 1.3.18 и выше</w:t>
      </w:r>
    </w:p>
    <w:p w14:paraId="5C6A8A93" w14:textId="77777777" w:rsidR="00AA28F0" w:rsidRPr="002B5BE9" w:rsidRDefault="00AA28F0" w:rsidP="00AA28F0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  <w:lang w:val="en-US"/>
        </w:rPr>
      </w:pPr>
      <w:r w:rsidRPr="002B5BE9">
        <w:rPr>
          <w:rFonts w:ascii="Times New Roman" w:eastAsia="Calibri" w:hAnsi="Times New Roman" w:cs="Times New Roman"/>
          <w:lang w:val="en-US"/>
        </w:rPr>
        <w:t xml:space="preserve">Nginx, </w:t>
      </w:r>
      <w:r w:rsidRPr="002B5BE9">
        <w:rPr>
          <w:rFonts w:ascii="Times New Roman" w:eastAsia="Calibri" w:hAnsi="Times New Roman" w:cs="Times New Roman"/>
        </w:rPr>
        <w:t>модуль</w:t>
      </w:r>
      <w:r w:rsidRPr="002B5BE9">
        <w:rPr>
          <w:rFonts w:ascii="Times New Roman" w:eastAsia="Calibri" w:hAnsi="Times New Roman" w:cs="Times New Roman"/>
          <w:lang w:val="en-US"/>
        </w:rPr>
        <w:t xml:space="preserve"> mod_accel </w:t>
      </w:r>
      <w:r w:rsidRPr="002B5BE9">
        <w:rPr>
          <w:rFonts w:ascii="Times New Roman" w:eastAsia="Calibri" w:hAnsi="Times New Roman" w:cs="Times New Roman"/>
        </w:rPr>
        <w:t>для</w:t>
      </w:r>
      <w:r w:rsidRPr="002B5BE9">
        <w:rPr>
          <w:rFonts w:ascii="Times New Roman" w:eastAsia="Calibri" w:hAnsi="Times New Roman" w:cs="Times New Roman"/>
          <w:lang w:val="en-US"/>
        </w:rPr>
        <w:t xml:space="preserve"> Apache</w:t>
      </w:r>
    </w:p>
    <w:p w14:paraId="7E531286" w14:textId="77777777" w:rsidR="00AA28F0" w:rsidRPr="002B5BE9" w:rsidRDefault="00AA28F0" w:rsidP="00AA28F0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Набор библиотек и утилит ffmpeg</w:t>
      </w:r>
    </w:p>
    <w:p w14:paraId="53FA98D0" w14:textId="77777777" w:rsidR="00AA28F0" w:rsidRPr="002B5BE9" w:rsidRDefault="00AA28F0" w:rsidP="00AA28F0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PHP 4.2.0 и выше (должен быть собран как модуль Apache)</w:t>
      </w:r>
    </w:p>
    <w:p w14:paraId="4FC54066" w14:textId="77777777" w:rsidR="00AA28F0" w:rsidRPr="002B5BE9" w:rsidRDefault="00AA28F0" w:rsidP="00AA28F0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СУБД MySQL 4.1.14 и выше (предпочтительно: поддержка формата InnoDB)</w:t>
      </w:r>
    </w:p>
    <w:p w14:paraId="5D4464EA" w14:textId="77777777" w:rsidR="00AA28F0" w:rsidRPr="002B5BE9" w:rsidRDefault="00AA28F0" w:rsidP="00AA28F0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Модули PHP: Mcrypt, FTP, ffmpeg-php </w:t>
      </w:r>
    </w:p>
    <w:p w14:paraId="23E05960" w14:textId="77777777" w:rsidR="00AA28F0" w:rsidRPr="002B5BE9" w:rsidRDefault="00AA28F0" w:rsidP="00AA28F0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Возможность доступа к localhost по FTP протоколу</w:t>
      </w:r>
    </w:p>
    <w:p w14:paraId="70D16EB8" w14:textId="77777777" w:rsidR="00AA28F0" w:rsidRPr="002B5BE9" w:rsidRDefault="00AA28F0" w:rsidP="00AA28F0">
      <w:pPr>
        <w:numPr>
          <w:ilvl w:val="0"/>
          <w:numId w:val="17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2  пользователя БД</w:t>
      </w:r>
    </w:p>
    <w:p w14:paraId="2D91878D" w14:textId="77777777" w:rsidR="00AA28F0" w:rsidRPr="002B5BE9" w:rsidRDefault="00AA28F0" w:rsidP="00AA28F0">
      <w:pPr>
        <w:ind w:left="423"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Клиентская часть:</w:t>
      </w:r>
    </w:p>
    <w:p w14:paraId="4309E5B1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Любой из перечисленный ниже браузеров  (указана минимальная версия) с включенным </w:t>
      </w:r>
    </w:p>
    <w:p w14:paraId="6DBD9D5A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интерпретатором</w:t>
      </w:r>
      <w:r w:rsidRPr="002B5BE9">
        <w:rPr>
          <w:rFonts w:ascii="Times New Roman" w:eastAsia="Calibri" w:hAnsi="Times New Roman" w:cs="Times New Roman"/>
          <w:lang w:val="en-US"/>
        </w:rPr>
        <w:t xml:space="preserve"> JavaScript:</w:t>
      </w:r>
    </w:p>
    <w:p w14:paraId="1E4A6EAC" w14:textId="77777777" w:rsidR="00AA28F0" w:rsidRPr="002B5BE9" w:rsidRDefault="00AA28F0" w:rsidP="00AA28F0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lang w:val="en-US"/>
        </w:rPr>
      </w:pPr>
      <w:r w:rsidRPr="002B5BE9">
        <w:rPr>
          <w:rFonts w:ascii="Times New Roman" w:eastAsia="Calibri" w:hAnsi="Times New Roman" w:cs="Times New Roman"/>
          <w:lang w:val="en-US"/>
        </w:rPr>
        <w:t>Internet Explorer 6</w:t>
      </w:r>
    </w:p>
    <w:p w14:paraId="28848265" w14:textId="77777777" w:rsidR="00AA28F0" w:rsidRPr="002B5BE9" w:rsidRDefault="00AA28F0" w:rsidP="00AA28F0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lang w:val="en-US"/>
        </w:rPr>
      </w:pPr>
      <w:r w:rsidRPr="002B5BE9">
        <w:rPr>
          <w:rFonts w:ascii="Times New Roman" w:eastAsia="Calibri" w:hAnsi="Times New Roman" w:cs="Times New Roman"/>
          <w:lang w:val="en-US"/>
        </w:rPr>
        <w:lastRenderedPageBreak/>
        <w:t>Mozilla 1.6 (Firefox 1.0)</w:t>
      </w:r>
    </w:p>
    <w:p w14:paraId="7E8B2239" w14:textId="77777777" w:rsidR="00AA28F0" w:rsidRPr="002B5BE9" w:rsidRDefault="00AA28F0" w:rsidP="00AA28F0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  <w:lang w:val="en-US"/>
        </w:rPr>
        <w:t>Opera 9</w:t>
      </w:r>
    </w:p>
    <w:p w14:paraId="3AACD420" w14:textId="77777777" w:rsidR="00AA28F0" w:rsidRPr="002B5BE9" w:rsidRDefault="00AA28F0" w:rsidP="00AA28F0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  <w:lang w:val="en-US"/>
        </w:rPr>
        <w:t>Adobe</w:t>
      </w:r>
      <w:r w:rsidRPr="002B5BE9">
        <w:rPr>
          <w:rFonts w:ascii="Times New Roman" w:eastAsia="Calibri" w:hAnsi="Times New Roman" w:cs="Times New Roman"/>
        </w:rPr>
        <w:t xml:space="preserve"> </w:t>
      </w:r>
      <w:r w:rsidRPr="002B5BE9">
        <w:rPr>
          <w:rFonts w:ascii="Times New Roman" w:eastAsia="Calibri" w:hAnsi="Times New Roman" w:cs="Times New Roman"/>
          <w:lang w:val="en-US"/>
        </w:rPr>
        <w:t>Flash</w:t>
      </w:r>
      <w:r w:rsidRPr="002B5BE9">
        <w:rPr>
          <w:rFonts w:ascii="Times New Roman" w:eastAsia="Calibri" w:hAnsi="Times New Roman" w:cs="Times New Roman"/>
        </w:rPr>
        <w:t xml:space="preserve"> </w:t>
      </w:r>
      <w:r w:rsidRPr="002B5BE9">
        <w:rPr>
          <w:rFonts w:ascii="Times New Roman" w:eastAsia="Calibri" w:hAnsi="Times New Roman" w:cs="Times New Roman"/>
          <w:lang w:val="en-US"/>
        </w:rPr>
        <w:t>Player</w:t>
      </w:r>
      <w:r w:rsidRPr="002B5BE9">
        <w:rPr>
          <w:rFonts w:ascii="Times New Roman" w:eastAsia="Calibri" w:hAnsi="Times New Roman" w:cs="Times New Roman"/>
        </w:rPr>
        <w:t xml:space="preserve"> версии 9 и выше. Сайт должен быть работоспособен (информация, расположенная на нем, должна быть доступна) при отключении в браузере поддержки flash и JavaScript. </w:t>
      </w:r>
    </w:p>
    <w:p w14:paraId="1352AD5D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техническому обеспечению</w:t>
      </w:r>
    </w:p>
    <w:p w14:paraId="65D1852D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Серверная часть:</w:t>
      </w:r>
    </w:p>
    <w:p w14:paraId="31EEF8A0" w14:textId="77777777" w:rsidR="00AA28F0" w:rsidRPr="002B5BE9" w:rsidRDefault="00AA28F0" w:rsidP="00AA28F0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Компьютер с процессором Pentium IV 2 ГГц (рекомендуется от 3 ГГц)</w:t>
      </w:r>
    </w:p>
    <w:p w14:paraId="37C4CD78" w14:textId="77777777" w:rsidR="00AA28F0" w:rsidRPr="002B5BE9" w:rsidRDefault="00AA28F0" w:rsidP="00AA28F0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Оперативная память 1 Гб (рекомендуется от 2 Гб)</w:t>
      </w:r>
    </w:p>
    <w:p w14:paraId="140B490A" w14:textId="77777777" w:rsidR="00AA28F0" w:rsidRPr="002B5BE9" w:rsidRDefault="00AA28F0" w:rsidP="00AA28F0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Место на жестком диске от 1 Гб</w:t>
      </w:r>
    </w:p>
    <w:p w14:paraId="0FFDD350" w14:textId="77777777" w:rsidR="00AA28F0" w:rsidRPr="002B5BE9" w:rsidRDefault="00AA28F0" w:rsidP="00AA28F0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Точные   технически   характеристики   сервера   будут   уточнены   после   завершения   системы   и обширного тестирования всех модулей портала.</w:t>
      </w:r>
    </w:p>
    <w:p w14:paraId="17A04CE7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лингвистическому обеспечению</w:t>
      </w:r>
    </w:p>
    <w:p w14:paraId="7BB2ED2A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Сайт должен выполняться на русском языке. </w:t>
      </w:r>
    </w:p>
    <w:p w14:paraId="1A416DC1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эргономике и технической эстетике</w:t>
      </w:r>
    </w:p>
    <w:p w14:paraId="5B1C449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Сайт должен быть оптимизирован для просмотра при разрешении 1024*768, 1280*1024 без горизонтальной полосы прокрутки и без пустых (белых) полей для основных типов разрешения. Элементы управления должны быть сгруппированы однотипно горизонтально либо вертикально на всех страницах. На каждой странице должны  отображаться логотип компании и контактная информация. Интерфейс подключаемых модулей должен быть выполнен в едином стиле с интерфейсом ядра системы и должен обеспечивать возможность прозрачного перемещения администратора между модулями системы и использование одинаковых процедур управления и навигационных элементов для выполнения однотипных операций. Верстка сайта должна быть адаптирована под мобильные устройства (телефоны, планшеты)</w:t>
      </w:r>
    </w:p>
    <w:p w14:paraId="667FB5D5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приемке-сдаче проекта</w:t>
      </w:r>
    </w:p>
    <w:p w14:paraId="4C6FA4F0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В рамках работ по данному проекту Исполнитель обеспечивает наполнение разделов сайта предоставленными Заказчиком материалами. Исполнитель обеспечивает обработку иллюстраций для приведения их в соответствие с техническими требованиями и HTML-верстку подготовленных материалов. Сканирование, набор и правка-вычитка текстов, ретушь, монтаж, перевод и другие работы могут быть выполнены Исполнителем на основании дополнительного соглашения (после просмотра имеющихся у заказчика материалов). После сдачи системы в эксплуатацию информационное наполнение разделов, осуществляется на основании договора на поддержку сайта.</w:t>
      </w:r>
    </w:p>
    <w:p w14:paraId="72176EFD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Объем текста и количество иллюстраций в других типах разделов определяется предусмотренной настоящим ТЗ структурой данных и уточняется на этапе согласования дизайн-концепции.</w:t>
      </w:r>
    </w:p>
    <w:p w14:paraId="0809DE05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верстке страниц</w:t>
      </w:r>
    </w:p>
    <w:p w14:paraId="7D970DE6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html-документ должен соответствовать стандарту w3c в xHTML Strict, и быть сверстан с </w:t>
      </w:r>
    </w:p>
    <w:p w14:paraId="26FD379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применением CSS. html- документ сайта должен иметь блочную верстку (верстку div'ами), вложенные блоки следует отмечать отступами, для отступов использовать табуляцию. html-код сайта должен быть удобен для понимания и структурирован, сложные и неоднозначные моменты прокомментированы.</w:t>
      </w:r>
    </w:p>
    <w:p w14:paraId="5B49E887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lastRenderedPageBreak/>
        <w:t>Страница должна максимально идентично отображается во всех современных браузерах: Internet Explorer 7.0 и выше, Mozila FireFox 3.0 и выше, Opera 9.0 и выше, Google Chrome и при разрешениях монитора от 1024x768 до 1920х1080. Страницы должны быть адаптированы под мобильные устройства.</w:t>
      </w:r>
    </w:p>
    <w:p w14:paraId="3D6A72FC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Все стили следует вынести в файл styles.css, определение стилей непосредственно на странице недопустимо. Все java-скрипты следует хранить в папке /js/, вставка скриптов непосредственно в html-код недопустима, за исключением кода счетчика Google Analytics и </w:t>
      </w:r>
      <w:r w:rsidRPr="002B5BE9">
        <w:rPr>
          <w:rFonts w:ascii="Times New Roman" w:eastAsia="Calibri" w:hAnsi="Times New Roman" w:cs="Times New Roman"/>
          <w:lang w:val="en-US"/>
        </w:rPr>
        <w:t>Yandex</w:t>
      </w:r>
      <w:r w:rsidRPr="002B5BE9">
        <w:rPr>
          <w:rFonts w:ascii="Times New Roman" w:eastAsia="Calibri" w:hAnsi="Times New Roman" w:cs="Times New Roman"/>
        </w:rPr>
        <w:t xml:space="preserve"> ситуаций когда вынос скриптов в отдельный файл невозможен.</w:t>
      </w:r>
    </w:p>
    <w:p w14:paraId="37CA15A0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Результат требуется представить в следующей структуре файлов: </w:t>
      </w:r>
    </w:p>
    <w:p w14:paraId="5EAC5A10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• /index.html – файл с вёрсткой страницы</w:t>
      </w:r>
    </w:p>
    <w:p w14:paraId="150807D5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• /styles.css – файл стилей сайта</w:t>
      </w:r>
    </w:p>
    <w:p w14:paraId="70213F0F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• /images/ – каталог с графическими файлами дизайна сайта</w:t>
      </w:r>
    </w:p>
    <w:p w14:paraId="467D03A2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• /js/ — файлы c js-скриптами.</w:t>
      </w:r>
    </w:p>
    <w:p w14:paraId="450127F5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Все названия стилей должны быть английскими (без русских слов на латинице). Все тэги должны быть написаны в нижнем регистре. У всех ссылок должен быть прописан параметр title="". У всех картинок должен быть прописан параметр alt="". На всех страницах должны прописанны мета теги для </w:t>
      </w:r>
      <w:r w:rsidRPr="002B5BE9">
        <w:rPr>
          <w:rFonts w:ascii="Times New Roman" w:eastAsia="Calibri" w:hAnsi="Times New Roman" w:cs="Times New Roman"/>
          <w:lang w:val="en-US"/>
        </w:rPr>
        <w:t>seo</w:t>
      </w:r>
      <w:r w:rsidRPr="002B5BE9">
        <w:rPr>
          <w:rFonts w:ascii="Times New Roman" w:eastAsia="Calibri" w:hAnsi="Times New Roman" w:cs="Times New Roman"/>
        </w:rPr>
        <w:t xml:space="preserve"> оптимизации. Не следует использовать на странице заголовки h2 если нет заголовка h1 (это касается всех уровней заголовков). Порядок тегов </w:t>
      </w:r>
      <w:r w:rsidRPr="002B5BE9">
        <w:rPr>
          <w:rFonts w:ascii="Times New Roman" w:eastAsia="Calibri" w:hAnsi="Times New Roman" w:cs="Times New Roman"/>
          <w:lang w:val="en-US"/>
        </w:rPr>
        <w:t>h</w:t>
      </w:r>
      <w:r w:rsidRPr="002B5BE9">
        <w:rPr>
          <w:rFonts w:ascii="Times New Roman" w:eastAsia="Calibri" w:hAnsi="Times New Roman" w:cs="Times New Roman"/>
        </w:rPr>
        <w:t xml:space="preserve">  - Должны строго саблюдаться на всех страницах. Не использовать на странице более одного заголовка h1.</w:t>
      </w:r>
    </w:p>
    <w:p w14:paraId="5866AE21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 xml:space="preserve">Порядок предоставления информационного наполнения </w:t>
      </w:r>
    </w:p>
    <w:p w14:paraId="763316CE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Заказчик предоставляет материалы в электронной форме в zip-архиве, содержащем дерево директорий, соответствующих структуре сайта.</w:t>
      </w:r>
    </w:p>
    <w:p w14:paraId="20FECF7A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В каждой директории размещается набор документов в формате MS Word – по одному документу на каждый информационный модуль, информационные блоки которого опубликованы в соответствующем разделе. Не допускается размещение текста в виде графических изображений или иных нетекстовых элементов.</w:t>
      </w:r>
    </w:p>
    <w:p w14:paraId="6A6A51DC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Изображения могут быть размещены в тексте в виде ссылке на изображение с указания пути и названия файла изображения. Для каждого информационного модуля структура документа должна соответствовать шаблонам, предоставляемым Исполнителем до начала этапа предоставления материалов. Материалы для первоначального наполнения разделов должны быть полностью представлены. Исполнителю в сроки, установленные планом-графиком работ. Допускается передача материалов частями, в нескольких zip-файлах, соответствующих приведенным требованиям. Передача материалов в объеме и формате, соответствующем настоящему ТЗ закрепляется подписанием Акта о передаче информационного наполнения. 6.2 Требования к документации</w:t>
      </w:r>
    </w:p>
    <w:p w14:paraId="0BD35D43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В момент сдачи проекта заказчику предоставляется следующий набор документов:</w:t>
      </w:r>
    </w:p>
    <w:p w14:paraId="46AD7BE0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• Техническое задание.</w:t>
      </w:r>
    </w:p>
    <w:p w14:paraId="0876247C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• Документация по стандартным модулям системы управления сайтом CMS.</w:t>
      </w:r>
    </w:p>
    <w:p w14:paraId="37624FEF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• Краткое руководство (справочная информация) пользователя в административной части </w:t>
      </w:r>
    </w:p>
    <w:p w14:paraId="51A1681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lastRenderedPageBreak/>
        <w:t>сайта.</w:t>
      </w:r>
    </w:p>
    <w:p w14:paraId="3822A27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• Предусматривается обучение 1-2 представителей заказчика в течении 3 часов.</w:t>
      </w:r>
    </w:p>
    <w:p w14:paraId="23BF1828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Порядок предоставления дистрибутива</w:t>
      </w:r>
    </w:p>
    <w:p w14:paraId="750E6C1A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По окончании разработки Исполнитель должен предоставить Заказчику дистрибутив системы в составе:</w:t>
      </w:r>
    </w:p>
    <w:p w14:paraId="45561CC7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- архив с исходными кодами всех программных модулей и разделов сайта;</w:t>
      </w:r>
    </w:p>
    <w:p w14:paraId="139AD789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- дамп проектной базы данных с актуальной информацией.</w:t>
      </w:r>
    </w:p>
    <w:p w14:paraId="364B630F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Дистрибутив предоставляется на CD-диске в виде файлового архива. </w:t>
      </w:r>
    </w:p>
    <w:p w14:paraId="05240A73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Порядок переноса сайта на технические средства заказчика</w:t>
      </w:r>
    </w:p>
    <w:p w14:paraId="52B182A4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 xml:space="preserve">После завершения сдачи-приемки сайта, в рамках гарантийной поддержки Исполнителем производится однократный перенос разработанного программного обеспечения на аппаратные средства Заказчика. Соответствие программно-аппаратной платформы требованиям настоящего документа обеспечивает Заказчик. Перед осуществлением переноса Заказчик обеспечивает удаленный shell-доступ к веб-серверу и доступ к базе данных сайта. </w:t>
      </w:r>
    </w:p>
    <w:p w14:paraId="7EEDB580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Дополнительные требования</w:t>
      </w:r>
    </w:p>
    <w:p w14:paraId="0058ED3C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Работа любого скрипта не должна превышать 60 секунд. При условии нагрузки на сервер не более 500.000 обращений к страницам портала в сутки.</w:t>
      </w:r>
    </w:p>
    <w:p w14:paraId="6E91C27A" w14:textId="77777777" w:rsidR="00AA28F0" w:rsidRPr="002B5BE9" w:rsidRDefault="00AA28F0" w:rsidP="00AA28F0">
      <w:pPr>
        <w:jc w:val="both"/>
        <w:rPr>
          <w:rFonts w:ascii="Times New Roman" w:hAnsi="Times New Roman" w:cs="Times New Roman"/>
        </w:rPr>
      </w:pPr>
      <w:r w:rsidRPr="002B5BE9">
        <w:rPr>
          <w:rFonts w:ascii="Times New Roman" w:hAnsi="Times New Roman" w:cs="Times New Roman"/>
        </w:rPr>
        <w:t>Обязательно размещение следующей информации в подвале сайта, модернизированного за счет средств Центра экспорта «Мой бизнес»:</w:t>
      </w:r>
    </w:p>
    <w:p w14:paraId="68DEBE8D" w14:textId="77777777" w:rsidR="00AA28F0" w:rsidRPr="002B5BE9" w:rsidRDefault="00AA28F0" w:rsidP="00AA28F0">
      <w:pPr>
        <w:jc w:val="both"/>
        <w:rPr>
          <w:rFonts w:ascii="Times New Roman" w:hAnsi="Times New Roman" w:cs="Times New Roman"/>
        </w:rPr>
      </w:pPr>
      <w:r w:rsidRPr="002B5BE9">
        <w:rPr>
          <w:rFonts w:ascii="Times New Roman" w:hAnsi="Times New Roman" w:cs="Times New Roman"/>
        </w:rPr>
        <w:t xml:space="preserve">1. Логотип Центра предпринимательства «Мой бизнес» </w:t>
      </w:r>
    </w:p>
    <w:p w14:paraId="44411598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Times New Roman" w:hAnsi="Times New Roman" w:cs="Times New Roman"/>
        </w:rPr>
        <w:t xml:space="preserve">2. Надпись «Подготовлено при поддержке Центра экспорта «Мой бизнес», </w:t>
      </w:r>
      <w:hyperlink r:id="rId5" w:history="1">
        <w:r w:rsidRPr="002B5BE9">
          <w:rPr>
            <w:rFonts w:ascii="Times New Roman" w:eastAsia="Times New Roman" w:hAnsi="Times New Roman" w:cs="Times New Roman"/>
          </w:rPr>
          <w:t>www.msp03.ru</w:t>
        </w:r>
      </w:hyperlink>
      <w:r w:rsidRPr="002B5BE9">
        <w:rPr>
          <w:rFonts w:ascii="Times New Roman" w:eastAsia="Times New Roman" w:hAnsi="Times New Roman" w:cs="Times New Roman"/>
        </w:rPr>
        <w:t xml:space="preserve">, </w:t>
      </w:r>
      <w:r w:rsidRPr="002B5BE9">
        <w:rPr>
          <w:rFonts w:ascii="Times New Roman" w:eastAsia="Times New Roman" w:hAnsi="Times New Roman" w:cs="Times New Roman"/>
          <w:lang w:val="en-US"/>
        </w:rPr>
        <w:t>export</w:t>
      </w:r>
      <w:r w:rsidRPr="002B5BE9">
        <w:rPr>
          <w:rFonts w:ascii="Times New Roman" w:eastAsia="Times New Roman" w:hAnsi="Times New Roman" w:cs="Times New Roman"/>
        </w:rPr>
        <w:t>03.</w:t>
      </w:r>
      <w:r w:rsidRPr="002B5BE9">
        <w:rPr>
          <w:rFonts w:ascii="Times New Roman" w:eastAsia="Times New Roman" w:hAnsi="Times New Roman" w:cs="Times New Roman"/>
          <w:lang w:val="en-US"/>
        </w:rPr>
        <w:t>ru</w:t>
      </w:r>
      <w:r w:rsidRPr="002B5BE9">
        <w:rPr>
          <w:rFonts w:ascii="Times New Roman" w:eastAsia="Times New Roman" w:hAnsi="Times New Roman" w:cs="Times New Roman"/>
        </w:rPr>
        <w:t>»</w:t>
      </w:r>
    </w:p>
    <w:p w14:paraId="0FE6310D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безопасности</w:t>
      </w:r>
    </w:p>
    <w:p w14:paraId="0CF4887B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Требуется защитить исходный код общей части сайта. Не должно быть возможности считать php код скриптов. Требуется разграничение доступа. Пароли пользователей хранятся в зашифрованном виде. На уровне СУБД должно быть реализовано разграничение доступа к данным в БД.</w:t>
      </w:r>
    </w:p>
    <w:p w14:paraId="1C249879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</w:rPr>
      </w:pPr>
      <w:r w:rsidRPr="002B5BE9">
        <w:rPr>
          <w:rFonts w:ascii="Times New Roman" w:eastAsia="Calibri" w:hAnsi="Times New Roman" w:cs="Times New Roman"/>
          <w:b/>
        </w:rPr>
        <w:t>Требования к надежности</w:t>
      </w:r>
    </w:p>
    <w:p w14:paraId="42FA1FDE" w14:textId="77777777" w:rsidR="00AA28F0" w:rsidRPr="002B5BE9" w:rsidRDefault="00AA28F0" w:rsidP="00AA28F0">
      <w:pPr>
        <w:rPr>
          <w:rFonts w:ascii="Times New Roman" w:eastAsia="Calibri" w:hAnsi="Times New Roman" w:cs="Times New Roman"/>
        </w:rPr>
      </w:pPr>
      <w:r w:rsidRPr="002B5BE9">
        <w:rPr>
          <w:rFonts w:ascii="Times New Roman" w:eastAsia="Calibri" w:hAnsi="Times New Roman" w:cs="Times New Roman"/>
        </w:rPr>
        <w:t>Система может быть недоступна не более чем 24 часа в год. Резервирование данных осуществляет хостинг-провайдер. У администратора сайта должна быть возможность выгрузить и загрузить копию сайта.</w:t>
      </w:r>
    </w:p>
    <w:p w14:paraId="10A54D2F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  <w:bCs/>
        </w:rPr>
      </w:pPr>
      <w:r w:rsidRPr="002B5BE9">
        <w:rPr>
          <w:rFonts w:ascii="Times New Roman" w:eastAsia="Calibri" w:hAnsi="Times New Roman" w:cs="Times New Roman"/>
          <w:b/>
          <w:bCs/>
        </w:rPr>
        <w:t>Отчетность</w:t>
      </w:r>
    </w:p>
    <w:p w14:paraId="308ECD21" w14:textId="77777777" w:rsidR="00AA28F0" w:rsidRPr="002B5BE9" w:rsidRDefault="00AA28F0" w:rsidP="00AA28F0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2B5BE9">
        <w:rPr>
          <w:sz w:val="22"/>
          <w:szCs w:val="22"/>
        </w:rPr>
        <w:t>Исполнитель по окончании работ по созданию сайта обязан предоставить:</w:t>
      </w:r>
    </w:p>
    <w:p w14:paraId="716048A5" w14:textId="77777777" w:rsidR="00AA28F0" w:rsidRPr="002B5BE9" w:rsidRDefault="00AA28F0" w:rsidP="00AA28F0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2B5BE9">
        <w:rPr>
          <w:sz w:val="22"/>
          <w:szCs w:val="22"/>
        </w:rPr>
        <w:t>- акт приема передачи оказанных услуг (Приложение №2) в 3-х экземплярах</w:t>
      </w:r>
    </w:p>
    <w:p w14:paraId="15CFE418" w14:textId="77777777" w:rsidR="00AA28F0" w:rsidRPr="002B5BE9" w:rsidRDefault="00AA28F0" w:rsidP="00AA28F0">
      <w:pPr>
        <w:pStyle w:val="ConsPlusNonforma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2B5BE9">
        <w:rPr>
          <w:rFonts w:ascii="Times New Roman" w:hAnsi="Times New Roman" w:cs="Times New Roman"/>
          <w:sz w:val="22"/>
          <w:szCs w:val="22"/>
          <w:lang w:eastAsia="en-US"/>
        </w:rPr>
        <w:t>- инструкцию по пользованию сайтом для Получателя услуги</w:t>
      </w:r>
    </w:p>
    <w:p w14:paraId="636E33D3" w14:textId="77777777" w:rsidR="00AA28F0" w:rsidRPr="002B5BE9" w:rsidRDefault="00AA28F0" w:rsidP="00AA28F0">
      <w:pPr>
        <w:rPr>
          <w:rFonts w:ascii="Times New Roman" w:hAnsi="Times New Roman" w:cs="Times New Roman"/>
        </w:rPr>
      </w:pPr>
      <w:r w:rsidRPr="002B5BE9">
        <w:rPr>
          <w:rFonts w:ascii="Times New Roman" w:hAnsi="Times New Roman" w:cs="Times New Roman"/>
        </w:rPr>
        <w:t>- логины и пароли к администраторской части сайта для Получателя услуги</w:t>
      </w:r>
    </w:p>
    <w:p w14:paraId="15C70DF5" w14:textId="77777777" w:rsidR="00AA28F0" w:rsidRPr="002B5BE9" w:rsidRDefault="00AA28F0" w:rsidP="00AA28F0">
      <w:pPr>
        <w:rPr>
          <w:rFonts w:ascii="Times New Roman" w:hAnsi="Times New Roman" w:cs="Times New Roman"/>
          <w:b/>
          <w:bCs/>
        </w:rPr>
      </w:pPr>
      <w:r w:rsidRPr="002B5BE9">
        <w:rPr>
          <w:rFonts w:ascii="Times New Roman" w:hAnsi="Times New Roman" w:cs="Times New Roman"/>
          <w:b/>
          <w:bCs/>
        </w:rPr>
        <w:lastRenderedPageBreak/>
        <w:t>Примечание</w:t>
      </w:r>
    </w:p>
    <w:p w14:paraId="106F1D7D" w14:textId="77777777" w:rsidR="00AA28F0" w:rsidRPr="002B5BE9" w:rsidRDefault="00AA28F0" w:rsidP="00AA28F0">
      <w:pPr>
        <w:rPr>
          <w:rFonts w:ascii="Times New Roman" w:eastAsia="Calibri" w:hAnsi="Times New Roman" w:cs="Times New Roman"/>
          <w:b/>
          <w:bCs/>
        </w:rPr>
      </w:pPr>
      <w:r w:rsidRPr="002B5BE9">
        <w:rPr>
          <w:rFonts w:ascii="Times New Roman" w:eastAsia="Times New Roman" w:hAnsi="Times New Roman" w:cs="Times New Roman"/>
        </w:rPr>
        <w:t>Услуги по продвижению сайта являются самостоятельным видом работ, требующими отдельного соглашения между Сторонами, и в рамках настоящего Договора не рассматриваются.</w:t>
      </w:r>
    </w:p>
    <w:bookmarkEnd w:id="0"/>
    <w:p w14:paraId="61995445" w14:textId="0ED2C92D" w:rsidR="00CB7AF2" w:rsidRPr="002B5BE9" w:rsidRDefault="00CB7AF2" w:rsidP="00AA28F0">
      <w:pPr>
        <w:rPr>
          <w:rFonts w:ascii="Times New Roman" w:hAnsi="Times New Roman" w:cs="Times New Roman"/>
          <w:sz w:val="24"/>
          <w:szCs w:val="24"/>
        </w:rPr>
      </w:pPr>
    </w:p>
    <w:sectPr w:rsidR="00CB7AF2" w:rsidRPr="002B5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F6BC8"/>
    <w:multiLevelType w:val="hybridMultilevel"/>
    <w:tmpl w:val="70BECC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C7BA1"/>
    <w:multiLevelType w:val="hybridMultilevel"/>
    <w:tmpl w:val="5928E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B20DD"/>
    <w:multiLevelType w:val="hybridMultilevel"/>
    <w:tmpl w:val="E53CC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5442D8"/>
    <w:multiLevelType w:val="hybridMultilevel"/>
    <w:tmpl w:val="35AEC5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3F66B2"/>
    <w:multiLevelType w:val="hybridMultilevel"/>
    <w:tmpl w:val="FF527F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EC07EE"/>
    <w:multiLevelType w:val="hybridMultilevel"/>
    <w:tmpl w:val="BDD07A0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1B6659DC"/>
    <w:multiLevelType w:val="hybridMultilevel"/>
    <w:tmpl w:val="469E7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D7E56"/>
    <w:multiLevelType w:val="hybridMultilevel"/>
    <w:tmpl w:val="F8BE2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20D86"/>
    <w:multiLevelType w:val="hybridMultilevel"/>
    <w:tmpl w:val="1BB09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94131"/>
    <w:multiLevelType w:val="hybridMultilevel"/>
    <w:tmpl w:val="610EB2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4B749A"/>
    <w:multiLevelType w:val="hybridMultilevel"/>
    <w:tmpl w:val="03F076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08613F2"/>
    <w:multiLevelType w:val="hybridMultilevel"/>
    <w:tmpl w:val="B8E00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7341A"/>
    <w:multiLevelType w:val="hybridMultilevel"/>
    <w:tmpl w:val="24808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417864"/>
    <w:multiLevelType w:val="hybridMultilevel"/>
    <w:tmpl w:val="97BEE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A5A3E"/>
    <w:multiLevelType w:val="hybridMultilevel"/>
    <w:tmpl w:val="873EEA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A75F29"/>
    <w:multiLevelType w:val="hybridMultilevel"/>
    <w:tmpl w:val="D292A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EA4C27"/>
    <w:multiLevelType w:val="hybridMultilevel"/>
    <w:tmpl w:val="7E700D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6D712C8"/>
    <w:multiLevelType w:val="hybridMultilevel"/>
    <w:tmpl w:val="863AF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6E32BF"/>
    <w:multiLevelType w:val="hybridMultilevel"/>
    <w:tmpl w:val="1BCCD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987D09"/>
    <w:multiLevelType w:val="hybridMultilevel"/>
    <w:tmpl w:val="40AC5D36"/>
    <w:lvl w:ilvl="0" w:tplc="041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20" w15:restartNumberingAfterBreak="0">
    <w:nsid w:val="7B926012"/>
    <w:multiLevelType w:val="hybridMultilevel"/>
    <w:tmpl w:val="A850A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18"/>
  </w:num>
  <w:num w:numId="5">
    <w:abstractNumId w:val="2"/>
  </w:num>
  <w:num w:numId="6">
    <w:abstractNumId w:val="8"/>
  </w:num>
  <w:num w:numId="7">
    <w:abstractNumId w:val="10"/>
  </w:num>
  <w:num w:numId="8">
    <w:abstractNumId w:val="16"/>
  </w:num>
  <w:num w:numId="9">
    <w:abstractNumId w:val="0"/>
  </w:num>
  <w:num w:numId="10">
    <w:abstractNumId w:val="9"/>
  </w:num>
  <w:num w:numId="11">
    <w:abstractNumId w:val="3"/>
  </w:num>
  <w:num w:numId="12">
    <w:abstractNumId w:val="4"/>
  </w:num>
  <w:num w:numId="13">
    <w:abstractNumId w:val="15"/>
  </w:num>
  <w:num w:numId="14">
    <w:abstractNumId w:val="1"/>
  </w:num>
  <w:num w:numId="15">
    <w:abstractNumId w:val="11"/>
  </w:num>
  <w:num w:numId="16">
    <w:abstractNumId w:val="6"/>
  </w:num>
  <w:num w:numId="17">
    <w:abstractNumId w:val="5"/>
  </w:num>
  <w:num w:numId="18">
    <w:abstractNumId w:val="20"/>
  </w:num>
  <w:num w:numId="19">
    <w:abstractNumId w:val="7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FCA"/>
    <w:rsid w:val="00033290"/>
    <w:rsid w:val="00095F5C"/>
    <w:rsid w:val="000A3FB9"/>
    <w:rsid w:val="002171C6"/>
    <w:rsid w:val="00296F7D"/>
    <w:rsid w:val="002B5BE9"/>
    <w:rsid w:val="003B2B18"/>
    <w:rsid w:val="003F4A31"/>
    <w:rsid w:val="005E23FE"/>
    <w:rsid w:val="006311EB"/>
    <w:rsid w:val="006C3E15"/>
    <w:rsid w:val="006D370E"/>
    <w:rsid w:val="007E0CBD"/>
    <w:rsid w:val="0085085E"/>
    <w:rsid w:val="00866395"/>
    <w:rsid w:val="0088297B"/>
    <w:rsid w:val="008A54D3"/>
    <w:rsid w:val="008D4ACB"/>
    <w:rsid w:val="008E380C"/>
    <w:rsid w:val="00991579"/>
    <w:rsid w:val="00AA28F0"/>
    <w:rsid w:val="00B257EE"/>
    <w:rsid w:val="00B472D2"/>
    <w:rsid w:val="00B93FCA"/>
    <w:rsid w:val="00CB7AF2"/>
    <w:rsid w:val="00CD2496"/>
    <w:rsid w:val="00D73F3C"/>
    <w:rsid w:val="00DB61AC"/>
    <w:rsid w:val="00FB0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97663"/>
  <w15:docId w15:val="{86864830-B184-4C44-ABFE-DC0EAEE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7EE"/>
    <w:pPr>
      <w:ind w:left="720"/>
      <w:contextualSpacing/>
    </w:pPr>
  </w:style>
  <w:style w:type="table" w:styleId="a4">
    <w:name w:val="Table Grid"/>
    <w:basedOn w:val="a1"/>
    <w:uiPriority w:val="59"/>
    <w:rsid w:val="00B257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8A54D3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rsid w:val="00AA28F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6"/>
    <w:rsid w:val="00AA28F0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ConsPlusNonformat">
    <w:name w:val="ConsPlusNonformat"/>
    <w:uiPriority w:val="99"/>
    <w:rsid w:val="00AA28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">
    <w:name w:val="Сетка таблицы2"/>
    <w:basedOn w:val="a1"/>
    <w:next w:val="a4"/>
    <w:uiPriority w:val="59"/>
    <w:rsid w:val="00AA2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4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sp03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3841</Words>
  <Characters>21895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Куршев Пётр Александрович</dc:creator>
  <cp:lastModifiedBy>Сайыына Юрьевна Герасимова</cp:lastModifiedBy>
  <cp:revision>5</cp:revision>
  <dcterms:created xsi:type="dcterms:W3CDTF">2020-06-11T01:20:00Z</dcterms:created>
  <dcterms:modified xsi:type="dcterms:W3CDTF">2020-06-15T01:28:00Z</dcterms:modified>
</cp:coreProperties>
</file>