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1346712A" w:rsidR="00D76BCB" w:rsidRPr="005C6742" w:rsidRDefault="00D76BCB" w:rsidP="00D76BCB">
      <w:pPr>
        <w:spacing w:after="4" w:line="268" w:lineRule="auto"/>
        <w:ind w:left="2230" w:right="262" w:hanging="2372"/>
        <w:jc w:val="center"/>
        <w:rPr>
          <w:rFonts w:ascii="Times New Roman" w:eastAsia="Times New Roman" w:hAnsi="Times New Roman" w:cs="Times New Roman"/>
          <w:b/>
          <w:color w:val="000000" w:themeColor="text1"/>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5352F9">
        <w:rPr>
          <w:rFonts w:ascii="Times New Roman" w:eastAsiaTheme="minorEastAsia" w:hAnsi="Times New Roman" w:cs="Times New Roman"/>
          <w:b/>
          <w:bCs/>
          <w:color w:val="000000" w:themeColor="text1"/>
          <w:lang w:eastAsia="ru-RU"/>
        </w:rPr>
        <w:t>16</w:t>
      </w:r>
      <w:r w:rsidRPr="005C6742">
        <w:rPr>
          <w:rFonts w:ascii="Times New Roman" w:eastAsiaTheme="minorEastAsia" w:hAnsi="Times New Roman" w:cs="Times New Roman"/>
          <w:b/>
          <w:bCs/>
          <w:color w:val="000000" w:themeColor="text1"/>
          <w:lang w:eastAsia="ru-RU"/>
        </w:rPr>
        <w:t>.</w:t>
      </w:r>
      <w:r w:rsidR="000551A0">
        <w:rPr>
          <w:rFonts w:ascii="Times New Roman" w:eastAsiaTheme="minorEastAsia" w:hAnsi="Times New Roman" w:cs="Times New Roman"/>
          <w:b/>
          <w:bCs/>
          <w:color w:val="000000" w:themeColor="text1"/>
          <w:lang w:eastAsia="ru-RU"/>
        </w:rPr>
        <w:t>0</w:t>
      </w:r>
      <w:r w:rsidR="00EF6337">
        <w:rPr>
          <w:rFonts w:ascii="Times New Roman" w:eastAsiaTheme="minorEastAsia" w:hAnsi="Times New Roman" w:cs="Times New Roman"/>
          <w:b/>
          <w:bCs/>
          <w:color w:val="000000" w:themeColor="text1"/>
          <w:lang w:eastAsia="ru-RU"/>
        </w:rPr>
        <w:t>5</w:t>
      </w:r>
      <w:r w:rsidRPr="005C6742">
        <w:rPr>
          <w:rFonts w:ascii="Times New Roman" w:eastAsiaTheme="minorEastAsia" w:hAnsi="Times New Roman" w:cs="Times New Roman"/>
          <w:b/>
          <w:bCs/>
          <w:color w:val="000000" w:themeColor="text1"/>
          <w:lang w:eastAsia="ru-RU"/>
        </w:rPr>
        <w:t>.202</w:t>
      </w:r>
      <w:r w:rsidR="00EA1F1B">
        <w:rPr>
          <w:rFonts w:ascii="Times New Roman" w:eastAsiaTheme="minorEastAsia" w:hAnsi="Times New Roman" w:cs="Times New Roman"/>
          <w:b/>
          <w:bCs/>
          <w:color w:val="000000" w:themeColor="text1"/>
          <w:lang w:eastAsia="ru-RU"/>
        </w:rPr>
        <w:t>4</w:t>
      </w:r>
      <w:r w:rsidR="002922E5" w:rsidRPr="005C6742">
        <w:rPr>
          <w:rFonts w:ascii="Times New Roman" w:eastAsiaTheme="minorEastAsia" w:hAnsi="Times New Roman" w:cs="Times New Roman"/>
          <w:b/>
          <w:bCs/>
          <w:color w:val="000000" w:themeColor="text1"/>
          <w:lang w:eastAsia="ru-RU"/>
        </w:rPr>
        <w:t xml:space="preserve"> г.</w:t>
      </w:r>
    </w:p>
    <w:p w14:paraId="3724C916" w14:textId="4BB68F7E"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5C6742">
        <w:rPr>
          <w:rFonts w:ascii="Times New Roman" w:eastAsia="Times New Roman" w:hAnsi="Times New Roman" w:cs="Times New Roman"/>
          <w:b/>
          <w:color w:val="000000" w:themeColor="text1"/>
          <w:lang w:eastAsia="ru-RU"/>
        </w:rPr>
        <w:t>№</w:t>
      </w:r>
      <w:r w:rsidR="002939B9">
        <w:rPr>
          <w:rFonts w:ascii="Times New Roman" w:eastAsia="Times New Roman" w:hAnsi="Times New Roman" w:cs="Times New Roman"/>
          <w:b/>
          <w:color w:val="000000" w:themeColor="text1"/>
          <w:lang w:eastAsia="ru-RU"/>
        </w:rPr>
        <w:t>ЦПП-</w:t>
      </w:r>
      <w:r w:rsidRPr="005C6742">
        <w:rPr>
          <w:rFonts w:ascii="Times New Roman" w:eastAsiaTheme="minorEastAsia" w:hAnsi="Times New Roman" w:cs="Times New Roman"/>
          <w:b/>
          <w:bCs/>
          <w:color w:val="000000" w:themeColor="text1"/>
          <w:lang w:eastAsia="ru-RU"/>
        </w:rPr>
        <w:t>08-17/</w:t>
      </w:r>
      <w:r w:rsidR="00EA1F1B">
        <w:rPr>
          <w:rFonts w:ascii="Times New Roman" w:eastAsiaTheme="minorEastAsia" w:hAnsi="Times New Roman" w:cs="Times New Roman"/>
          <w:b/>
          <w:bCs/>
          <w:color w:val="000000" w:themeColor="text1"/>
          <w:lang w:eastAsia="ru-RU"/>
        </w:rPr>
        <w:t>24/</w:t>
      </w:r>
      <w:r w:rsidR="00FE14A1">
        <w:rPr>
          <w:rFonts w:ascii="Times New Roman" w:eastAsiaTheme="minorEastAsia" w:hAnsi="Times New Roman" w:cs="Times New Roman"/>
          <w:b/>
          <w:bCs/>
          <w:color w:val="000000" w:themeColor="text1"/>
          <w:lang w:eastAsia="ru-RU"/>
        </w:rPr>
        <w:t>1</w:t>
      </w:r>
      <w:r w:rsidR="00253E68">
        <w:rPr>
          <w:rFonts w:ascii="Times New Roman" w:eastAsiaTheme="minorEastAsia" w:hAnsi="Times New Roman" w:cs="Times New Roman"/>
          <w:b/>
          <w:bCs/>
          <w:color w:val="000000" w:themeColor="text1"/>
          <w:lang w:eastAsia="ru-RU"/>
        </w:rPr>
        <w:t>42</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0ED85850"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Pr="005A48F4">
              <w:rPr>
                <w:rFonts w:ascii="Times New Roman" w:hAnsi="Times New Roman"/>
                <w:b/>
              </w:rPr>
              <w:t>изготовлен</w:t>
            </w:r>
            <w:r w:rsidR="005D343D">
              <w:rPr>
                <w:rFonts w:ascii="Times New Roman" w:hAnsi="Times New Roman"/>
                <w:b/>
              </w:rPr>
              <w:t>ие</w:t>
            </w:r>
            <w:r w:rsidR="008D0349">
              <w:rPr>
                <w:rFonts w:ascii="Times New Roman" w:hAnsi="Times New Roman"/>
                <w:b/>
              </w:rPr>
              <w:t xml:space="preserve"> </w:t>
            </w:r>
            <w:r w:rsidRPr="005A48F4">
              <w:rPr>
                <w:rFonts w:ascii="Times New Roman" w:hAnsi="Times New Roman"/>
                <w:b/>
              </w:rPr>
              <w:t>в</w:t>
            </w:r>
            <w:r w:rsidR="00253E68">
              <w:rPr>
                <w:rFonts w:ascii="Times New Roman" w:hAnsi="Times New Roman"/>
                <w:b/>
              </w:rPr>
              <w:t>идеоролика – 4 шт.</w:t>
            </w:r>
            <w:r w:rsidR="004E31D5">
              <w:rPr>
                <w:rFonts w:ascii="Times New Roman" w:hAnsi="Times New Roman"/>
                <w:b/>
              </w:rPr>
              <w:t xml:space="preserve"> </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6FA9A455" w:rsidR="00A50384" w:rsidRPr="00791BE5" w:rsidRDefault="005352F9"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75</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семьдесят пять</w:t>
            </w:r>
            <w:r w:rsidR="007A30A3">
              <w:rPr>
                <w:rFonts w:ascii="Times New Roman" w:eastAsia="Times New Roman" w:hAnsi="Times New Roman" w:cs="Times New Roman"/>
                <w:bCs/>
                <w:color w:val="000000" w:themeColor="text1"/>
                <w:lang w:eastAsia="ru-RU"/>
              </w:rPr>
              <w:t xml:space="preserve"> тысяч)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702E77">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0B3C0A46"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FE14A1">
              <w:rPr>
                <w:rFonts w:ascii="Times New Roman" w:eastAsia="Times New Roman" w:hAnsi="Times New Roman" w:cs="Times New Roman"/>
                <w:lang w:eastAsia="ru-RU"/>
              </w:rPr>
              <w:t>0</w:t>
            </w:r>
            <w:r w:rsidR="005352F9">
              <w:rPr>
                <w:rFonts w:ascii="Times New Roman" w:eastAsia="Times New Roman" w:hAnsi="Times New Roman" w:cs="Times New Roman"/>
                <w:lang w:eastAsia="ru-RU"/>
              </w:rPr>
              <w:t>7</w:t>
            </w:r>
            <w:r>
              <w:rPr>
                <w:rFonts w:ascii="Times New Roman" w:eastAsia="Times New Roman" w:hAnsi="Times New Roman" w:cs="Times New Roman"/>
                <w:lang w:eastAsia="ru-RU"/>
              </w:rPr>
              <w:t>.0</w:t>
            </w:r>
            <w:r w:rsidR="00FE14A1">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.2024 г. </w:t>
            </w:r>
          </w:p>
          <w:p w14:paraId="46DDFFDE" w14:textId="3CBD6D01"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5352F9">
              <w:rPr>
                <w:rFonts w:ascii="Times New Roman" w:eastAsia="Times New Roman" w:hAnsi="Times New Roman" w:cs="Times New Roman"/>
                <w:lang w:eastAsia="ru-RU"/>
              </w:rPr>
              <w:t>4</w:t>
            </w:r>
            <w:r w:rsidR="00253E68">
              <w:rPr>
                <w:rFonts w:ascii="Times New Roman" w:eastAsia="Times New Roman" w:hAnsi="Times New Roman" w:cs="Times New Roman"/>
                <w:lang w:eastAsia="ru-RU"/>
              </w:rPr>
              <w:t>22</w:t>
            </w:r>
            <w:r>
              <w:rPr>
                <w:rFonts w:ascii="Times New Roman" w:eastAsia="Times New Roman" w:hAnsi="Times New Roman" w:cs="Times New Roman"/>
                <w:lang w:eastAsia="ru-RU"/>
              </w:rPr>
              <w:t xml:space="preserve"> 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022CC94A" w14:textId="1DB31061" w:rsidR="00791BE5" w:rsidRDefault="00253E68" w:rsidP="00791BE5">
            <w:pPr>
              <w:jc w:val="both"/>
              <w:rPr>
                <w:rFonts w:ascii="Times New Roman" w:eastAsia="Times New Roman" w:hAnsi="Times New Roman"/>
                <w:color w:val="000000"/>
              </w:rPr>
            </w:pPr>
            <w:bookmarkStart w:id="4" w:name="_Hlk128659376"/>
            <w:r>
              <w:rPr>
                <w:rFonts w:ascii="Times New Roman" w:hAnsi="Times New Roman"/>
                <w:b/>
                <w:bCs/>
                <w:color w:val="000000" w:themeColor="text1"/>
              </w:rPr>
              <w:t>ООО «Тамир»</w:t>
            </w:r>
          </w:p>
          <w:bookmarkEnd w:id="4"/>
          <w:p w14:paraId="37F08699" w14:textId="091E8D9C" w:rsidR="00791BE5" w:rsidRDefault="00791BE5" w:rsidP="00791BE5">
            <w:pPr>
              <w:autoSpaceDE w:val="0"/>
              <w:autoSpaceDN w:val="0"/>
              <w:adjustRightInd w:val="0"/>
              <w:rPr>
                <w:rFonts w:ascii="Times New Roman" w:hAnsi="Times New Roman"/>
                <w:color w:val="000000"/>
              </w:rPr>
            </w:pPr>
            <w:r>
              <w:rPr>
                <w:rFonts w:ascii="Times New Roman" w:hAnsi="Times New Roman"/>
                <w:color w:val="000000"/>
              </w:rPr>
              <w:t xml:space="preserve">ИНН: </w:t>
            </w:r>
            <w:r w:rsidR="00253E68">
              <w:rPr>
                <w:rFonts w:ascii="Times New Roman" w:hAnsi="Times New Roman"/>
                <w:color w:val="000000"/>
              </w:rPr>
              <w:t>0326549526</w:t>
            </w:r>
          </w:p>
          <w:p w14:paraId="147A9E9F" w14:textId="026BB4EA" w:rsidR="004E31D5" w:rsidRDefault="004E31D5" w:rsidP="00791BE5">
            <w:pPr>
              <w:autoSpaceDE w:val="0"/>
              <w:autoSpaceDN w:val="0"/>
              <w:adjustRightInd w:val="0"/>
              <w:rPr>
                <w:rFonts w:ascii="Times New Roman" w:hAnsi="Times New Roman"/>
                <w:color w:val="000000"/>
              </w:rPr>
            </w:pPr>
            <w:r>
              <w:rPr>
                <w:rFonts w:ascii="Times New Roman" w:hAnsi="Times New Roman"/>
                <w:color w:val="000000"/>
              </w:rPr>
              <w:t xml:space="preserve">ОГРНИП: </w:t>
            </w:r>
            <w:r w:rsidR="00253E68">
              <w:rPr>
                <w:rFonts w:ascii="Times New Roman" w:hAnsi="Times New Roman"/>
                <w:color w:val="000000"/>
              </w:rPr>
              <w:t>1160327064622</w:t>
            </w:r>
          </w:p>
          <w:p w14:paraId="21685CC3" w14:textId="5C0326EE" w:rsidR="00791BE5" w:rsidRPr="005D343D" w:rsidRDefault="00791BE5" w:rsidP="005D343D">
            <w:pPr>
              <w:autoSpaceDE w:val="0"/>
              <w:autoSpaceDN w:val="0"/>
              <w:adjustRightInd w:val="0"/>
              <w:rPr>
                <w:rFonts w:ascii="Times New Roman" w:eastAsia="Times New Roman" w:hAnsi="Times New Roman" w:cs="Times New Roman"/>
                <w:color w:val="000000"/>
                <w:lang w:eastAsia="ru-RU"/>
              </w:rPr>
            </w:pPr>
            <w:r>
              <w:rPr>
                <w:rFonts w:ascii="Times New Roman" w:eastAsiaTheme="minorEastAsia" w:hAnsi="Times New Roman" w:cs="Times New Roman"/>
                <w:color w:val="000000"/>
                <w:lang w:eastAsia="ru-RU"/>
              </w:rPr>
              <w:t>Юридический адрес:</w:t>
            </w:r>
            <w:r>
              <w:rPr>
                <w:rFonts w:ascii="Times New Roman" w:eastAsiaTheme="minorEastAsia" w:hAnsi="Times New Roman"/>
                <w:color w:val="000000"/>
                <w:lang w:eastAsia="ru-RU"/>
              </w:rPr>
              <w:t xml:space="preserve"> </w:t>
            </w:r>
            <w:r w:rsidR="005A48F4">
              <w:rPr>
                <w:rFonts w:ascii="Times New Roman" w:eastAsiaTheme="minorEastAsia" w:hAnsi="Times New Roman"/>
                <w:color w:val="000000"/>
                <w:lang w:eastAsia="ru-RU"/>
              </w:rPr>
              <w:t>Республика Бурятия,</w:t>
            </w:r>
            <w:r w:rsidR="00786BAC">
              <w:rPr>
                <w:rFonts w:ascii="Times New Roman" w:hAnsi="Times New Roman"/>
                <w:color w:val="000000"/>
              </w:rPr>
              <w:t xml:space="preserve"> </w:t>
            </w:r>
            <w:r w:rsidR="00253E68">
              <w:rPr>
                <w:rFonts w:ascii="Times New Roman" w:hAnsi="Times New Roman"/>
                <w:color w:val="000000"/>
              </w:rPr>
              <w:t>г. Улан-Удэ, ул. Революции 1905 года, д. 38, кв. 6</w:t>
            </w:r>
          </w:p>
          <w:p w14:paraId="6A237493" w14:textId="62701E8F" w:rsidR="00A50384" w:rsidRPr="00C33A78" w:rsidRDefault="00791BE5" w:rsidP="00791BE5">
            <w:pPr>
              <w:autoSpaceDE w:val="0"/>
              <w:autoSpaceDN w:val="0"/>
              <w:adjustRightInd w:val="0"/>
              <w:ind w:right="58"/>
              <w:jc w:val="both"/>
              <w:rPr>
                <w:rFonts w:ascii="Times New Roman" w:hAnsi="Times New Roman" w:cs="Times New Roman"/>
                <w:color w:val="000000"/>
                <w:shd w:val="clear" w:color="auto" w:fill="FFFFFF"/>
              </w:rPr>
            </w:pPr>
            <w:r>
              <w:rPr>
                <w:rFonts w:ascii="Times New Roman" w:eastAsiaTheme="minorEastAsia" w:hAnsi="Times New Roman" w:cs="Times New Roman"/>
                <w:color w:val="000000"/>
                <w:lang w:eastAsia="ru-RU"/>
              </w:rPr>
              <w:t xml:space="preserve">Тел.: </w:t>
            </w:r>
            <w:r w:rsidR="00F71B0E" w:rsidRPr="00F71B0E">
              <w:rPr>
                <w:rFonts w:ascii="Times New Roman" w:hAnsi="Times New Roman"/>
                <w:color w:val="000000"/>
              </w:rPr>
              <w:t>+7</w:t>
            </w:r>
            <w:r w:rsidR="008D0349">
              <w:rPr>
                <w:rFonts w:ascii="Times New Roman" w:hAnsi="Times New Roman"/>
                <w:color w:val="000000"/>
              </w:rPr>
              <w:t> </w:t>
            </w:r>
            <w:r w:rsidR="005D343D">
              <w:rPr>
                <w:rFonts w:ascii="Times New Roman" w:hAnsi="Times New Roman"/>
                <w:color w:val="000000"/>
              </w:rPr>
              <w:t>(</w:t>
            </w:r>
            <w:r w:rsidR="00253E68">
              <w:rPr>
                <w:rFonts w:ascii="Times New Roman" w:hAnsi="Times New Roman"/>
                <w:color w:val="000000"/>
              </w:rPr>
              <w:t>902</w:t>
            </w:r>
            <w:r w:rsidR="005D343D">
              <w:rPr>
                <w:rFonts w:ascii="Times New Roman" w:hAnsi="Times New Roman"/>
                <w:color w:val="000000"/>
              </w:rPr>
              <w:t>)</w:t>
            </w:r>
            <w:r w:rsidR="00253E68">
              <w:rPr>
                <w:rFonts w:ascii="Times New Roman" w:hAnsi="Times New Roman"/>
                <w:color w:val="000000"/>
              </w:rPr>
              <w:t xml:space="preserve"> 166-96-95 – Марина Александровна</w:t>
            </w:r>
            <w:r w:rsidR="005352F9">
              <w:rPr>
                <w:rFonts w:ascii="Times New Roman" w:hAnsi="Times New Roman"/>
                <w:color w:val="000000"/>
              </w:rPr>
              <w:t xml:space="preserve"> </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663"/>
        <w:gridCol w:w="7371"/>
      </w:tblGrid>
      <w:tr w:rsidR="00954D63" w:rsidRPr="005C6742" w14:paraId="587FC360" w14:textId="77777777" w:rsidTr="002A33DD">
        <w:trPr>
          <w:trHeight w:val="4357"/>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371"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62F71EE" w:rsidR="00954D63" w:rsidRPr="005C6742" w:rsidRDefault="00CE24BA"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работников</w:t>
                  </w:r>
                  <w:r w:rsidR="00954D63"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9F42A4">
        <w:trPr>
          <w:trHeight w:val="2371"/>
        </w:trPr>
        <w:tc>
          <w:tcPr>
            <w:tcW w:w="2663"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4B6FE2D3" w14:textId="5614B45C" w:rsidR="00954D63" w:rsidRPr="005C6742" w:rsidRDefault="00954D63" w:rsidP="00702E77">
            <w:pPr>
              <w:pStyle w:val="a6"/>
              <w:jc w:val="both"/>
              <w:rPr>
                <w:rFonts w:ascii="Times New Roman" w:hAnsi="Times New Roman"/>
                <w:b/>
                <w:bCs/>
                <w:color w:val="000000" w:themeColor="text1"/>
              </w:rPr>
            </w:pPr>
            <w:r w:rsidRPr="005C6742">
              <w:rPr>
                <w:rFonts w:ascii="Times New Roman" w:hAnsi="Times New Roman"/>
                <w:b/>
                <w:bCs/>
                <w:color w:val="000000" w:themeColor="text1"/>
              </w:rPr>
              <w:t xml:space="preserve">Конкурсные заявки принимаются до 12.00 ч. (местного времени) </w:t>
            </w:r>
            <w:r w:rsidR="00FE14A1">
              <w:rPr>
                <w:rFonts w:ascii="Times New Roman" w:hAnsi="Times New Roman"/>
                <w:b/>
                <w:bCs/>
                <w:color w:val="000000" w:themeColor="text1"/>
              </w:rPr>
              <w:t>2</w:t>
            </w:r>
            <w:r w:rsidR="005352F9">
              <w:rPr>
                <w:rFonts w:ascii="Times New Roman" w:hAnsi="Times New Roman"/>
                <w:b/>
                <w:bCs/>
                <w:color w:val="000000" w:themeColor="text1"/>
              </w:rPr>
              <w:t>7</w:t>
            </w:r>
            <w:r w:rsidRPr="005C6742">
              <w:rPr>
                <w:rFonts w:ascii="Times New Roman" w:eastAsiaTheme="minorEastAsia" w:hAnsi="Times New Roman"/>
                <w:b/>
                <w:bCs/>
                <w:color w:val="000000" w:themeColor="text1"/>
                <w:lang w:eastAsia="ru-RU"/>
              </w:rPr>
              <w:t>.</w:t>
            </w:r>
            <w:r w:rsidR="00FE45B0" w:rsidRPr="005C6742">
              <w:rPr>
                <w:rFonts w:ascii="Times New Roman" w:eastAsiaTheme="minorEastAsia" w:hAnsi="Times New Roman"/>
                <w:b/>
                <w:bCs/>
                <w:color w:val="000000" w:themeColor="text1"/>
                <w:lang w:eastAsia="ru-RU"/>
              </w:rPr>
              <w:t>0</w:t>
            </w:r>
            <w:r w:rsidR="005D343D">
              <w:rPr>
                <w:rFonts w:ascii="Times New Roman" w:eastAsiaTheme="minorEastAsia" w:hAnsi="Times New Roman"/>
                <w:b/>
                <w:bCs/>
                <w:color w:val="000000" w:themeColor="text1"/>
                <w:lang w:eastAsia="ru-RU"/>
              </w:rPr>
              <w:t>5</w:t>
            </w:r>
            <w:r w:rsidRPr="005C6742">
              <w:rPr>
                <w:rFonts w:ascii="Times New Roman" w:eastAsiaTheme="minorEastAsia" w:hAnsi="Times New Roman"/>
                <w:b/>
                <w:bCs/>
                <w:color w:val="000000" w:themeColor="text1"/>
                <w:lang w:eastAsia="ru-RU"/>
              </w:rPr>
              <w:t>.202</w:t>
            </w:r>
            <w:r w:rsidR="00C34CD4">
              <w:rPr>
                <w:rFonts w:ascii="Times New Roman" w:eastAsiaTheme="minorEastAsia" w:hAnsi="Times New Roman"/>
                <w:b/>
                <w:bCs/>
                <w:color w:val="000000" w:themeColor="text1"/>
                <w:lang w:eastAsia="ru-RU"/>
              </w:rPr>
              <w:t>4</w:t>
            </w:r>
            <w:r w:rsidRPr="005C6742">
              <w:rPr>
                <w:rFonts w:ascii="Times New Roman" w:eastAsiaTheme="minorEastAsia" w:hAnsi="Times New Roman"/>
                <w:b/>
                <w:bCs/>
                <w:color w:val="000000" w:themeColor="text1"/>
                <w:lang w:eastAsia="ru-RU"/>
              </w:rPr>
              <w:t xml:space="preserve"> г.</w:t>
            </w:r>
          </w:p>
          <w:p w14:paraId="1E5D9497" w14:textId="77777777" w:rsidR="00954D63" w:rsidRPr="005C6742"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5C6742">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5C6742" w:rsidRDefault="00954D63" w:rsidP="00702E77">
            <w:pPr>
              <w:pStyle w:val="a6"/>
              <w:jc w:val="both"/>
              <w:rPr>
                <w:rFonts w:ascii="Times New Roman" w:hAnsi="Times New Roman"/>
                <w:b/>
                <w:color w:val="000000" w:themeColor="text1"/>
              </w:rPr>
            </w:pPr>
            <w:r w:rsidRPr="005C6742">
              <w:rPr>
                <w:rFonts w:ascii="Times New Roman" w:hAnsi="Times New Roman"/>
                <w:color w:val="000000" w:themeColor="text1"/>
              </w:rPr>
              <w:t>Режим работы: с 08.30 до 17.30, перерыв на обед с 12.00 до 13.00</w:t>
            </w:r>
          </w:p>
          <w:p w14:paraId="14292CBF" w14:textId="6527000C" w:rsidR="00954D63" w:rsidRDefault="00954D63" w:rsidP="00702E77">
            <w:pPr>
              <w:spacing w:after="13" w:line="300" w:lineRule="auto"/>
              <w:ind w:right="62"/>
              <w:jc w:val="both"/>
              <w:rPr>
                <w:rFonts w:ascii="Times New Roman" w:eastAsia="Calibri" w:hAnsi="Times New Roman" w:cs="Times New Roman"/>
                <w:b/>
                <w:bCs/>
                <w:i/>
                <w:color w:val="000000" w:themeColor="text1"/>
              </w:rPr>
            </w:pPr>
            <w:r w:rsidRPr="005C6742">
              <w:rPr>
                <w:rFonts w:ascii="Times New Roman" w:eastAsia="Calibri" w:hAnsi="Times New Roman" w:cs="Times New Roman"/>
                <w:color w:val="000000" w:themeColor="text1"/>
              </w:rPr>
              <w:t xml:space="preserve">С пометкой – </w:t>
            </w:r>
            <w:r w:rsidRPr="005C6742">
              <w:rPr>
                <w:rFonts w:ascii="Times New Roman" w:eastAsia="Calibri" w:hAnsi="Times New Roman" w:cs="Times New Roman"/>
                <w:b/>
                <w:bCs/>
                <w:i/>
                <w:color w:val="000000" w:themeColor="text1"/>
              </w:rPr>
              <w:t xml:space="preserve">«Заявка на участие в открытом конкурсе </w:t>
            </w:r>
            <w:r w:rsidRPr="005C6742">
              <w:rPr>
                <w:rFonts w:ascii="Times New Roman" w:eastAsiaTheme="minorEastAsia" w:hAnsi="Times New Roman" w:cs="Times New Roman"/>
                <w:b/>
                <w:bCs/>
                <w:i/>
                <w:color w:val="000000" w:themeColor="text1"/>
                <w:lang w:eastAsia="ru-RU"/>
              </w:rPr>
              <w:t>№</w:t>
            </w:r>
            <w:r w:rsidR="003E4771">
              <w:rPr>
                <w:rFonts w:ascii="Times New Roman" w:eastAsiaTheme="minorEastAsia" w:hAnsi="Times New Roman" w:cs="Times New Roman"/>
                <w:b/>
                <w:bCs/>
                <w:i/>
                <w:color w:val="000000" w:themeColor="text1"/>
                <w:lang w:eastAsia="ru-RU"/>
              </w:rPr>
              <w:t>ЦПП-</w:t>
            </w:r>
            <w:r w:rsidRPr="005C6742">
              <w:rPr>
                <w:rFonts w:ascii="Times New Roman" w:eastAsiaTheme="minorEastAsia" w:hAnsi="Times New Roman" w:cs="Times New Roman"/>
                <w:b/>
                <w:bCs/>
                <w:i/>
                <w:color w:val="000000" w:themeColor="text1"/>
                <w:lang w:eastAsia="ru-RU"/>
              </w:rPr>
              <w:t>08-17/</w:t>
            </w:r>
            <w:r w:rsidR="00C34CD4">
              <w:rPr>
                <w:rFonts w:ascii="Times New Roman" w:eastAsiaTheme="minorEastAsia" w:hAnsi="Times New Roman" w:cs="Times New Roman"/>
                <w:b/>
                <w:bCs/>
                <w:i/>
                <w:color w:val="000000" w:themeColor="text1"/>
                <w:lang w:eastAsia="ru-RU"/>
              </w:rPr>
              <w:t>24/</w:t>
            </w:r>
            <w:r w:rsidR="005D343D">
              <w:rPr>
                <w:rFonts w:ascii="Times New Roman" w:eastAsiaTheme="minorEastAsia" w:hAnsi="Times New Roman" w:cs="Times New Roman"/>
                <w:b/>
                <w:bCs/>
                <w:i/>
                <w:color w:val="000000" w:themeColor="text1"/>
                <w:lang w:eastAsia="ru-RU"/>
              </w:rPr>
              <w:t>1</w:t>
            </w:r>
            <w:r w:rsidR="00253E68">
              <w:rPr>
                <w:rFonts w:ascii="Times New Roman" w:eastAsiaTheme="minorEastAsia" w:hAnsi="Times New Roman" w:cs="Times New Roman"/>
                <w:b/>
                <w:bCs/>
                <w:i/>
                <w:color w:val="000000" w:themeColor="text1"/>
                <w:lang w:eastAsia="ru-RU"/>
              </w:rPr>
              <w:t>42</w:t>
            </w:r>
            <w:r w:rsidRPr="005C6742">
              <w:rPr>
                <w:rFonts w:ascii="Times New Roman" w:eastAsiaTheme="minorEastAsia" w:hAnsi="Times New Roman" w:cs="Times New Roman"/>
                <w:b/>
                <w:bCs/>
                <w:i/>
                <w:color w:val="000000" w:themeColor="text1"/>
                <w:lang w:eastAsia="ru-RU"/>
              </w:rPr>
              <w:t xml:space="preserve"> от </w:t>
            </w:r>
            <w:r w:rsidR="005352F9">
              <w:rPr>
                <w:rFonts w:ascii="Times New Roman" w:eastAsiaTheme="minorEastAsia" w:hAnsi="Times New Roman" w:cs="Times New Roman"/>
                <w:b/>
                <w:bCs/>
                <w:i/>
                <w:color w:val="000000" w:themeColor="text1"/>
                <w:lang w:eastAsia="ru-RU"/>
              </w:rPr>
              <w:t>16</w:t>
            </w:r>
            <w:r w:rsidRPr="005C6742">
              <w:rPr>
                <w:rFonts w:ascii="Times New Roman" w:eastAsiaTheme="minorEastAsia" w:hAnsi="Times New Roman" w:cs="Times New Roman"/>
                <w:b/>
                <w:bCs/>
                <w:i/>
                <w:color w:val="000000" w:themeColor="text1"/>
                <w:lang w:eastAsia="ru-RU"/>
              </w:rPr>
              <w:t>.</w:t>
            </w:r>
            <w:r w:rsidR="0048451B">
              <w:rPr>
                <w:rFonts w:ascii="Times New Roman" w:eastAsiaTheme="minorEastAsia" w:hAnsi="Times New Roman" w:cs="Times New Roman"/>
                <w:b/>
                <w:bCs/>
                <w:i/>
                <w:color w:val="000000" w:themeColor="text1"/>
                <w:lang w:eastAsia="ru-RU"/>
              </w:rPr>
              <w:t>0</w:t>
            </w:r>
            <w:r w:rsidR="00EF6337">
              <w:rPr>
                <w:rFonts w:ascii="Times New Roman" w:eastAsiaTheme="minorEastAsia" w:hAnsi="Times New Roman" w:cs="Times New Roman"/>
                <w:b/>
                <w:bCs/>
                <w:i/>
                <w:color w:val="000000" w:themeColor="text1"/>
                <w:lang w:eastAsia="ru-RU"/>
              </w:rPr>
              <w:t>5</w:t>
            </w:r>
            <w:r w:rsidRPr="005C6742">
              <w:rPr>
                <w:rFonts w:ascii="Times New Roman" w:eastAsiaTheme="minorEastAsia" w:hAnsi="Times New Roman" w:cs="Times New Roman"/>
                <w:b/>
                <w:bCs/>
                <w:i/>
                <w:color w:val="000000" w:themeColor="text1"/>
                <w:lang w:eastAsia="ru-RU"/>
              </w:rPr>
              <w:t>.202</w:t>
            </w:r>
            <w:r w:rsidR="00C34CD4">
              <w:rPr>
                <w:rFonts w:ascii="Times New Roman" w:eastAsiaTheme="minorEastAsia" w:hAnsi="Times New Roman" w:cs="Times New Roman"/>
                <w:b/>
                <w:bCs/>
                <w:i/>
                <w:color w:val="000000" w:themeColor="text1"/>
                <w:lang w:eastAsia="ru-RU"/>
              </w:rPr>
              <w:t>4</w:t>
            </w:r>
            <w:r w:rsidRPr="005C6742">
              <w:rPr>
                <w:rFonts w:ascii="Times New Roman" w:eastAsiaTheme="minorEastAsia" w:hAnsi="Times New Roman" w:cs="Times New Roman"/>
                <w:b/>
                <w:bCs/>
                <w:i/>
                <w:color w:val="000000" w:themeColor="text1"/>
                <w:lang w:eastAsia="ru-RU"/>
              </w:rPr>
              <w:t xml:space="preserve"> г.</w:t>
            </w:r>
            <w:r w:rsidRPr="005C6742">
              <w:rPr>
                <w:rFonts w:ascii="Times New Roman" w:eastAsia="Calibri" w:hAnsi="Times New Roman" w:cs="Times New Roman"/>
                <w:b/>
                <w:bCs/>
                <w:i/>
                <w:color w:val="000000" w:themeColor="text1"/>
              </w:rPr>
              <w:t>»</w:t>
            </w:r>
          </w:p>
          <w:p w14:paraId="70F64C61" w14:textId="4BE1243C" w:rsidR="00787BC0" w:rsidRPr="00787BC0" w:rsidRDefault="00787BC0" w:rsidP="00702E77">
            <w:pPr>
              <w:spacing w:after="13" w:line="300" w:lineRule="auto"/>
              <w:ind w:right="62"/>
              <w:jc w:val="both"/>
              <w:rPr>
                <w:rFonts w:ascii="Times New Roman" w:eastAsia="Calibri" w:hAnsi="Times New Roman" w:cs="Times New Roman"/>
                <w:i/>
                <w:color w:val="000000" w:themeColor="text1"/>
              </w:rPr>
            </w:pPr>
            <w:hyperlink r:id="rId8" w:history="1">
              <w:r w:rsidRPr="00787BC0">
                <w:rPr>
                  <w:rStyle w:val="a5"/>
                  <w:rFonts w:ascii="Times New Roman" w:eastAsia="Calibri" w:hAnsi="Times New Roman" w:cs="Times New Roman"/>
                  <w:i/>
                </w:rPr>
                <w:t>https://msp03.ru/konkursy/?arrFilter_ff%5BNAME%5D=&amp;dateZ_1=&amp;dateZ_2=&amp;arrFilter_pf%5BDIRECTION%5D=&amp;arrFilter_pf%5BSERVICE%5D=&amp;arrFilter_pf%5BNUMBER%5D=%D0%A6%D0%9F%D0%9F-08-17%2F24%2F142&amp;arrFilter_pf%5BSTATUS%5D=&amp;set_filter=%D0%9F%D0%BE%D0%BA%D0%B0%D0%B7%D0%B0%D1%82%D1%8C&amp;set_filter=Y</w:t>
              </w:r>
            </w:hyperlink>
          </w:p>
          <w:p w14:paraId="0AA64DBE" w14:textId="2439AA79" w:rsidR="005352F9" w:rsidRPr="005C6742" w:rsidRDefault="005352F9" w:rsidP="005352F9">
            <w:pPr>
              <w:spacing w:after="13" w:line="300" w:lineRule="auto"/>
              <w:ind w:right="62"/>
              <w:jc w:val="both"/>
              <w:rPr>
                <w:rFonts w:ascii="Times New Roman" w:eastAsia="Times New Roman" w:hAnsi="Times New Roman" w:cs="Times New Roman"/>
                <w:color w:val="000000" w:themeColor="text1"/>
                <w:lang w:eastAsia="ru-RU"/>
              </w:rPr>
            </w:pPr>
          </w:p>
        </w:tc>
      </w:tr>
      <w:tr w:rsidR="00954D63" w:rsidRPr="005C6742" w14:paraId="44841374" w14:textId="77777777" w:rsidTr="009F42A4">
        <w:trPr>
          <w:trHeight w:val="564"/>
        </w:trPr>
        <w:tc>
          <w:tcPr>
            <w:tcW w:w="2663"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tcBorders>
              <w:top w:val="single" w:sz="4" w:space="0" w:color="000000"/>
              <w:left w:val="single" w:sz="4" w:space="0" w:color="000000"/>
              <w:bottom w:val="single" w:sz="4" w:space="0" w:color="000000"/>
              <w:right w:val="single" w:sz="4" w:space="0" w:color="000000"/>
            </w:tcBorders>
            <w:vAlign w:val="center"/>
            <w:hideMark/>
          </w:tcPr>
          <w:p w14:paraId="5A88FD96" w14:textId="4DBC4FD9" w:rsidR="00954D63" w:rsidRPr="005C6742" w:rsidRDefault="005A48F4"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Pr>
                <w:rFonts w:ascii="Times New Roman" w:eastAsiaTheme="minorEastAsia" w:hAnsi="Times New Roman" w:cs="Times New Roman"/>
                <w:color w:val="000000" w:themeColor="text1"/>
                <w:lang w:eastAsia="ru-RU"/>
              </w:rPr>
              <w:t>Барсова Анастасия Ивановна</w:t>
            </w:r>
          </w:p>
          <w:p w14:paraId="54755801" w14:textId="77777777"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39F8E02B"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5A48F4">
              <w:rPr>
                <w:rFonts w:ascii="Times New Roman" w:eastAsiaTheme="minorEastAsia" w:hAnsi="Times New Roman" w:cs="Times New Roman"/>
                <w:color w:val="000000" w:themeColor="text1"/>
                <w:lang w:eastAsia="ru-RU"/>
              </w:rPr>
              <w:t>2</w:t>
            </w:r>
          </w:p>
          <w:p w14:paraId="797FB6AF" w14:textId="63E412C5"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sidRPr="005C6742">
              <w:rPr>
                <w:rFonts w:ascii="Times New Roman" w:eastAsiaTheme="minorEastAsia" w:hAnsi="Times New Roman" w:cs="Times New Roman"/>
                <w:color w:val="000000" w:themeColor="text1"/>
                <w:lang w:eastAsia="ru-RU"/>
              </w:rPr>
              <w:t>e-mail</w:t>
            </w:r>
            <w:proofErr w:type="spellEnd"/>
            <w:r w:rsidRPr="005C6742">
              <w:rPr>
                <w:rFonts w:ascii="Times New Roman" w:eastAsiaTheme="minorEastAsia" w:hAnsi="Times New Roman" w:cs="Times New Roman"/>
                <w:color w:val="000000" w:themeColor="text1"/>
                <w:lang w:eastAsia="ru-RU"/>
              </w:rPr>
              <w:t>:</w:t>
            </w:r>
            <w:r w:rsidR="007A30A3">
              <w:rPr>
                <w:rFonts w:ascii="Times New Roman" w:eastAsiaTheme="minorEastAsia" w:hAnsi="Times New Roman" w:cs="Times New Roman"/>
                <w:color w:val="000000" w:themeColor="text1"/>
                <w:lang w:eastAsia="ru-RU"/>
              </w:rPr>
              <w:t xml:space="preserve"> </w:t>
            </w:r>
            <w:proofErr w:type="spellStart"/>
            <w:r w:rsidR="007A30A3">
              <w:rPr>
                <w:rFonts w:ascii="Times New Roman" w:eastAsiaTheme="minorEastAsia" w:hAnsi="Times New Roman" w:cs="Times New Roman"/>
                <w:color w:val="000000" w:themeColor="text1"/>
                <w:lang w:val="en-US" w:eastAsia="ru-RU"/>
              </w:rPr>
              <w:t>cpp</w:t>
            </w:r>
            <w:proofErr w:type="spellEnd"/>
            <w:r w:rsidRPr="005C6742">
              <w:rPr>
                <w:rFonts w:ascii="Times New Roman" w:eastAsiaTheme="minorEastAsia" w:hAnsi="Times New Roman" w:cs="Times New Roman"/>
                <w:color w:val="000000" w:themeColor="text1"/>
                <w:lang w:eastAsia="ru-RU"/>
              </w:rPr>
              <w:t>@msp03.ru</w:t>
            </w:r>
          </w:p>
          <w:p w14:paraId="33905E72" w14:textId="77777777" w:rsidR="00954D63" w:rsidRPr="005C6742"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9EB3364" w14:textId="77777777" w:rsidR="001B2B43" w:rsidRPr="005C6742" w:rsidRDefault="001B2B43" w:rsidP="001B2B43">
      <w:pPr>
        <w:spacing w:after="0" w:line="256" w:lineRule="auto"/>
        <w:rPr>
          <w:rFonts w:ascii="Times New Roman" w:hAnsi="Times New Roman" w:cs="Times New Roman"/>
          <w:color w:val="000000" w:themeColor="text1"/>
        </w:rPr>
      </w:pPr>
    </w:p>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7616ADF6" w14:textId="77777777" w:rsidR="005A48F4" w:rsidRDefault="005A48F4" w:rsidP="00786BAC">
      <w:pPr>
        <w:tabs>
          <w:tab w:val="left" w:pos="1690"/>
          <w:tab w:val="left" w:pos="3905"/>
          <w:tab w:val="center" w:pos="5102"/>
        </w:tabs>
        <w:spacing w:after="0" w:line="240" w:lineRule="auto"/>
        <w:rPr>
          <w:rFonts w:ascii="Times New Roman" w:hAnsi="Times New Roman" w:cs="Times New Roman"/>
          <w:color w:val="000000" w:themeColor="text1"/>
        </w:rPr>
      </w:pPr>
      <w:bookmarkStart w:id="5" w:name="_Hlk3883189"/>
    </w:p>
    <w:p w14:paraId="2FA99536" w14:textId="77777777" w:rsidR="00786BAC" w:rsidRDefault="00786BAC"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39514D19" w14:textId="77777777" w:rsidR="00786BAC" w:rsidRDefault="00786BAC"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5BD37A8E" w14:textId="77777777" w:rsidR="00FE14A1" w:rsidRDefault="00FE14A1"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4A714CA5" w14:textId="77777777" w:rsidR="00FE14A1" w:rsidRPr="005C6742" w:rsidRDefault="00FE14A1" w:rsidP="00786BAC">
      <w:pPr>
        <w:tabs>
          <w:tab w:val="left" w:pos="1690"/>
          <w:tab w:val="left" w:pos="3905"/>
          <w:tab w:val="center" w:pos="5102"/>
        </w:tabs>
        <w:spacing w:after="0" w:line="240" w:lineRule="auto"/>
        <w:rPr>
          <w:rFonts w:ascii="Times New Roman" w:hAnsi="Times New Roman" w:cs="Times New Roman"/>
          <w:color w:val="000000" w:themeColor="text1"/>
        </w:rPr>
      </w:pPr>
    </w:p>
    <w:p w14:paraId="089D293E" w14:textId="77777777" w:rsidR="001B2B43" w:rsidRPr="005C6742" w:rsidRDefault="001B2B43"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06F3775F"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Pr>
          <w:rFonts w:ascii="Times New Roman" w:eastAsia="Times New Roman" w:hAnsi="Times New Roman" w:cs="Times New Roman"/>
          <w:b/>
          <w:color w:val="000000" w:themeColor="text1"/>
          <w:lang w:eastAsia="ru-RU"/>
        </w:rPr>
        <w:t>ЦПП-</w:t>
      </w:r>
      <w:r w:rsidR="00C964A0" w:rsidRPr="005C6742">
        <w:rPr>
          <w:rFonts w:ascii="Times New Roman" w:eastAsiaTheme="minorEastAsia" w:hAnsi="Times New Roman" w:cs="Times New Roman"/>
          <w:b/>
          <w:bCs/>
          <w:color w:val="000000" w:themeColor="text1"/>
          <w:lang w:eastAsia="ru-RU"/>
        </w:rPr>
        <w:t>08-17/</w:t>
      </w:r>
      <w:r w:rsidR="00C34CD4">
        <w:rPr>
          <w:rFonts w:ascii="Times New Roman" w:eastAsiaTheme="minorEastAsia" w:hAnsi="Times New Roman" w:cs="Times New Roman"/>
          <w:b/>
          <w:bCs/>
          <w:color w:val="000000" w:themeColor="text1"/>
          <w:lang w:eastAsia="ru-RU"/>
        </w:rPr>
        <w:t>24/</w:t>
      </w:r>
      <w:r w:rsidR="005D343D">
        <w:rPr>
          <w:rFonts w:ascii="Times New Roman" w:eastAsiaTheme="minorEastAsia" w:hAnsi="Times New Roman" w:cs="Times New Roman"/>
          <w:b/>
          <w:bCs/>
          <w:color w:val="000000" w:themeColor="text1"/>
          <w:lang w:eastAsia="ru-RU"/>
        </w:rPr>
        <w:t>1</w:t>
      </w:r>
      <w:r w:rsidR="00253E68">
        <w:rPr>
          <w:rFonts w:ascii="Times New Roman" w:eastAsiaTheme="minorEastAsia" w:hAnsi="Times New Roman" w:cs="Times New Roman"/>
          <w:b/>
          <w:bCs/>
          <w:color w:val="000000" w:themeColor="text1"/>
          <w:lang w:eastAsia="ru-RU"/>
        </w:rPr>
        <w:t>42</w:t>
      </w:r>
      <w:r w:rsidR="0048451B">
        <w:rPr>
          <w:rFonts w:ascii="Times New Roman" w:eastAsiaTheme="minorEastAsia" w:hAnsi="Times New Roman" w:cs="Times New Roman"/>
          <w:b/>
          <w:bCs/>
          <w:color w:val="000000" w:themeColor="text1"/>
          <w:lang w:eastAsia="ru-RU"/>
        </w:rPr>
        <w:t xml:space="preserve"> </w:t>
      </w:r>
      <w:r w:rsidRPr="005C6742">
        <w:rPr>
          <w:rFonts w:ascii="Times New Roman" w:eastAsiaTheme="minorEastAsia" w:hAnsi="Times New Roman" w:cs="Times New Roman"/>
          <w:b/>
          <w:color w:val="000000" w:themeColor="text1"/>
          <w:lang w:eastAsia="ru-RU"/>
        </w:rPr>
        <w:t xml:space="preserve">от </w:t>
      </w:r>
      <w:r w:rsidR="005352F9">
        <w:rPr>
          <w:rFonts w:ascii="Times New Roman" w:eastAsiaTheme="minorEastAsia" w:hAnsi="Times New Roman" w:cs="Times New Roman"/>
          <w:b/>
          <w:color w:val="000000" w:themeColor="text1"/>
          <w:lang w:eastAsia="ru-RU"/>
        </w:rPr>
        <w:t>16</w:t>
      </w:r>
      <w:r w:rsidRPr="005C6742">
        <w:rPr>
          <w:rFonts w:ascii="Times New Roman" w:eastAsiaTheme="minorEastAsia" w:hAnsi="Times New Roman" w:cs="Times New Roman"/>
          <w:b/>
          <w:color w:val="000000" w:themeColor="text1"/>
          <w:lang w:eastAsia="ru-RU"/>
        </w:rPr>
        <w:t>.</w:t>
      </w:r>
      <w:r w:rsidR="0048451B">
        <w:rPr>
          <w:rFonts w:ascii="Times New Roman" w:eastAsiaTheme="minorEastAsia" w:hAnsi="Times New Roman" w:cs="Times New Roman"/>
          <w:b/>
          <w:color w:val="000000" w:themeColor="text1"/>
          <w:lang w:eastAsia="ru-RU"/>
        </w:rPr>
        <w:t>0</w:t>
      </w:r>
      <w:r w:rsidR="00EF6337">
        <w:rPr>
          <w:rFonts w:ascii="Times New Roman" w:eastAsiaTheme="minorEastAsia" w:hAnsi="Times New Roman" w:cs="Times New Roman"/>
          <w:b/>
          <w:color w:val="000000" w:themeColor="text1"/>
          <w:lang w:eastAsia="ru-RU"/>
        </w:rPr>
        <w:t>5</w:t>
      </w:r>
      <w:r w:rsidRPr="005C6742">
        <w:rPr>
          <w:rFonts w:ascii="Times New Roman" w:eastAsiaTheme="minorEastAsia" w:hAnsi="Times New Roman" w:cs="Times New Roman"/>
          <w:b/>
          <w:color w:val="000000" w:themeColor="text1"/>
          <w:lang w:eastAsia="ru-RU"/>
        </w:rPr>
        <w:t>.202</w:t>
      </w:r>
      <w:r w:rsidR="00C34CD4">
        <w:rPr>
          <w:rFonts w:ascii="Times New Roman" w:eastAsiaTheme="minorEastAsia" w:hAnsi="Times New Roman" w:cs="Times New Roman"/>
          <w:b/>
          <w:color w:val="000000" w:themeColor="text1"/>
          <w:lang w:eastAsia="ru-RU"/>
        </w:rPr>
        <w:t>4</w:t>
      </w:r>
      <w:r w:rsidRPr="005C6742">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74350FAF" w14:textId="6ADBA355" w:rsidR="000F0A77" w:rsidRPr="00F71B0E"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xml:space="preserve">: изготовление вывески </w:t>
      </w:r>
      <w:r w:rsidR="00F71B0E">
        <w:rPr>
          <w:rFonts w:ascii="Times New Roman" w:hAnsi="Times New Roman" w:cs="Times New Roman"/>
          <w:bCs/>
          <w:color w:val="000000" w:themeColor="text1"/>
        </w:rPr>
        <w:t xml:space="preserve">для </w:t>
      </w:r>
      <w:r w:rsidR="00253E68">
        <w:rPr>
          <w:rFonts w:ascii="Times New Roman" w:hAnsi="Times New Roman"/>
          <w:b/>
          <w:bCs/>
          <w:color w:val="000000" w:themeColor="text1"/>
        </w:rPr>
        <w:t>ООО «Тамир»</w:t>
      </w:r>
    </w:p>
    <w:p w14:paraId="32A7A4D6"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2C28B9C5" w14:textId="1CDE04A6" w:rsidR="004E1394" w:rsidRPr="005F3653" w:rsidRDefault="00D76BCB" w:rsidP="005F3653">
      <w:pPr>
        <w:jc w:val="both"/>
        <w:rPr>
          <w:rFonts w:ascii="Times New Roman" w:eastAsia="Times New Roman" w:hAnsi="Times New Roman"/>
          <w:color w:val="000000"/>
        </w:rPr>
      </w:pPr>
      <w:r w:rsidRPr="005C6742">
        <w:rPr>
          <w:rFonts w:ascii="Times New Roman" w:hAnsi="Times New Roman" w:cs="Times New Roman"/>
          <w:color w:val="000000" w:themeColor="text1"/>
        </w:rPr>
        <w:t xml:space="preserve">Предлагаемая нами стоимость услуг на проведение мероприятия </w:t>
      </w:r>
      <w:r w:rsidR="003A7174" w:rsidRPr="005C6742">
        <w:rPr>
          <w:rFonts w:ascii="Times New Roman" w:hAnsi="Times New Roman" w:cs="Times New Roman"/>
          <w:bCs/>
          <w:color w:val="000000" w:themeColor="text1"/>
        </w:rPr>
        <w:t xml:space="preserve">на оказание услуги </w:t>
      </w:r>
      <w:r w:rsidR="003A7174" w:rsidRPr="003A49B0">
        <w:rPr>
          <w:rFonts w:ascii="Times New Roman" w:hAnsi="Times New Roman" w:cs="Times New Roman"/>
          <w:color w:val="000000" w:themeColor="text1"/>
        </w:rPr>
        <w:t xml:space="preserve">по </w:t>
      </w:r>
      <w:r w:rsidR="00F71B0E">
        <w:rPr>
          <w:rFonts w:ascii="Times New Roman" w:hAnsi="Times New Roman" w:cs="Times New Roman"/>
          <w:color w:val="000000" w:themeColor="text1"/>
        </w:rPr>
        <w:t>в</w:t>
      </w:r>
      <w:r w:rsidR="00F71B0E" w:rsidRPr="005C6742">
        <w:rPr>
          <w:rFonts w:ascii="Times New Roman" w:hAnsi="Times New Roman" w:cs="Times New Roman"/>
          <w:bCs/>
          <w:color w:val="000000" w:themeColor="text1"/>
        </w:rPr>
        <w:t>ыбор</w:t>
      </w:r>
      <w:r w:rsidR="00F71B0E">
        <w:rPr>
          <w:rFonts w:ascii="Times New Roman" w:hAnsi="Times New Roman" w:cs="Times New Roman"/>
          <w:bCs/>
          <w:color w:val="000000" w:themeColor="text1"/>
        </w:rPr>
        <w:t>у</w:t>
      </w:r>
      <w:r w:rsidR="00F71B0E" w:rsidRPr="005C6742">
        <w:rPr>
          <w:rFonts w:ascii="Times New Roman" w:hAnsi="Times New Roman" w:cs="Times New Roman"/>
          <w:bCs/>
          <w:color w:val="000000" w:themeColor="text1"/>
        </w:rPr>
        <w:t xml:space="preserve"> Исполнителя на право заключения договора на оказание услуги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5D343D">
        <w:rPr>
          <w:rFonts w:ascii="Times New Roman" w:hAnsi="Times New Roman"/>
          <w:bCs/>
        </w:rPr>
        <w:t>: изготовление вывески</w:t>
      </w:r>
      <w:r w:rsidR="005A48F4">
        <w:rPr>
          <w:rFonts w:ascii="Times New Roman" w:hAnsi="Times New Roman"/>
          <w:bCs/>
        </w:rPr>
        <w:t xml:space="preserve"> </w:t>
      </w:r>
      <w:r w:rsidR="00F71B0E">
        <w:rPr>
          <w:rFonts w:ascii="Times New Roman" w:hAnsi="Times New Roman" w:cs="Times New Roman"/>
          <w:bCs/>
          <w:color w:val="000000" w:themeColor="text1"/>
        </w:rPr>
        <w:t xml:space="preserve">для </w:t>
      </w:r>
      <w:r w:rsidR="00253E68">
        <w:rPr>
          <w:rFonts w:ascii="Times New Roman" w:hAnsi="Times New Roman"/>
          <w:b/>
          <w:bCs/>
          <w:color w:val="000000" w:themeColor="text1"/>
        </w:rPr>
        <w:t>ООО «Тамир»</w:t>
      </w:r>
      <w:r w:rsidR="005F3653">
        <w:rPr>
          <w:rFonts w:ascii="Times New Roman" w:hAnsi="Times New Roman"/>
          <w:b/>
          <w:bCs/>
          <w:color w:val="000000" w:themeColor="text1"/>
        </w:rPr>
        <w:t xml:space="preserve"> </w:t>
      </w:r>
      <w:r w:rsidR="007472A2">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12E144CC" w14:textId="77777777" w:rsidR="0040492F" w:rsidRDefault="0040492F" w:rsidP="0040492F">
      <w:pPr>
        <w:tabs>
          <w:tab w:val="left" w:pos="993"/>
        </w:tabs>
        <w:spacing w:after="0" w:line="254" w:lineRule="auto"/>
        <w:ind w:left="276" w:right="-1"/>
        <w:jc w:val="both"/>
        <w:rPr>
          <w:rFonts w:ascii="Times New Roman" w:hAnsi="Times New Roman" w:cs="Times New Roman"/>
          <w:b/>
          <w:bCs/>
          <w:color w:val="000000" w:themeColor="text1"/>
        </w:rPr>
      </w:pPr>
    </w:p>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5"/>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5A4E7BBE" w14:textId="77777777" w:rsidR="00787BC0" w:rsidRDefault="00787BC0" w:rsidP="00E754A9">
      <w:pPr>
        <w:spacing w:after="0" w:line="240" w:lineRule="auto"/>
        <w:ind w:right="261"/>
        <w:rPr>
          <w:rFonts w:ascii="Times New Roman" w:hAnsi="Times New Roman" w:cs="Times New Roman"/>
          <w:color w:val="000000" w:themeColor="text1"/>
        </w:rPr>
      </w:pPr>
    </w:p>
    <w:p w14:paraId="72BE8B67" w14:textId="77777777" w:rsidR="00F909E5" w:rsidRDefault="00F909E5" w:rsidP="00E754A9">
      <w:pPr>
        <w:spacing w:after="0" w:line="240" w:lineRule="auto"/>
        <w:ind w:right="261"/>
        <w:rPr>
          <w:rFonts w:ascii="Times New Roman" w:hAnsi="Times New Roman" w:cs="Times New Roman"/>
          <w:color w:val="000000" w:themeColor="text1"/>
        </w:rPr>
      </w:pPr>
    </w:p>
    <w:p w14:paraId="114BEC1A" w14:textId="146EBDAE"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6CE28BDE"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7" w:name="_Hlk5621908"/>
      <w:r w:rsidRPr="005C6742">
        <w:rPr>
          <w:rFonts w:ascii="Times New Roman" w:hAnsi="Times New Roman" w:cs="Times New Roman"/>
          <w:b/>
          <w:bCs/>
          <w:color w:val="000000" w:themeColor="text1"/>
        </w:rPr>
        <w:t xml:space="preserve">от </w:t>
      </w:r>
      <w:r w:rsidR="005352F9">
        <w:rPr>
          <w:rFonts w:ascii="Times New Roman" w:hAnsi="Times New Roman" w:cs="Times New Roman"/>
          <w:b/>
          <w:bCs/>
          <w:color w:val="000000" w:themeColor="text1"/>
        </w:rPr>
        <w:t>16</w:t>
      </w:r>
      <w:r w:rsidRPr="005C6742">
        <w:rPr>
          <w:rFonts w:ascii="Times New Roman" w:eastAsia="Times New Roman" w:hAnsi="Times New Roman" w:cs="Times New Roman"/>
          <w:b/>
          <w:bCs/>
          <w:color w:val="000000" w:themeColor="text1"/>
          <w:lang w:eastAsia="ru-RU"/>
        </w:rPr>
        <w:t>.</w:t>
      </w:r>
      <w:r w:rsidR="0048451B">
        <w:rPr>
          <w:rFonts w:ascii="Times New Roman" w:eastAsia="Times New Roman" w:hAnsi="Times New Roman" w:cs="Times New Roman"/>
          <w:b/>
          <w:bCs/>
          <w:color w:val="000000" w:themeColor="text1"/>
          <w:lang w:eastAsia="ru-RU"/>
        </w:rPr>
        <w:t>0</w:t>
      </w:r>
      <w:r w:rsidR="00EF6337">
        <w:rPr>
          <w:rFonts w:ascii="Times New Roman" w:eastAsia="Times New Roman" w:hAnsi="Times New Roman" w:cs="Times New Roman"/>
          <w:b/>
          <w:bCs/>
          <w:color w:val="000000" w:themeColor="text1"/>
          <w:lang w:eastAsia="ru-RU"/>
        </w:rPr>
        <w:t>5</w:t>
      </w:r>
      <w:r w:rsidRPr="005C6742">
        <w:rPr>
          <w:rFonts w:ascii="Times New Roman" w:eastAsia="Times New Roman" w:hAnsi="Times New Roman" w:cs="Times New Roman"/>
          <w:b/>
          <w:bCs/>
          <w:color w:val="000000" w:themeColor="text1"/>
          <w:lang w:eastAsia="ru-RU"/>
        </w:rPr>
        <w:t>.202</w:t>
      </w:r>
      <w:r w:rsidR="00C34CD4">
        <w:rPr>
          <w:rFonts w:ascii="Times New Roman" w:eastAsia="Times New Roman" w:hAnsi="Times New Roman" w:cs="Times New Roman"/>
          <w:b/>
          <w:bCs/>
          <w:color w:val="000000" w:themeColor="text1"/>
          <w:lang w:eastAsia="ru-RU"/>
        </w:rPr>
        <w:t>4</w:t>
      </w:r>
      <w:r w:rsidRPr="005C6742">
        <w:rPr>
          <w:rFonts w:ascii="Times New Roman" w:eastAsia="Times New Roman" w:hAnsi="Times New Roman" w:cs="Times New Roman"/>
          <w:b/>
          <w:bCs/>
          <w:color w:val="000000" w:themeColor="text1"/>
          <w:lang w:eastAsia="ru-RU"/>
        </w:rPr>
        <w:t xml:space="preserve"> </w:t>
      </w:r>
      <w:r w:rsidR="00CB5E4C">
        <w:rPr>
          <w:rFonts w:ascii="Times New Roman" w:eastAsia="Times New Roman" w:hAnsi="Times New Roman" w:cs="Times New Roman"/>
          <w:b/>
          <w:bCs/>
          <w:color w:val="000000" w:themeColor="text1"/>
          <w:lang w:eastAsia="ru-RU"/>
        </w:rPr>
        <w:t xml:space="preserve">г. </w:t>
      </w:r>
      <w:r w:rsidRPr="005C6742">
        <w:rPr>
          <w:rFonts w:ascii="Times New Roman" w:eastAsia="Times New Roman" w:hAnsi="Times New Roman" w:cs="Times New Roman"/>
          <w:b/>
          <w:bCs/>
          <w:color w:val="000000" w:themeColor="text1"/>
          <w:lang w:eastAsia="ru-RU"/>
        </w:rPr>
        <w:t xml:space="preserve">№ </w:t>
      </w:r>
      <w:r w:rsidR="003E4771">
        <w:rPr>
          <w:rFonts w:ascii="Times New Roman" w:eastAsia="Times New Roman" w:hAnsi="Times New Roman" w:cs="Times New Roman"/>
          <w:b/>
          <w:bCs/>
          <w:color w:val="000000" w:themeColor="text1"/>
          <w:lang w:eastAsia="ru-RU"/>
        </w:rPr>
        <w:t>ЦПП-</w:t>
      </w:r>
      <w:r w:rsidRPr="005C6742">
        <w:rPr>
          <w:rFonts w:ascii="Times New Roman" w:eastAsia="Times New Roman" w:hAnsi="Times New Roman" w:cs="Times New Roman"/>
          <w:b/>
          <w:bCs/>
          <w:color w:val="000000" w:themeColor="text1"/>
          <w:lang w:eastAsia="ru-RU"/>
        </w:rPr>
        <w:t>08-17/</w:t>
      </w:r>
      <w:bookmarkEnd w:id="7"/>
      <w:r w:rsidR="00C34CD4">
        <w:rPr>
          <w:rFonts w:ascii="Times New Roman" w:eastAsia="Times New Roman" w:hAnsi="Times New Roman" w:cs="Times New Roman"/>
          <w:b/>
          <w:bCs/>
          <w:color w:val="000000" w:themeColor="text1"/>
          <w:lang w:eastAsia="ru-RU"/>
        </w:rPr>
        <w:t>24/</w:t>
      </w:r>
      <w:r w:rsidR="005D343D">
        <w:rPr>
          <w:rFonts w:ascii="Times New Roman" w:eastAsia="Times New Roman" w:hAnsi="Times New Roman" w:cs="Times New Roman"/>
          <w:b/>
          <w:bCs/>
          <w:color w:val="000000" w:themeColor="text1"/>
          <w:lang w:eastAsia="ru-RU"/>
        </w:rPr>
        <w:t>1</w:t>
      </w:r>
      <w:r w:rsidR="00253E68">
        <w:rPr>
          <w:rFonts w:ascii="Times New Roman" w:eastAsia="Times New Roman" w:hAnsi="Times New Roman" w:cs="Times New Roman"/>
          <w:b/>
          <w:bCs/>
          <w:color w:val="000000" w:themeColor="text1"/>
          <w:lang w:eastAsia="ru-RU"/>
        </w:rPr>
        <w:t>42</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8" w:name="_ref_16211363"/>
      <w:r w:rsidRPr="00250733">
        <w:rPr>
          <w:rFonts w:ascii="Times New Roman" w:hAnsi="Times New Roman"/>
          <w:b/>
          <w:bCs/>
          <w:color w:val="000000" w:themeColor="text1"/>
        </w:rPr>
        <w:t>Качество услуг</w:t>
      </w:r>
      <w:bookmarkStart w:id="9" w:name="_ref_16215690"/>
      <w:bookmarkEnd w:id="8"/>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9"/>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0"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0"/>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521761"/>
      <w:r w:rsidRPr="0038672A">
        <w:rPr>
          <w:rFonts w:ascii="Times New Roman" w:hAnsi="Times New Roman"/>
          <w:b/>
          <w:bCs/>
          <w:color w:val="000000" w:themeColor="text1"/>
        </w:rPr>
        <w:t xml:space="preserve">Цена услуг и порядок </w:t>
      </w:r>
      <w:bookmarkEnd w:id="11"/>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2" w:name="_ref_16595667"/>
      <w:r w:rsidRPr="00250733">
        <w:rPr>
          <w:rFonts w:ascii="Times New Roman" w:hAnsi="Times New Roman"/>
          <w:b/>
          <w:bCs/>
          <w:color w:val="000000" w:themeColor="text1"/>
        </w:rPr>
        <w:t>Сроки и условия оказания услуг</w:t>
      </w:r>
      <w:bookmarkEnd w:id="12"/>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3"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3"/>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4"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7487076"/>
      <w:bookmarkEnd w:id="14"/>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6"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17" w:name="_ref_17050238"/>
      <w:bookmarkEnd w:id="16"/>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17"/>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18" w:name="_ref_17491884"/>
      <w:bookmarkEnd w:id="15"/>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18"/>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19"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0" w:name="_ref_43118238"/>
      <w:bookmarkEnd w:id="19"/>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0"/>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1"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1"/>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2" w:name="_ref_17773741"/>
      <w:r w:rsidRPr="00E3707A">
        <w:rPr>
          <w:color w:val="000000" w:themeColor="text1"/>
          <w:szCs w:val="22"/>
        </w:rPr>
        <w:t>Договор может быть изменен или расторгнут по соглашению сторон.</w:t>
      </w:r>
      <w:bookmarkEnd w:id="22"/>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3" w:name="_ref_17773750"/>
      <w:r w:rsidRPr="00E3707A">
        <w:rPr>
          <w:color w:val="000000" w:themeColor="text1"/>
          <w:szCs w:val="22"/>
        </w:rPr>
        <w:t>Договор может быть расторгнут в одностороннем порядке.</w:t>
      </w:r>
      <w:bookmarkEnd w:id="23"/>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936647"/>
      <w:r w:rsidRPr="00270514">
        <w:rPr>
          <w:rFonts w:ascii="Times New Roman" w:hAnsi="Times New Roman"/>
          <w:b/>
          <w:bCs/>
          <w:color w:val="000000" w:themeColor="text1"/>
        </w:rPr>
        <w:t>Разрешение споров</w:t>
      </w:r>
      <w:bookmarkEnd w:id="24"/>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5" w:name="_ref_17936648"/>
      <w:r w:rsidRPr="00731A2C">
        <w:rPr>
          <w:color w:val="000000" w:themeColor="text1"/>
          <w:szCs w:val="22"/>
        </w:rPr>
        <w:t>Досудебный (претензионный) порядок разрешения споров</w:t>
      </w:r>
      <w:bookmarkEnd w:id="25"/>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6"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6"/>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7"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27"/>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8" w:name="_ref_17936651"/>
      <w:r w:rsidRPr="00731A2C">
        <w:rPr>
          <w:color w:val="000000" w:themeColor="text1"/>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28"/>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9"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29"/>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0" w:name="_ref_18114473"/>
      <w:r w:rsidRPr="00270514">
        <w:rPr>
          <w:rFonts w:ascii="Times New Roman" w:hAnsi="Times New Roman"/>
          <w:b/>
          <w:bCs/>
          <w:color w:val="000000" w:themeColor="text1"/>
        </w:rPr>
        <w:t>Заключительные положения</w:t>
      </w:r>
      <w:bookmarkEnd w:id="30"/>
    </w:p>
    <w:p w14:paraId="3E85B9AF"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1"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1"/>
    </w:p>
    <w:p w14:paraId="2B313BFA" w14:textId="77777777" w:rsidR="00A80E48" w:rsidRPr="00731A2C"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2"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2"/>
    </w:p>
    <w:p w14:paraId="1AD6B1A6" w14:textId="77777777" w:rsidR="00A80E48" w:rsidRPr="00E44ECE" w:rsidRDefault="00A80E48" w:rsidP="002317E9">
      <w:pPr>
        <w:pStyle w:val="2"/>
        <w:numPr>
          <w:ilvl w:val="1"/>
          <w:numId w:val="26"/>
        </w:numPr>
        <w:tabs>
          <w:tab w:val="left" w:pos="0"/>
        </w:tabs>
        <w:spacing w:before="0" w:after="0" w:line="240" w:lineRule="auto"/>
        <w:ind w:left="0" w:firstLine="567"/>
        <w:rPr>
          <w:color w:val="000000" w:themeColor="text1"/>
          <w:szCs w:val="22"/>
        </w:rPr>
      </w:pPr>
      <w:bookmarkStart w:id="33" w:name="_ref_53940364"/>
      <w:r w:rsidRPr="00E44ECE">
        <w:rPr>
          <w:color w:val="000000" w:themeColor="text1"/>
          <w:szCs w:val="22"/>
        </w:rPr>
        <w:t>Направление юридически значимых сообщений</w:t>
      </w:r>
      <w:bookmarkEnd w:id="33"/>
    </w:p>
    <w:p w14:paraId="396A0040"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29720F9F"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A1BC1BC"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1060AB4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6654FE5"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EA9FC7C" w14:textId="77777777" w:rsidR="005F3653" w:rsidRDefault="005F3653"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199BF6BD" w14:textId="0F557DEA" w:rsidR="000A5376" w:rsidRPr="000A5376" w:rsidRDefault="00C34CD4" w:rsidP="00C34CD4">
      <w:pPr>
        <w:autoSpaceDE w:val="0"/>
        <w:autoSpaceDN w:val="0"/>
        <w:adjustRightInd w:val="0"/>
        <w:spacing w:after="0" w:line="240" w:lineRule="auto"/>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31C420F8" w14:textId="77777777" w:rsidR="007472A2" w:rsidRDefault="007472A2" w:rsidP="00C54B64">
      <w:pPr>
        <w:jc w:val="center"/>
        <w:rPr>
          <w:rFonts w:ascii="Times New Roman" w:hAnsi="Times New Roman" w:cs="Times New Roman"/>
          <w:b/>
          <w:color w:val="000000" w:themeColor="text1"/>
        </w:rPr>
      </w:pP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77777777" w:rsidR="00E769AC" w:rsidRPr="00CC017D" w:rsidRDefault="00E769AC" w:rsidP="00E769AC">
      <w:pPr>
        <w:tabs>
          <w:tab w:val="left" w:pos="0"/>
        </w:tabs>
        <w:spacing w:after="0" w:line="240" w:lineRule="auto"/>
        <w:contextualSpacing/>
        <w:jc w:val="both"/>
        <w:rPr>
          <w:rFonts w:ascii="Times New Roman" w:eastAsia="Times New Roman" w:hAnsi="Times New Roman" w:cs="Times New Roman"/>
          <w:color w:val="000000"/>
          <w:lang w:eastAsia="ru-RU"/>
        </w:rPr>
      </w:pPr>
      <w:bookmarkStart w:id="34"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p>
    <w:p w14:paraId="6F9F5500" w14:textId="422FFFEE" w:rsidR="00E769AC" w:rsidRPr="005F3653" w:rsidRDefault="00E769AC" w:rsidP="005D343D">
      <w:pPr>
        <w:jc w:val="both"/>
        <w:rPr>
          <w:rFonts w:ascii="Times New Roman" w:eastAsia="Times New Roman" w:hAnsi="Times New Roman"/>
          <w:color w:val="000000"/>
        </w:rPr>
      </w:pPr>
      <w:r w:rsidRPr="00CC017D">
        <w:rPr>
          <w:rFonts w:ascii="Times New Roman" w:eastAsia="Times New Roman" w:hAnsi="Times New Roman" w:cs="Times New Roman"/>
          <w:b/>
          <w:bCs/>
          <w:color w:val="000000"/>
          <w:lang w:eastAsia="ru-RU"/>
        </w:rPr>
        <w:t>2. Получатель услуги</w:t>
      </w:r>
      <w:r w:rsidRPr="00CC017D">
        <w:rPr>
          <w:rFonts w:ascii="Times New Roman" w:eastAsia="Times New Roman" w:hAnsi="Times New Roman" w:cs="Times New Roman"/>
          <w:color w:val="000000"/>
          <w:lang w:eastAsia="ru-RU"/>
        </w:rPr>
        <w:t>:</w:t>
      </w:r>
      <w:r w:rsidR="00253E68" w:rsidRPr="00253E68">
        <w:rPr>
          <w:rFonts w:ascii="Times New Roman" w:hAnsi="Times New Roman"/>
          <w:b/>
          <w:bCs/>
          <w:color w:val="000000" w:themeColor="text1"/>
        </w:rPr>
        <w:t xml:space="preserve"> </w:t>
      </w:r>
      <w:r w:rsidR="00253E68">
        <w:rPr>
          <w:rFonts w:ascii="Times New Roman" w:hAnsi="Times New Roman"/>
          <w:b/>
          <w:bCs/>
          <w:color w:val="000000" w:themeColor="text1"/>
        </w:rPr>
        <w:t>ООО «Тамир»</w:t>
      </w:r>
    </w:p>
    <w:p w14:paraId="0D71BC06" w14:textId="22CF18AA" w:rsidR="00E769AC" w:rsidRPr="00253E68" w:rsidRDefault="00E769AC" w:rsidP="00253E68">
      <w:pPr>
        <w:spacing w:after="0" w:line="240" w:lineRule="auto"/>
        <w:jc w:val="both"/>
        <w:rPr>
          <w:rFonts w:ascii="Times New Roman" w:hAnsi="Times New Roman" w:cs="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режим «</w:t>
      </w:r>
      <w:r w:rsidR="005A48F4" w:rsidRPr="00253E68">
        <w:rPr>
          <w:rFonts w:ascii="Times New Roman" w:hAnsi="Times New Roman" w:cs="Times New Roman"/>
          <w:bCs/>
        </w:rPr>
        <w:t xml:space="preserve">Налог на профессиональный доход»: </w:t>
      </w:r>
      <w:r w:rsidR="005A48F4" w:rsidRPr="00253E68">
        <w:rPr>
          <w:rFonts w:ascii="Times New Roman" w:hAnsi="Times New Roman" w:cs="Times New Roman"/>
          <w:b/>
        </w:rPr>
        <w:t>изготовление</w:t>
      </w:r>
      <w:r w:rsidR="008D0349" w:rsidRPr="00253E68">
        <w:rPr>
          <w:rFonts w:ascii="Times New Roman" w:hAnsi="Times New Roman" w:cs="Times New Roman"/>
          <w:b/>
        </w:rPr>
        <w:t xml:space="preserve"> </w:t>
      </w:r>
      <w:r w:rsidR="005A48F4" w:rsidRPr="00253E68">
        <w:rPr>
          <w:rFonts w:ascii="Times New Roman" w:hAnsi="Times New Roman" w:cs="Times New Roman"/>
          <w:b/>
        </w:rPr>
        <w:t>в</w:t>
      </w:r>
      <w:r w:rsidR="00253E68" w:rsidRPr="00253E68">
        <w:rPr>
          <w:rFonts w:ascii="Times New Roman" w:hAnsi="Times New Roman" w:cs="Times New Roman"/>
          <w:b/>
        </w:rPr>
        <w:t>идеоролика – 4 шт.</w:t>
      </w:r>
    </w:p>
    <w:p w14:paraId="34DF4583" w14:textId="2BA095AD" w:rsidR="005E550F" w:rsidRPr="00253E68" w:rsidRDefault="005D343D" w:rsidP="00253E68">
      <w:pPr>
        <w:spacing w:after="0" w:line="240" w:lineRule="auto"/>
        <w:ind w:hanging="709"/>
        <w:jc w:val="both"/>
        <w:rPr>
          <w:rFonts w:ascii="Times New Roman" w:eastAsia="Times New Roman" w:hAnsi="Times New Roman" w:cs="Times New Roman"/>
          <w:color w:val="000000"/>
          <w:u w:val="single"/>
          <w:lang w:eastAsia="ru-RU"/>
        </w:rPr>
      </w:pPr>
      <w:r w:rsidRPr="00253E68">
        <w:rPr>
          <w:rFonts w:ascii="Times New Roman" w:hAnsi="Times New Roman" w:cs="Times New Roman"/>
          <w:b/>
          <w:color w:val="000000" w:themeColor="text1"/>
        </w:rPr>
        <w:t xml:space="preserve">             </w:t>
      </w:r>
      <w:r w:rsidR="002317E9" w:rsidRPr="00253E68">
        <w:rPr>
          <w:rFonts w:ascii="Times New Roman" w:hAnsi="Times New Roman" w:cs="Times New Roman"/>
          <w:b/>
          <w:color w:val="000000" w:themeColor="text1"/>
        </w:rPr>
        <w:t>4</w:t>
      </w:r>
      <w:r w:rsidR="00E769AC" w:rsidRPr="00253E68">
        <w:rPr>
          <w:rFonts w:ascii="Times New Roman" w:hAnsi="Times New Roman" w:cs="Times New Roman"/>
          <w:b/>
          <w:color w:val="000000" w:themeColor="text1"/>
        </w:rPr>
        <w:t>. Основное содержание услуг:</w:t>
      </w:r>
    </w:p>
    <w:p w14:paraId="3BE408F4" w14:textId="77777777" w:rsidR="00253E68" w:rsidRPr="00253E68" w:rsidRDefault="00253E68" w:rsidP="00253E68">
      <w:pPr>
        <w:spacing w:after="0" w:line="240" w:lineRule="auto"/>
        <w:rPr>
          <w:rFonts w:ascii="Times New Roman" w:hAnsi="Times New Roman" w:cs="Times New Roman"/>
        </w:rPr>
      </w:pPr>
      <w:r w:rsidRPr="00253E68">
        <w:rPr>
          <w:rFonts w:ascii="Times New Roman" w:hAnsi="Times New Roman" w:cs="Times New Roman"/>
        </w:rPr>
        <w:t>Метод производства: Анимационный ролик + графика</w:t>
      </w:r>
    </w:p>
    <w:p w14:paraId="36384931" w14:textId="77777777" w:rsidR="00253E68" w:rsidRPr="00253E68" w:rsidRDefault="00253E68" w:rsidP="00253E68">
      <w:pPr>
        <w:spacing w:after="0" w:line="240" w:lineRule="auto"/>
        <w:rPr>
          <w:rFonts w:ascii="Times New Roman" w:hAnsi="Times New Roman" w:cs="Times New Roman"/>
        </w:rPr>
      </w:pPr>
      <w:r w:rsidRPr="00253E68">
        <w:rPr>
          <w:rFonts w:ascii="Times New Roman" w:hAnsi="Times New Roman" w:cs="Times New Roman"/>
        </w:rPr>
        <w:t xml:space="preserve">Хронометраж:  </w:t>
      </w:r>
    </w:p>
    <w:p w14:paraId="285C9A65" w14:textId="77777777" w:rsidR="00253E68" w:rsidRPr="00253E68" w:rsidRDefault="00253E68" w:rsidP="00253E68">
      <w:pPr>
        <w:pStyle w:val="a3"/>
        <w:numPr>
          <w:ilvl w:val="0"/>
          <w:numId w:val="36"/>
        </w:numPr>
        <w:spacing w:after="0" w:line="240" w:lineRule="auto"/>
        <w:rPr>
          <w:rFonts w:ascii="Times New Roman" w:hAnsi="Times New Roman" w:cs="Times New Roman"/>
        </w:rPr>
      </w:pPr>
      <w:r w:rsidRPr="00253E68">
        <w:rPr>
          <w:rFonts w:ascii="Times New Roman" w:hAnsi="Times New Roman" w:cs="Times New Roman"/>
        </w:rPr>
        <w:t>3 ролика по 20 секунд</w:t>
      </w:r>
    </w:p>
    <w:p w14:paraId="039BD403" w14:textId="77777777" w:rsidR="00253E68" w:rsidRPr="00253E68" w:rsidRDefault="00253E68" w:rsidP="00253E68">
      <w:pPr>
        <w:pStyle w:val="a3"/>
        <w:numPr>
          <w:ilvl w:val="0"/>
          <w:numId w:val="36"/>
        </w:numPr>
        <w:spacing w:after="0" w:line="240" w:lineRule="auto"/>
        <w:rPr>
          <w:rFonts w:ascii="Times New Roman" w:hAnsi="Times New Roman" w:cs="Times New Roman"/>
        </w:rPr>
      </w:pPr>
      <w:r w:rsidRPr="00253E68">
        <w:rPr>
          <w:rFonts w:ascii="Times New Roman" w:hAnsi="Times New Roman" w:cs="Times New Roman"/>
        </w:rPr>
        <w:t>1 ролик – 60 секунд</w:t>
      </w:r>
    </w:p>
    <w:p w14:paraId="0C2116DD" w14:textId="77777777" w:rsidR="00253E68" w:rsidRPr="00253E68" w:rsidRDefault="00253E68" w:rsidP="00253E68">
      <w:pPr>
        <w:spacing w:after="0" w:line="240" w:lineRule="auto"/>
        <w:rPr>
          <w:rFonts w:ascii="Times New Roman" w:hAnsi="Times New Roman" w:cs="Times New Roman"/>
        </w:rPr>
      </w:pPr>
      <w:r w:rsidRPr="00253E68">
        <w:rPr>
          <w:rFonts w:ascii="Times New Roman" w:hAnsi="Times New Roman" w:cs="Times New Roman"/>
        </w:rPr>
        <w:t xml:space="preserve">Вид: </w:t>
      </w:r>
    </w:p>
    <w:p w14:paraId="6C76D05C" w14:textId="77777777" w:rsidR="00253E68" w:rsidRPr="00253E68" w:rsidRDefault="00253E68" w:rsidP="00253E68">
      <w:pPr>
        <w:spacing w:after="0" w:line="240" w:lineRule="auto"/>
        <w:rPr>
          <w:rFonts w:ascii="Times New Roman" w:hAnsi="Times New Roman" w:cs="Times New Roman"/>
        </w:rPr>
      </w:pPr>
      <w:r w:rsidRPr="00253E68">
        <w:rPr>
          <w:rFonts w:ascii="Times New Roman" w:hAnsi="Times New Roman" w:cs="Times New Roman"/>
        </w:rPr>
        <w:t xml:space="preserve">- </w:t>
      </w:r>
      <w:r w:rsidRPr="00253E68">
        <w:rPr>
          <w:rFonts w:ascii="Times New Roman" w:hAnsi="Times New Roman" w:cs="Times New Roman"/>
          <w:b/>
        </w:rPr>
        <w:t>Имиджевое, презентационное видео о компании и видах оказываемых услуг</w:t>
      </w:r>
      <w:r w:rsidRPr="00253E68">
        <w:rPr>
          <w:rFonts w:ascii="Times New Roman" w:hAnsi="Times New Roman" w:cs="Times New Roman"/>
        </w:rPr>
        <w:t>.</w:t>
      </w:r>
    </w:p>
    <w:p w14:paraId="25243C7B" w14:textId="77777777" w:rsidR="00253E68" w:rsidRPr="00253E68" w:rsidRDefault="00253E68" w:rsidP="00253E68">
      <w:pPr>
        <w:spacing w:after="0" w:line="240" w:lineRule="auto"/>
        <w:rPr>
          <w:rFonts w:ascii="Times New Roman" w:hAnsi="Times New Roman" w:cs="Times New Roman"/>
        </w:rPr>
      </w:pPr>
      <w:r w:rsidRPr="00253E68">
        <w:rPr>
          <w:rFonts w:ascii="Times New Roman" w:hAnsi="Times New Roman" w:cs="Times New Roman"/>
        </w:rPr>
        <w:t xml:space="preserve"> Цели и задачи: повысить статус компании, узнаваемость бренда, формирование положительного имиджа, увеличение лояльности. Рассказать о компании и видах оказываемых услуг для женщин – выявление и лечение гинекологических заболеваний. (хронометраж 60 секунд).</w:t>
      </w:r>
    </w:p>
    <w:p w14:paraId="7A30F340" w14:textId="77777777" w:rsidR="00253E68" w:rsidRPr="00253E68" w:rsidRDefault="00253E68" w:rsidP="00253E68">
      <w:pPr>
        <w:spacing w:after="0" w:line="240" w:lineRule="auto"/>
        <w:rPr>
          <w:rFonts w:ascii="Times New Roman" w:hAnsi="Times New Roman" w:cs="Times New Roman"/>
        </w:rPr>
      </w:pPr>
    </w:p>
    <w:p w14:paraId="42F0E3C6" w14:textId="77777777" w:rsidR="00253E68" w:rsidRPr="00253E68" w:rsidRDefault="00253E68" w:rsidP="00253E68">
      <w:pPr>
        <w:spacing w:after="0" w:line="240" w:lineRule="auto"/>
        <w:rPr>
          <w:rFonts w:ascii="Times New Roman" w:hAnsi="Times New Roman" w:cs="Times New Roman"/>
          <w:b/>
        </w:rPr>
      </w:pPr>
      <w:r w:rsidRPr="00253E68">
        <w:rPr>
          <w:rFonts w:ascii="Times New Roman" w:hAnsi="Times New Roman" w:cs="Times New Roman"/>
        </w:rPr>
        <w:t>-</w:t>
      </w:r>
      <w:r w:rsidRPr="00253E68">
        <w:rPr>
          <w:rFonts w:ascii="Times New Roman" w:hAnsi="Times New Roman" w:cs="Times New Roman"/>
          <w:b/>
        </w:rPr>
        <w:t xml:space="preserve"> Восстановление после беременности.</w:t>
      </w:r>
    </w:p>
    <w:p w14:paraId="2E5EF0C8" w14:textId="5E93BE13" w:rsidR="00253E68" w:rsidRPr="00253E68" w:rsidRDefault="00253E68" w:rsidP="00253E68">
      <w:pPr>
        <w:spacing w:after="0" w:line="240" w:lineRule="auto"/>
        <w:rPr>
          <w:rFonts w:ascii="Times New Roman" w:hAnsi="Times New Roman" w:cs="Times New Roman"/>
        </w:rPr>
      </w:pPr>
      <w:r w:rsidRPr="00253E68">
        <w:rPr>
          <w:rFonts w:ascii="Times New Roman" w:hAnsi="Times New Roman" w:cs="Times New Roman"/>
        </w:rPr>
        <w:t>Цели и задачи</w:t>
      </w:r>
      <w:r w:rsidRPr="00253E68">
        <w:rPr>
          <w:rFonts w:ascii="Times New Roman" w:hAnsi="Times New Roman" w:cs="Times New Roman"/>
        </w:rPr>
        <w:t>: рассказать</w:t>
      </w:r>
      <w:r w:rsidRPr="00253E68">
        <w:rPr>
          <w:rFonts w:ascii="Times New Roman" w:hAnsi="Times New Roman" w:cs="Times New Roman"/>
        </w:rPr>
        <w:t xml:space="preserve"> о составляющих данной услуги. Показать возможности гинекологии.</w:t>
      </w:r>
    </w:p>
    <w:p w14:paraId="0B47F7EF" w14:textId="77777777" w:rsidR="00253E68" w:rsidRPr="001946FE" w:rsidRDefault="00253E68" w:rsidP="001946FE">
      <w:pPr>
        <w:spacing w:after="0" w:line="240" w:lineRule="auto"/>
        <w:rPr>
          <w:rFonts w:ascii="Times New Roman" w:hAnsi="Times New Roman" w:cs="Times New Roman"/>
        </w:rPr>
      </w:pPr>
      <w:r w:rsidRPr="00253E68">
        <w:rPr>
          <w:rFonts w:ascii="Times New Roman" w:hAnsi="Times New Roman" w:cs="Times New Roman"/>
        </w:rPr>
        <w:t xml:space="preserve">Основной посыл видео – в центре гинекологии «Тамир» есть возможность получить комплекс услуг, помогающих пациентке восстановиться после беременности. В центре работают опытные и </w:t>
      </w:r>
      <w:r w:rsidRPr="001946FE">
        <w:rPr>
          <w:rFonts w:ascii="Times New Roman" w:hAnsi="Times New Roman" w:cs="Times New Roman"/>
        </w:rPr>
        <w:t>квалифицированные специалисты. Центр оснащен современным оборудованием, помогающим оказывать качественные услуги. (хронометраж 20 секунд).</w:t>
      </w:r>
    </w:p>
    <w:tbl>
      <w:tblPr>
        <w:tblStyle w:val="a8"/>
        <w:tblW w:w="9571" w:type="dxa"/>
        <w:tblLayout w:type="fixed"/>
        <w:tblLook w:val="04A0" w:firstRow="1" w:lastRow="0" w:firstColumn="1" w:lastColumn="0" w:noHBand="0" w:noVBand="1"/>
      </w:tblPr>
      <w:tblGrid>
        <w:gridCol w:w="4106"/>
        <w:gridCol w:w="2732"/>
        <w:gridCol w:w="2733"/>
      </w:tblGrid>
      <w:tr w:rsidR="00253E68" w:rsidRPr="001946FE" w14:paraId="01BEDBBC" w14:textId="77777777" w:rsidTr="005100E5">
        <w:trPr>
          <w:trHeight w:val="557"/>
        </w:trPr>
        <w:tc>
          <w:tcPr>
            <w:tcW w:w="4106" w:type="dxa"/>
          </w:tcPr>
          <w:p w14:paraId="5A84DC32" w14:textId="77777777" w:rsidR="00253E68" w:rsidRPr="001946FE" w:rsidRDefault="00253E68" w:rsidP="001946FE">
            <w:pPr>
              <w:rPr>
                <w:rFonts w:ascii="Times New Roman" w:hAnsi="Times New Roman" w:cs="Times New Roman"/>
                <w:b/>
              </w:rPr>
            </w:pPr>
            <w:r w:rsidRPr="001946FE">
              <w:rPr>
                <w:rFonts w:ascii="Times New Roman" w:hAnsi="Times New Roman" w:cs="Times New Roman"/>
                <w:b/>
              </w:rPr>
              <w:t>ТЕХНИЧЕСКОЕ ЗАДАНИЕ №2</w:t>
            </w:r>
          </w:p>
          <w:p w14:paraId="36005743" w14:textId="77777777" w:rsidR="00253E68" w:rsidRPr="001946FE" w:rsidRDefault="00253E68" w:rsidP="001946FE">
            <w:pPr>
              <w:pStyle w:val="af4"/>
              <w:spacing w:beforeAutospacing="0" w:after="0" w:afterAutospacing="0"/>
              <w:jc w:val="center"/>
              <w:rPr>
                <w:sz w:val="22"/>
                <w:szCs w:val="22"/>
              </w:rPr>
            </w:pPr>
          </w:p>
        </w:tc>
        <w:tc>
          <w:tcPr>
            <w:tcW w:w="5465" w:type="dxa"/>
            <w:gridSpan w:val="2"/>
          </w:tcPr>
          <w:p w14:paraId="46206ACC" w14:textId="77777777" w:rsidR="00253E68" w:rsidRPr="001946FE" w:rsidRDefault="00253E68" w:rsidP="001946FE">
            <w:pPr>
              <w:pStyle w:val="af4"/>
              <w:spacing w:beforeAutospacing="0" w:after="0" w:afterAutospacing="0"/>
              <w:jc w:val="center"/>
              <w:rPr>
                <w:b/>
                <w:sz w:val="22"/>
                <w:szCs w:val="22"/>
              </w:rPr>
            </w:pPr>
            <w:r w:rsidRPr="001946FE">
              <w:rPr>
                <w:b/>
                <w:sz w:val="22"/>
                <w:szCs w:val="22"/>
              </w:rPr>
              <w:t>«Восстановление после беременности»</w:t>
            </w:r>
          </w:p>
          <w:p w14:paraId="64ADFC8F" w14:textId="77777777" w:rsidR="00253E68" w:rsidRPr="001946FE" w:rsidRDefault="00253E68" w:rsidP="001946FE">
            <w:pPr>
              <w:jc w:val="center"/>
              <w:rPr>
                <w:rFonts w:ascii="Times New Roman" w:hAnsi="Times New Roman" w:cs="Times New Roman"/>
              </w:rPr>
            </w:pPr>
          </w:p>
        </w:tc>
      </w:tr>
      <w:tr w:rsidR="00253E68" w:rsidRPr="001946FE" w14:paraId="0A13C950" w14:textId="77777777" w:rsidTr="005100E5">
        <w:trPr>
          <w:trHeight w:val="1704"/>
        </w:trPr>
        <w:tc>
          <w:tcPr>
            <w:tcW w:w="4106" w:type="dxa"/>
          </w:tcPr>
          <w:p w14:paraId="12007059" w14:textId="77777777" w:rsidR="00253E68" w:rsidRPr="001946FE" w:rsidRDefault="00253E68" w:rsidP="001946FE">
            <w:pPr>
              <w:jc w:val="both"/>
              <w:rPr>
                <w:rFonts w:ascii="Times New Roman" w:hAnsi="Times New Roman" w:cs="Times New Roman"/>
                <w:color w:val="5B9BD5" w:themeColor="accent5"/>
              </w:rPr>
            </w:pPr>
            <w:r w:rsidRPr="001946FE">
              <w:rPr>
                <w:rFonts w:ascii="Times New Roman" w:hAnsi="Times New Roman" w:cs="Times New Roman"/>
              </w:rPr>
              <w:t>Цели и задачи видео</w:t>
            </w:r>
          </w:p>
        </w:tc>
        <w:tc>
          <w:tcPr>
            <w:tcW w:w="5465" w:type="dxa"/>
            <w:gridSpan w:val="2"/>
          </w:tcPr>
          <w:p w14:paraId="35E2D0E4"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Информационный, продающий анимационный ролик. Цели:</w:t>
            </w:r>
          </w:p>
          <w:p w14:paraId="59747B0A" w14:textId="77777777" w:rsidR="00253E68" w:rsidRPr="001946FE" w:rsidRDefault="00253E68" w:rsidP="001946FE">
            <w:pPr>
              <w:pStyle w:val="af4"/>
              <w:spacing w:beforeAutospacing="0" w:after="0" w:afterAutospacing="0"/>
              <w:jc w:val="both"/>
              <w:rPr>
                <w:sz w:val="22"/>
                <w:szCs w:val="22"/>
              </w:rPr>
            </w:pPr>
            <w:r w:rsidRPr="001946FE">
              <w:rPr>
                <w:sz w:val="22"/>
                <w:szCs w:val="22"/>
              </w:rPr>
              <w:t>· Повысить узнаваемость услуги</w:t>
            </w:r>
          </w:p>
          <w:p w14:paraId="64A12205" w14:textId="77777777" w:rsidR="00253E68" w:rsidRPr="001946FE" w:rsidRDefault="00253E68" w:rsidP="001946FE">
            <w:pPr>
              <w:pStyle w:val="af4"/>
              <w:spacing w:beforeAutospacing="0" w:after="0" w:afterAutospacing="0"/>
              <w:jc w:val="both"/>
              <w:rPr>
                <w:sz w:val="22"/>
                <w:szCs w:val="22"/>
              </w:rPr>
            </w:pPr>
            <w:r w:rsidRPr="001946FE">
              <w:rPr>
                <w:sz w:val="22"/>
                <w:szCs w:val="22"/>
              </w:rPr>
              <w:t>· Рассказать о составляющих данной услуги</w:t>
            </w:r>
          </w:p>
          <w:p w14:paraId="14A30F88" w14:textId="77777777" w:rsidR="00253E68" w:rsidRPr="001946FE" w:rsidRDefault="00253E68" w:rsidP="001946FE">
            <w:pPr>
              <w:pStyle w:val="af4"/>
              <w:spacing w:beforeAutospacing="0" w:after="0" w:afterAutospacing="0"/>
              <w:jc w:val="both"/>
              <w:rPr>
                <w:sz w:val="22"/>
                <w:szCs w:val="22"/>
              </w:rPr>
            </w:pPr>
            <w:r w:rsidRPr="001946FE">
              <w:rPr>
                <w:sz w:val="22"/>
                <w:szCs w:val="22"/>
              </w:rPr>
              <w:t xml:space="preserve">Задачи: </w:t>
            </w:r>
          </w:p>
          <w:p w14:paraId="4E979598" w14:textId="77777777" w:rsidR="00253E68" w:rsidRPr="001946FE" w:rsidRDefault="00253E68" w:rsidP="001946FE">
            <w:pPr>
              <w:pStyle w:val="af4"/>
              <w:spacing w:beforeAutospacing="0" w:after="0" w:afterAutospacing="0"/>
              <w:jc w:val="both"/>
              <w:rPr>
                <w:sz w:val="22"/>
                <w:szCs w:val="22"/>
              </w:rPr>
            </w:pPr>
            <w:r w:rsidRPr="001946FE">
              <w:rPr>
                <w:sz w:val="22"/>
                <w:szCs w:val="22"/>
              </w:rPr>
              <w:t xml:space="preserve">· Рассказать об услуге «Восстановление после беременности» </w:t>
            </w:r>
          </w:p>
          <w:p w14:paraId="2852C31C" w14:textId="77777777" w:rsidR="00253E68" w:rsidRPr="001946FE" w:rsidRDefault="00253E68" w:rsidP="001946FE">
            <w:pPr>
              <w:pStyle w:val="af4"/>
              <w:spacing w:beforeAutospacing="0" w:after="0" w:afterAutospacing="0"/>
              <w:jc w:val="both"/>
              <w:rPr>
                <w:sz w:val="22"/>
                <w:szCs w:val="22"/>
              </w:rPr>
            </w:pPr>
          </w:p>
        </w:tc>
      </w:tr>
      <w:tr w:rsidR="00253E68" w:rsidRPr="001946FE" w14:paraId="23464995" w14:textId="77777777" w:rsidTr="005100E5">
        <w:trPr>
          <w:trHeight w:val="491"/>
        </w:trPr>
        <w:tc>
          <w:tcPr>
            <w:tcW w:w="4106" w:type="dxa"/>
          </w:tcPr>
          <w:p w14:paraId="341EC81F" w14:textId="77777777" w:rsidR="00253E68" w:rsidRPr="001946FE" w:rsidRDefault="00253E68" w:rsidP="001946FE">
            <w:pPr>
              <w:jc w:val="both"/>
              <w:rPr>
                <w:rFonts w:ascii="Times New Roman" w:hAnsi="Times New Roman" w:cs="Times New Roman"/>
                <w:color w:val="5B9BD5" w:themeColor="accent5"/>
              </w:rPr>
            </w:pPr>
            <w:r w:rsidRPr="001946FE">
              <w:rPr>
                <w:rFonts w:ascii="Times New Roman" w:hAnsi="Times New Roman" w:cs="Times New Roman"/>
              </w:rPr>
              <w:t>Места размещения</w:t>
            </w:r>
          </w:p>
        </w:tc>
        <w:tc>
          <w:tcPr>
            <w:tcW w:w="5465" w:type="dxa"/>
            <w:gridSpan w:val="2"/>
          </w:tcPr>
          <w:p w14:paraId="1BF020BC"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телевидение, социальные сети.</w:t>
            </w:r>
          </w:p>
          <w:p w14:paraId="66248D1C" w14:textId="77777777" w:rsidR="00253E68" w:rsidRPr="001946FE" w:rsidRDefault="00253E68" w:rsidP="001946FE">
            <w:pPr>
              <w:jc w:val="both"/>
              <w:rPr>
                <w:rFonts w:ascii="Times New Roman" w:hAnsi="Times New Roman" w:cs="Times New Roman"/>
              </w:rPr>
            </w:pPr>
          </w:p>
        </w:tc>
      </w:tr>
      <w:tr w:rsidR="00253E68" w:rsidRPr="001946FE" w14:paraId="7DFBA770" w14:textId="77777777" w:rsidTr="005100E5">
        <w:trPr>
          <w:trHeight w:val="1592"/>
        </w:trPr>
        <w:tc>
          <w:tcPr>
            <w:tcW w:w="4106" w:type="dxa"/>
          </w:tcPr>
          <w:p w14:paraId="5A81ADDF"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Целевая аудитория:</w:t>
            </w:r>
          </w:p>
          <w:p w14:paraId="3BF82E8F" w14:textId="77777777" w:rsidR="00253E68" w:rsidRPr="001946FE" w:rsidRDefault="00253E68" w:rsidP="001946FE">
            <w:pPr>
              <w:jc w:val="both"/>
              <w:rPr>
                <w:rFonts w:ascii="Times New Roman" w:hAnsi="Times New Roman" w:cs="Times New Roman"/>
                <w:highlight w:val="white"/>
              </w:rPr>
            </w:pPr>
            <w:r w:rsidRPr="001946FE">
              <w:rPr>
                <w:rFonts w:ascii="Times New Roman" w:hAnsi="Times New Roman" w:cs="Times New Roman"/>
                <w:highlight w:val="white"/>
              </w:rPr>
              <w:t>пол</w:t>
            </w:r>
          </w:p>
          <w:p w14:paraId="3B1F0907" w14:textId="77777777" w:rsidR="00253E68" w:rsidRPr="001946FE" w:rsidRDefault="00253E68" w:rsidP="001946FE">
            <w:pPr>
              <w:jc w:val="both"/>
              <w:rPr>
                <w:rFonts w:ascii="Times New Roman" w:hAnsi="Times New Roman" w:cs="Times New Roman"/>
                <w:highlight w:val="white"/>
              </w:rPr>
            </w:pPr>
            <w:r w:rsidRPr="001946FE">
              <w:rPr>
                <w:rFonts w:ascii="Times New Roman" w:hAnsi="Times New Roman" w:cs="Times New Roman"/>
                <w:highlight w:val="white"/>
              </w:rPr>
              <w:t>возраст</w:t>
            </w:r>
          </w:p>
          <w:p w14:paraId="30AA2CA8" w14:textId="77777777" w:rsidR="00253E68" w:rsidRPr="001946FE" w:rsidRDefault="00253E68" w:rsidP="001946FE">
            <w:pPr>
              <w:jc w:val="both"/>
              <w:rPr>
                <w:rFonts w:ascii="Times New Roman" w:hAnsi="Times New Roman" w:cs="Times New Roman"/>
                <w:highlight w:val="white"/>
              </w:rPr>
            </w:pPr>
            <w:r w:rsidRPr="001946FE">
              <w:rPr>
                <w:rFonts w:ascii="Times New Roman" w:hAnsi="Times New Roman" w:cs="Times New Roman"/>
                <w:highlight w:val="white"/>
              </w:rPr>
              <w:t>уровень дохода </w:t>
            </w:r>
          </w:p>
          <w:p w14:paraId="0B7FFE14" w14:textId="77777777" w:rsidR="00253E68" w:rsidRPr="001946FE" w:rsidRDefault="00253E68" w:rsidP="001946FE">
            <w:pPr>
              <w:jc w:val="both"/>
              <w:rPr>
                <w:rFonts w:ascii="Times New Roman" w:hAnsi="Times New Roman" w:cs="Times New Roman"/>
                <w:highlight w:val="white"/>
              </w:rPr>
            </w:pPr>
            <w:r w:rsidRPr="001946FE">
              <w:rPr>
                <w:rFonts w:ascii="Times New Roman" w:hAnsi="Times New Roman" w:cs="Times New Roman"/>
                <w:highlight w:val="white"/>
              </w:rPr>
              <w:t xml:space="preserve">семейное положение </w:t>
            </w:r>
          </w:p>
          <w:p w14:paraId="4842FEF6" w14:textId="77777777" w:rsidR="00253E68" w:rsidRPr="001946FE" w:rsidRDefault="00253E68" w:rsidP="001946FE">
            <w:pPr>
              <w:jc w:val="both"/>
              <w:rPr>
                <w:rFonts w:ascii="Times New Roman" w:hAnsi="Times New Roman" w:cs="Times New Roman"/>
                <w:b/>
                <w:color w:val="5B9BD5" w:themeColor="accent5"/>
              </w:rPr>
            </w:pPr>
          </w:p>
        </w:tc>
        <w:tc>
          <w:tcPr>
            <w:tcW w:w="5465" w:type="dxa"/>
            <w:gridSpan w:val="2"/>
          </w:tcPr>
          <w:p w14:paraId="4D3BF7F6"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Целевая аудитория – женщины в возрасте от 25 до 45 лет</w:t>
            </w:r>
          </w:p>
          <w:p w14:paraId="10A474FB"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Уровень дохода - средний, выше среднего</w:t>
            </w:r>
          </w:p>
          <w:p w14:paraId="10288825"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Замужние, имеющие детей, недавно родившие</w:t>
            </w:r>
          </w:p>
        </w:tc>
      </w:tr>
      <w:tr w:rsidR="00253E68" w:rsidRPr="001946FE" w14:paraId="514E5DA5" w14:textId="77777777" w:rsidTr="005100E5">
        <w:trPr>
          <w:trHeight w:val="1277"/>
        </w:trPr>
        <w:tc>
          <w:tcPr>
            <w:tcW w:w="4106" w:type="dxa"/>
          </w:tcPr>
          <w:p w14:paraId="3A537623"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Метод производства:</w:t>
            </w:r>
          </w:p>
          <w:p w14:paraId="2EE7FFB2" w14:textId="77777777" w:rsidR="00253E68" w:rsidRPr="001946FE" w:rsidRDefault="00253E68" w:rsidP="001946FE">
            <w:pPr>
              <w:jc w:val="both"/>
              <w:rPr>
                <w:rFonts w:ascii="Times New Roman" w:hAnsi="Times New Roman" w:cs="Times New Roman"/>
                <w:color w:val="000000" w:themeColor="text1"/>
              </w:rPr>
            </w:pPr>
            <w:r w:rsidRPr="001946FE">
              <w:rPr>
                <w:rFonts w:ascii="Times New Roman" w:hAnsi="Times New Roman" w:cs="Times New Roman"/>
                <w:color w:val="000000" w:themeColor="text1"/>
              </w:rPr>
              <w:t>- графический ролик</w:t>
            </w:r>
          </w:p>
          <w:p w14:paraId="1549277C" w14:textId="77777777" w:rsidR="00253E68" w:rsidRPr="001946FE" w:rsidRDefault="00253E68" w:rsidP="001946FE">
            <w:pPr>
              <w:jc w:val="both"/>
              <w:rPr>
                <w:rFonts w:ascii="Times New Roman" w:hAnsi="Times New Roman" w:cs="Times New Roman"/>
                <w:color w:val="000000" w:themeColor="text1"/>
              </w:rPr>
            </w:pPr>
            <w:r w:rsidRPr="001946FE">
              <w:rPr>
                <w:rFonts w:ascii="Times New Roman" w:hAnsi="Times New Roman" w:cs="Times New Roman"/>
                <w:color w:val="000000" w:themeColor="text1"/>
              </w:rPr>
              <w:t>- съемочный ролик</w:t>
            </w:r>
          </w:p>
          <w:p w14:paraId="327C6F07" w14:textId="77777777" w:rsidR="00253E68" w:rsidRPr="001946FE" w:rsidRDefault="00253E68" w:rsidP="001946FE">
            <w:pPr>
              <w:jc w:val="both"/>
              <w:rPr>
                <w:rFonts w:ascii="Times New Roman" w:hAnsi="Times New Roman" w:cs="Times New Roman"/>
                <w:b/>
                <w:color w:val="5B9BD5" w:themeColor="accent5"/>
              </w:rPr>
            </w:pPr>
            <w:r w:rsidRPr="001946FE">
              <w:rPr>
                <w:rFonts w:ascii="Times New Roman" w:hAnsi="Times New Roman" w:cs="Times New Roman"/>
                <w:color w:val="000000" w:themeColor="text1"/>
              </w:rPr>
              <w:t>- съемки + графика</w:t>
            </w:r>
          </w:p>
        </w:tc>
        <w:tc>
          <w:tcPr>
            <w:tcW w:w="5465" w:type="dxa"/>
            <w:gridSpan w:val="2"/>
          </w:tcPr>
          <w:p w14:paraId="6ABC351C" w14:textId="77777777" w:rsidR="00253E68" w:rsidRPr="001946FE" w:rsidRDefault="00253E68" w:rsidP="001946FE">
            <w:pPr>
              <w:rPr>
                <w:rFonts w:ascii="Times New Roman" w:hAnsi="Times New Roman" w:cs="Times New Roman"/>
              </w:rPr>
            </w:pPr>
            <w:r w:rsidRPr="001946FE">
              <w:rPr>
                <w:rFonts w:ascii="Times New Roman" w:hAnsi="Times New Roman" w:cs="Times New Roman"/>
              </w:rPr>
              <w:t>Анимационный ролик + графика.</w:t>
            </w:r>
          </w:p>
        </w:tc>
      </w:tr>
      <w:tr w:rsidR="00253E68" w:rsidRPr="001946FE" w14:paraId="071F7A04" w14:textId="77777777" w:rsidTr="005100E5">
        <w:trPr>
          <w:trHeight w:val="1377"/>
        </w:trPr>
        <w:tc>
          <w:tcPr>
            <w:tcW w:w="4106" w:type="dxa"/>
          </w:tcPr>
          <w:p w14:paraId="466B610D"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Основной посыл видео:</w:t>
            </w:r>
          </w:p>
          <w:p w14:paraId="20770EF5" w14:textId="77777777" w:rsidR="00253E68" w:rsidRPr="001946FE" w:rsidRDefault="00253E68" w:rsidP="001946FE">
            <w:pPr>
              <w:jc w:val="both"/>
              <w:rPr>
                <w:rFonts w:ascii="Times New Roman" w:hAnsi="Times New Roman" w:cs="Times New Roman"/>
                <w:b/>
                <w:color w:val="5B9BD5" w:themeColor="accent5"/>
              </w:rPr>
            </w:pPr>
            <w:r w:rsidRPr="001946FE">
              <w:rPr>
                <w:rFonts w:ascii="Times New Roman" w:hAnsi="Times New Roman" w:cs="Times New Roman"/>
                <w:highlight w:val="white"/>
              </w:rPr>
              <w:t>(ключевая мысль / посыл, который нужно донести клиенту) </w:t>
            </w:r>
          </w:p>
        </w:tc>
        <w:tc>
          <w:tcPr>
            <w:tcW w:w="5465" w:type="dxa"/>
            <w:gridSpan w:val="2"/>
          </w:tcPr>
          <w:p w14:paraId="1285A1AD"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 xml:space="preserve">Основной посыл видео – в центре гинекологии «Тамир» есть возможность получить комплекс услуг, помогающих пациентке в восстановлении после беременности. </w:t>
            </w:r>
          </w:p>
          <w:p w14:paraId="2B982711" w14:textId="77777777" w:rsidR="00253E68" w:rsidRPr="001946FE" w:rsidRDefault="00253E68" w:rsidP="001946FE">
            <w:pPr>
              <w:jc w:val="both"/>
              <w:rPr>
                <w:rFonts w:ascii="Times New Roman" w:hAnsi="Times New Roman" w:cs="Times New Roman"/>
              </w:rPr>
            </w:pPr>
          </w:p>
        </w:tc>
      </w:tr>
      <w:tr w:rsidR="00253E68" w:rsidRPr="001946FE" w14:paraId="70ED0237" w14:textId="77777777" w:rsidTr="005100E5">
        <w:trPr>
          <w:trHeight w:val="1485"/>
        </w:trPr>
        <w:tc>
          <w:tcPr>
            <w:tcW w:w="4106" w:type="dxa"/>
          </w:tcPr>
          <w:p w14:paraId="5D989FD4"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Выгода потребителя:</w:t>
            </w:r>
          </w:p>
          <w:p w14:paraId="43386095" w14:textId="77777777" w:rsidR="00253E68" w:rsidRPr="001946FE" w:rsidRDefault="00253E68" w:rsidP="001946FE">
            <w:pPr>
              <w:jc w:val="both"/>
              <w:rPr>
                <w:rFonts w:ascii="Times New Roman" w:hAnsi="Times New Roman" w:cs="Times New Roman"/>
                <w:highlight w:val="white"/>
              </w:rPr>
            </w:pPr>
            <w:r w:rsidRPr="001946FE">
              <w:rPr>
                <w:rFonts w:ascii="Times New Roman" w:hAnsi="Times New Roman" w:cs="Times New Roman"/>
                <w:highlight w:val="white"/>
              </w:rPr>
              <w:t>Чем ваш продукт/услуга уникальны?</w:t>
            </w:r>
          </w:p>
          <w:p w14:paraId="64DE026D" w14:textId="77777777" w:rsidR="00253E68" w:rsidRPr="001946FE" w:rsidRDefault="00253E68" w:rsidP="001946FE">
            <w:pPr>
              <w:jc w:val="both"/>
              <w:rPr>
                <w:rFonts w:ascii="Times New Roman" w:hAnsi="Times New Roman" w:cs="Times New Roman"/>
                <w:b/>
                <w:color w:val="5B9BD5" w:themeColor="accent5"/>
              </w:rPr>
            </w:pPr>
            <w:r w:rsidRPr="001946FE">
              <w:rPr>
                <w:rFonts w:ascii="Times New Roman" w:hAnsi="Times New Roman" w:cs="Times New Roman"/>
                <w:highlight w:val="white"/>
              </w:rPr>
              <w:t>Какие поводы для покупки вашего продукта / услуги у потенциального клиента?</w:t>
            </w:r>
          </w:p>
        </w:tc>
        <w:tc>
          <w:tcPr>
            <w:tcW w:w="5465" w:type="dxa"/>
            <w:gridSpan w:val="2"/>
          </w:tcPr>
          <w:p w14:paraId="341008AF"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 в нашем центре опытные и квалифицированные специалисты</w:t>
            </w:r>
          </w:p>
          <w:p w14:paraId="6629E96E"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 xml:space="preserve">- центр оснащен современным оборудованием, помогающим оказывать качественные услуги </w:t>
            </w:r>
          </w:p>
        </w:tc>
      </w:tr>
      <w:tr w:rsidR="00253E68" w:rsidRPr="001946FE" w14:paraId="59236187" w14:textId="77777777" w:rsidTr="005100E5">
        <w:trPr>
          <w:trHeight w:val="1505"/>
        </w:trPr>
        <w:tc>
          <w:tcPr>
            <w:tcW w:w="4106" w:type="dxa"/>
          </w:tcPr>
          <w:p w14:paraId="4F7AEF57"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Тех. информация</w:t>
            </w:r>
          </w:p>
          <w:p w14:paraId="3A3CC415" w14:textId="77777777" w:rsidR="00253E68" w:rsidRPr="001946FE" w:rsidRDefault="00253E68" w:rsidP="001946FE">
            <w:pPr>
              <w:jc w:val="both"/>
              <w:rPr>
                <w:rFonts w:ascii="Times New Roman" w:hAnsi="Times New Roman" w:cs="Times New Roman"/>
                <w:highlight w:val="white"/>
              </w:rPr>
            </w:pPr>
            <w:r w:rsidRPr="001946FE">
              <w:rPr>
                <w:rFonts w:ascii="Times New Roman" w:hAnsi="Times New Roman" w:cs="Times New Roman"/>
                <w:highlight w:val="white"/>
              </w:rPr>
              <w:t xml:space="preserve">- выходные данные (реквизиты </w:t>
            </w:r>
            <w:proofErr w:type="spellStart"/>
            <w:proofErr w:type="gramStart"/>
            <w:r w:rsidRPr="001946FE">
              <w:rPr>
                <w:rFonts w:ascii="Times New Roman" w:hAnsi="Times New Roman" w:cs="Times New Roman"/>
                <w:highlight w:val="white"/>
              </w:rPr>
              <w:t>юр.лица</w:t>
            </w:r>
            <w:proofErr w:type="spellEnd"/>
            <w:proofErr w:type="gramEnd"/>
            <w:r w:rsidRPr="001946FE">
              <w:rPr>
                <w:rFonts w:ascii="Times New Roman" w:hAnsi="Times New Roman" w:cs="Times New Roman"/>
                <w:highlight w:val="white"/>
              </w:rPr>
              <w:t>) </w:t>
            </w:r>
          </w:p>
          <w:p w14:paraId="483B2D8C" w14:textId="77777777" w:rsidR="00253E68" w:rsidRPr="001946FE" w:rsidRDefault="00253E68" w:rsidP="001946FE">
            <w:pPr>
              <w:jc w:val="both"/>
              <w:rPr>
                <w:rFonts w:ascii="Times New Roman" w:hAnsi="Times New Roman" w:cs="Times New Roman"/>
                <w:highlight w:val="white"/>
              </w:rPr>
            </w:pPr>
            <w:r w:rsidRPr="001946FE">
              <w:rPr>
                <w:rFonts w:ascii="Times New Roman" w:hAnsi="Times New Roman" w:cs="Times New Roman"/>
                <w:highlight w:val="white"/>
              </w:rPr>
              <w:t>- хронометраж</w:t>
            </w:r>
          </w:p>
          <w:p w14:paraId="214F3E7C" w14:textId="77777777" w:rsidR="00253E68" w:rsidRPr="001946FE" w:rsidRDefault="00253E68" w:rsidP="001946FE">
            <w:pPr>
              <w:jc w:val="both"/>
              <w:rPr>
                <w:rFonts w:ascii="Times New Roman" w:hAnsi="Times New Roman" w:cs="Times New Roman"/>
                <w:highlight w:val="white"/>
              </w:rPr>
            </w:pPr>
            <w:r w:rsidRPr="001946FE">
              <w:rPr>
                <w:rFonts w:ascii="Times New Roman" w:hAnsi="Times New Roman" w:cs="Times New Roman"/>
                <w:highlight w:val="white"/>
              </w:rPr>
              <w:t>- формат (размер)</w:t>
            </w:r>
          </w:p>
        </w:tc>
        <w:tc>
          <w:tcPr>
            <w:tcW w:w="5465" w:type="dxa"/>
            <w:gridSpan w:val="2"/>
          </w:tcPr>
          <w:p w14:paraId="781CE0BA"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 xml:space="preserve"> Хронометраж: 20 секунд </w:t>
            </w:r>
          </w:p>
          <w:p w14:paraId="06E63CEE"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b/>
                <w:color w:val="202122"/>
                <w:highlight w:val="white"/>
              </w:rPr>
              <w:t>формат Full HD</w:t>
            </w:r>
            <w:r w:rsidRPr="001946FE">
              <w:rPr>
                <w:rFonts w:ascii="Times New Roman" w:hAnsi="Times New Roman" w:cs="Times New Roman"/>
                <w:color w:val="202122"/>
                <w:highlight w:val="white"/>
              </w:rPr>
              <w:t xml:space="preserve"> (Full High Definition) — разрешение 1920×1080 точек (пикселей) и частотой кадров не менее 25/сек.</w:t>
            </w:r>
            <w:r w:rsidRPr="001946FE">
              <w:rPr>
                <w:rFonts w:ascii="Times New Roman" w:hAnsi="Times New Roman" w:cs="Times New Roman"/>
              </w:rPr>
              <w:t xml:space="preserve"> </w:t>
            </w:r>
          </w:p>
          <w:p w14:paraId="49BC2597"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b/>
                <w:color w:val="202122"/>
              </w:rPr>
              <w:t>Указание контактного блока центра</w:t>
            </w:r>
          </w:p>
          <w:p w14:paraId="51FAF55C" w14:textId="77777777" w:rsidR="00253E68" w:rsidRPr="001946FE" w:rsidRDefault="00253E68" w:rsidP="001946FE">
            <w:pPr>
              <w:jc w:val="both"/>
              <w:rPr>
                <w:rFonts w:ascii="Times New Roman" w:hAnsi="Times New Roman" w:cs="Times New Roman"/>
              </w:rPr>
            </w:pPr>
          </w:p>
          <w:p w14:paraId="23A3ACA8" w14:textId="77777777" w:rsidR="00253E68" w:rsidRPr="001946FE" w:rsidRDefault="00253E68" w:rsidP="001946FE">
            <w:pPr>
              <w:jc w:val="both"/>
              <w:rPr>
                <w:rFonts w:ascii="Times New Roman" w:hAnsi="Times New Roman" w:cs="Times New Roman"/>
              </w:rPr>
            </w:pPr>
          </w:p>
        </w:tc>
      </w:tr>
      <w:tr w:rsidR="00253E68" w:rsidRPr="001946FE" w14:paraId="5DC3808D" w14:textId="77777777" w:rsidTr="005100E5">
        <w:trPr>
          <w:trHeight w:val="912"/>
        </w:trPr>
        <w:tc>
          <w:tcPr>
            <w:tcW w:w="4106" w:type="dxa"/>
          </w:tcPr>
          <w:p w14:paraId="3D61503C"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Референсы</w:t>
            </w:r>
          </w:p>
          <w:p w14:paraId="594FDF9E" w14:textId="77777777" w:rsidR="00253E68" w:rsidRPr="001946FE" w:rsidRDefault="00253E68" w:rsidP="001946FE">
            <w:pPr>
              <w:jc w:val="both"/>
              <w:rPr>
                <w:rFonts w:ascii="Times New Roman" w:hAnsi="Times New Roman" w:cs="Times New Roman"/>
                <w:highlight w:val="white"/>
              </w:rPr>
            </w:pPr>
            <w:r w:rsidRPr="001946FE">
              <w:rPr>
                <w:rFonts w:ascii="Times New Roman" w:hAnsi="Times New Roman" w:cs="Times New Roman"/>
                <w:highlight w:val="white"/>
              </w:rPr>
              <w:t>(ссылки из сети интернет на примеры того, что вам нравиться) </w:t>
            </w:r>
          </w:p>
        </w:tc>
        <w:tc>
          <w:tcPr>
            <w:tcW w:w="5465" w:type="dxa"/>
            <w:gridSpan w:val="2"/>
          </w:tcPr>
          <w:p w14:paraId="684297B9"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https://youtu.be/_IVhJfDq9N4?si=rlra7s6EOE_mHogO</w:t>
            </w:r>
          </w:p>
        </w:tc>
      </w:tr>
      <w:tr w:rsidR="00253E68" w:rsidRPr="001946FE" w14:paraId="1AD7C6B7" w14:textId="77777777" w:rsidTr="005100E5">
        <w:trPr>
          <w:trHeight w:val="557"/>
        </w:trPr>
        <w:tc>
          <w:tcPr>
            <w:tcW w:w="4106" w:type="dxa"/>
          </w:tcPr>
          <w:p w14:paraId="30279417" w14:textId="77777777" w:rsidR="00253E68" w:rsidRPr="001946FE" w:rsidRDefault="00253E68" w:rsidP="001946FE">
            <w:pPr>
              <w:rPr>
                <w:rFonts w:ascii="Times New Roman" w:hAnsi="Times New Roman" w:cs="Times New Roman"/>
                <w:b/>
              </w:rPr>
            </w:pPr>
            <w:r w:rsidRPr="001946FE">
              <w:rPr>
                <w:rFonts w:ascii="Times New Roman" w:hAnsi="Times New Roman" w:cs="Times New Roman"/>
                <w:b/>
              </w:rPr>
              <w:t>ТЕХНИЧЕСКОЕ ЗАДАНИЕ №4</w:t>
            </w:r>
          </w:p>
          <w:p w14:paraId="7968FB49" w14:textId="77777777" w:rsidR="00253E68" w:rsidRPr="001946FE" w:rsidRDefault="00253E68" w:rsidP="001946FE">
            <w:pPr>
              <w:jc w:val="both"/>
              <w:rPr>
                <w:rFonts w:ascii="Times New Roman" w:hAnsi="Times New Roman" w:cs="Times New Roman"/>
              </w:rPr>
            </w:pPr>
          </w:p>
        </w:tc>
        <w:tc>
          <w:tcPr>
            <w:tcW w:w="5465" w:type="dxa"/>
            <w:gridSpan w:val="2"/>
          </w:tcPr>
          <w:p w14:paraId="4B7D23EB"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«Аппарат ЕВА»</w:t>
            </w:r>
          </w:p>
        </w:tc>
      </w:tr>
      <w:tr w:rsidR="00253E68" w:rsidRPr="001946FE" w14:paraId="0C00726F" w14:textId="77777777" w:rsidTr="005100E5">
        <w:trPr>
          <w:trHeight w:val="1420"/>
        </w:trPr>
        <w:tc>
          <w:tcPr>
            <w:tcW w:w="4106" w:type="dxa"/>
          </w:tcPr>
          <w:p w14:paraId="62EF13E0" w14:textId="77777777" w:rsidR="00253E68" w:rsidRPr="001946FE" w:rsidRDefault="00253E68" w:rsidP="001946FE">
            <w:pPr>
              <w:jc w:val="both"/>
              <w:rPr>
                <w:rFonts w:ascii="Times New Roman" w:hAnsi="Times New Roman" w:cs="Times New Roman"/>
                <w:color w:val="5B9BD5" w:themeColor="accent5"/>
              </w:rPr>
            </w:pPr>
            <w:r w:rsidRPr="001946FE">
              <w:rPr>
                <w:rFonts w:ascii="Times New Roman" w:hAnsi="Times New Roman" w:cs="Times New Roman"/>
              </w:rPr>
              <w:t>Цели и задачи видео</w:t>
            </w:r>
          </w:p>
        </w:tc>
        <w:tc>
          <w:tcPr>
            <w:tcW w:w="5465" w:type="dxa"/>
            <w:gridSpan w:val="2"/>
          </w:tcPr>
          <w:p w14:paraId="08DA5776"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Информационный, продающий анимационный ролик. Цели:</w:t>
            </w:r>
          </w:p>
          <w:p w14:paraId="3B5A109A" w14:textId="77777777" w:rsidR="00253E68" w:rsidRPr="001946FE" w:rsidRDefault="00253E68" w:rsidP="001946FE">
            <w:pPr>
              <w:pStyle w:val="af4"/>
              <w:spacing w:beforeAutospacing="0" w:after="0" w:afterAutospacing="0"/>
              <w:jc w:val="both"/>
              <w:rPr>
                <w:sz w:val="22"/>
                <w:szCs w:val="22"/>
              </w:rPr>
            </w:pPr>
            <w:r w:rsidRPr="001946FE">
              <w:rPr>
                <w:sz w:val="22"/>
                <w:szCs w:val="22"/>
              </w:rPr>
              <w:t>· Повысить узнаваемость услуги</w:t>
            </w:r>
          </w:p>
          <w:p w14:paraId="093BA968" w14:textId="77777777" w:rsidR="00253E68" w:rsidRPr="001946FE" w:rsidRDefault="00253E68" w:rsidP="001946FE">
            <w:pPr>
              <w:pStyle w:val="af4"/>
              <w:spacing w:beforeAutospacing="0" w:after="0" w:afterAutospacing="0"/>
              <w:jc w:val="both"/>
              <w:rPr>
                <w:sz w:val="22"/>
                <w:szCs w:val="22"/>
              </w:rPr>
            </w:pPr>
            <w:r w:rsidRPr="001946FE">
              <w:rPr>
                <w:sz w:val="22"/>
                <w:szCs w:val="22"/>
              </w:rPr>
              <w:t>· Рассказать о составляющих данной услуги</w:t>
            </w:r>
          </w:p>
          <w:p w14:paraId="50DEBCDE" w14:textId="77777777" w:rsidR="00253E68" w:rsidRPr="001946FE" w:rsidRDefault="00253E68" w:rsidP="001946FE">
            <w:pPr>
              <w:pStyle w:val="af4"/>
              <w:spacing w:beforeAutospacing="0" w:after="0" w:afterAutospacing="0"/>
              <w:jc w:val="both"/>
              <w:rPr>
                <w:sz w:val="22"/>
                <w:szCs w:val="22"/>
              </w:rPr>
            </w:pPr>
            <w:r w:rsidRPr="001946FE">
              <w:rPr>
                <w:sz w:val="22"/>
                <w:szCs w:val="22"/>
              </w:rPr>
              <w:t xml:space="preserve">Задачи: · Рассказать об услуге </w:t>
            </w:r>
            <w:r w:rsidRPr="001946FE">
              <w:rPr>
                <w:b/>
                <w:sz w:val="22"/>
                <w:szCs w:val="22"/>
              </w:rPr>
              <w:t>«ЕВА»</w:t>
            </w:r>
          </w:p>
        </w:tc>
      </w:tr>
      <w:tr w:rsidR="00253E68" w:rsidRPr="001946FE" w14:paraId="1C3CB6DD" w14:textId="77777777" w:rsidTr="005100E5">
        <w:trPr>
          <w:trHeight w:val="977"/>
        </w:trPr>
        <w:tc>
          <w:tcPr>
            <w:tcW w:w="4106" w:type="dxa"/>
          </w:tcPr>
          <w:p w14:paraId="0832C161" w14:textId="77777777" w:rsidR="00253E68" w:rsidRPr="001946FE" w:rsidRDefault="00253E68" w:rsidP="001946FE">
            <w:pPr>
              <w:jc w:val="both"/>
              <w:rPr>
                <w:rFonts w:ascii="Times New Roman" w:hAnsi="Times New Roman" w:cs="Times New Roman"/>
                <w:color w:val="5B9BD5" w:themeColor="accent5"/>
              </w:rPr>
            </w:pPr>
            <w:r w:rsidRPr="001946FE">
              <w:rPr>
                <w:rFonts w:ascii="Times New Roman" w:hAnsi="Times New Roman" w:cs="Times New Roman"/>
              </w:rPr>
              <w:t>Места размещения</w:t>
            </w:r>
          </w:p>
        </w:tc>
        <w:tc>
          <w:tcPr>
            <w:tcW w:w="5465" w:type="dxa"/>
            <w:gridSpan w:val="2"/>
          </w:tcPr>
          <w:p w14:paraId="1E314A6E"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телевидение, социальные сети.</w:t>
            </w:r>
          </w:p>
          <w:p w14:paraId="64012D88" w14:textId="77777777" w:rsidR="00253E68" w:rsidRPr="001946FE" w:rsidRDefault="00253E68" w:rsidP="001946FE">
            <w:pPr>
              <w:jc w:val="both"/>
              <w:rPr>
                <w:rFonts w:ascii="Times New Roman" w:hAnsi="Times New Roman" w:cs="Times New Roman"/>
              </w:rPr>
            </w:pPr>
          </w:p>
        </w:tc>
      </w:tr>
      <w:tr w:rsidR="00253E68" w:rsidRPr="001946FE" w14:paraId="1BD35A73" w14:textId="77777777" w:rsidTr="005100E5">
        <w:trPr>
          <w:trHeight w:val="1592"/>
        </w:trPr>
        <w:tc>
          <w:tcPr>
            <w:tcW w:w="4106" w:type="dxa"/>
          </w:tcPr>
          <w:p w14:paraId="60400ACF"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Целевая аудитория:</w:t>
            </w:r>
          </w:p>
          <w:p w14:paraId="13EB8ED4" w14:textId="77777777" w:rsidR="00253E68" w:rsidRPr="001946FE" w:rsidRDefault="00253E68" w:rsidP="001946FE">
            <w:pPr>
              <w:jc w:val="both"/>
              <w:rPr>
                <w:rFonts w:ascii="Times New Roman" w:hAnsi="Times New Roman" w:cs="Times New Roman"/>
                <w:highlight w:val="white"/>
              </w:rPr>
            </w:pPr>
            <w:r w:rsidRPr="001946FE">
              <w:rPr>
                <w:rFonts w:ascii="Times New Roman" w:hAnsi="Times New Roman" w:cs="Times New Roman"/>
                <w:highlight w:val="white"/>
              </w:rPr>
              <w:t>пол</w:t>
            </w:r>
          </w:p>
          <w:p w14:paraId="4ED31682" w14:textId="77777777" w:rsidR="00253E68" w:rsidRPr="001946FE" w:rsidRDefault="00253E68" w:rsidP="001946FE">
            <w:pPr>
              <w:jc w:val="both"/>
              <w:rPr>
                <w:rFonts w:ascii="Times New Roman" w:hAnsi="Times New Roman" w:cs="Times New Roman"/>
                <w:highlight w:val="white"/>
              </w:rPr>
            </w:pPr>
            <w:r w:rsidRPr="001946FE">
              <w:rPr>
                <w:rFonts w:ascii="Times New Roman" w:hAnsi="Times New Roman" w:cs="Times New Roman"/>
                <w:highlight w:val="white"/>
              </w:rPr>
              <w:t>возраст</w:t>
            </w:r>
          </w:p>
          <w:p w14:paraId="13135B9C" w14:textId="77777777" w:rsidR="00253E68" w:rsidRPr="001946FE" w:rsidRDefault="00253E68" w:rsidP="001946FE">
            <w:pPr>
              <w:jc w:val="both"/>
              <w:rPr>
                <w:rFonts w:ascii="Times New Roman" w:hAnsi="Times New Roman" w:cs="Times New Roman"/>
                <w:highlight w:val="white"/>
              </w:rPr>
            </w:pPr>
            <w:r w:rsidRPr="001946FE">
              <w:rPr>
                <w:rFonts w:ascii="Times New Roman" w:hAnsi="Times New Roman" w:cs="Times New Roman"/>
                <w:highlight w:val="white"/>
              </w:rPr>
              <w:t>уровень дохода </w:t>
            </w:r>
          </w:p>
          <w:p w14:paraId="68AE361A" w14:textId="77777777" w:rsidR="00253E68" w:rsidRPr="001946FE" w:rsidRDefault="00253E68" w:rsidP="001946FE">
            <w:pPr>
              <w:jc w:val="both"/>
              <w:rPr>
                <w:rFonts w:ascii="Times New Roman" w:hAnsi="Times New Roman" w:cs="Times New Roman"/>
                <w:highlight w:val="white"/>
              </w:rPr>
            </w:pPr>
            <w:r w:rsidRPr="001946FE">
              <w:rPr>
                <w:rFonts w:ascii="Times New Roman" w:hAnsi="Times New Roman" w:cs="Times New Roman"/>
                <w:highlight w:val="white"/>
              </w:rPr>
              <w:t xml:space="preserve">семейное положение </w:t>
            </w:r>
          </w:p>
          <w:p w14:paraId="7E5E79C1" w14:textId="77777777" w:rsidR="00253E68" w:rsidRPr="001946FE" w:rsidRDefault="00253E68" w:rsidP="001946FE">
            <w:pPr>
              <w:jc w:val="both"/>
              <w:rPr>
                <w:rFonts w:ascii="Times New Roman" w:hAnsi="Times New Roman" w:cs="Times New Roman"/>
                <w:b/>
                <w:color w:val="5B9BD5" w:themeColor="accent5"/>
              </w:rPr>
            </w:pPr>
          </w:p>
        </w:tc>
        <w:tc>
          <w:tcPr>
            <w:tcW w:w="5465" w:type="dxa"/>
            <w:gridSpan w:val="2"/>
          </w:tcPr>
          <w:p w14:paraId="0971DA0D"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Целевая аудитория – женщины в возрасте от 25 до 45 лет</w:t>
            </w:r>
          </w:p>
          <w:p w14:paraId="6FC6DECA"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Уровень дохода - средний, выше среднего</w:t>
            </w:r>
          </w:p>
          <w:p w14:paraId="3B5DE2D2"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Замужние, имеющие детей, недавно родившие</w:t>
            </w:r>
          </w:p>
        </w:tc>
      </w:tr>
      <w:tr w:rsidR="00253E68" w:rsidRPr="001946FE" w14:paraId="2D57432B" w14:textId="77777777" w:rsidTr="005100E5">
        <w:trPr>
          <w:trHeight w:val="1277"/>
        </w:trPr>
        <w:tc>
          <w:tcPr>
            <w:tcW w:w="4106" w:type="dxa"/>
          </w:tcPr>
          <w:p w14:paraId="16419E2F"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Метод производства:</w:t>
            </w:r>
          </w:p>
          <w:p w14:paraId="6E5E3196" w14:textId="77777777" w:rsidR="00253E68" w:rsidRPr="001946FE" w:rsidRDefault="00253E68" w:rsidP="001946FE">
            <w:pPr>
              <w:jc w:val="both"/>
              <w:rPr>
                <w:rFonts w:ascii="Times New Roman" w:hAnsi="Times New Roman" w:cs="Times New Roman"/>
                <w:color w:val="000000" w:themeColor="text1"/>
              </w:rPr>
            </w:pPr>
            <w:r w:rsidRPr="001946FE">
              <w:rPr>
                <w:rFonts w:ascii="Times New Roman" w:hAnsi="Times New Roman" w:cs="Times New Roman"/>
                <w:color w:val="000000" w:themeColor="text1"/>
              </w:rPr>
              <w:t>- графический ролик</w:t>
            </w:r>
          </w:p>
          <w:p w14:paraId="2EA13065" w14:textId="77777777" w:rsidR="00253E68" w:rsidRPr="001946FE" w:rsidRDefault="00253E68" w:rsidP="001946FE">
            <w:pPr>
              <w:jc w:val="both"/>
              <w:rPr>
                <w:rFonts w:ascii="Times New Roman" w:hAnsi="Times New Roman" w:cs="Times New Roman"/>
                <w:color w:val="000000" w:themeColor="text1"/>
              </w:rPr>
            </w:pPr>
            <w:r w:rsidRPr="001946FE">
              <w:rPr>
                <w:rFonts w:ascii="Times New Roman" w:hAnsi="Times New Roman" w:cs="Times New Roman"/>
                <w:color w:val="000000" w:themeColor="text1"/>
              </w:rPr>
              <w:t>- съемочный ролик</w:t>
            </w:r>
          </w:p>
          <w:p w14:paraId="78CA518E" w14:textId="77777777" w:rsidR="00253E68" w:rsidRPr="001946FE" w:rsidRDefault="00253E68" w:rsidP="001946FE">
            <w:pPr>
              <w:jc w:val="both"/>
              <w:rPr>
                <w:rFonts w:ascii="Times New Roman" w:hAnsi="Times New Roman" w:cs="Times New Roman"/>
                <w:b/>
                <w:color w:val="5B9BD5" w:themeColor="accent5"/>
              </w:rPr>
            </w:pPr>
            <w:r w:rsidRPr="001946FE">
              <w:rPr>
                <w:rFonts w:ascii="Times New Roman" w:hAnsi="Times New Roman" w:cs="Times New Roman"/>
                <w:color w:val="000000" w:themeColor="text1"/>
              </w:rPr>
              <w:t>- съемки + графика</w:t>
            </w:r>
          </w:p>
        </w:tc>
        <w:tc>
          <w:tcPr>
            <w:tcW w:w="5465" w:type="dxa"/>
            <w:gridSpan w:val="2"/>
          </w:tcPr>
          <w:p w14:paraId="04A79DA4" w14:textId="77777777" w:rsidR="00253E68" w:rsidRPr="001946FE" w:rsidRDefault="00253E68" w:rsidP="001946FE">
            <w:pPr>
              <w:rPr>
                <w:rFonts w:ascii="Times New Roman" w:hAnsi="Times New Roman" w:cs="Times New Roman"/>
              </w:rPr>
            </w:pPr>
            <w:r w:rsidRPr="001946FE">
              <w:rPr>
                <w:rFonts w:ascii="Times New Roman" w:hAnsi="Times New Roman" w:cs="Times New Roman"/>
              </w:rPr>
              <w:t>Анимационный ролик + графика.</w:t>
            </w:r>
          </w:p>
        </w:tc>
      </w:tr>
      <w:tr w:rsidR="00253E68" w:rsidRPr="001946FE" w14:paraId="2A8198A9" w14:textId="77777777" w:rsidTr="005100E5">
        <w:trPr>
          <w:trHeight w:val="1074"/>
        </w:trPr>
        <w:tc>
          <w:tcPr>
            <w:tcW w:w="4106" w:type="dxa"/>
          </w:tcPr>
          <w:p w14:paraId="07B89101"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Основной посыл видео:</w:t>
            </w:r>
          </w:p>
          <w:p w14:paraId="4E9F98AC" w14:textId="77777777" w:rsidR="00253E68" w:rsidRPr="001946FE" w:rsidRDefault="00253E68" w:rsidP="001946FE">
            <w:pPr>
              <w:jc w:val="both"/>
              <w:rPr>
                <w:rFonts w:ascii="Times New Roman" w:hAnsi="Times New Roman" w:cs="Times New Roman"/>
                <w:b/>
                <w:color w:val="5B9BD5" w:themeColor="accent5"/>
              </w:rPr>
            </w:pPr>
            <w:r w:rsidRPr="001946FE">
              <w:rPr>
                <w:rFonts w:ascii="Times New Roman" w:hAnsi="Times New Roman" w:cs="Times New Roman"/>
                <w:highlight w:val="white"/>
              </w:rPr>
              <w:t>(ключевая мысль / посыл, который нужно донести клиенту) </w:t>
            </w:r>
          </w:p>
        </w:tc>
        <w:tc>
          <w:tcPr>
            <w:tcW w:w="5465" w:type="dxa"/>
            <w:gridSpan w:val="2"/>
          </w:tcPr>
          <w:p w14:paraId="5BB0D8FF"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 xml:space="preserve">Основной посыл видео – в центре гинекологии «Тамир» есть </w:t>
            </w:r>
            <w:proofErr w:type="spellStart"/>
            <w:r w:rsidRPr="001946FE">
              <w:rPr>
                <w:rFonts w:ascii="Times New Roman" w:hAnsi="Times New Roman" w:cs="Times New Roman"/>
              </w:rPr>
              <w:t>аппартат</w:t>
            </w:r>
            <w:proofErr w:type="spellEnd"/>
            <w:r w:rsidRPr="001946FE">
              <w:rPr>
                <w:rFonts w:ascii="Times New Roman" w:hAnsi="Times New Roman" w:cs="Times New Roman"/>
              </w:rPr>
              <w:t xml:space="preserve">, возможности которого позволяют проводить гинекологические процедуры любого вида и сложности  </w:t>
            </w:r>
          </w:p>
        </w:tc>
      </w:tr>
      <w:tr w:rsidR="00CD39FD" w:rsidRPr="001946FE" w14:paraId="0A409D87" w14:textId="77777777" w:rsidTr="00485EB8">
        <w:trPr>
          <w:trHeight w:val="1250"/>
        </w:trPr>
        <w:tc>
          <w:tcPr>
            <w:tcW w:w="4106" w:type="dxa"/>
          </w:tcPr>
          <w:p w14:paraId="48CA660F" w14:textId="77777777" w:rsidR="00CD39FD" w:rsidRPr="001946FE" w:rsidRDefault="00CD39FD" w:rsidP="001946FE">
            <w:pPr>
              <w:jc w:val="both"/>
              <w:rPr>
                <w:rFonts w:ascii="Times New Roman" w:hAnsi="Times New Roman" w:cs="Times New Roman"/>
              </w:rPr>
            </w:pPr>
            <w:r w:rsidRPr="001946FE">
              <w:rPr>
                <w:rFonts w:ascii="Times New Roman" w:hAnsi="Times New Roman" w:cs="Times New Roman"/>
              </w:rPr>
              <w:t>Выгода потребителя:</w:t>
            </w:r>
          </w:p>
          <w:p w14:paraId="17BA1F0D" w14:textId="77777777" w:rsidR="00CD39FD" w:rsidRPr="001946FE" w:rsidRDefault="00CD39FD" w:rsidP="001946FE">
            <w:pPr>
              <w:jc w:val="both"/>
              <w:rPr>
                <w:rFonts w:ascii="Times New Roman" w:hAnsi="Times New Roman" w:cs="Times New Roman"/>
                <w:highlight w:val="white"/>
              </w:rPr>
            </w:pPr>
            <w:r w:rsidRPr="001946FE">
              <w:rPr>
                <w:rFonts w:ascii="Times New Roman" w:hAnsi="Times New Roman" w:cs="Times New Roman"/>
                <w:highlight w:val="white"/>
              </w:rPr>
              <w:t>Чем ваш продукт/услуга уникальны?</w:t>
            </w:r>
          </w:p>
          <w:p w14:paraId="5A45E1C7" w14:textId="77777777" w:rsidR="00CD39FD" w:rsidRPr="001946FE" w:rsidRDefault="00CD39FD" w:rsidP="001946FE">
            <w:pPr>
              <w:jc w:val="both"/>
              <w:rPr>
                <w:rFonts w:ascii="Times New Roman" w:hAnsi="Times New Roman" w:cs="Times New Roman"/>
                <w:b/>
                <w:color w:val="5B9BD5" w:themeColor="accent5"/>
              </w:rPr>
            </w:pPr>
            <w:r w:rsidRPr="001946FE">
              <w:rPr>
                <w:rFonts w:ascii="Times New Roman" w:hAnsi="Times New Roman" w:cs="Times New Roman"/>
                <w:highlight w:val="white"/>
              </w:rPr>
              <w:t>Какие поводы для покупки вашего продукта / услуги у потенциального клиента?</w:t>
            </w:r>
          </w:p>
        </w:tc>
        <w:tc>
          <w:tcPr>
            <w:tcW w:w="2732" w:type="dxa"/>
          </w:tcPr>
          <w:p w14:paraId="286B3324" w14:textId="77777777" w:rsidR="00CD39FD" w:rsidRPr="001946FE" w:rsidRDefault="00CD39FD" w:rsidP="001946FE">
            <w:pPr>
              <w:jc w:val="both"/>
              <w:rPr>
                <w:rFonts w:ascii="Times New Roman" w:hAnsi="Times New Roman" w:cs="Times New Roman"/>
              </w:rPr>
            </w:pPr>
            <w:r w:rsidRPr="001946FE">
              <w:rPr>
                <w:rFonts w:ascii="Times New Roman" w:hAnsi="Times New Roman" w:cs="Times New Roman"/>
              </w:rPr>
              <w:t>- в нашем центре опытные и квалифицированные специалисты</w:t>
            </w:r>
          </w:p>
        </w:tc>
        <w:tc>
          <w:tcPr>
            <w:tcW w:w="2733" w:type="dxa"/>
          </w:tcPr>
          <w:p w14:paraId="2AB559BE" w14:textId="0111F185" w:rsidR="00CD39FD" w:rsidRPr="001946FE" w:rsidRDefault="00CD39FD" w:rsidP="001946FE">
            <w:pPr>
              <w:jc w:val="both"/>
              <w:rPr>
                <w:rFonts w:ascii="Times New Roman" w:hAnsi="Times New Roman" w:cs="Times New Roman"/>
              </w:rPr>
            </w:pPr>
            <w:r w:rsidRPr="001946FE">
              <w:rPr>
                <w:rFonts w:ascii="Times New Roman" w:hAnsi="Times New Roman" w:cs="Times New Roman"/>
              </w:rPr>
              <w:t>- центр оснащен современным оборудованием, которое не имеет аналогов в РБ</w:t>
            </w:r>
          </w:p>
        </w:tc>
      </w:tr>
      <w:tr w:rsidR="00253E68" w:rsidRPr="001946FE" w14:paraId="5365A856" w14:textId="77777777" w:rsidTr="005100E5">
        <w:trPr>
          <w:trHeight w:val="2130"/>
        </w:trPr>
        <w:tc>
          <w:tcPr>
            <w:tcW w:w="4106" w:type="dxa"/>
          </w:tcPr>
          <w:p w14:paraId="6BE7ECCD"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Тех. информация</w:t>
            </w:r>
          </w:p>
          <w:p w14:paraId="3B746D7C" w14:textId="77777777" w:rsidR="00253E68" w:rsidRPr="001946FE" w:rsidRDefault="00253E68" w:rsidP="001946FE">
            <w:pPr>
              <w:jc w:val="both"/>
              <w:rPr>
                <w:rFonts w:ascii="Times New Roman" w:hAnsi="Times New Roman" w:cs="Times New Roman"/>
                <w:highlight w:val="white"/>
              </w:rPr>
            </w:pPr>
            <w:r w:rsidRPr="001946FE">
              <w:rPr>
                <w:rFonts w:ascii="Times New Roman" w:hAnsi="Times New Roman" w:cs="Times New Roman"/>
                <w:highlight w:val="white"/>
              </w:rPr>
              <w:t xml:space="preserve">- выходные данные (реквизиты </w:t>
            </w:r>
            <w:proofErr w:type="spellStart"/>
            <w:proofErr w:type="gramStart"/>
            <w:r w:rsidRPr="001946FE">
              <w:rPr>
                <w:rFonts w:ascii="Times New Roman" w:hAnsi="Times New Roman" w:cs="Times New Roman"/>
                <w:highlight w:val="white"/>
              </w:rPr>
              <w:t>юр.лица</w:t>
            </w:r>
            <w:proofErr w:type="spellEnd"/>
            <w:proofErr w:type="gramEnd"/>
            <w:r w:rsidRPr="001946FE">
              <w:rPr>
                <w:rFonts w:ascii="Times New Roman" w:hAnsi="Times New Roman" w:cs="Times New Roman"/>
                <w:highlight w:val="white"/>
              </w:rPr>
              <w:t>) </w:t>
            </w:r>
          </w:p>
          <w:p w14:paraId="7C98EF02" w14:textId="77777777" w:rsidR="00253E68" w:rsidRPr="001946FE" w:rsidRDefault="00253E68" w:rsidP="001946FE">
            <w:pPr>
              <w:jc w:val="both"/>
              <w:rPr>
                <w:rFonts w:ascii="Times New Roman" w:hAnsi="Times New Roman" w:cs="Times New Roman"/>
                <w:highlight w:val="white"/>
              </w:rPr>
            </w:pPr>
            <w:r w:rsidRPr="001946FE">
              <w:rPr>
                <w:rFonts w:ascii="Times New Roman" w:hAnsi="Times New Roman" w:cs="Times New Roman"/>
                <w:highlight w:val="white"/>
              </w:rPr>
              <w:t>- хронометраж</w:t>
            </w:r>
          </w:p>
          <w:p w14:paraId="12160C13" w14:textId="77777777" w:rsidR="00253E68" w:rsidRPr="001946FE" w:rsidRDefault="00253E68" w:rsidP="001946FE">
            <w:pPr>
              <w:jc w:val="both"/>
              <w:rPr>
                <w:rFonts w:ascii="Times New Roman" w:hAnsi="Times New Roman" w:cs="Times New Roman"/>
                <w:highlight w:val="white"/>
              </w:rPr>
            </w:pPr>
            <w:r w:rsidRPr="001946FE">
              <w:rPr>
                <w:rFonts w:ascii="Times New Roman" w:hAnsi="Times New Roman" w:cs="Times New Roman"/>
                <w:highlight w:val="white"/>
              </w:rPr>
              <w:t>- формат (размер)</w:t>
            </w:r>
          </w:p>
          <w:p w14:paraId="72DA018D" w14:textId="77777777" w:rsidR="00253E68" w:rsidRPr="001946FE" w:rsidRDefault="00253E68" w:rsidP="001946FE">
            <w:pPr>
              <w:jc w:val="both"/>
              <w:rPr>
                <w:rFonts w:ascii="Times New Roman" w:hAnsi="Times New Roman" w:cs="Times New Roman"/>
                <w:highlight w:val="white"/>
              </w:rPr>
            </w:pPr>
            <w:r w:rsidRPr="001946FE">
              <w:rPr>
                <w:rFonts w:ascii="Times New Roman" w:hAnsi="Times New Roman" w:cs="Times New Roman"/>
                <w:highlight w:val="white"/>
              </w:rPr>
              <w:t xml:space="preserve">- лого, контактные данные (адрес/сайт/телефон и </w:t>
            </w:r>
            <w:proofErr w:type="spellStart"/>
            <w:r w:rsidRPr="001946FE">
              <w:rPr>
                <w:rFonts w:ascii="Times New Roman" w:hAnsi="Times New Roman" w:cs="Times New Roman"/>
                <w:highlight w:val="white"/>
              </w:rPr>
              <w:t>т.д</w:t>
            </w:r>
            <w:proofErr w:type="spellEnd"/>
            <w:r w:rsidRPr="001946FE">
              <w:rPr>
                <w:rFonts w:ascii="Times New Roman" w:hAnsi="Times New Roman" w:cs="Times New Roman"/>
                <w:highlight w:val="white"/>
              </w:rPr>
              <w:t xml:space="preserve"> по необходимости) </w:t>
            </w:r>
          </w:p>
          <w:p w14:paraId="307A7775" w14:textId="77777777" w:rsidR="00253E68" w:rsidRPr="001946FE" w:rsidRDefault="00253E68" w:rsidP="001946FE">
            <w:pPr>
              <w:jc w:val="both"/>
              <w:rPr>
                <w:rFonts w:ascii="Times New Roman" w:hAnsi="Times New Roman" w:cs="Times New Roman"/>
                <w:highlight w:val="white"/>
              </w:rPr>
            </w:pPr>
          </w:p>
        </w:tc>
        <w:tc>
          <w:tcPr>
            <w:tcW w:w="5465" w:type="dxa"/>
            <w:gridSpan w:val="2"/>
          </w:tcPr>
          <w:p w14:paraId="65459972"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 xml:space="preserve"> Хронометраж: 20 секунд </w:t>
            </w:r>
          </w:p>
          <w:p w14:paraId="3A1C915E"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b/>
                <w:color w:val="202122"/>
                <w:highlight w:val="white"/>
              </w:rPr>
              <w:t>формат Full HD</w:t>
            </w:r>
            <w:r w:rsidRPr="001946FE">
              <w:rPr>
                <w:rFonts w:ascii="Times New Roman" w:hAnsi="Times New Roman" w:cs="Times New Roman"/>
                <w:color w:val="202122"/>
                <w:highlight w:val="white"/>
              </w:rPr>
              <w:t xml:space="preserve"> (Full High Definition) — разрешение 1920×1080 точек (пикселей) и частотой кадров не менее 25/сек.</w:t>
            </w:r>
            <w:r w:rsidRPr="001946FE">
              <w:rPr>
                <w:rFonts w:ascii="Times New Roman" w:hAnsi="Times New Roman" w:cs="Times New Roman"/>
              </w:rPr>
              <w:t xml:space="preserve"> </w:t>
            </w:r>
          </w:p>
          <w:p w14:paraId="75018CA6"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b/>
                <w:color w:val="202122"/>
              </w:rPr>
              <w:t>Указание контактного блока центра</w:t>
            </w:r>
          </w:p>
          <w:p w14:paraId="577DC3C6" w14:textId="77777777" w:rsidR="00253E68" w:rsidRPr="001946FE" w:rsidRDefault="00253E68" w:rsidP="001946FE">
            <w:pPr>
              <w:jc w:val="both"/>
              <w:rPr>
                <w:rFonts w:ascii="Times New Roman" w:hAnsi="Times New Roman" w:cs="Times New Roman"/>
              </w:rPr>
            </w:pPr>
          </w:p>
          <w:p w14:paraId="0ECC6C5B" w14:textId="77777777" w:rsidR="00253E68" w:rsidRPr="001946FE" w:rsidRDefault="00253E68" w:rsidP="001946FE">
            <w:pPr>
              <w:jc w:val="both"/>
              <w:rPr>
                <w:rFonts w:ascii="Times New Roman" w:hAnsi="Times New Roman" w:cs="Times New Roman"/>
              </w:rPr>
            </w:pPr>
          </w:p>
        </w:tc>
      </w:tr>
      <w:tr w:rsidR="00253E68" w:rsidRPr="001946FE" w14:paraId="0AAADFED" w14:textId="77777777" w:rsidTr="005100E5">
        <w:trPr>
          <w:trHeight w:val="864"/>
        </w:trPr>
        <w:tc>
          <w:tcPr>
            <w:tcW w:w="4106" w:type="dxa"/>
          </w:tcPr>
          <w:p w14:paraId="7DF7DDCE"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Референсы</w:t>
            </w:r>
          </w:p>
          <w:p w14:paraId="29051DA0" w14:textId="77777777" w:rsidR="00253E68" w:rsidRPr="001946FE" w:rsidRDefault="00253E68" w:rsidP="001946FE">
            <w:pPr>
              <w:jc w:val="both"/>
              <w:rPr>
                <w:rFonts w:ascii="Times New Roman" w:hAnsi="Times New Roman" w:cs="Times New Roman"/>
                <w:highlight w:val="white"/>
              </w:rPr>
            </w:pPr>
            <w:r w:rsidRPr="001946FE">
              <w:rPr>
                <w:rFonts w:ascii="Times New Roman" w:hAnsi="Times New Roman" w:cs="Times New Roman"/>
                <w:highlight w:val="white"/>
              </w:rPr>
              <w:t>(ссылки из сети интернет на примеры того, что вам нравиться) </w:t>
            </w:r>
          </w:p>
        </w:tc>
        <w:tc>
          <w:tcPr>
            <w:tcW w:w="5465" w:type="dxa"/>
            <w:gridSpan w:val="2"/>
          </w:tcPr>
          <w:p w14:paraId="444E4B48" w14:textId="77777777" w:rsidR="00253E68" w:rsidRPr="001946FE" w:rsidRDefault="00253E68" w:rsidP="001946FE">
            <w:pPr>
              <w:jc w:val="both"/>
              <w:rPr>
                <w:rFonts w:ascii="Times New Roman" w:hAnsi="Times New Roman" w:cs="Times New Roman"/>
              </w:rPr>
            </w:pPr>
            <w:r w:rsidRPr="001946FE">
              <w:rPr>
                <w:rFonts w:ascii="Times New Roman" w:hAnsi="Times New Roman" w:cs="Times New Roman"/>
              </w:rPr>
              <w:t>https://youtu.be/_IVhJfDq9N4?si=rlra7s6EOE_mHogO</w:t>
            </w:r>
          </w:p>
        </w:tc>
      </w:tr>
    </w:tbl>
    <w:p w14:paraId="41DD8EA5" w14:textId="77777777" w:rsidR="00253E68" w:rsidRPr="00253E68" w:rsidRDefault="00253E68" w:rsidP="00CD39FD">
      <w:pPr>
        <w:spacing w:after="0" w:line="240" w:lineRule="auto"/>
        <w:rPr>
          <w:rFonts w:ascii="Times New Roman" w:hAnsi="Times New Roman" w:cs="Times New Roman"/>
        </w:rPr>
      </w:pPr>
    </w:p>
    <w:p w14:paraId="6BB621C3" w14:textId="77777777" w:rsidR="00253E68" w:rsidRPr="00253E68" w:rsidRDefault="00253E68" w:rsidP="00253E68">
      <w:pPr>
        <w:spacing w:after="0" w:line="240" w:lineRule="auto"/>
        <w:rPr>
          <w:rFonts w:ascii="Times New Roman" w:hAnsi="Times New Roman" w:cs="Times New Roman"/>
          <w:b/>
        </w:rPr>
      </w:pPr>
      <w:r w:rsidRPr="00253E68">
        <w:rPr>
          <w:rFonts w:ascii="Times New Roman" w:hAnsi="Times New Roman" w:cs="Times New Roman"/>
        </w:rPr>
        <w:t>-</w:t>
      </w:r>
      <w:r w:rsidRPr="00253E68">
        <w:rPr>
          <w:rFonts w:ascii="Times New Roman" w:hAnsi="Times New Roman" w:cs="Times New Roman"/>
          <w:b/>
        </w:rPr>
        <w:t>Аппарат ЕВА</w:t>
      </w:r>
    </w:p>
    <w:p w14:paraId="453A1D2A" w14:textId="77777777" w:rsidR="00253E68" w:rsidRDefault="00253E68" w:rsidP="00253E68">
      <w:pPr>
        <w:spacing w:after="0" w:line="240" w:lineRule="auto"/>
        <w:rPr>
          <w:rFonts w:ascii="Times New Roman" w:hAnsi="Times New Roman" w:cs="Times New Roman"/>
        </w:rPr>
      </w:pPr>
      <w:r w:rsidRPr="00253E68">
        <w:rPr>
          <w:rFonts w:ascii="Times New Roman" w:hAnsi="Times New Roman" w:cs="Times New Roman"/>
        </w:rPr>
        <w:t>Цели и задачи: продающее, презентационное видео. Повысить узнаваемость услуги. Рассказать о составляющих данной услуги. Основной посыл видео – в центре гинекологии «Тамир» есть аппарат возможности которого позволяют проводить гинекологические процедуры любого вида и сложности. (хронометраж 20 секунд).</w:t>
      </w:r>
    </w:p>
    <w:p w14:paraId="55D499CD" w14:textId="77777777" w:rsidR="00CD39FD" w:rsidRDefault="00CD39FD" w:rsidP="00CD39FD">
      <w:pPr>
        <w:spacing w:after="0" w:line="240" w:lineRule="auto"/>
        <w:rPr>
          <w:rFonts w:ascii="Times New Roman" w:hAnsi="Times New Roman" w:cs="Times New Roman"/>
        </w:rPr>
      </w:pPr>
    </w:p>
    <w:p w14:paraId="23EB362C" w14:textId="6351D7E7" w:rsidR="00CD39FD" w:rsidRPr="001946FE" w:rsidRDefault="00CD39FD" w:rsidP="00CD39FD">
      <w:pPr>
        <w:spacing w:after="0" w:line="240" w:lineRule="auto"/>
        <w:rPr>
          <w:rFonts w:ascii="Times New Roman" w:hAnsi="Times New Roman" w:cs="Times New Roman"/>
          <w:b/>
        </w:rPr>
      </w:pPr>
      <w:r w:rsidRPr="001946FE">
        <w:rPr>
          <w:rFonts w:ascii="Times New Roman" w:hAnsi="Times New Roman" w:cs="Times New Roman"/>
        </w:rPr>
        <w:t>-</w:t>
      </w:r>
      <w:r w:rsidRPr="001946FE">
        <w:rPr>
          <w:rFonts w:ascii="Times New Roman" w:hAnsi="Times New Roman" w:cs="Times New Roman"/>
          <w:b/>
        </w:rPr>
        <w:t xml:space="preserve"> Недержание мочи.</w:t>
      </w:r>
    </w:p>
    <w:p w14:paraId="1189F4DA" w14:textId="77777777" w:rsidR="00CD39FD" w:rsidRPr="001946FE" w:rsidRDefault="00CD39FD" w:rsidP="00CD39FD">
      <w:pPr>
        <w:spacing w:after="0" w:line="240" w:lineRule="auto"/>
        <w:rPr>
          <w:rFonts w:ascii="Times New Roman" w:hAnsi="Times New Roman" w:cs="Times New Roman"/>
        </w:rPr>
      </w:pPr>
      <w:r w:rsidRPr="001946FE">
        <w:rPr>
          <w:rFonts w:ascii="Times New Roman" w:hAnsi="Times New Roman" w:cs="Times New Roman"/>
        </w:rPr>
        <w:t>Цели и задачи: рассказать о составляющих данной услуги. Показать возможности гинекологии.</w:t>
      </w:r>
    </w:p>
    <w:p w14:paraId="748311E1" w14:textId="77777777" w:rsidR="00CD39FD" w:rsidRPr="00CD39FD" w:rsidRDefault="00CD39FD" w:rsidP="00CD39FD">
      <w:pPr>
        <w:spacing w:after="0" w:line="240" w:lineRule="auto"/>
        <w:rPr>
          <w:rFonts w:ascii="Times New Roman" w:hAnsi="Times New Roman" w:cs="Times New Roman"/>
        </w:rPr>
      </w:pPr>
      <w:r w:rsidRPr="00CD39FD">
        <w:rPr>
          <w:rFonts w:ascii="Times New Roman" w:hAnsi="Times New Roman" w:cs="Times New Roman"/>
        </w:rPr>
        <w:t>Основной посыл видео – в центре гинекологии «Тамир» есть возможность устранить неприятный женский недуг- быстро и безболезненно. (хронометраж 20 секунд).</w:t>
      </w:r>
    </w:p>
    <w:tbl>
      <w:tblPr>
        <w:tblStyle w:val="42"/>
        <w:tblW w:w="9593" w:type="dxa"/>
        <w:tblInd w:w="113" w:type="dxa"/>
        <w:tblLayout w:type="fixed"/>
        <w:tblLook w:val="04A0" w:firstRow="1" w:lastRow="0" w:firstColumn="1" w:lastColumn="0" w:noHBand="0" w:noVBand="1"/>
      </w:tblPr>
      <w:tblGrid>
        <w:gridCol w:w="4796"/>
        <w:gridCol w:w="30"/>
        <w:gridCol w:w="4767"/>
      </w:tblGrid>
      <w:tr w:rsidR="00CD39FD" w:rsidRPr="00CD39FD" w14:paraId="2FCE46FE" w14:textId="77777777" w:rsidTr="005100E5">
        <w:trPr>
          <w:trHeight w:val="371"/>
        </w:trPr>
        <w:tc>
          <w:tcPr>
            <w:tcW w:w="4826" w:type="dxa"/>
            <w:gridSpan w:val="2"/>
          </w:tcPr>
          <w:p w14:paraId="3DD84F7E" w14:textId="77777777" w:rsidR="00CD39FD" w:rsidRPr="00CD39FD" w:rsidRDefault="00CD39FD" w:rsidP="00CD39FD">
            <w:pPr>
              <w:rPr>
                <w:rFonts w:ascii="Times New Roman" w:hAnsi="Times New Roman"/>
                <w:b/>
                <w:sz w:val="22"/>
                <w:szCs w:val="22"/>
              </w:rPr>
            </w:pPr>
            <w:r w:rsidRPr="00CD39FD">
              <w:rPr>
                <w:rFonts w:ascii="Times New Roman" w:hAnsi="Times New Roman"/>
                <w:b/>
                <w:sz w:val="22"/>
                <w:szCs w:val="22"/>
              </w:rPr>
              <w:t>ТЕХНИЧЕСКОЕ ЗАДАНИЕ №3</w:t>
            </w:r>
          </w:p>
          <w:p w14:paraId="2E6E6C84" w14:textId="77777777" w:rsidR="00CD39FD" w:rsidRPr="00CD39FD" w:rsidRDefault="00CD39FD" w:rsidP="00CD39FD">
            <w:pPr>
              <w:pStyle w:val="af4"/>
              <w:spacing w:beforeAutospacing="0" w:after="0" w:afterAutospacing="0"/>
              <w:rPr>
                <w:sz w:val="22"/>
                <w:szCs w:val="22"/>
              </w:rPr>
            </w:pPr>
          </w:p>
        </w:tc>
        <w:tc>
          <w:tcPr>
            <w:tcW w:w="4767" w:type="dxa"/>
          </w:tcPr>
          <w:p w14:paraId="5D45D254" w14:textId="77777777" w:rsidR="00CD39FD" w:rsidRPr="00CD39FD" w:rsidRDefault="00CD39FD" w:rsidP="00CD39FD">
            <w:pPr>
              <w:pStyle w:val="af4"/>
              <w:spacing w:beforeAutospacing="0" w:after="0" w:afterAutospacing="0"/>
              <w:rPr>
                <w:b/>
                <w:sz w:val="22"/>
                <w:szCs w:val="22"/>
              </w:rPr>
            </w:pPr>
            <w:r w:rsidRPr="00CD39FD">
              <w:rPr>
                <w:b/>
                <w:sz w:val="22"/>
                <w:szCs w:val="22"/>
              </w:rPr>
              <w:t>«Недержание мочи»</w:t>
            </w:r>
          </w:p>
          <w:p w14:paraId="5AA2BA34" w14:textId="77777777" w:rsidR="00CD39FD" w:rsidRPr="00CD39FD" w:rsidRDefault="00CD39FD" w:rsidP="00CD39FD">
            <w:pPr>
              <w:rPr>
                <w:rFonts w:ascii="Times New Roman" w:hAnsi="Times New Roman"/>
                <w:sz w:val="22"/>
                <w:szCs w:val="22"/>
              </w:rPr>
            </w:pPr>
          </w:p>
        </w:tc>
      </w:tr>
      <w:tr w:rsidR="00CD39FD" w:rsidRPr="00CD39FD" w14:paraId="3DF12C0D" w14:textId="77777777" w:rsidTr="005100E5">
        <w:trPr>
          <w:trHeight w:val="1562"/>
        </w:trPr>
        <w:tc>
          <w:tcPr>
            <w:tcW w:w="4826" w:type="dxa"/>
            <w:gridSpan w:val="2"/>
          </w:tcPr>
          <w:p w14:paraId="1786398B" w14:textId="77777777" w:rsidR="00CD39FD" w:rsidRPr="00CD39FD" w:rsidRDefault="00CD39FD" w:rsidP="00CD39FD">
            <w:pPr>
              <w:jc w:val="both"/>
              <w:rPr>
                <w:rFonts w:ascii="Times New Roman" w:hAnsi="Times New Roman"/>
                <w:color w:val="5B9BD5" w:themeColor="accent5"/>
                <w:sz w:val="22"/>
                <w:szCs w:val="22"/>
              </w:rPr>
            </w:pPr>
            <w:r w:rsidRPr="00CD39FD">
              <w:rPr>
                <w:rFonts w:ascii="Times New Roman" w:hAnsi="Times New Roman"/>
                <w:sz w:val="22"/>
                <w:szCs w:val="22"/>
              </w:rPr>
              <w:t>Цели и задачи видео</w:t>
            </w:r>
          </w:p>
        </w:tc>
        <w:tc>
          <w:tcPr>
            <w:tcW w:w="4767" w:type="dxa"/>
          </w:tcPr>
          <w:p w14:paraId="135A56FA"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Информационный, продающий анимационный ролик. Цели:</w:t>
            </w:r>
          </w:p>
          <w:p w14:paraId="0BC76142" w14:textId="77777777" w:rsidR="00CD39FD" w:rsidRPr="00CD39FD" w:rsidRDefault="00CD39FD" w:rsidP="00CD39FD">
            <w:pPr>
              <w:pStyle w:val="af4"/>
              <w:spacing w:beforeAutospacing="0" w:after="0" w:afterAutospacing="0"/>
              <w:jc w:val="both"/>
              <w:rPr>
                <w:sz w:val="22"/>
                <w:szCs w:val="22"/>
              </w:rPr>
            </w:pPr>
            <w:r w:rsidRPr="00CD39FD">
              <w:rPr>
                <w:sz w:val="22"/>
                <w:szCs w:val="22"/>
              </w:rPr>
              <w:t>· Повысить узнаваемость услуги</w:t>
            </w:r>
          </w:p>
          <w:p w14:paraId="7AEAC96F" w14:textId="77777777" w:rsidR="00CD39FD" w:rsidRPr="00CD39FD" w:rsidRDefault="00CD39FD" w:rsidP="00CD39FD">
            <w:pPr>
              <w:pStyle w:val="af4"/>
              <w:spacing w:beforeAutospacing="0" w:after="0" w:afterAutospacing="0"/>
              <w:jc w:val="both"/>
              <w:rPr>
                <w:sz w:val="22"/>
                <w:szCs w:val="22"/>
              </w:rPr>
            </w:pPr>
            <w:r w:rsidRPr="00CD39FD">
              <w:rPr>
                <w:sz w:val="22"/>
                <w:szCs w:val="22"/>
              </w:rPr>
              <w:t>· Рассказать о составляющих данной услуги</w:t>
            </w:r>
          </w:p>
          <w:p w14:paraId="1C3EAAD3" w14:textId="77777777" w:rsidR="00CD39FD" w:rsidRPr="00CD39FD" w:rsidRDefault="00CD39FD" w:rsidP="00CD39FD">
            <w:pPr>
              <w:pStyle w:val="af4"/>
              <w:spacing w:beforeAutospacing="0" w:after="0" w:afterAutospacing="0"/>
              <w:jc w:val="both"/>
              <w:rPr>
                <w:sz w:val="22"/>
                <w:szCs w:val="22"/>
              </w:rPr>
            </w:pPr>
            <w:r w:rsidRPr="00CD39FD">
              <w:rPr>
                <w:sz w:val="22"/>
                <w:szCs w:val="22"/>
              </w:rPr>
              <w:t xml:space="preserve">Задачи: </w:t>
            </w:r>
          </w:p>
          <w:p w14:paraId="2B2C321A" w14:textId="77777777" w:rsidR="00CD39FD" w:rsidRPr="00CD39FD" w:rsidRDefault="00CD39FD" w:rsidP="00CD39FD">
            <w:pPr>
              <w:pStyle w:val="af4"/>
              <w:spacing w:beforeAutospacing="0" w:after="0" w:afterAutospacing="0"/>
              <w:jc w:val="both"/>
              <w:rPr>
                <w:b/>
                <w:sz w:val="22"/>
                <w:szCs w:val="22"/>
              </w:rPr>
            </w:pPr>
            <w:r w:rsidRPr="00CD39FD">
              <w:rPr>
                <w:sz w:val="22"/>
                <w:szCs w:val="22"/>
              </w:rPr>
              <w:t xml:space="preserve">· Рассказать об услуге </w:t>
            </w:r>
            <w:r w:rsidRPr="00CD39FD">
              <w:rPr>
                <w:b/>
                <w:sz w:val="22"/>
                <w:szCs w:val="22"/>
              </w:rPr>
              <w:t xml:space="preserve">«Недержание мочи» </w:t>
            </w:r>
          </w:p>
          <w:p w14:paraId="598AD3EE" w14:textId="77777777" w:rsidR="00CD39FD" w:rsidRPr="00CD39FD" w:rsidRDefault="00CD39FD" w:rsidP="00CD39FD">
            <w:pPr>
              <w:pStyle w:val="af4"/>
              <w:spacing w:beforeAutospacing="0" w:after="0" w:afterAutospacing="0"/>
              <w:jc w:val="both"/>
              <w:rPr>
                <w:sz w:val="22"/>
                <w:szCs w:val="22"/>
              </w:rPr>
            </w:pPr>
          </w:p>
        </w:tc>
      </w:tr>
      <w:tr w:rsidR="00CD39FD" w:rsidRPr="00CD39FD" w14:paraId="450D0D40" w14:textId="77777777" w:rsidTr="005100E5">
        <w:trPr>
          <w:trHeight w:val="302"/>
        </w:trPr>
        <w:tc>
          <w:tcPr>
            <w:tcW w:w="4796" w:type="dxa"/>
          </w:tcPr>
          <w:p w14:paraId="6833B959" w14:textId="77777777" w:rsidR="00CD39FD" w:rsidRPr="00CD39FD" w:rsidRDefault="00CD39FD" w:rsidP="00CD39FD">
            <w:pPr>
              <w:jc w:val="both"/>
              <w:rPr>
                <w:rFonts w:ascii="Times New Roman" w:hAnsi="Times New Roman"/>
                <w:color w:val="5B9BD5" w:themeColor="accent5"/>
                <w:sz w:val="22"/>
                <w:szCs w:val="22"/>
              </w:rPr>
            </w:pPr>
            <w:r w:rsidRPr="00CD39FD">
              <w:rPr>
                <w:rFonts w:ascii="Times New Roman" w:hAnsi="Times New Roman"/>
                <w:sz w:val="22"/>
                <w:szCs w:val="22"/>
              </w:rPr>
              <w:t>Места размещения</w:t>
            </w:r>
          </w:p>
        </w:tc>
        <w:tc>
          <w:tcPr>
            <w:tcW w:w="4797" w:type="dxa"/>
            <w:gridSpan w:val="2"/>
          </w:tcPr>
          <w:p w14:paraId="235A883D"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телевидение, социальные сети.</w:t>
            </w:r>
          </w:p>
          <w:p w14:paraId="63295E21" w14:textId="77777777" w:rsidR="00CD39FD" w:rsidRPr="00CD39FD" w:rsidRDefault="00CD39FD" w:rsidP="00CD39FD">
            <w:pPr>
              <w:jc w:val="both"/>
              <w:rPr>
                <w:rFonts w:ascii="Times New Roman" w:hAnsi="Times New Roman"/>
                <w:sz w:val="22"/>
                <w:szCs w:val="22"/>
              </w:rPr>
            </w:pPr>
          </w:p>
        </w:tc>
      </w:tr>
      <w:tr w:rsidR="00CD39FD" w:rsidRPr="00CD39FD" w14:paraId="5A97620B" w14:textId="77777777" w:rsidTr="005100E5">
        <w:trPr>
          <w:trHeight w:val="1316"/>
        </w:trPr>
        <w:tc>
          <w:tcPr>
            <w:tcW w:w="4796" w:type="dxa"/>
          </w:tcPr>
          <w:p w14:paraId="20C2345B"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Целевая аудитория:</w:t>
            </w:r>
          </w:p>
          <w:p w14:paraId="555F544F" w14:textId="77777777" w:rsidR="00CD39FD" w:rsidRPr="00CD39FD" w:rsidRDefault="00CD39FD" w:rsidP="00CD39FD">
            <w:pPr>
              <w:jc w:val="both"/>
              <w:rPr>
                <w:rFonts w:ascii="Times New Roman" w:hAnsi="Times New Roman"/>
                <w:sz w:val="22"/>
                <w:szCs w:val="22"/>
                <w:highlight w:val="white"/>
              </w:rPr>
            </w:pPr>
            <w:r w:rsidRPr="00CD39FD">
              <w:rPr>
                <w:rFonts w:ascii="Times New Roman" w:hAnsi="Times New Roman"/>
                <w:sz w:val="22"/>
                <w:szCs w:val="22"/>
                <w:highlight w:val="white"/>
              </w:rPr>
              <w:t>пол</w:t>
            </w:r>
          </w:p>
          <w:p w14:paraId="45323EF4" w14:textId="77777777" w:rsidR="00CD39FD" w:rsidRPr="00CD39FD" w:rsidRDefault="00CD39FD" w:rsidP="00CD39FD">
            <w:pPr>
              <w:jc w:val="both"/>
              <w:rPr>
                <w:rFonts w:ascii="Times New Roman" w:hAnsi="Times New Roman"/>
                <w:sz w:val="22"/>
                <w:szCs w:val="22"/>
                <w:highlight w:val="white"/>
              </w:rPr>
            </w:pPr>
            <w:r w:rsidRPr="00CD39FD">
              <w:rPr>
                <w:rFonts w:ascii="Times New Roman" w:hAnsi="Times New Roman"/>
                <w:sz w:val="22"/>
                <w:szCs w:val="22"/>
                <w:highlight w:val="white"/>
              </w:rPr>
              <w:t>возраст</w:t>
            </w:r>
          </w:p>
          <w:p w14:paraId="33A5F1D4" w14:textId="77777777" w:rsidR="00CD39FD" w:rsidRPr="00CD39FD" w:rsidRDefault="00CD39FD" w:rsidP="00CD39FD">
            <w:pPr>
              <w:jc w:val="both"/>
              <w:rPr>
                <w:rFonts w:ascii="Times New Roman" w:hAnsi="Times New Roman"/>
                <w:sz w:val="22"/>
                <w:szCs w:val="22"/>
                <w:highlight w:val="white"/>
              </w:rPr>
            </w:pPr>
            <w:r w:rsidRPr="00CD39FD">
              <w:rPr>
                <w:rFonts w:ascii="Times New Roman" w:hAnsi="Times New Roman"/>
                <w:sz w:val="22"/>
                <w:szCs w:val="22"/>
                <w:highlight w:val="white"/>
              </w:rPr>
              <w:t>уровень дохода </w:t>
            </w:r>
          </w:p>
          <w:p w14:paraId="003B2E08" w14:textId="77777777" w:rsidR="00CD39FD" w:rsidRPr="00CD39FD" w:rsidRDefault="00CD39FD" w:rsidP="00CD39FD">
            <w:pPr>
              <w:jc w:val="both"/>
              <w:rPr>
                <w:rFonts w:ascii="Times New Roman" w:hAnsi="Times New Roman"/>
                <w:sz w:val="22"/>
                <w:szCs w:val="22"/>
                <w:highlight w:val="white"/>
              </w:rPr>
            </w:pPr>
            <w:r w:rsidRPr="00CD39FD">
              <w:rPr>
                <w:rFonts w:ascii="Times New Roman" w:hAnsi="Times New Roman"/>
                <w:sz w:val="22"/>
                <w:szCs w:val="22"/>
                <w:highlight w:val="white"/>
              </w:rPr>
              <w:t xml:space="preserve">семейное положение </w:t>
            </w:r>
          </w:p>
          <w:p w14:paraId="79619E7A" w14:textId="77777777" w:rsidR="00CD39FD" w:rsidRPr="00CD39FD" w:rsidRDefault="00CD39FD" w:rsidP="00CD39FD">
            <w:pPr>
              <w:jc w:val="both"/>
              <w:rPr>
                <w:rFonts w:ascii="Times New Roman" w:hAnsi="Times New Roman"/>
                <w:b/>
                <w:color w:val="5B9BD5" w:themeColor="accent5"/>
                <w:sz w:val="22"/>
                <w:szCs w:val="22"/>
              </w:rPr>
            </w:pPr>
          </w:p>
        </w:tc>
        <w:tc>
          <w:tcPr>
            <w:tcW w:w="4797" w:type="dxa"/>
            <w:gridSpan w:val="2"/>
          </w:tcPr>
          <w:p w14:paraId="3109A9A8"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Целевая аудитория – женщины в возрасте от 25 до 45 лет</w:t>
            </w:r>
          </w:p>
          <w:p w14:paraId="5ABE5325"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Уровень дохода - средний, выше среднего</w:t>
            </w:r>
          </w:p>
          <w:p w14:paraId="5288865C"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Замужние, имеющие детей, недавно родившие</w:t>
            </w:r>
          </w:p>
        </w:tc>
      </w:tr>
      <w:tr w:rsidR="00CD39FD" w:rsidRPr="00CD39FD" w14:paraId="47E3DA97" w14:textId="77777777" w:rsidTr="005100E5">
        <w:trPr>
          <w:trHeight w:val="1056"/>
        </w:trPr>
        <w:tc>
          <w:tcPr>
            <w:tcW w:w="4796" w:type="dxa"/>
          </w:tcPr>
          <w:p w14:paraId="7C992C0A"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Метод производства:</w:t>
            </w:r>
          </w:p>
          <w:p w14:paraId="1B3B78FE" w14:textId="77777777" w:rsidR="00CD39FD" w:rsidRPr="00CD39FD" w:rsidRDefault="00CD39FD" w:rsidP="00CD39FD">
            <w:pPr>
              <w:jc w:val="both"/>
              <w:rPr>
                <w:rFonts w:ascii="Times New Roman" w:hAnsi="Times New Roman"/>
                <w:color w:val="000000" w:themeColor="text1"/>
                <w:sz w:val="22"/>
                <w:szCs w:val="22"/>
              </w:rPr>
            </w:pPr>
            <w:r w:rsidRPr="00CD39FD">
              <w:rPr>
                <w:rFonts w:ascii="Times New Roman" w:hAnsi="Times New Roman"/>
                <w:color w:val="000000" w:themeColor="text1"/>
                <w:sz w:val="22"/>
                <w:szCs w:val="22"/>
              </w:rPr>
              <w:t>- графический ролик</w:t>
            </w:r>
          </w:p>
          <w:p w14:paraId="539D5767" w14:textId="77777777" w:rsidR="00CD39FD" w:rsidRPr="00CD39FD" w:rsidRDefault="00CD39FD" w:rsidP="00CD39FD">
            <w:pPr>
              <w:jc w:val="both"/>
              <w:rPr>
                <w:rFonts w:ascii="Times New Roman" w:hAnsi="Times New Roman"/>
                <w:color w:val="000000" w:themeColor="text1"/>
                <w:sz w:val="22"/>
                <w:szCs w:val="22"/>
              </w:rPr>
            </w:pPr>
            <w:r w:rsidRPr="00CD39FD">
              <w:rPr>
                <w:rFonts w:ascii="Times New Roman" w:hAnsi="Times New Roman"/>
                <w:color w:val="000000" w:themeColor="text1"/>
                <w:sz w:val="22"/>
                <w:szCs w:val="22"/>
              </w:rPr>
              <w:t>- съемочный ролик</w:t>
            </w:r>
          </w:p>
          <w:p w14:paraId="562EEDEC" w14:textId="77777777" w:rsidR="00CD39FD" w:rsidRPr="00CD39FD" w:rsidRDefault="00CD39FD" w:rsidP="00CD39FD">
            <w:pPr>
              <w:jc w:val="both"/>
              <w:rPr>
                <w:rFonts w:ascii="Times New Roman" w:hAnsi="Times New Roman"/>
                <w:b/>
                <w:color w:val="5B9BD5" w:themeColor="accent5"/>
                <w:sz w:val="22"/>
                <w:szCs w:val="22"/>
              </w:rPr>
            </w:pPr>
            <w:r w:rsidRPr="00CD39FD">
              <w:rPr>
                <w:rFonts w:ascii="Times New Roman" w:hAnsi="Times New Roman"/>
                <w:color w:val="000000" w:themeColor="text1"/>
                <w:sz w:val="22"/>
                <w:szCs w:val="22"/>
              </w:rPr>
              <w:t>- съемки + графика</w:t>
            </w:r>
          </w:p>
        </w:tc>
        <w:tc>
          <w:tcPr>
            <w:tcW w:w="4797" w:type="dxa"/>
            <w:gridSpan w:val="2"/>
          </w:tcPr>
          <w:p w14:paraId="616A58F7" w14:textId="77777777" w:rsidR="00CD39FD" w:rsidRPr="00CD39FD" w:rsidRDefault="00CD39FD" w:rsidP="00CD39FD">
            <w:pPr>
              <w:rPr>
                <w:rFonts w:ascii="Times New Roman" w:hAnsi="Times New Roman"/>
                <w:sz w:val="22"/>
                <w:szCs w:val="22"/>
              </w:rPr>
            </w:pPr>
            <w:r w:rsidRPr="00CD39FD">
              <w:rPr>
                <w:rFonts w:ascii="Times New Roman" w:hAnsi="Times New Roman"/>
                <w:sz w:val="22"/>
                <w:szCs w:val="22"/>
              </w:rPr>
              <w:t>Анимационный ролик + графика.</w:t>
            </w:r>
          </w:p>
        </w:tc>
      </w:tr>
      <w:tr w:rsidR="00CD39FD" w:rsidRPr="00CD39FD" w14:paraId="639BC69D" w14:textId="77777777" w:rsidTr="005100E5">
        <w:trPr>
          <w:trHeight w:val="1138"/>
        </w:trPr>
        <w:tc>
          <w:tcPr>
            <w:tcW w:w="4796" w:type="dxa"/>
          </w:tcPr>
          <w:p w14:paraId="0B45AB0D"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Основной посыл видео:</w:t>
            </w:r>
          </w:p>
          <w:p w14:paraId="0ABFBD2F" w14:textId="77777777" w:rsidR="00CD39FD" w:rsidRPr="00CD39FD" w:rsidRDefault="00CD39FD" w:rsidP="00CD39FD">
            <w:pPr>
              <w:jc w:val="both"/>
              <w:rPr>
                <w:rFonts w:ascii="Times New Roman" w:hAnsi="Times New Roman"/>
                <w:b/>
                <w:color w:val="5B9BD5" w:themeColor="accent5"/>
                <w:sz w:val="22"/>
                <w:szCs w:val="22"/>
              </w:rPr>
            </w:pPr>
            <w:r w:rsidRPr="00CD39FD">
              <w:rPr>
                <w:rFonts w:ascii="Times New Roman" w:hAnsi="Times New Roman"/>
                <w:sz w:val="22"/>
                <w:szCs w:val="22"/>
                <w:highlight w:val="white"/>
              </w:rPr>
              <w:t>(ключевая мысль / посыл, который нужно донести клиенту) </w:t>
            </w:r>
          </w:p>
        </w:tc>
        <w:tc>
          <w:tcPr>
            <w:tcW w:w="4797" w:type="dxa"/>
            <w:gridSpan w:val="2"/>
          </w:tcPr>
          <w:p w14:paraId="78C97509"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 xml:space="preserve">Основной посыл видео – в центре гинекологии «Тамир» есть возможность устранить неприятный женский недуг. Быстро и безболезненно. </w:t>
            </w:r>
          </w:p>
        </w:tc>
      </w:tr>
      <w:tr w:rsidR="00CD39FD" w:rsidRPr="00CD39FD" w14:paraId="1CBC4AF2" w14:textId="77777777" w:rsidTr="005100E5">
        <w:trPr>
          <w:trHeight w:val="1228"/>
        </w:trPr>
        <w:tc>
          <w:tcPr>
            <w:tcW w:w="4796" w:type="dxa"/>
          </w:tcPr>
          <w:p w14:paraId="6A1F680C"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Выгода потребителя:</w:t>
            </w:r>
          </w:p>
          <w:p w14:paraId="51E78D98" w14:textId="77777777" w:rsidR="00CD39FD" w:rsidRPr="00CD39FD" w:rsidRDefault="00CD39FD" w:rsidP="00CD39FD">
            <w:pPr>
              <w:jc w:val="both"/>
              <w:rPr>
                <w:rFonts w:ascii="Times New Roman" w:hAnsi="Times New Roman"/>
                <w:sz w:val="22"/>
                <w:szCs w:val="22"/>
                <w:highlight w:val="white"/>
              </w:rPr>
            </w:pPr>
            <w:r w:rsidRPr="00CD39FD">
              <w:rPr>
                <w:rFonts w:ascii="Times New Roman" w:hAnsi="Times New Roman"/>
                <w:sz w:val="22"/>
                <w:szCs w:val="22"/>
                <w:highlight w:val="white"/>
              </w:rPr>
              <w:t>Чем ваш продукт/услуга уникальны?</w:t>
            </w:r>
          </w:p>
          <w:p w14:paraId="3B2FD603" w14:textId="77777777" w:rsidR="00CD39FD" w:rsidRPr="00CD39FD" w:rsidRDefault="00CD39FD" w:rsidP="00CD39FD">
            <w:pPr>
              <w:jc w:val="both"/>
              <w:rPr>
                <w:rFonts w:ascii="Times New Roman" w:hAnsi="Times New Roman"/>
                <w:b/>
                <w:color w:val="5B9BD5" w:themeColor="accent5"/>
                <w:sz w:val="22"/>
                <w:szCs w:val="22"/>
              </w:rPr>
            </w:pPr>
            <w:r w:rsidRPr="00CD39FD">
              <w:rPr>
                <w:rFonts w:ascii="Times New Roman" w:hAnsi="Times New Roman"/>
                <w:sz w:val="22"/>
                <w:szCs w:val="22"/>
                <w:highlight w:val="white"/>
              </w:rPr>
              <w:t>Какие поводы для покупки вашего продукта / услуги у потенциального клиента?</w:t>
            </w:r>
          </w:p>
        </w:tc>
        <w:tc>
          <w:tcPr>
            <w:tcW w:w="4797" w:type="dxa"/>
            <w:gridSpan w:val="2"/>
          </w:tcPr>
          <w:p w14:paraId="35320A1B"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 в нашем центре опытные и квалифицированные специалисты</w:t>
            </w:r>
          </w:p>
          <w:p w14:paraId="5BBA7F8E"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 xml:space="preserve">- центр оснащен современным оборудованием, помогающим оказывать качественные услуги </w:t>
            </w:r>
          </w:p>
        </w:tc>
      </w:tr>
      <w:tr w:rsidR="00CD39FD" w:rsidRPr="00CD39FD" w14:paraId="35CDF369" w14:textId="77777777" w:rsidTr="005100E5">
        <w:trPr>
          <w:trHeight w:val="1331"/>
        </w:trPr>
        <w:tc>
          <w:tcPr>
            <w:tcW w:w="4796" w:type="dxa"/>
          </w:tcPr>
          <w:p w14:paraId="7E93F004"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Тех. информация</w:t>
            </w:r>
          </w:p>
          <w:p w14:paraId="0C6BBBF2" w14:textId="77777777" w:rsidR="00CD39FD" w:rsidRPr="00CD39FD" w:rsidRDefault="00CD39FD" w:rsidP="00CD39FD">
            <w:pPr>
              <w:jc w:val="both"/>
              <w:rPr>
                <w:rFonts w:ascii="Times New Roman" w:hAnsi="Times New Roman"/>
                <w:sz w:val="22"/>
                <w:szCs w:val="22"/>
                <w:highlight w:val="white"/>
              </w:rPr>
            </w:pPr>
            <w:r w:rsidRPr="00CD39FD">
              <w:rPr>
                <w:rFonts w:ascii="Times New Roman" w:hAnsi="Times New Roman"/>
                <w:sz w:val="22"/>
                <w:szCs w:val="22"/>
                <w:highlight w:val="white"/>
              </w:rPr>
              <w:t xml:space="preserve">- выходные данные (реквизиты </w:t>
            </w:r>
            <w:proofErr w:type="spellStart"/>
            <w:proofErr w:type="gramStart"/>
            <w:r w:rsidRPr="00CD39FD">
              <w:rPr>
                <w:rFonts w:ascii="Times New Roman" w:hAnsi="Times New Roman"/>
                <w:sz w:val="22"/>
                <w:szCs w:val="22"/>
                <w:highlight w:val="white"/>
              </w:rPr>
              <w:t>юр.лица</w:t>
            </w:r>
            <w:proofErr w:type="spellEnd"/>
            <w:proofErr w:type="gramEnd"/>
            <w:r w:rsidRPr="00CD39FD">
              <w:rPr>
                <w:rFonts w:ascii="Times New Roman" w:hAnsi="Times New Roman"/>
                <w:sz w:val="22"/>
                <w:szCs w:val="22"/>
                <w:highlight w:val="white"/>
              </w:rPr>
              <w:t>) </w:t>
            </w:r>
          </w:p>
          <w:p w14:paraId="1C15FB5F" w14:textId="77777777" w:rsidR="00CD39FD" w:rsidRPr="00CD39FD" w:rsidRDefault="00CD39FD" w:rsidP="00CD39FD">
            <w:pPr>
              <w:jc w:val="both"/>
              <w:rPr>
                <w:rFonts w:ascii="Times New Roman" w:hAnsi="Times New Roman"/>
                <w:sz w:val="22"/>
                <w:szCs w:val="22"/>
                <w:highlight w:val="white"/>
              </w:rPr>
            </w:pPr>
            <w:r w:rsidRPr="00CD39FD">
              <w:rPr>
                <w:rFonts w:ascii="Times New Roman" w:hAnsi="Times New Roman"/>
                <w:sz w:val="22"/>
                <w:szCs w:val="22"/>
                <w:highlight w:val="white"/>
              </w:rPr>
              <w:t>- хронометраж</w:t>
            </w:r>
          </w:p>
          <w:p w14:paraId="125937CB" w14:textId="77777777" w:rsidR="00CD39FD" w:rsidRPr="00CD39FD" w:rsidRDefault="00CD39FD" w:rsidP="00CD39FD">
            <w:pPr>
              <w:jc w:val="both"/>
              <w:rPr>
                <w:rFonts w:ascii="Times New Roman" w:hAnsi="Times New Roman"/>
                <w:sz w:val="22"/>
                <w:szCs w:val="22"/>
                <w:highlight w:val="white"/>
              </w:rPr>
            </w:pPr>
            <w:r w:rsidRPr="00CD39FD">
              <w:rPr>
                <w:rFonts w:ascii="Times New Roman" w:hAnsi="Times New Roman"/>
                <w:sz w:val="22"/>
                <w:szCs w:val="22"/>
                <w:highlight w:val="white"/>
              </w:rPr>
              <w:t>- формат (размер)</w:t>
            </w:r>
          </w:p>
          <w:p w14:paraId="03BE16C7" w14:textId="77777777" w:rsidR="00CD39FD" w:rsidRPr="00CD39FD" w:rsidRDefault="00CD39FD" w:rsidP="00CD39FD">
            <w:pPr>
              <w:jc w:val="both"/>
              <w:rPr>
                <w:rFonts w:ascii="Times New Roman" w:hAnsi="Times New Roman"/>
                <w:sz w:val="22"/>
                <w:szCs w:val="22"/>
                <w:highlight w:val="white"/>
              </w:rPr>
            </w:pPr>
          </w:p>
        </w:tc>
        <w:tc>
          <w:tcPr>
            <w:tcW w:w="4797" w:type="dxa"/>
            <w:gridSpan w:val="2"/>
          </w:tcPr>
          <w:p w14:paraId="2E7C9454"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 xml:space="preserve"> Хронометраж: 20 секунд </w:t>
            </w:r>
          </w:p>
          <w:p w14:paraId="7C5331A7" w14:textId="77777777" w:rsidR="00CD39FD" w:rsidRPr="00CD39FD" w:rsidRDefault="00CD39FD" w:rsidP="00CD39FD">
            <w:pPr>
              <w:jc w:val="both"/>
              <w:rPr>
                <w:rFonts w:ascii="Times New Roman" w:hAnsi="Times New Roman"/>
                <w:sz w:val="22"/>
                <w:szCs w:val="22"/>
              </w:rPr>
            </w:pPr>
            <w:r w:rsidRPr="00CD39FD">
              <w:rPr>
                <w:rFonts w:ascii="Times New Roman" w:hAnsi="Times New Roman"/>
                <w:b/>
                <w:color w:val="202122"/>
                <w:sz w:val="22"/>
                <w:szCs w:val="22"/>
                <w:highlight w:val="white"/>
              </w:rPr>
              <w:t>формат Full HD</w:t>
            </w:r>
            <w:r w:rsidRPr="00CD39FD">
              <w:rPr>
                <w:rFonts w:ascii="Times New Roman" w:hAnsi="Times New Roman"/>
                <w:color w:val="202122"/>
                <w:sz w:val="22"/>
                <w:szCs w:val="22"/>
                <w:highlight w:val="white"/>
              </w:rPr>
              <w:t xml:space="preserve"> (Full High Definition) — разрешение 1920×1080 точек (пикселей) и частотой кадров не менее 25/сек.</w:t>
            </w:r>
            <w:r w:rsidRPr="00CD39FD">
              <w:rPr>
                <w:rFonts w:ascii="Times New Roman" w:hAnsi="Times New Roman"/>
                <w:sz w:val="22"/>
                <w:szCs w:val="22"/>
              </w:rPr>
              <w:t xml:space="preserve"> </w:t>
            </w:r>
          </w:p>
          <w:p w14:paraId="1EA4DD63" w14:textId="77777777" w:rsidR="00CD39FD" w:rsidRPr="00CD39FD" w:rsidRDefault="00CD39FD" w:rsidP="00CD39FD">
            <w:pPr>
              <w:jc w:val="both"/>
              <w:rPr>
                <w:rFonts w:ascii="Times New Roman" w:hAnsi="Times New Roman"/>
                <w:sz w:val="22"/>
                <w:szCs w:val="22"/>
              </w:rPr>
            </w:pPr>
            <w:r w:rsidRPr="00CD39FD">
              <w:rPr>
                <w:rFonts w:ascii="Times New Roman" w:hAnsi="Times New Roman"/>
                <w:b/>
                <w:color w:val="202122"/>
                <w:sz w:val="22"/>
                <w:szCs w:val="22"/>
              </w:rPr>
              <w:t>Указание контактного блока центра</w:t>
            </w:r>
          </w:p>
        </w:tc>
      </w:tr>
      <w:tr w:rsidR="00CD39FD" w:rsidRPr="00CD39FD" w14:paraId="601ABE4F" w14:textId="77777777" w:rsidTr="005100E5">
        <w:trPr>
          <w:trHeight w:val="832"/>
        </w:trPr>
        <w:tc>
          <w:tcPr>
            <w:tcW w:w="4796" w:type="dxa"/>
          </w:tcPr>
          <w:p w14:paraId="38FFD1D2"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Референсы</w:t>
            </w:r>
          </w:p>
          <w:p w14:paraId="4921347D" w14:textId="77777777" w:rsidR="00CD39FD" w:rsidRPr="00CD39FD" w:rsidRDefault="00CD39FD" w:rsidP="00CD39FD">
            <w:pPr>
              <w:jc w:val="both"/>
              <w:rPr>
                <w:rFonts w:ascii="Times New Roman" w:hAnsi="Times New Roman"/>
                <w:sz w:val="22"/>
                <w:szCs w:val="22"/>
                <w:highlight w:val="white"/>
              </w:rPr>
            </w:pPr>
            <w:r w:rsidRPr="00CD39FD">
              <w:rPr>
                <w:rFonts w:ascii="Times New Roman" w:hAnsi="Times New Roman"/>
                <w:sz w:val="22"/>
                <w:szCs w:val="22"/>
                <w:highlight w:val="white"/>
              </w:rPr>
              <w:t>(ссылки из сети интернет на примеры того, что вам нравиться) </w:t>
            </w:r>
          </w:p>
        </w:tc>
        <w:tc>
          <w:tcPr>
            <w:tcW w:w="4797" w:type="dxa"/>
            <w:gridSpan w:val="2"/>
          </w:tcPr>
          <w:p w14:paraId="19E77907"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https://youtu.be/_IVhJfDq9N4?si=rlra7s6EOE_mHogO</w:t>
            </w:r>
          </w:p>
        </w:tc>
      </w:tr>
      <w:tr w:rsidR="00CD39FD" w:rsidRPr="00CD39FD" w14:paraId="413A08EC" w14:textId="77777777" w:rsidTr="005100E5">
        <w:trPr>
          <w:trHeight w:val="852"/>
        </w:trPr>
        <w:tc>
          <w:tcPr>
            <w:tcW w:w="4796" w:type="dxa"/>
          </w:tcPr>
          <w:p w14:paraId="7D03C273" w14:textId="77777777" w:rsidR="00CD39FD" w:rsidRPr="00CD39FD" w:rsidRDefault="00CD39FD" w:rsidP="00CD39FD">
            <w:pPr>
              <w:rPr>
                <w:rFonts w:ascii="Times New Roman" w:hAnsi="Times New Roman"/>
                <w:b/>
                <w:sz w:val="22"/>
                <w:szCs w:val="22"/>
              </w:rPr>
            </w:pPr>
            <w:r w:rsidRPr="00CD39FD">
              <w:rPr>
                <w:rFonts w:ascii="Times New Roman" w:hAnsi="Times New Roman"/>
                <w:b/>
                <w:sz w:val="22"/>
                <w:szCs w:val="22"/>
              </w:rPr>
              <w:t>ТЕХНИЧЕСКОЕ ЗАДАНИЕ №1</w:t>
            </w:r>
          </w:p>
          <w:p w14:paraId="1447A93F" w14:textId="77777777" w:rsidR="00CD39FD" w:rsidRPr="00CD39FD" w:rsidRDefault="00CD39FD" w:rsidP="00CD39FD">
            <w:pPr>
              <w:pStyle w:val="af4"/>
              <w:spacing w:beforeAutospacing="0" w:after="0" w:afterAutospacing="0"/>
              <w:jc w:val="center"/>
              <w:rPr>
                <w:sz w:val="22"/>
                <w:szCs w:val="22"/>
              </w:rPr>
            </w:pPr>
          </w:p>
        </w:tc>
        <w:tc>
          <w:tcPr>
            <w:tcW w:w="4797" w:type="dxa"/>
            <w:gridSpan w:val="2"/>
          </w:tcPr>
          <w:p w14:paraId="1C3485EB" w14:textId="77777777" w:rsidR="00CD39FD" w:rsidRPr="00CD39FD" w:rsidRDefault="00CD39FD" w:rsidP="00CD39FD">
            <w:pPr>
              <w:pStyle w:val="af4"/>
              <w:spacing w:beforeAutospacing="0" w:after="0" w:afterAutospacing="0"/>
              <w:jc w:val="center"/>
              <w:rPr>
                <w:b/>
                <w:sz w:val="22"/>
                <w:szCs w:val="22"/>
              </w:rPr>
            </w:pPr>
            <w:r w:rsidRPr="00CD39FD">
              <w:rPr>
                <w:b/>
                <w:sz w:val="22"/>
                <w:szCs w:val="22"/>
              </w:rPr>
              <w:t>«Имиджевое, презентационное видео о компании ООО «Тамир»-гинекология и видах оказываемых услуг»</w:t>
            </w:r>
          </w:p>
          <w:p w14:paraId="26024C68" w14:textId="77777777" w:rsidR="00CD39FD" w:rsidRPr="00CD39FD" w:rsidRDefault="00CD39FD" w:rsidP="00CD39FD">
            <w:pPr>
              <w:jc w:val="center"/>
              <w:rPr>
                <w:rFonts w:ascii="Times New Roman" w:hAnsi="Times New Roman"/>
                <w:sz w:val="22"/>
                <w:szCs w:val="22"/>
              </w:rPr>
            </w:pPr>
          </w:p>
        </w:tc>
      </w:tr>
      <w:tr w:rsidR="00CD39FD" w:rsidRPr="00CD39FD" w14:paraId="229F555D" w14:textId="77777777" w:rsidTr="005100E5">
        <w:trPr>
          <w:trHeight w:val="1573"/>
        </w:trPr>
        <w:tc>
          <w:tcPr>
            <w:tcW w:w="4796" w:type="dxa"/>
          </w:tcPr>
          <w:p w14:paraId="6A752916" w14:textId="77777777" w:rsidR="00CD39FD" w:rsidRPr="00CD39FD" w:rsidRDefault="00CD39FD" w:rsidP="00CD39FD">
            <w:pPr>
              <w:jc w:val="both"/>
              <w:rPr>
                <w:rFonts w:ascii="Times New Roman" w:hAnsi="Times New Roman"/>
                <w:color w:val="5B9BD5" w:themeColor="accent5"/>
                <w:sz w:val="22"/>
                <w:szCs w:val="22"/>
              </w:rPr>
            </w:pPr>
            <w:r w:rsidRPr="00CD39FD">
              <w:rPr>
                <w:rFonts w:ascii="Times New Roman" w:hAnsi="Times New Roman"/>
                <w:sz w:val="22"/>
                <w:szCs w:val="22"/>
              </w:rPr>
              <w:t>Цели и задачи видео</w:t>
            </w:r>
          </w:p>
        </w:tc>
        <w:tc>
          <w:tcPr>
            <w:tcW w:w="4797" w:type="dxa"/>
            <w:gridSpan w:val="2"/>
          </w:tcPr>
          <w:p w14:paraId="2BB62BA7"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Информационный, продающий анимационный ролик. Цели:</w:t>
            </w:r>
          </w:p>
          <w:p w14:paraId="06B56669" w14:textId="77777777" w:rsidR="00CD39FD" w:rsidRPr="00CD39FD" w:rsidRDefault="00CD39FD" w:rsidP="00CD39FD">
            <w:pPr>
              <w:pStyle w:val="af4"/>
              <w:spacing w:beforeAutospacing="0" w:after="0" w:afterAutospacing="0"/>
              <w:jc w:val="both"/>
              <w:rPr>
                <w:sz w:val="22"/>
                <w:szCs w:val="22"/>
              </w:rPr>
            </w:pPr>
            <w:r w:rsidRPr="00CD39FD">
              <w:rPr>
                <w:sz w:val="22"/>
                <w:szCs w:val="22"/>
              </w:rPr>
              <w:t>· Повысить узнаваемость услуги</w:t>
            </w:r>
          </w:p>
          <w:p w14:paraId="78267B38" w14:textId="77777777" w:rsidR="00CD39FD" w:rsidRPr="00CD39FD" w:rsidRDefault="00CD39FD" w:rsidP="00CD39FD">
            <w:pPr>
              <w:pStyle w:val="af4"/>
              <w:spacing w:beforeAutospacing="0" w:after="0" w:afterAutospacing="0"/>
              <w:jc w:val="both"/>
              <w:rPr>
                <w:sz w:val="22"/>
                <w:szCs w:val="22"/>
              </w:rPr>
            </w:pPr>
            <w:r w:rsidRPr="00CD39FD">
              <w:rPr>
                <w:sz w:val="22"/>
                <w:szCs w:val="22"/>
              </w:rPr>
              <w:t>· Рассказать о составляющих данной услуги</w:t>
            </w:r>
          </w:p>
          <w:p w14:paraId="77521292" w14:textId="77777777" w:rsidR="00CD39FD" w:rsidRPr="00CD39FD" w:rsidRDefault="00CD39FD" w:rsidP="00CD39FD">
            <w:pPr>
              <w:pStyle w:val="af4"/>
              <w:spacing w:beforeAutospacing="0" w:after="0" w:afterAutospacing="0"/>
              <w:jc w:val="both"/>
              <w:rPr>
                <w:sz w:val="22"/>
                <w:szCs w:val="22"/>
              </w:rPr>
            </w:pPr>
            <w:r w:rsidRPr="00CD39FD">
              <w:rPr>
                <w:sz w:val="22"/>
                <w:szCs w:val="22"/>
              </w:rPr>
              <w:t xml:space="preserve">Задачи: · </w:t>
            </w:r>
            <w:r w:rsidRPr="00CD39FD">
              <w:rPr>
                <w:b/>
                <w:sz w:val="22"/>
                <w:szCs w:val="22"/>
              </w:rPr>
              <w:t>Рассказать о «МЦ ТАМИР»</w:t>
            </w:r>
            <w:r w:rsidRPr="00CD39FD">
              <w:rPr>
                <w:sz w:val="22"/>
                <w:szCs w:val="22"/>
              </w:rPr>
              <w:t xml:space="preserve"> (имиджевый ролик)</w:t>
            </w:r>
          </w:p>
        </w:tc>
      </w:tr>
      <w:tr w:rsidR="00CD39FD" w:rsidRPr="00CD39FD" w14:paraId="533776C5" w14:textId="77777777" w:rsidTr="005100E5">
        <w:trPr>
          <w:trHeight w:val="354"/>
        </w:trPr>
        <w:tc>
          <w:tcPr>
            <w:tcW w:w="4796" w:type="dxa"/>
          </w:tcPr>
          <w:p w14:paraId="559AA108" w14:textId="77777777" w:rsidR="00CD39FD" w:rsidRPr="00CD39FD" w:rsidRDefault="00CD39FD" w:rsidP="00CD39FD">
            <w:pPr>
              <w:jc w:val="both"/>
              <w:rPr>
                <w:rFonts w:ascii="Times New Roman" w:hAnsi="Times New Roman"/>
                <w:color w:val="5B9BD5" w:themeColor="accent5"/>
                <w:sz w:val="22"/>
                <w:szCs w:val="22"/>
              </w:rPr>
            </w:pPr>
            <w:r w:rsidRPr="00CD39FD">
              <w:rPr>
                <w:rFonts w:ascii="Times New Roman" w:hAnsi="Times New Roman"/>
                <w:sz w:val="22"/>
                <w:szCs w:val="22"/>
              </w:rPr>
              <w:t>Места размещения</w:t>
            </w:r>
          </w:p>
        </w:tc>
        <w:tc>
          <w:tcPr>
            <w:tcW w:w="4797" w:type="dxa"/>
            <w:gridSpan w:val="2"/>
          </w:tcPr>
          <w:p w14:paraId="28209E5A"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телевидение, социальные сети.</w:t>
            </w:r>
          </w:p>
          <w:p w14:paraId="0667B27F" w14:textId="77777777" w:rsidR="00CD39FD" w:rsidRPr="00CD39FD" w:rsidRDefault="00CD39FD" w:rsidP="00CD39FD">
            <w:pPr>
              <w:jc w:val="both"/>
              <w:rPr>
                <w:rFonts w:ascii="Times New Roman" w:hAnsi="Times New Roman"/>
                <w:sz w:val="22"/>
                <w:szCs w:val="22"/>
              </w:rPr>
            </w:pPr>
          </w:p>
        </w:tc>
      </w:tr>
      <w:tr w:rsidR="00CD39FD" w:rsidRPr="00CD39FD" w14:paraId="297ACBE3" w14:textId="77777777" w:rsidTr="005100E5">
        <w:trPr>
          <w:trHeight w:val="1316"/>
        </w:trPr>
        <w:tc>
          <w:tcPr>
            <w:tcW w:w="4796" w:type="dxa"/>
          </w:tcPr>
          <w:p w14:paraId="11D44C18"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Целевая аудитория:</w:t>
            </w:r>
          </w:p>
          <w:p w14:paraId="1877F71C" w14:textId="77777777" w:rsidR="00CD39FD" w:rsidRPr="00CD39FD" w:rsidRDefault="00CD39FD" w:rsidP="00CD39FD">
            <w:pPr>
              <w:jc w:val="both"/>
              <w:rPr>
                <w:rFonts w:ascii="Times New Roman" w:hAnsi="Times New Roman"/>
                <w:sz w:val="22"/>
                <w:szCs w:val="22"/>
                <w:highlight w:val="white"/>
              </w:rPr>
            </w:pPr>
            <w:r w:rsidRPr="00CD39FD">
              <w:rPr>
                <w:rFonts w:ascii="Times New Roman" w:hAnsi="Times New Roman"/>
                <w:sz w:val="22"/>
                <w:szCs w:val="22"/>
                <w:highlight w:val="white"/>
              </w:rPr>
              <w:t>пол</w:t>
            </w:r>
          </w:p>
          <w:p w14:paraId="4D4F9E19" w14:textId="77777777" w:rsidR="00CD39FD" w:rsidRPr="00CD39FD" w:rsidRDefault="00CD39FD" w:rsidP="00CD39FD">
            <w:pPr>
              <w:jc w:val="both"/>
              <w:rPr>
                <w:rFonts w:ascii="Times New Roman" w:hAnsi="Times New Roman"/>
                <w:sz w:val="22"/>
                <w:szCs w:val="22"/>
                <w:highlight w:val="white"/>
              </w:rPr>
            </w:pPr>
            <w:r w:rsidRPr="00CD39FD">
              <w:rPr>
                <w:rFonts w:ascii="Times New Roman" w:hAnsi="Times New Roman"/>
                <w:sz w:val="22"/>
                <w:szCs w:val="22"/>
                <w:highlight w:val="white"/>
              </w:rPr>
              <w:t>возраст</w:t>
            </w:r>
          </w:p>
          <w:p w14:paraId="02711661" w14:textId="77777777" w:rsidR="00CD39FD" w:rsidRPr="00CD39FD" w:rsidRDefault="00CD39FD" w:rsidP="00CD39FD">
            <w:pPr>
              <w:jc w:val="both"/>
              <w:rPr>
                <w:rFonts w:ascii="Times New Roman" w:hAnsi="Times New Roman"/>
                <w:sz w:val="22"/>
                <w:szCs w:val="22"/>
                <w:highlight w:val="white"/>
              </w:rPr>
            </w:pPr>
            <w:r w:rsidRPr="00CD39FD">
              <w:rPr>
                <w:rFonts w:ascii="Times New Roman" w:hAnsi="Times New Roman"/>
                <w:sz w:val="22"/>
                <w:szCs w:val="22"/>
                <w:highlight w:val="white"/>
              </w:rPr>
              <w:t>уровень дохода </w:t>
            </w:r>
          </w:p>
          <w:p w14:paraId="47742CED" w14:textId="77777777" w:rsidR="00CD39FD" w:rsidRPr="00CD39FD" w:rsidRDefault="00CD39FD" w:rsidP="00CD39FD">
            <w:pPr>
              <w:jc w:val="both"/>
              <w:rPr>
                <w:rFonts w:ascii="Times New Roman" w:hAnsi="Times New Roman"/>
                <w:sz w:val="22"/>
                <w:szCs w:val="22"/>
                <w:highlight w:val="white"/>
              </w:rPr>
            </w:pPr>
            <w:r w:rsidRPr="00CD39FD">
              <w:rPr>
                <w:rFonts w:ascii="Times New Roman" w:hAnsi="Times New Roman"/>
                <w:sz w:val="22"/>
                <w:szCs w:val="22"/>
                <w:highlight w:val="white"/>
              </w:rPr>
              <w:t xml:space="preserve">семейное положение </w:t>
            </w:r>
          </w:p>
          <w:p w14:paraId="4EEC67F3" w14:textId="77777777" w:rsidR="00CD39FD" w:rsidRPr="00CD39FD" w:rsidRDefault="00CD39FD" w:rsidP="00CD39FD">
            <w:pPr>
              <w:jc w:val="both"/>
              <w:rPr>
                <w:rFonts w:ascii="Times New Roman" w:hAnsi="Times New Roman"/>
                <w:b/>
                <w:color w:val="5B9BD5" w:themeColor="accent5"/>
                <w:sz w:val="22"/>
                <w:szCs w:val="22"/>
              </w:rPr>
            </w:pPr>
          </w:p>
        </w:tc>
        <w:tc>
          <w:tcPr>
            <w:tcW w:w="4797" w:type="dxa"/>
            <w:gridSpan w:val="2"/>
          </w:tcPr>
          <w:p w14:paraId="5E5CBCAD"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Целевая аудитория – женщины в возрасте от 25 до 45 лет</w:t>
            </w:r>
          </w:p>
          <w:p w14:paraId="26BF2C2A"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Уровень дохода - средний, выше среднего</w:t>
            </w:r>
          </w:p>
          <w:p w14:paraId="0F0E0FA4"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Замужние, имеющие детей, недавно родившие</w:t>
            </w:r>
          </w:p>
        </w:tc>
      </w:tr>
      <w:tr w:rsidR="00CD39FD" w:rsidRPr="00CD39FD" w14:paraId="2E8B3860" w14:textId="77777777" w:rsidTr="005100E5">
        <w:trPr>
          <w:trHeight w:val="1056"/>
        </w:trPr>
        <w:tc>
          <w:tcPr>
            <w:tcW w:w="4796" w:type="dxa"/>
          </w:tcPr>
          <w:p w14:paraId="66EC9DFA"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Метод производства:</w:t>
            </w:r>
          </w:p>
          <w:p w14:paraId="1E7569D9" w14:textId="77777777" w:rsidR="00CD39FD" w:rsidRPr="00CD39FD" w:rsidRDefault="00CD39FD" w:rsidP="00CD39FD">
            <w:pPr>
              <w:jc w:val="both"/>
              <w:rPr>
                <w:rFonts w:ascii="Times New Roman" w:hAnsi="Times New Roman"/>
                <w:color w:val="000000" w:themeColor="text1"/>
                <w:sz w:val="22"/>
                <w:szCs w:val="22"/>
              </w:rPr>
            </w:pPr>
            <w:r w:rsidRPr="00CD39FD">
              <w:rPr>
                <w:rFonts w:ascii="Times New Roman" w:hAnsi="Times New Roman"/>
                <w:color w:val="000000" w:themeColor="text1"/>
                <w:sz w:val="22"/>
                <w:szCs w:val="22"/>
              </w:rPr>
              <w:t>- графический ролик</w:t>
            </w:r>
          </w:p>
          <w:p w14:paraId="196A5E22" w14:textId="77777777" w:rsidR="00CD39FD" w:rsidRPr="00CD39FD" w:rsidRDefault="00CD39FD" w:rsidP="00CD39FD">
            <w:pPr>
              <w:jc w:val="both"/>
              <w:rPr>
                <w:rFonts w:ascii="Times New Roman" w:hAnsi="Times New Roman"/>
                <w:color w:val="000000" w:themeColor="text1"/>
                <w:sz w:val="22"/>
                <w:szCs w:val="22"/>
              </w:rPr>
            </w:pPr>
            <w:r w:rsidRPr="00CD39FD">
              <w:rPr>
                <w:rFonts w:ascii="Times New Roman" w:hAnsi="Times New Roman"/>
                <w:color w:val="000000" w:themeColor="text1"/>
                <w:sz w:val="22"/>
                <w:szCs w:val="22"/>
              </w:rPr>
              <w:t>- съемочный ролик</w:t>
            </w:r>
          </w:p>
          <w:p w14:paraId="20AA0FF3" w14:textId="77777777" w:rsidR="00CD39FD" w:rsidRPr="00CD39FD" w:rsidRDefault="00CD39FD" w:rsidP="00CD39FD">
            <w:pPr>
              <w:jc w:val="both"/>
              <w:rPr>
                <w:rFonts w:ascii="Times New Roman" w:hAnsi="Times New Roman"/>
                <w:b/>
                <w:color w:val="5B9BD5" w:themeColor="accent5"/>
                <w:sz w:val="22"/>
                <w:szCs w:val="22"/>
              </w:rPr>
            </w:pPr>
            <w:r w:rsidRPr="00CD39FD">
              <w:rPr>
                <w:rFonts w:ascii="Times New Roman" w:hAnsi="Times New Roman"/>
                <w:color w:val="000000" w:themeColor="text1"/>
                <w:sz w:val="22"/>
                <w:szCs w:val="22"/>
              </w:rPr>
              <w:t>- съемки + графика</w:t>
            </w:r>
          </w:p>
        </w:tc>
        <w:tc>
          <w:tcPr>
            <w:tcW w:w="4797" w:type="dxa"/>
            <w:gridSpan w:val="2"/>
          </w:tcPr>
          <w:p w14:paraId="3732AFB3" w14:textId="77777777" w:rsidR="00CD39FD" w:rsidRPr="00CD39FD" w:rsidRDefault="00CD39FD" w:rsidP="00CD39FD">
            <w:pPr>
              <w:rPr>
                <w:rFonts w:ascii="Times New Roman" w:hAnsi="Times New Roman"/>
                <w:sz w:val="22"/>
                <w:szCs w:val="22"/>
              </w:rPr>
            </w:pPr>
            <w:r w:rsidRPr="00CD39FD">
              <w:rPr>
                <w:rFonts w:ascii="Times New Roman" w:hAnsi="Times New Roman"/>
                <w:sz w:val="22"/>
                <w:szCs w:val="22"/>
              </w:rPr>
              <w:t>Анимационный ролик + графика.</w:t>
            </w:r>
          </w:p>
        </w:tc>
      </w:tr>
      <w:tr w:rsidR="00CD39FD" w:rsidRPr="00CD39FD" w14:paraId="4AA1A40A" w14:textId="77777777" w:rsidTr="005100E5">
        <w:trPr>
          <w:trHeight w:val="1138"/>
        </w:trPr>
        <w:tc>
          <w:tcPr>
            <w:tcW w:w="4796" w:type="dxa"/>
          </w:tcPr>
          <w:p w14:paraId="2DFE8641"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Основной посыл видео:</w:t>
            </w:r>
          </w:p>
          <w:p w14:paraId="18713B1D" w14:textId="77777777" w:rsidR="00CD39FD" w:rsidRPr="00CD39FD" w:rsidRDefault="00CD39FD" w:rsidP="00CD39FD">
            <w:pPr>
              <w:jc w:val="both"/>
              <w:rPr>
                <w:rFonts w:ascii="Times New Roman" w:hAnsi="Times New Roman"/>
                <w:b/>
                <w:color w:val="5B9BD5" w:themeColor="accent5"/>
                <w:sz w:val="22"/>
                <w:szCs w:val="22"/>
              </w:rPr>
            </w:pPr>
            <w:r w:rsidRPr="00CD39FD">
              <w:rPr>
                <w:rFonts w:ascii="Times New Roman" w:hAnsi="Times New Roman"/>
                <w:sz w:val="22"/>
                <w:szCs w:val="22"/>
                <w:highlight w:val="white"/>
              </w:rPr>
              <w:t>(ключевая мысль / посыл, который нужно донести клиенту) </w:t>
            </w:r>
          </w:p>
        </w:tc>
        <w:tc>
          <w:tcPr>
            <w:tcW w:w="4797" w:type="dxa"/>
            <w:gridSpan w:val="2"/>
          </w:tcPr>
          <w:p w14:paraId="4AF596A9"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Основной посыл видео – в центре гинекологии «Тамир» сложился сильны коллектив опытных специалистов, которое всегда готовы помочь девушкам и женщинам в лечении интимных заболеваний.</w:t>
            </w:r>
          </w:p>
        </w:tc>
      </w:tr>
      <w:tr w:rsidR="00CD39FD" w:rsidRPr="00CD39FD" w14:paraId="6F217246" w14:textId="77777777" w:rsidTr="005100E5">
        <w:trPr>
          <w:trHeight w:val="1228"/>
        </w:trPr>
        <w:tc>
          <w:tcPr>
            <w:tcW w:w="4796" w:type="dxa"/>
          </w:tcPr>
          <w:p w14:paraId="361EFAE3"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Выгода потребителя:</w:t>
            </w:r>
          </w:p>
          <w:p w14:paraId="5D8B957A" w14:textId="77777777" w:rsidR="00CD39FD" w:rsidRPr="00CD39FD" w:rsidRDefault="00CD39FD" w:rsidP="00CD39FD">
            <w:pPr>
              <w:jc w:val="both"/>
              <w:rPr>
                <w:rFonts w:ascii="Times New Roman" w:hAnsi="Times New Roman"/>
                <w:sz w:val="22"/>
                <w:szCs w:val="22"/>
                <w:highlight w:val="white"/>
              </w:rPr>
            </w:pPr>
            <w:r w:rsidRPr="00CD39FD">
              <w:rPr>
                <w:rFonts w:ascii="Times New Roman" w:hAnsi="Times New Roman"/>
                <w:sz w:val="22"/>
                <w:szCs w:val="22"/>
                <w:highlight w:val="white"/>
              </w:rPr>
              <w:t>Чем ваш продукт/услуга уникальны?</w:t>
            </w:r>
          </w:p>
          <w:p w14:paraId="4EF2604E" w14:textId="77777777" w:rsidR="00CD39FD" w:rsidRPr="00CD39FD" w:rsidRDefault="00CD39FD" w:rsidP="00CD39FD">
            <w:pPr>
              <w:jc w:val="both"/>
              <w:rPr>
                <w:rFonts w:ascii="Times New Roman" w:hAnsi="Times New Roman"/>
                <w:b/>
                <w:color w:val="5B9BD5" w:themeColor="accent5"/>
                <w:sz w:val="22"/>
                <w:szCs w:val="22"/>
              </w:rPr>
            </w:pPr>
            <w:r w:rsidRPr="00CD39FD">
              <w:rPr>
                <w:rFonts w:ascii="Times New Roman" w:hAnsi="Times New Roman"/>
                <w:sz w:val="22"/>
                <w:szCs w:val="22"/>
                <w:highlight w:val="white"/>
              </w:rPr>
              <w:t>Какие поводы для покупки вашего продукта / услуги у потенциального клиента?</w:t>
            </w:r>
          </w:p>
        </w:tc>
        <w:tc>
          <w:tcPr>
            <w:tcW w:w="4797" w:type="dxa"/>
            <w:gridSpan w:val="2"/>
          </w:tcPr>
          <w:p w14:paraId="43657B42"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 в нашем центре опытные и квалифицированные специалисты</w:t>
            </w:r>
          </w:p>
          <w:p w14:paraId="27367489"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 центр оснащен современным оборудованием, которое не имеет аналогов в РБ</w:t>
            </w:r>
          </w:p>
        </w:tc>
      </w:tr>
      <w:tr w:rsidR="00CD39FD" w:rsidRPr="00CD39FD" w14:paraId="0CA812DF" w14:textId="77777777" w:rsidTr="005100E5">
        <w:trPr>
          <w:trHeight w:val="1761"/>
        </w:trPr>
        <w:tc>
          <w:tcPr>
            <w:tcW w:w="4796" w:type="dxa"/>
          </w:tcPr>
          <w:p w14:paraId="7129E4B5"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Тех. информация</w:t>
            </w:r>
          </w:p>
          <w:p w14:paraId="6F37E891" w14:textId="77777777" w:rsidR="00CD39FD" w:rsidRPr="00CD39FD" w:rsidRDefault="00CD39FD" w:rsidP="00CD39FD">
            <w:pPr>
              <w:jc w:val="both"/>
              <w:rPr>
                <w:rFonts w:ascii="Times New Roman" w:hAnsi="Times New Roman"/>
                <w:sz w:val="22"/>
                <w:szCs w:val="22"/>
                <w:highlight w:val="white"/>
              </w:rPr>
            </w:pPr>
            <w:r w:rsidRPr="00CD39FD">
              <w:rPr>
                <w:rFonts w:ascii="Times New Roman" w:hAnsi="Times New Roman"/>
                <w:sz w:val="22"/>
                <w:szCs w:val="22"/>
                <w:highlight w:val="white"/>
              </w:rPr>
              <w:t xml:space="preserve">- выходные данные (реквизиты </w:t>
            </w:r>
            <w:proofErr w:type="spellStart"/>
            <w:proofErr w:type="gramStart"/>
            <w:r w:rsidRPr="00CD39FD">
              <w:rPr>
                <w:rFonts w:ascii="Times New Roman" w:hAnsi="Times New Roman"/>
                <w:sz w:val="22"/>
                <w:szCs w:val="22"/>
                <w:highlight w:val="white"/>
              </w:rPr>
              <w:t>юр.лица</w:t>
            </w:r>
            <w:proofErr w:type="spellEnd"/>
            <w:proofErr w:type="gramEnd"/>
            <w:r w:rsidRPr="00CD39FD">
              <w:rPr>
                <w:rFonts w:ascii="Times New Roman" w:hAnsi="Times New Roman"/>
                <w:sz w:val="22"/>
                <w:szCs w:val="22"/>
                <w:highlight w:val="white"/>
              </w:rPr>
              <w:t>) </w:t>
            </w:r>
          </w:p>
          <w:p w14:paraId="4EE1E368" w14:textId="77777777" w:rsidR="00CD39FD" w:rsidRPr="00CD39FD" w:rsidRDefault="00CD39FD" w:rsidP="00CD39FD">
            <w:pPr>
              <w:jc w:val="both"/>
              <w:rPr>
                <w:rFonts w:ascii="Times New Roman" w:hAnsi="Times New Roman"/>
                <w:sz w:val="22"/>
                <w:szCs w:val="22"/>
                <w:highlight w:val="white"/>
              </w:rPr>
            </w:pPr>
            <w:r w:rsidRPr="00CD39FD">
              <w:rPr>
                <w:rFonts w:ascii="Times New Roman" w:hAnsi="Times New Roman"/>
                <w:sz w:val="22"/>
                <w:szCs w:val="22"/>
                <w:highlight w:val="white"/>
              </w:rPr>
              <w:t>- хронометраж</w:t>
            </w:r>
          </w:p>
          <w:p w14:paraId="4ADDF9CD" w14:textId="77777777" w:rsidR="00CD39FD" w:rsidRPr="00CD39FD" w:rsidRDefault="00CD39FD" w:rsidP="00CD39FD">
            <w:pPr>
              <w:jc w:val="both"/>
              <w:rPr>
                <w:rFonts w:ascii="Times New Roman" w:hAnsi="Times New Roman"/>
                <w:sz w:val="22"/>
                <w:szCs w:val="22"/>
                <w:highlight w:val="white"/>
              </w:rPr>
            </w:pPr>
            <w:r w:rsidRPr="00CD39FD">
              <w:rPr>
                <w:rFonts w:ascii="Times New Roman" w:hAnsi="Times New Roman"/>
                <w:sz w:val="22"/>
                <w:szCs w:val="22"/>
                <w:highlight w:val="white"/>
              </w:rPr>
              <w:t>- формат (размер)</w:t>
            </w:r>
          </w:p>
          <w:p w14:paraId="40C51254" w14:textId="77777777" w:rsidR="00CD39FD" w:rsidRPr="00CD39FD" w:rsidRDefault="00CD39FD" w:rsidP="00CD39FD">
            <w:pPr>
              <w:jc w:val="both"/>
              <w:rPr>
                <w:rFonts w:ascii="Times New Roman" w:hAnsi="Times New Roman"/>
                <w:sz w:val="22"/>
                <w:szCs w:val="22"/>
                <w:highlight w:val="white"/>
              </w:rPr>
            </w:pPr>
            <w:r w:rsidRPr="00CD39FD">
              <w:rPr>
                <w:rFonts w:ascii="Times New Roman" w:hAnsi="Times New Roman"/>
                <w:sz w:val="22"/>
                <w:szCs w:val="22"/>
                <w:highlight w:val="white"/>
              </w:rPr>
              <w:t xml:space="preserve">- лого, контактные данные (адрес/сайт/телефон и </w:t>
            </w:r>
            <w:proofErr w:type="spellStart"/>
            <w:r w:rsidRPr="00CD39FD">
              <w:rPr>
                <w:rFonts w:ascii="Times New Roman" w:hAnsi="Times New Roman"/>
                <w:sz w:val="22"/>
                <w:szCs w:val="22"/>
                <w:highlight w:val="white"/>
              </w:rPr>
              <w:t>т.д</w:t>
            </w:r>
            <w:proofErr w:type="spellEnd"/>
            <w:r w:rsidRPr="00CD39FD">
              <w:rPr>
                <w:rFonts w:ascii="Times New Roman" w:hAnsi="Times New Roman"/>
                <w:sz w:val="22"/>
                <w:szCs w:val="22"/>
                <w:highlight w:val="white"/>
              </w:rPr>
              <w:t xml:space="preserve"> по необходимости) </w:t>
            </w:r>
          </w:p>
          <w:p w14:paraId="635CE6B9" w14:textId="77777777" w:rsidR="00CD39FD" w:rsidRPr="00CD39FD" w:rsidRDefault="00CD39FD" w:rsidP="00CD39FD">
            <w:pPr>
              <w:jc w:val="both"/>
              <w:rPr>
                <w:rFonts w:ascii="Times New Roman" w:hAnsi="Times New Roman"/>
                <w:sz w:val="22"/>
                <w:szCs w:val="22"/>
                <w:highlight w:val="white"/>
              </w:rPr>
            </w:pPr>
          </w:p>
        </w:tc>
        <w:tc>
          <w:tcPr>
            <w:tcW w:w="4797" w:type="dxa"/>
            <w:gridSpan w:val="2"/>
          </w:tcPr>
          <w:p w14:paraId="7E0C289C"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 xml:space="preserve"> Хронометраж: 60 секунд </w:t>
            </w:r>
          </w:p>
          <w:p w14:paraId="337EEDF8" w14:textId="77777777" w:rsidR="00CD39FD" w:rsidRPr="00CD39FD" w:rsidRDefault="00CD39FD" w:rsidP="00CD39FD">
            <w:pPr>
              <w:jc w:val="both"/>
              <w:rPr>
                <w:rFonts w:ascii="Times New Roman" w:hAnsi="Times New Roman"/>
                <w:sz w:val="22"/>
                <w:szCs w:val="22"/>
              </w:rPr>
            </w:pPr>
            <w:r w:rsidRPr="00CD39FD">
              <w:rPr>
                <w:rFonts w:ascii="Times New Roman" w:hAnsi="Times New Roman"/>
                <w:b/>
                <w:color w:val="202122"/>
                <w:sz w:val="22"/>
                <w:szCs w:val="22"/>
                <w:highlight w:val="white"/>
              </w:rPr>
              <w:t>формат Full HD</w:t>
            </w:r>
            <w:r w:rsidRPr="00CD39FD">
              <w:rPr>
                <w:rFonts w:ascii="Times New Roman" w:hAnsi="Times New Roman"/>
                <w:color w:val="202122"/>
                <w:sz w:val="22"/>
                <w:szCs w:val="22"/>
                <w:highlight w:val="white"/>
              </w:rPr>
              <w:t xml:space="preserve"> (Full High Definition) — разрешение 1920×1080 точек (пикселей) и частотой кадров не менее 25/сек.</w:t>
            </w:r>
            <w:r w:rsidRPr="00CD39FD">
              <w:rPr>
                <w:rFonts w:ascii="Times New Roman" w:hAnsi="Times New Roman"/>
                <w:sz w:val="22"/>
                <w:szCs w:val="22"/>
              </w:rPr>
              <w:t xml:space="preserve"> </w:t>
            </w:r>
          </w:p>
          <w:p w14:paraId="277C2254" w14:textId="77777777" w:rsidR="00CD39FD" w:rsidRPr="00CD39FD" w:rsidRDefault="00CD39FD" w:rsidP="00CD39FD">
            <w:pPr>
              <w:jc w:val="both"/>
              <w:rPr>
                <w:rFonts w:ascii="Times New Roman" w:hAnsi="Times New Roman"/>
                <w:sz w:val="22"/>
                <w:szCs w:val="22"/>
              </w:rPr>
            </w:pPr>
            <w:r w:rsidRPr="00CD39FD">
              <w:rPr>
                <w:rFonts w:ascii="Times New Roman" w:hAnsi="Times New Roman"/>
                <w:b/>
                <w:color w:val="202122"/>
                <w:sz w:val="22"/>
                <w:szCs w:val="22"/>
              </w:rPr>
              <w:t>Указание контактного блока центра</w:t>
            </w:r>
          </w:p>
          <w:p w14:paraId="603DC52F" w14:textId="77777777" w:rsidR="00CD39FD" w:rsidRPr="00CD39FD" w:rsidRDefault="00CD39FD" w:rsidP="00CD39FD">
            <w:pPr>
              <w:jc w:val="both"/>
              <w:rPr>
                <w:rFonts w:ascii="Times New Roman" w:hAnsi="Times New Roman"/>
                <w:sz w:val="22"/>
                <w:szCs w:val="22"/>
              </w:rPr>
            </w:pPr>
          </w:p>
          <w:p w14:paraId="3CC27FA8" w14:textId="77777777" w:rsidR="00CD39FD" w:rsidRPr="00CD39FD" w:rsidRDefault="00CD39FD" w:rsidP="00CD39FD">
            <w:pPr>
              <w:jc w:val="both"/>
              <w:rPr>
                <w:rFonts w:ascii="Times New Roman" w:hAnsi="Times New Roman"/>
                <w:sz w:val="22"/>
                <w:szCs w:val="22"/>
              </w:rPr>
            </w:pPr>
          </w:p>
        </w:tc>
      </w:tr>
      <w:tr w:rsidR="00CD39FD" w:rsidRPr="00CD39FD" w14:paraId="3EF4F07A" w14:textId="77777777" w:rsidTr="005100E5">
        <w:trPr>
          <w:trHeight w:val="909"/>
        </w:trPr>
        <w:tc>
          <w:tcPr>
            <w:tcW w:w="4796" w:type="dxa"/>
          </w:tcPr>
          <w:p w14:paraId="26E8A963"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Референсы</w:t>
            </w:r>
          </w:p>
          <w:p w14:paraId="46B71388" w14:textId="77777777" w:rsidR="00CD39FD" w:rsidRPr="00CD39FD" w:rsidRDefault="00CD39FD" w:rsidP="00CD39FD">
            <w:pPr>
              <w:jc w:val="both"/>
              <w:rPr>
                <w:rFonts w:ascii="Times New Roman" w:hAnsi="Times New Roman"/>
                <w:sz w:val="22"/>
                <w:szCs w:val="22"/>
                <w:highlight w:val="white"/>
              </w:rPr>
            </w:pPr>
            <w:r w:rsidRPr="00CD39FD">
              <w:rPr>
                <w:rFonts w:ascii="Times New Roman" w:hAnsi="Times New Roman"/>
                <w:sz w:val="22"/>
                <w:szCs w:val="22"/>
                <w:highlight w:val="white"/>
              </w:rPr>
              <w:t>(ссылки из сети интернет на примеры того, что вам нравиться) </w:t>
            </w:r>
          </w:p>
        </w:tc>
        <w:tc>
          <w:tcPr>
            <w:tcW w:w="4797" w:type="dxa"/>
            <w:gridSpan w:val="2"/>
          </w:tcPr>
          <w:p w14:paraId="787516B4" w14:textId="77777777" w:rsidR="00CD39FD" w:rsidRPr="00CD39FD" w:rsidRDefault="00CD39FD" w:rsidP="00CD39FD">
            <w:pPr>
              <w:jc w:val="both"/>
              <w:rPr>
                <w:rFonts w:ascii="Times New Roman" w:hAnsi="Times New Roman"/>
                <w:sz w:val="22"/>
                <w:szCs w:val="22"/>
              </w:rPr>
            </w:pPr>
            <w:r w:rsidRPr="00CD39FD">
              <w:rPr>
                <w:rFonts w:ascii="Times New Roman" w:hAnsi="Times New Roman"/>
                <w:sz w:val="22"/>
                <w:szCs w:val="22"/>
              </w:rPr>
              <w:t>https://youtu.be/_IVhJfDq9N4?si=rlra7s6EOE_mHogO</w:t>
            </w:r>
          </w:p>
        </w:tc>
      </w:tr>
    </w:tbl>
    <w:p w14:paraId="617DC0AD" w14:textId="77777777" w:rsidR="00253E68" w:rsidRPr="00CD39FD" w:rsidRDefault="00253E68" w:rsidP="00CD39FD">
      <w:pPr>
        <w:spacing w:after="0" w:line="240" w:lineRule="auto"/>
        <w:rPr>
          <w:rFonts w:ascii="Times New Roman" w:hAnsi="Times New Roman" w:cs="Times New Roman"/>
        </w:rPr>
      </w:pPr>
    </w:p>
    <w:p w14:paraId="3055A6AF" w14:textId="77777777" w:rsidR="00253E68" w:rsidRPr="00CD39FD" w:rsidRDefault="00253E68" w:rsidP="00CD39FD">
      <w:pPr>
        <w:spacing w:after="0" w:line="240" w:lineRule="auto"/>
        <w:rPr>
          <w:rFonts w:ascii="Times New Roman" w:hAnsi="Times New Roman" w:cs="Times New Roman"/>
          <w:b/>
        </w:rPr>
      </w:pPr>
      <w:r w:rsidRPr="00CD39FD">
        <w:rPr>
          <w:rFonts w:ascii="Times New Roman" w:hAnsi="Times New Roman" w:cs="Times New Roman"/>
          <w:b/>
        </w:rPr>
        <w:t>Характеристики услуги</w:t>
      </w:r>
    </w:p>
    <w:p w14:paraId="60E84863" w14:textId="77777777" w:rsidR="00253E68" w:rsidRPr="00253E68" w:rsidRDefault="00253E68" w:rsidP="00CD39FD">
      <w:pPr>
        <w:pStyle w:val="a3"/>
        <w:numPr>
          <w:ilvl w:val="0"/>
          <w:numId w:val="35"/>
        </w:numPr>
        <w:spacing w:after="0" w:line="240" w:lineRule="auto"/>
        <w:ind w:left="0"/>
        <w:rPr>
          <w:rFonts w:ascii="Times New Roman" w:hAnsi="Times New Roman" w:cs="Times New Roman"/>
        </w:rPr>
      </w:pPr>
      <w:r w:rsidRPr="00CD39FD">
        <w:rPr>
          <w:rFonts w:ascii="Times New Roman" w:hAnsi="Times New Roman" w:cs="Times New Roman"/>
        </w:rPr>
        <w:t>По требованию Заказчика Исполнитель должен учитывать все предложения и устранять замечания,</w:t>
      </w:r>
      <w:r w:rsidRPr="00253E68">
        <w:rPr>
          <w:rFonts w:ascii="Times New Roman" w:hAnsi="Times New Roman" w:cs="Times New Roman"/>
        </w:rPr>
        <w:t xml:space="preserve"> направляемые надлежащим образом Заказчиком.</w:t>
      </w:r>
    </w:p>
    <w:p w14:paraId="4A2DDC60" w14:textId="77777777" w:rsidR="00253E68" w:rsidRPr="00253E68" w:rsidRDefault="00253E68" w:rsidP="00253E68">
      <w:pPr>
        <w:pStyle w:val="a3"/>
        <w:numPr>
          <w:ilvl w:val="0"/>
          <w:numId w:val="35"/>
        </w:numPr>
        <w:spacing w:after="0" w:line="240" w:lineRule="auto"/>
        <w:rPr>
          <w:rFonts w:ascii="Times New Roman" w:hAnsi="Times New Roman" w:cs="Times New Roman"/>
        </w:rPr>
      </w:pPr>
      <w:r w:rsidRPr="00253E68">
        <w:rPr>
          <w:rFonts w:ascii="Times New Roman" w:hAnsi="Times New Roman" w:cs="Times New Roman"/>
        </w:rPr>
        <w:t>Исполнитель обязуется заблаговременно извещать Заказчика о трудностях, возникающих в процессе оказания услуг в соответствии с настоящим техническим заданием.</w:t>
      </w:r>
    </w:p>
    <w:p w14:paraId="1E84A007" w14:textId="77777777" w:rsidR="000B6F54" w:rsidRPr="00253E68" w:rsidRDefault="000B6F54" w:rsidP="00253E68">
      <w:pPr>
        <w:spacing w:after="0" w:line="240" w:lineRule="auto"/>
        <w:jc w:val="both"/>
        <w:rPr>
          <w:rFonts w:ascii="Times New Roman" w:hAnsi="Times New Roman" w:cs="Times New Roman"/>
          <w:b/>
          <w:color w:val="000000"/>
        </w:rPr>
      </w:pPr>
    </w:p>
    <w:p w14:paraId="1B85B48D" w14:textId="5F949F9A" w:rsidR="005F3653" w:rsidRPr="00FE14A1" w:rsidRDefault="005F3653" w:rsidP="00253E68">
      <w:pPr>
        <w:spacing w:after="0" w:line="240" w:lineRule="auto"/>
        <w:jc w:val="both"/>
        <w:rPr>
          <w:rFonts w:ascii="Times New Roman" w:hAnsi="Times New Roman" w:cs="Times New Roman"/>
          <w:b/>
          <w:color w:val="000000"/>
        </w:rPr>
      </w:pPr>
      <w:r w:rsidRPr="00253E68">
        <w:rPr>
          <w:rFonts w:ascii="Times New Roman" w:hAnsi="Times New Roman" w:cs="Times New Roman"/>
          <w:b/>
          <w:color w:val="000000"/>
        </w:rPr>
        <w:t xml:space="preserve">На </w:t>
      </w:r>
      <w:r w:rsidR="00253E68" w:rsidRPr="00253E68">
        <w:rPr>
          <w:rFonts w:ascii="Times New Roman" w:hAnsi="Times New Roman" w:cs="Times New Roman"/>
          <w:b/>
          <w:color w:val="000000"/>
        </w:rPr>
        <w:t>видеороликах</w:t>
      </w:r>
      <w:r w:rsidR="002D513B" w:rsidRPr="00253E68">
        <w:rPr>
          <w:rFonts w:ascii="Times New Roman" w:hAnsi="Times New Roman" w:cs="Times New Roman"/>
          <w:b/>
          <w:color w:val="000000"/>
        </w:rPr>
        <w:t xml:space="preserve"> </w:t>
      </w:r>
      <w:r w:rsidRPr="00253E68">
        <w:rPr>
          <w:rFonts w:ascii="Times New Roman" w:hAnsi="Times New Roman" w:cs="Times New Roman"/>
          <w:b/>
          <w:color w:val="000000"/>
        </w:rPr>
        <w:t>обязательно наличие информации «Изготовлено при поддержке Центра предпринимательства «</w:t>
      </w:r>
      <w:r w:rsidRPr="005E550F">
        <w:rPr>
          <w:rFonts w:ascii="Times New Roman" w:hAnsi="Times New Roman" w:cs="Times New Roman"/>
          <w:b/>
          <w:color w:val="000000"/>
        </w:rPr>
        <w:t xml:space="preserve">Мой бизнес» с использованием фирменного блока. </w:t>
      </w:r>
    </w:p>
    <w:p w14:paraId="736C5252" w14:textId="5C33DC8C" w:rsidR="005F3653" w:rsidRPr="00FE14A1" w:rsidRDefault="005F3653" w:rsidP="00FE14A1">
      <w:pPr>
        <w:spacing w:after="0" w:line="240" w:lineRule="auto"/>
        <w:jc w:val="both"/>
        <w:rPr>
          <w:rFonts w:ascii="Times New Roman" w:hAnsi="Times New Roman" w:cs="Times New Roman"/>
          <w:b/>
          <w:color w:val="000000"/>
        </w:rPr>
      </w:pPr>
    </w:p>
    <w:p w14:paraId="1D9F1079"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r w:rsidRPr="00670D01">
        <w:rPr>
          <w:rStyle w:val="af"/>
          <w:rFonts w:ascii="Times New Roman" w:hAnsi="Times New Roman" w:cs="Times New Roman"/>
          <w:noProof/>
          <w:color w:val="000000"/>
          <w:shd w:val="clear" w:color="auto" w:fill="FFFFFF"/>
        </w:rPr>
        <w:drawing>
          <wp:inline distT="0" distB="0" distL="0" distR="0" wp14:anchorId="793E562E" wp14:editId="677D0876">
            <wp:extent cx="2400300" cy="1275341"/>
            <wp:effectExtent l="0" t="0" r="0" b="127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1037" cy="1318239"/>
                    </a:xfrm>
                    <a:prstGeom prst="rect">
                      <a:avLst/>
                    </a:prstGeom>
                    <a:noFill/>
                  </pic:spPr>
                </pic:pic>
              </a:graphicData>
            </a:graphic>
          </wp:inline>
        </w:drawing>
      </w:r>
    </w:p>
    <w:p w14:paraId="7A47AF05" w14:textId="77777777" w:rsidR="005F3653" w:rsidRPr="00670D01" w:rsidRDefault="005F3653" w:rsidP="00670D01">
      <w:pPr>
        <w:pStyle w:val="a3"/>
        <w:spacing w:after="0" w:line="240" w:lineRule="auto"/>
        <w:ind w:left="0"/>
        <w:jc w:val="center"/>
        <w:rPr>
          <w:rStyle w:val="af"/>
          <w:rFonts w:ascii="Times New Roman" w:hAnsi="Times New Roman" w:cs="Times New Roman"/>
          <w:color w:val="000000"/>
          <w:shd w:val="clear" w:color="auto" w:fill="FFFFFF"/>
        </w:rPr>
      </w:pPr>
    </w:p>
    <w:p w14:paraId="6E6865EC" w14:textId="77777777" w:rsidR="005A48F4" w:rsidRPr="00670D01" w:rsidRDefault="005A48F4" w:rsidP="00670D01">
      <w:pPr>
        <w:spacing w:after="0" w:line="240" w:lineRule="auto"/>
        <w:jc w:val="both"/>
        <w:rPr>
          <w:rFonts w:ascii="Times New Roman" w:hAnsi="Times New Roman" w:cs="Times New Roman"/>
          <w:b/>
          <w:color w:val="000000" w:themeColor="text1"/>
        </w:rPr>
      </w:pPr>
    </w:p>
    <w:p w14:paraId="1A6A48AA" w14:textId="5F215D75" w:rsidR="00E769AC" w:rsidRPr="00CC017D" w:rsidRDefault="002317E9" w:rsidP="00670D01">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E769AC">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F909E5">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4"/>
    </w:p>
    <w:p w14:paraId="461AC806" w14:textId="77777777" w:rsidR="00786BAC" w:rsidRDefault="00786BAC" w:rsidP="005F3653">
      <w:pPr>
        <w:jc w:val="center"/>
        <w:rPr>
          <w:rFonts w:ascii="Times New Roman" w:hAnsi="Times New Roman" w:cs="Times New Roman"/>
          <w:b/>
        </w:rPr>
      </w:pPr>
    </w:p>
    <w:p w14:paraId="008C2CE4" w14:textId="77777777" w:rsidR="00786BAC" w:rsidRDefault="00786BAC" w:rsidP="005F3653">
      <w:pPr>
        <w:jc w:val="center"/>
        <w:rPr>
          <w:rFonts w:ascii="Times New Roman" w:hAnsi="Times New Roman" w:cs="Times New Roman"/>
          <w:b/>
        </w:rPr>
      </w:pPr>
    </w:p>
    <w:p w14:paraId="2F332D49" w14:textId="77777777" w:rsidR="00786BAC" w:rsidRDefault="00786BAC" w:rsidP="005F3653">
      <w:pPr>
        <w:jc w:val="center"/>
        <w:rPr>
          <w:rFonts w:ascii="Times New Roman" w:hAnsi="Times New Roman" w:cs="Times New Roman"/>
          <w:b/>
        </w:rPr>
      </w:pPr>
    </w:p>
    <w:p w14:paraId="773461EE" w14:textId="77777777" w:rsidR="00F516CE" w:rsidRDefault="00F516CE" w:rsidP="00253E68">
      <w:pPr>
        <w:tabs>
          <w:tab w:val="left" w:pos="567"/>
        </w:tabs>
        <w:suppressAutoHyphens/>
        <w:spacing w:line="240" w:lineRule="auto"/>
        <w:contextualSpacing/>
        <w:rPr>
          <w:rFonts w:ascii="Times New Roman" w:eastAsia="Times New Roman" w:hAnsi="Times New Roman" w:cs="Times New Roman"/>
          <w:color w:val="000000" w:themeColor="text1"/>
          <w:lang w:eastAsia="ru-RU"/>
        </w:rPr>
      </w:pPr>
    </w:p>
    <w:p w14:paraId="0B222C4D" w14:textId="77777777" w:rsidR="005F3653" w:rsidRDefault="005F3653" w:rsidP="00253E68">
      <w:pPr>
        <w:tabs>
          <w:tab w:val="left" w:pos="567"/>
        </w:tabs>
        <w:suppressAutoHyphens/>
        <w:spacing w:line="240" w:lineRule="auto"/>
        <w:contextualSpacing/>
        <w:rPr>
          <w:rFonts w:ascii="Times New Roman" w:eastAsia="Times New Roman" w:hAnsi="Times New Roman" w:cs="Times New Roman"/>
          <w:color w:val="000000" w:themeColor="text1"/>
          <w:lang w:eastAsia="ru-RU"/>
        </w:rPr>
      </w:pPr>
    </w:p>
    <w:p w14:paraId="5B69DE7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2EA4B3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C3A4077"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7072976"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419B5F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33482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22BBCD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02D2BFF"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FDD688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969A071" w14:textId="77777777" w:rsidR="00CD39FD" w:rsidRDefault="00CD39FD"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03DBED0" w14:textId="77777777" w:rsidR="00CD39FD" w:rsidRDefault="00CD39FD"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659B0FB" w14:textId="77777777" w:rsidR="00CD39FD" w:rsidRDefault="00CD39FD"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77A6722" w14:textId="77777777" w:rsidR="00CD39FD" w:rsidRDefault="00CD39FD"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4BB83BC" w14:textId="77777777" w:rsidR="00CD39FD" w:rsidRDefault="00CD39FD"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0FAF28DA" w14:textId="77777777" w:rsidR="00CD39FD" w:rsidRDefault="00CD39FD"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3202AADF" w14:textId="77777777" w:rsidR="00CD39FD" w:rsidRDefault="00CD39FD"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6C837BE" w14:textId="77777777" w:rsidR="00CD39FD" w:rsidRDefault="00CD39FD"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9AEF780" w14:textId="77777777" w:rsidR="00CD39FD" w:rsidRDefault="00CD39FD"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3B3B44A" w14:textId="77777777" w:rsidR="00CD39FD" w:rsidRDefault="00CD39FD"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41D89EF9" w14:textId="77777777" w:rsidR="00CD39FD" w:rsidRDefault="00CD39FD"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6EFD01CA" w14:textId="77777777" w:rsidR="00CD39FD" w:rsidRDefault="00CD39FD"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24B1DAB"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D37A615"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B000322"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924B80"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259B1EBA" w14:textId="77777777" w:rsidR="00581C37" w:rsidRDefault="00581C37"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35" w:name="Номердог1"/>
      <w:r w:rsidRPr="00CD2EDD">
        <w:rPr>
          <w:rFonts w:ascii="Times New Roman" w:eastAsia="Arial" w:hAnsi="Times New Roman" w:cs="Times New Roman"/>
        </w:rPr>
        <w:t>____</w:t>
      </w:r>
      <w:bookmarkEnd w:id="35"/>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25C4C5BB" w:rsidR="005F3653" w:rsidRPr="00CD2EDD" w:rsidRDefault="00787BC0"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w:pict w14:anchorId="6F30930F">
          <v:shapetype id="_x0000_t202" coordsize="21600,21600" o:spt="202" path="m,l,21600r21600,l21600,xe">
            <v:stroke joinstyle="miter"/>
            <v:path gradientshapeok="t" o:connecttype="rect"/>
          </v:shapetype>
          <v:shape id="Надпись 576865452" o:spid="_x0000_s1028" type="#_x0000_t202" style="position:absolute;left:0;text-align:left;margin-left:0;margin-top:50.7pt;width:358.75pt;height:96.15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" filled="f" stroked="f" strokecolor="#f2f2f2" strokeweight="0">
            <v:stroke joinstyle="round"/>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36" w:name="Получатель1"/>
      <w:r w:rsidRPr="00CD2EDD">
        <w:rPr>
          <w:rFonts w:ascii="Times New Roman" w:eastAsia="Times New Roman" w:hAnsi="Times New Roman" w:cs="Times New Roman"/>
          <w:lang w:eastAsia="ru-RU"/>
        </w:rPr>
        <w:t>[Получатель]</w:t>
      </w:r>
      <w:bookmarkEnd w:id="36"/>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37" w:name="ПолучателРук1"/>
      <w:r w:rsidRPr="00BC682F">
        <w:rPr>
          <w:rFonts w:ascii="Times New Roman" w:eastAsia="Times New Roman" w:hAnsi="Times New Roman" w:cs="Times New Roman"/>
          <w:lang w:eastAsia="ru-RU"/>
        </w:rPr>
        <w:t>[Руководитель получателя]</w:t>
      </w:r>
      <w:bookmarkEnd w:id="37"/>
      <w:r w:rsidRPr="00BC682F">
        <w:rPr>
          <w:rFonts w:ascii="Times New Roman" w:eastAsia="Times New Roman" w:hAnsi="Times New Roman" w:cs="Times New Roman"/>
          <w:lang w:eastAsia="ru-RU"/>
        </w:rPr>
        <w:t xml:space="preserve">, действующего на основании </w:t>
      </w:r>
      <w:bookmarkStart w:id="38" w:name="ОснованиеПол1"/>
      <w:r w:rsidRPr="00BC682F">
        <w:rPr>
          <w:rFonts w:ascii="Times New Roman" w:eastAsia="Times New Roman" w:hAnsi="Times New Roman" w:cs="Times New Roman"/>
          <w:lang w:eastAsia="ru-RU"/>
        </w:rPr>
        <w:t>[Основание]</w:t>
      </w:r>
      <w:bookmarkEnd w:id="38"/>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77777777" w:rsidR="005F3653" w:rsidRPr="00BC682F" w:rsidRDefault="005F3653" w:rsidP="00CF50FC">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39"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39"/>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0"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0"/>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1"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1"/>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E3707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E5725" w14:textId="77777777" w:rsidR="003D2B51" w:rsidRDefault="003D2B51">
      <w:pPr>
        <w:spacing w:after="0" w:line="240" w:lineRule="auto"/>
      </w:pPr>
      <w:r>
        <w:separator/>
      </w:r>
    </w:p>
  </w:endnote>
  <w:endnote w:type="continuationSeparator" w:id="0">
    <w:p w14:paraId="18059FF8" w14:textId="77777777" w:rsidR="003D2B51" w:rsidRDefault="003D2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MS Mincho"/>
    <w:charset w:val="8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B2D95" w14:textId="77777777" w:rsidR="003D2B51" w:rsidRDefault="003D2B51">
      <w:pPr>
        <w:spacing w:after="0" w:line="240" w:lineRule="auto"/>
      </w:pPr>
      <w:r>
        <w:separator/>
      </w:r>
    </w:p>
  </w:footnote>
  <w:footnote w:type="continuationSeparator" w:id="0">
    <w:p w14:paraId="09BF2E6D" w14:textId="77777777" w:rsidR="003D2B51" w:rsidRDefault="003D2B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7"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1" w15:restartNumberingAfterBreak="0">
    <w:nsid w:val="21B37CF2"/>
    <w:multiLevelType w:val="hybridMultilevel"/>
    <w:tmpl w:val="381E692A"/>
    <w:lvl w:ilvl="0" w:tplc="0E6231DE">
      <w:numFmt w:val="bullet"/>
      <w:lvlText w:val="-"/>
      <w:lvlJc w:val="left"/>
      <w:pPr>
        <w:ind w:left="621" w:hanging="221"/>
      </w:pPr>
      <w:rPr>
        <w:rFonts w:ascii="Times New Roman" w:eastAsia="Times New Roman" w:hAnsi="Times New Roman" w:cs="Times New Roman" w:hint="default"/>
        <w:w w:val="99"/>
        <w:sz w:val="24"/>
        <w:szCs w:val="24"/>
        <w:lang w:val="ru-RU" w:eastAsia="en-US" w:bidi="ar-SA"/>
      </w:rPr>
    </w:lvl>
    <w:lvl w:ilvl="1" w:tplc="65CCE1A4">
      <w:numFmt w:val="bullet"/>
      <w:lvlText w:val="•"/>
      <w:lvlJc w:val="left"/>
      <w:pPr>
        <w:ind w:left="1596" w:hanging="221"/>
      </w:pPr>
      <w:rPr>
        <w:rFonts w:hint="default"/>
        <w:lang w:val="ru-RU" w:eastAsia="en-US" w:bidi="ar-SA"/>
      </w:rPr>
    </w:lvl>
    <w:lvl w:ilvl="2" w:tplc="F6BAD0B6">
      <w:numFmt w:val="bullet"/>
      <w:lvlText w:val="•"/>
      <w:lvlJc w:val="left"/>
      <w:pPr>
        <w:ind w:left="2572" w:hanging="221"/>
      </w:pPr>
      <w:rPr>
        <w:rFonts w:hint="default"/>
        <w:lang w:val="ru-RU" w:eastAsia="en-US" w:bidi="ar-SA"/>
      </w:rPr>
    </w:lvl>
    <w:lvl w:ilvl="3" w:tplc="79320BB8">
      <w:numFmt w:val="bullet"/>
      <w:lvlText w:val="•"/>
      <w:lvlJc w:val="left"/>
      <w:pPr>
        <w:ind w:left="3549" w:hanging="221"/>
      </w:pPr>
      <w:rPr>
        <w:rFonts w:hint="default"/>
        <w:lang w:val="ru-RU" w:eastAsia="en-US" w:bidi="ar-SA"/>
      </w:rPr>
    </w:lvl>
    <w:lvl w:ilvl="4" w:tplc="13D8CB28">
      <w:numFmt w:val="bullet"/>
      <w:lvlText w:val="•"/>
      <w:lvlJc w:val="left"/>
      <w:pPr>
        <w:ind w:left="4525" w:hanging="221"/>
      </w:pPr>
      <w:rPr>
        <w:rFonts w:hint="default"/>
        <w:lang w:val="ru-RU" w:eastAsia="en-US" w:bidi="ar-SA"/>
      </w:rPr>
    </w:lvl>
    <w:lvl w:ilvl="5" w:tplc="427E5E8E">
      <w:numFmt w:val="bullet"/>
      <w:lvlText w:val="•"/>
      <w:lvlJc w:val="left"/>
      <w:pPr>
        <w:ind w:left="5502" w:hanging="221"/>
      </w:pPr>
      <w:rPr>
        <w:rFonts w:hint="default"/>
        <w:lang w:val="ru-RU" w:eastAsia="en-US" w:bidi="ar-SA"/>
      </w:rPr>
    </w:lvl>
    <w:lvl w:ilvl="6" w:tplc="D8B412FC">
      <w:numFmt w:val="bullet"/>
      <w:lvlText w:val="•"/>
      <w:lvlJc w:val="left"/>
      <w:pPr>
        <w:ind w:left="6478" w:hanging="221"/>
      </w:pPr>
      <w:rPr>
        <w:rFonts w:hint="default"/>
        <w:lang w:val="ru-RU" w:eastAsia="en-US" w:bidi="ar-SA"/>
      </w:rPr>
    </w:lvl>
    <w:lvl w:ilvl="7" w:tplc="9DC40C10">
      <w:numFmt w:val="bullet"/>
      <w:lvlText w:val="•"/>
      <w:lvlJc w:val="left"/>
      <w:pPr>
        <w:ind w:left="7454" w:hanging="221"/>
      </w:pPr>
      <w:rPr>
        <w:rFonts w:hint="default"/>
        <w:lang w:val="ru-RU" w:eastAsia="en-US" w:bidi="ar-SA"/>
      </w:rPr>
    </w:lvl>
    <w:lvl w:ilvl="8" w:tplc="291EF020">
      <w:numFmt w:val="bullet"/>
      <w:lvlText w:val="•"/>
      <w:lvlJc w:val="left"/>
      <w:pPr>
        <w:ind w:left="8431" w:hanging="221"/>
      </w:pPr>
      <w:rPr>
        <w:rFonts w:hint="default"/>
        <w:lang w:val="ru-RU" w:eastAsia="en-US" w:bidi="ar-SA"/>
      </w:rPr>
    </w:lvl>
  </w:abstractNum>
  <w:abstractNum w:abstractNumId="12"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526F41"/>
    <w:multiLevelType w:val="hybridMultilevel"/>
    <w:tmpl w:val="ADD8D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6"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67F14AF"/>
    <w:multiLevelType w:val="multilevel"/>
    <w:tmpl w:val="D9DA0314"/>
    <w:lvl w:ilvl="0">
      <w:start w:val="1"/>
      <w:numFmt w:val="decimal"/>
      <w:lvlText w:val="%1."/>
      <w:lvlJc w:val="left"/>
      <w:pPr>
        <w:ind w:left="376" w:hanging="183"/>
        <w:jc w:val="left"/>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256" w:hanging="423"/>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621" w:hanging="284"/>
      </w:pPr>
      <w:rPr>
        <w:rFonts w:ascii="Times New Roman" w:eastAsia="Times New Roman" w:hAnsi="Times New Roman" w:cs="Times New Roman" w:hint="default"/>
        <w:w w:val="99"/>
        <w:sz w:val="24"/>
        <w:szCs w:val="24"/>
        <w:lang w:val="ru-RU" w:eastAsia="en-US" w:bidi="ar-SA"/>
      </w:rPr>
    </w:lvl>
    <w:lvl w:ilvl="3">
      <w:numFmt w:val="bullet"/>
      <w:lvlText w:val="-"/>
      <w:lvlJc w:val="left"/>
      <w:pPr>
        <w:ind w:left="914" w:hanging="360"/>
      </w:pPr>
      <w:rPr>
        <w:rFonts w:ascii="Times New Roman" w:eastAsia="Times New Roman" w:hAnsi="Times New Roman" w:cs="Times New Roman" w:hint="default"/>
        <w:w w:val="99"/>
        <w:sz w:val="24"/>
        <w:szCs w:val="24"/>
        <w:lang w:val="ru-RU" w:eastAsia="en-US" w:bidi="ar-SA"/>
      </w:rPr>
    </w:lvl>
    <w:lvl w:ilvl="4">
      <w:numFmt w:val="bullet"/>
      <w:lvlText w:val="•"/>
      <w:lvlJc w:val="left"/>
      <w:pPr>
        <w:ind w:left="2272" w:hanging="360"/>
      </w:pPr>
      <w:rPr>
        <w:rFonts w:hint="default"/>
        <w:lang w:val="ru-RU" w:eastAsia="en-US" w:bidi="ar-SA"/>
      </w:rPr>
    </w:lvl>
    <w:lvl w:ilvl="5">
      <w:numFmt w:val="bullet"/>
      <w:lvlText w:val="•"/>
      <w:lvlJc w:val="left"/>
      <w:pPr>
        <w:ind w:left="3624" w:hanging="360"/>
      </w:pPr>
      <w:rPr>
        <w:rFonts w:hint="default"/>
        <w:lang w:val="ru-RU" w:eastAsia="en-US" w:bidi="ar-SA"/>
      </w:rPr>
    </w:lvl>
    <w:lvl w:ilvl="6">
      <w:numFmt w:val="bullet"/>
      <w:lvlText w:val="•"/>
      <w:lvlJc w:val="left"/>
      <w:pPr>
        <w:ind w:left="4976" w:hanging="360"/>
      </w:pPr>
      <w:rPr>
        <w:rFonts w:hint="default"/>
        <w:lang w:val="ru-RU" w:eastAsia="en-US" w:bidi="ar-SA"/>
      </w:rPr>
    </w:lvl>
    <w:lvl w:ilvl="7">
      <w:numFmt w:val="bullet"/>
      <w:lvlText w:val="•"/>
      <w:lvlJc w:val="left"/>
      <w:pPr>
        <w:ind w:left="6328" w:hanging="360"/>
      </w:pPr>
      <w:rPr>
        <w:rFonts w:hint="default"/>
        <w:lang w:val="ru-RU" w:eastAsia="en-US" w:bidi="ar-SA"/>
      </w:rPr>
    </w:lvl>
    <w:lvl w:ilvl="8">
      <w:numFmt w:val="bullet"/>
      <w:lvlText w:val="•"/>
      <w:lvlJc w:val="left"/>
      <w:pPr>
        <w:ind w:left="7680" w:hanging="360"/>
      </w:pPr>
      <w:rPr>
        <w:rFonts w:hint="default"/>
        <w:lang w:val="ru-RU" w:eastAsia="en-US" w:bidi="ar-SA"/>
      </w:rPr>
    </w:lvl>
  </w:abstractNum>
  <w:abstractNum w:abstractNumId="29"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59D203B0"/>
    <w:multiLevelType w:val="hybridMultilevel"/>
    <w:tmpl w:val="589A7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2" w15:restartNumberingAfterBreak="0">
    <w:nsid w:val="5E40005C"/>
    <w:multiLevelType w:val="hybridMultilevel"/>
    <w:tmpl w:val="47F4B5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1"/>
  </w:num>
  <w:num w:numId="3" w16cid:durableId="1139954061">
    <w:abstractNumId w:val="6"/>
  </w:num>
  <w:num w:numId="4" w16cid:durableId="1979145382">
    <w:abstractNumId w:val="18"/>
  </w:num>
  <w:num w:numId="5" w16cid:durableId="829635219">
    <w:abstractNumId w:val="29"/>
  </w:num>
  <w:num w:numId="6" w16cid:durableId="704328296">
    <w:abstractNumId w:val="19"/>
  </w:num>
  <w:num w:numId="7" w16cid:durableId="363749464">
    <w:abstractNumId w:val="0"/>
  </w:num>
  <w:num w:numId="8" w16cid:durableId="1593007596">
    <w:abstractNumId w:val="25"/>
  </w:num>
  <w:num w:numId="9" w16cid:durableId="1726829134">
    <w:abstractNumId w:val="8"/>
  </w:num>
  <w:num w:numId="10" w16cid:durableId="1308124934">
    <w:abstractNumId w:val="21"/>
  </w:num>
  <w:num w:numId="11" w16cid:durableId="638070475">
    <w:abstractNumId w:val="7"/>
  </w:num>
  <w:num w:numId="12" w16cid:durableId="1250846990">
    <w:abstractNumId w:val="23"/>
  </w:num>
  <w:num w:numId="13" w16cid:durableId="331491291">
    <w:abstractNumId w:val="33"/>
  </w:num>
  <w:num w:numId="14" w16cid:durableId="2136672788">
    <w:abstractNumId w:val="27"/>
  </w:num>
  <w:num w:numId="15" w16cid:durableId="1136989738">
    <w:abstractNumId w:val="17"/>
  </w:num>
  <w:num w:numId="16" w16cid:durableId="1146627013">
    <w:abstractNumId w:val="12"/>
  </w:num>
  <w:num w:numId="17" w16cid:durableId="383069153">
    <w:abstractNumId w:val="26"/>
  </w:num>
  <w:num w:numId="18" w16cid:durableId="513694927">
    <w:abstractNumId w:val="3"/>
  </w:num>
  <w:num w:numId="19" w16cid:durableId="1049187986">
    <w:abstractNumId w:val="14"/>
  </w:num>
  <w:num w:numId="20" w16cid:durableId="802498783">
    <w:abstractNumId w:val="35"/>
  </w:num>
  <w:num w:numId="21" w16cid:durableId="773942472">
    <w:abstractNumId w:val="5"/>
  </w:num>
  <w:num w:numId="22" w16cid:durableId="1058750643">
    <w:abstractNumId w:val="16"/>
  </w:num>
  <w:num w:numId="23" w16cid:durableId="856502927">
    <w:abstractNumId w:val="2"/>
  </w:num>
  <w:num w:numId="24" w16cid:durableId="11494022">
    <w:abstractNumId w:val="34"/>
  </w:num>
  <w:num w:numId="25" w16cid:durableId="1242449859">
    <w:abstractNumId w:val="9"/>
  </w:num>
  <w:num w:numId="26" w16cid:durableId="1990010311">
    <w:abstractNumId w:val="24"/>
  </w:num>
  <w:num w:numId="27" w16cid:durableId="327907646">
    <w:abstractNumId w:val="20"/>
  </w:num>
  <w:num w:numId="28" w16cid:durableId="1048188073">
    <w:abstractNumId w:val="4"/>
  </w:num>
  <w:num w:numId="29" w16cid:durableId="1216350242">
    <w:abstractNumId w:val="10"/>
  </w:num>
  <w:num w:numId="30" w16cid:durableId="771164587">
    <w:abstractNumId w:val="22"/>
  </w:num>
  <w:num w:numId="31" w16cid:durableId="1375080211">
    <w:abstractNumId w:val="1"/>
  </w:num>
  <w:num w:numId="32" w16cid:durableId="1185825908">
    <w:abstractNumId w:val="11"/>
  </w:num>
  <w:num w:numId="33" w16cid:durableId="1444575451">
    <w:abstractNumId w:val="28"/>
  </w:num>
  <w:num w:numId="34" w16cid:durableId="1974404440">
    <w:abstractNumId w:val="32"/>
  </w:num>
  <w:num w:numId="35" w16cid:durableId="1409765691">
    <w:abstractNumId w:val="13"/>
  </w:num>
  <w:num w:numId="36" w16cid:durableId="126969351">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76BCB"/>
    <w:rsid w:val="00032F2F"/>
    <w:rsid w:val="000551A0"/>
    <w:rsid w:val="00055323"/>
    <w:rsid w:val="000817AB"/>
    <w:rsid w:val="00082DC7"/>
    <w:rsid w:val="000A5376"/>
    <w:rsid w:val="000B6F54"/>
    <w:rsid w:val="000B7B7D"/>
    <w:rsid w:val="000D1867"/>
    <w:rsid w:val="000F0A77"/>
    <w:rsid w:val="001227D9"/>
    <w:rsid w:val="001344DA"/>
    <w:rsid w:val="00141BAE"/>
    <w:rsid w:val="00163577"/>
    <w:rsid w:val="00187FDE"/>
    <w:rsid w:val="001946FE"/>
    <w:rsid w:val="001A3FA8"/>
    <w:rsid w:val="001A65EC"/>
    <w:rsid w:val="001B2B43"/>
    <w:rsid w:val="0020271F"/>
    <w:rsid w:val="002317E9"/>
    <w:rsid w:val="00236EE9"/>
    <w:rsid w:val="00245949"/>
    <w:rsid w:val="00253E68"/>
    <w:rsid w:val="00255619"/>
    <w:rsid w:val="00257EEA"/>
    <w:rsid w:val="002922E5"/>
    <w:rsid w:val="002939B9"/>
    <w:rsid w:val="002A33DD"/>
    <w:rsid w:val="002A601F"/>
    <w:rsid w:val="002B2E92"/>
    <w:rsid w:val="002D513B"/>
    <w:rsid w:val="00302B26"/>
    <w:rsid w:val="00304E99"/>
    <w:rsid w:val="00323342"/>
    <w:rsid w:val="00373278"/>
    <w:rsid w:val="0038605E"/>
    <w:rsid w:val="003A49B0"/>
    <w:rsid w:val="003A7174"/>
    <w:rsid w:val="003D01B9"/>
    <w:rsid w:val="003D2B51"/>
    <w:rsid w:val="003E1B2C"/>
    <w:rsid w:val="003E4771"/>
    <w:rsid w:val="0040492F"/>
    <w:rsid w:val="00431C6E"/>
    <w:rsid w:val="00455369"/>
    <w:rsid w:val="0048451B"/>
    <w:rsid w:val="0049472C"/>
    <w:rsid w:val="004E1394"/>
    <w:rsid w:val="004E31D5"/>
    <w:rsid w:val="005036CE"/>
    <w:rsid w:val="00534AEC"/>
    <w:rsid w:val="005352F9"/>
    <w:rsid w:val="00542216"/>
    <w:rsid w:val="00547FD0"/>
    <w:rsid w:val="00581C37"/>
    <w:rsid w:val="00590FDE"/>
    <w:rsid w:val="005A244C"/>
    <w:rsid w:val="005A3EB8"/>
    <w:rsid w:val="005A48F4"/>
    <w:rsid w:val="005A6ECA"/>
    <w:rsid w:val="005C6742"/>
    <w:rsid w:val="005D343D"/>
    <w:rsid w:val="005D6E09"/>
    <w:rsid w:val="005E11F9"/>
    <w:rsid w:val="005E550F"/>
    <w:rsid w:val="005F3653"/>
    <w:rsid w:val="00607004"/>
    <w:rsid w:val="00612AA2"/>
    <w:rsid w:val="0065471C"/>
    <w:rsid w:val="00670D01"/>
    <w:rsid w:val="006F4DCA"/>
    <w:rsid w:val="00702E77"/>
    <w:rsid w:val="00713D7E"/>
    <w:rsid w:val="00715A50"/>
    <w:rsid w:val="00724AC6"/>
    <w:rsid w:val="007472A2"/>
    <w:rsid w:val="00786BAC"/>
    <w:rsid w:val="00787BC0"/>
    <w:rsid w:val="00791BE5"/>
    <w:rsid w:val="007A30A3"/>
    <w:rsid w:val="007C0B5B"/>
    <w:rsid w:val="00844D82"/>
    <w:rsid w:val="008826DA"/>
    <w:rsid w:val="008A1C20"/>
    <w:rsid w:val="008C0967"/>
    <w:rsid w:val="008D0349"/>
    <w:rsid w:val="00954D63"/>
    <w:rsid w:val="00974614"/>
    <w:rsid w:val="0098008E"/>
    <w:rsid w:val="009D2AF5"/>
    <w:rsid w:val="009E481F"/>
    <w:rsid w:val="009F42A4"/>
    <w:rsid w:val="00A204CB"/>
    <w:rsid w:val="00A225CC"/>
    <w:rsid w:val="00A358CD"/>
    <w:rsid w:val="00A50384"/>
    <w:rsid w:val="00A62DAE"/>
    <w:rsid w:val="00A80E48"/>
    <w:rsid w:val="00AC7236"/>
    <w:rsid w:val="00AF06A1"/>
    <w:rsid w:val="00B063C2"/>
    <w:rsid w:val="00B24BAB"/>
    <w:rsid w:val="00B279CC"/>
    <w:rsid w:val="00C177ED"/>
    <w:rsid w:val="00C3175A"/>
    <w:rsid w:val="00C33A78"/>
    <w:rsid w:val="00C34CD4"/>
    <w:rsid w:val="00C50DE0"/>
    <w:rsid w:val="00C54B64"/>
    <w:rsid w:val="00C8172E"/>
    <w:rsid w:val="00C964A0"/>
    <w:rsid w:val="00CB5E4C"/>
    <w:rsid w:val="00CD24F6"/>
    <w:rsid w:val="00CD39FD"/>
    <w:rsid w:val="00CD5DE0"/>
    <w:rsid w:val="00CE24BA"/>
    <w:rsid w:val="00CF74B0"/>
    <w:rsid w:val="00D76BCB"/>
    <w:rsid w:val="00DD031A"/>
    <w:rsid w:val="00DD3CE7"/>
    <w:rsid w:val="00DF40D2"/>
    <w:rsid w:val="00E15D39"/>
    <w:rsid w:val="00E3707A"/>
    <w:rsid w:val="00E57675"/>
    <w:rsid w:val="00E627D5"/>
    <w:rsid w:val="00E67B2B"/>
    <w:rsid w:val="00E754A9"/>
    <w:rsid w:val="00E769AC"/>
    <w:rsid w:val="00EA0141"/>
    <w:rsid w:val="00EA1F1B"/>
    <w:rsid w:val="00EA46C9"/>
    <w:rsid w:val="00EA7487"/>
    <w:rsid w:val="00EE0E26"/>
    <w:rsid w:val="00EF6337"/>
    <w:rsid w:val="00F516CE"/>
    <w:rsid w:val="00F71B0E"/>
    <w:rsid w:val="00F909E5"/>
    <w:rsid w:val="00F92D0D"/>
    <w:rsid w:val="00FD1607"/>
    <w:rsid w:val="00FE14A1"/>
    <w:rsid w:val="00FE45B0"/>
    <w:rsid w:val="00FF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ody Text"/>
    <w:basedOn w:val="a"/>
    <w:link w:val="af3"/>
    <w:uiPriority w:val="1"/>
    <w:qFormat/>
    <w:rsid w:val="000B6F5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f3">
    <w:name w:val="Основной текст Знак"/>
    <w:basedOn w:val="a0"/>
    <w:link w:val="af2"/>
    <w:uiPriority w:val="1"/>
    <w:rsid w:val="000B6F54"/>
    <w:rPr>
      <w:rFonts w:ascii="Times New Roman" w:eastAsia="Times New Roman" w:hAnsi="Times New Roman" w:cs="Times New Roman"/>
      <w:sz w:val="24"/>
      <w:szCs w:val="24"/>
    </w:rPr>
  </w:style>
  <w:style w:type="table" w:customStyle="1" w:styleId="21">
    <w:name w:val="Сетка таблицы2"/>
    <w:basedOn w:val="a1"/>
    <w:next w:val="a8"/>
    <w:rsid w:val="00FE14A1"/>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8"/>
    <w:rsid w:val="005E550F"/>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Normal (Web)"/>
    <w:basedOn w:val="a"/>
    <w:link w:val="af5"/>
    <w:rsid w:val="00253E68"/>
    <w:pPr>
      <w:spacing w:beforeAutospacing="1" w:after="200" w:afterAutospacing="1" w:line="240" w:lineRule="auto"/>
    </w:pPr>
    <w:rPr>
      <w:rFonts w:ascii="Times New Roman" w:eastAsia="Times New Roman" w:hAnsi="Times New Roman" w:cs="Times New Roman"/>
      <w:color w:val="000000"/>
      <w:sz w:val="24"/>
      <w:szCs w:val="20"/>
      <w:lang w:eastAsia="ru-RU"/>
    </w:rPr>
  </w:style>
  <w:style w:type="character" w:customStyle="1" w:styleId="af5">
    <w:name w:val="Обычный (Интернет) Знак"/>
    <w:basedOn w:val="11"/>
    <w:link w:val="af4"/>
    <w:rsid w:val="00253E68"/>
    <w:rPr>
      <w:rFonts w:ascii="Times New Roman" w:eastAsia="Times New Roman" w:hAnsi="Times New Roman" w:cs="Times New Roman"/>
      <w:color w:val="000000"/>
      <w:sz w:val="24"/>
      <w:szCs w:val="20"/>
      <w:lang w:eastAsia="ru-RU"/>
    </w:rPr>
  </w:style>
  <w:style w:type="table" w:customStyle="1" w:styleId="42">
    <w:name w:val="Сетка таблицы4"/>
    <w:basedOn w:val="a1"/>
    <w:next w:val="a8"/>
    <w:rsid w:val="00253E68"/>
    <w:pPr>
      <w:spacing w:after="0" w:line="240" w:lineRule="auto"/>
    </w:pPr>
    <w:rPr>
      <w:rFonts w:ascii="Calibri" w:eastAsia="Times New Roman" w:hAnsi="Calibri"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pf%5BDIRECTION%5D=&amp;arrFilter_pf%5BSERVICE%5D=&amp;arrFilter_pf%5BNUMBER%5D=%D0%A6%D0%9F%D0%9F-08-17%2F24%2F142&amp;arrFilter_pf%5BSTATUS%5D=&amp;set_filter=%D0%9F%D0%BE%D0%BA%D0%B0%D0%B7%D0%B0%D1%82%D1%8C&amp;set_filte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17</Pages>
  <Words>6537</Words>
  <Characters>37267</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barsovaai</cp:lastModifiedBy>
  <cp:revision>36</cp:revision>
  <cp:lastPrinted>2024-05-16T09:04:00Z</cp:lastPrinted>
  <dcterms:created xsi:type="dcterms:W3CDTF">2022-01-31T08:26:00Z</dcterms:created>
  <dcterms:modified xsi:type="dcterms:W3CDTF">2024-05-16T09:05:00Z</dcterms:modified>
</cp:coreProperties>
</file>