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55B08928" w:rsidR="00A731BF" w:rsidRPr="00BC682F" w:rsidRDefault="00A731BF" w:rsidP="00A731BF">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B16206">
        <w:rPr>
          <w:rFonts w:ascii="Times New Roman" w:eastAsia="Times New Roman" w:hAnsi="Times New Roman" w:cs="Times New Roman"/>
          <w:b/>
          <w:color w:val="000000" w:themeColor="text1"/>
          <w:lang w:eastAsia="ru-RU"/>
        </w:rPr>
        <w:t>1</w:t>
      </w:r>
      <w:r w:rsidR="00F156FB">
        <w:rPr>
          <w:rFonts w:ascii="Times New Roman" w:eastAsia="Times New Roman" w:hAnsi="Times New Roman" w:cs="Times New Roman"/>
          <w:b/>
          <w:color w:val="000000" w:themeColor="text1"/>
          <w:lang w:eastAsia="ru-RU"/>
        </w:rPr>
        <w:t>6</w:t>
      </w:r>
      <w:r w:rsidR="00600097" w:rsidRPr="00600097">
        <w:rPr>
          <w:rFonts w:ascii="Times New Roman" w:eastAsiaTheme="minorEastAsia" w:hAnsi="Times New Roman" w:cs="Times New Roman"/>
          <w:b/>
          <w:bCs/>
          <w:color w:val="000000"/>
          <w:lang w:eastAsia="ru-RU"/>
        </w:rPr>
        <w:t>.0</w:t>
      </w:r>
      <w:r w:rsidR="00913D42">
        <w:rPr>
          <w:rFonts w:ascii="Times New Roman" w:eastAsiaTheme="minorEastAsia" w:hAnsi="Times New Roman" w:cs="Times New Roman"/>
          <w:b/>
          <w:bCs/>
          <w:color w:val="000000"/>
          <w:lang w:eastAsia="ru-RU"/>
        </w:rPr>
        <w:t>9</w:t>
      </w:r>
      <w:r w:rsidRPr="00BC682F">
        <w:rPr>
          <w:rFonts w:ascii="Times New Roman" w:eastAsiaTheme="minorEastAsia" w:hAnsi="Times New Roman" w:cs="Times New Roman"/>
          <w:b/>
          <w:bCs/>
          <w:color w:val="000000"/>
          <w:lang w:eastAsia="ru-RU"/>
        </w:rPr>
        <w:t>.202</w:t>
      </w:r>
      <w:r w:rsidR="00EC08BF" w:rsidRPr="00BC682F">
        <w:rPr>
          <w:rFonts w:ascii="Times New Roman" w:eastAsiaTheme="minorEastAsia" w:hAnsi="Times New Roman" w:cs="Times New Roman"/>
          <w:b/>
          <w:bCs/>
          <w:color w:val="000000"/>
          <w:lang w:eastAsia="ru-RU"/>
        </w:rPr>
        <w:t>1</w:t>
      </w:r>
      <w:r w:rsidR="00645882">
        <w:rPr>
          <w:rFonts w:ascii="Times New Roman" w:eastAsiaTheme="minorEastAsia" w:hAnsi="Times New Roman" w:cs="Times New Roman"/>
          <w:b/>
          <w:bCs/>
          <w:color w:val="000000"/>
          <w:lang w:eastAsia="ru-RU"/>
        </w:rPr>
        <w:t xml:space="preserve"> г.</w:t>
      </w:r>
    </w:p>
    <w:p w14:paraId="04EB4C1D" w14:textId="216BD88F"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B16206">
        <w:rPr>
          <w:rFonts w:ascii="Times New Roman" w:eastAsiaTheme="minorEastAsia" w:hAnsi="Times New Roman" w:cs="Times New Roman"/>
          <w:b/>
          <w:bCs/>
          <w:color w:val="000000"/>
          <w:lang w:eastAsia="ru-RU"/>
        </w:rPr>
        <w:t>1</w:t>
      </w:r>
      <w:r w:rsidR="00F156FB">
        <w:rPr>
          <w:rFonts w:ascii="Times New Roman" w:eastAsiaTheme="minorEastAsia" w:hAnsi="Times New Roman" w:cs="Times New Roman"/>
          <w:b/>
          <w:bCs/>
          <w:color w:val="000000"/>
          <w:lang w:eastAsia="ru-RU"/>
        </w:rPr>
        <w:t>14</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8C7B13" w:rsidRDefault="00A731BF" w:rsidP="00887A81">
            <w:pPr>
              <w:spacing w:after="0" w:line="256" w:lineRule="auto"/>
              <w:jc w:val="both"/>
              <w:rPr>
                <w:rFonts w:ascii="Times New Roman" w:eastAsia="Times New Roman" w:hAnsi="Times New Roman" w:cs="Times New Roman"/>
                <w:color w:val="000000" w:themeColor="text1"/>
                <w:lang w:eastAsia="ru-RU"/>
              </w:rPr>
            </w:pPr>
            <w:r w:rsidRPr="008C7B13">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8C7B13" w:rsidRDefault="00A731BF" w:rsidP="00887A81">
            <w:pPr>
              <w:spacing w:after="0" w:line="256" w:lineRule="auto"/>
              <w:jc w:val="both"/>
              <w:rPr>
                <w:rFonts w:ascii="Times New Roman" w:eastAsia="Times New Roman" w:hAnsi="Times New Roman" w:cs="Times New Roman"/>
                <w:color w:val="000000" w:themeColor="text1"/>
              </w:rPr>
            </w:pPr>
            <w:r w:rsidRPr="008C7B13">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A74E894" w:rsidR="00DD49A8" w:rsidRPr="008C7B13" w:rsidRDefault="00A731BF" w:rsidP="00887A81">
            <w:pPr>
              <w:pStyle w:val="a6"/>
              <w:jc w:val="both"/>
              <w:rPr>
                <w:rFonts w:ascii="Times New Roman" w:eastAsiaTheme="minorEastAsia" w:hAnsi="Times New Roman"/>
                <w:color w:val="000000"/>
                <w:lang w:eastAsia="ru-RU"/>
              </w:rPr>
            </w:pPr>
            <w:r w:rsidRPr="008C7B13">
              <w:rPr>
                <w:rFonts w:ascii="Times New Roman" w:eastAsiaTheme="minorEastAsia" w:hAnsi="Times New Roman"/>
                <w:color w:val="000000"/>
                <w:lang w:eastAsia="ru-RU"/>
              </w:rPr>
              <w:t>Выбор Исполнителя на право заключения договора на оказание услуг</w:t>
            </w:r>
            <w:r w:rsidR="00345B20" w:rsidRPr="008C7B13">
              <w:rPr>
                <w:rFonts w:ascii="Times New Roman" w:eastAsiaTheme="minorEastAsia" w:hAnsi="Times New Roman"/>
                <w:color w:val="000000"/>
                <w:lang w:eastAsia="ru-RU"/>
              </w:rPr>
              <w:t>и</w:t>
            </w:r>
            <w:r w:rsidRPr="008C7B13">
              <w:rPr>
                <w:rFonts w:ascii="Times New Roman" w:eastAsiaTheme="minorEastAsia" w:hAnsi="Times New Roman"/>
                <w:color w:val="000000"/>
                <w:lang w:eastAsia="ru-RU"/>
              </w:rPr>
              <w:t xml:space="preserve"> по </w:t>
            </w:r>
            <w:bookmarkStart w:id="1" w:name="_Hlk46761565"/>
            <w:r w:rsidRPr="008C7B13">
              <w:rPr>
                <w:rFonts w:ascii="Times New Roman" w:eastAsiaTheme="minorEastAsia" w:hAnsi="Times New Roman"/>
                <w:color w:val="000000"/>
                <w:lang w:eastAsia="ru-RU"/>
              </w:rPr>
              <w:t>содействию в популяризации продукции субъект</w:t>
            </w:r>
            <w:r w:rsidR="00345B20" w:rsidRPr="008C7B13">
              <w:rPr>
                <w:rFonts w:ascii="Times New Roman" w:eastAsiaTheme="minorEastAsia" w:hAnsi="Times New Roman"/>
                <w:color w:val="000000"/>
                <w:lang w:eastAsia="ru-RU"/>
              </w:rPr>
              <w:t>а</w:t>
            </w:r>
            <w:r w:rsidRPr="008C7B13">
              <w:rPr>
                <w:rFonts w:ascii="Times New Roman" w:eastAsiaTheme="minorEastAsia" w:hAnsi="Times New Roman"/>
                <w:color w:val="000000"/>
                <w:lang w:eastAsia="ru-RU"/>
              </w:rPr>
              <w:t xml:space="preserve"> малого и среднего предпринимательства</w:t>
            </w:r>
            <w:bookmarkEnd w:id="1"/>
            <w:r w:rsidRPr="008C7B13">
              <w:rPr>
                <w:rFonts w:ascii="Times New Roman" w:eastAsiaTheme="minorEastAsia" w:hAnsi="Times New Roman"/>
                <w:color w:val="000000"/>
                <w:lang w:eastAsia="ru-RU"/>
              </w:rPr>
              <w:t xml:space="preserve">. </w:t>
            </w:r>
          </w:p>
          <w:p w14:paraId="436111DD" w14:textId="559E59F8" w:rsidR="00A731BF" w:rsidRPr="008C7B13" w:rsidRDefault="00A731BF" w:rsidP="00887A81">
            <w:pPr>
              <w:pStyle w:val="a6"/>
              <w:jc w:val="both"/>
              <w:rPr>
                <w:rFonts w:ascii="Times New Roman" w:hAnsi="Times New Roman"/>
                <w:b/>
                <w:color w:val="000000" w:themeColor="text1"/>
              </w:rPr>
            </w:pPr>
            <w:r w:rsidRPr="008C7B13">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8C7B13" w:rsidRDefault="00A731BF" w:rsidP="00CD240E">
            <w:pPr>
              <w:spacing w:after="0" w:line="256" w:lineRule="auto"/>
              <w:rPr>
                <w:rFonts w:ascii="Times New Roman" w:eastAsia="Times New Roman" w:hAnsi="Times New Roman" w:cs="Times New Roman"/>
                <w:color w:val="000000" w:themeColor="text1"/>
              </w:rPr>
            </w:pPr>
            <w:r w:rsidRPr="008C7B13">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8C7B13" w:rsidRDefault="00A731BF" w:rsidP="00CD240E">
            <w:pPr>
              <w:pStyle w:val="11"/>
              <w:rPr>
                <w:color w:val="000000" w:themeColor="text1"/>
                <w:sz w:val="22"/>
                <w:szCs w:val="22"/>
              </w:rPr>
            </w:pPr>
            <w:r w:rsidRPr="008C7B13">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76832D79" w:rsidR="00A731BF" w:rsidRPr="008C7B13" w:rsidRDefault="005B52CA"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1</w:t>
            </w:r>
            <w:r w:rsidR="00F156FB">
              <w:rPr>
                <w:rFonts w:ascii="Times New Roman" w:eastAsiaTheme="minorEastAsia" w:hAnsi="Times New Roman" w:cs="Times New Roman"/>
                <w:color w:val="000000"/>
                <w:lang w:eastAsia="ru-RU"/>
              </w:rPr>
              <w:t>5</w:t>
            </w:r>
            <w:r>
              <w:rPr>
                <w:rFonts w:ascii="Times New Roman" w:eastAsiaTheme="minorEastAsia" w:hAnsi="Times New Roman" w:cs="Times New Roman"/>
                <w:color w:val="000000"/>
                <w:lang w:eastAsia="ru-RU"/>
              </w:rPr>
              <w:t>0</w:t>
            </w:r>
            <w:r w:rsidR="00A731BF" w:rsidRPr="008C7B13">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сто</w:t>
            </w:r>
            <w:r w:rsidR="00B763E2">
              <w:rPr>
                <w:rFonts w:ascii="Times New Roman" w:eastAsia="Times New Roman" w:hAnsi="Times New Roman" w:cs="Times New Roman"/>
                <w:color w:val="000000" w:themeColor="text1"/>
                <w:lang w:eastAsia="ru-RU"/>
              </w:rPr>
              <w:t xml:space="preserve"> </w:t>
            </w:r>
            <w:r w:rsidR="00F156FB">
              <w:rPr>
                <w:rFonts w:ascii="Times New Roman" w:eastAsia="Times New Roman" w:hAnsi="Times New Roman" w:cs="Times New Roman"/>
                <w:color w:val="000000" w:themeColor="text1"/>
                <w:lang w:eastAsia="ru-RU"/>
              </w:rPr>
              <w:t>пятьдесят</w:t>
            </w:r>
            <w:r w:rsidR="00872695" w:rsidRPr="008C7B13">
              <w:rPr>
                <w:rFonts w:ascii="Times New Roman" w:eastAsia="Times New Roman" w:hAnsi="Times New Roman" w:cs="Times New Roman"/>
                <w:color w:val="000000" w:themeColor="text1"/>
                <w:lang w:eastAsia="ru-RU"/>
              </w:rPr>
              <w:t xml:space="preserve"> </w:t>
            </w:r>
            <w:r w:rsidR="00F01377" w:rsidRPr="008C7B13">
              <w:rPr>
                <w:rFonts w:ascii="Times New Roman" w:eastAsia="Times New Roman" w:hAnsi="Times New Roman" w:cs="Times New Roman"/>
                <w:color w:val="000000" w:themeColor="text1"/>
                <w:lang w:eastAsia="ru-RU"/>
              </w:rPr>
              <w:t>тысяч</w:t>
            </w:r>
            <w:r w:rsidR="00A731BF" w:rsidRPr="008C7B13">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77777777" w:rsidR="00A731BF" w:rsidRPr="008C7B13"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В течение 5 рабочих дней после подписания всеми сторонами Акта сдачи-приемки оказанных услуг</w:t>
            </w:r>
          </w:p>
          <w:p w14:paraId="574B0E8E" w14:textId="77777777" w:rsidR="00A731BF" w:rsidRPr="008C7B13"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8C7B13" w:rsidRDefault="00345B20" w:rsidP="00345B20">
            <w:pPr>
              <w:pStyle w:val="a3"/>
              <w:tabs>
                <w:tab w:val="left" w:pos="0"/>
                <w:tab w:val="left" w:pos="1134"/>
              </w:tabs>
              <w:autoSpaceDE w:val="0"/>
              <w:autoSpaceDN w:val="0"/>
              <w:adjustRightInd w:val="0"/>
              <w:spacing w:after="0" w:line="300" w:lineRule="auto"/>
              <w:ind w:left="0"/>
              <w:jc w:val="both"/>
              <w:outlineLvl w:val="3"/>
              <w:rPr>
                <w:rFonts w:ascii="Times New Roman" w:hAnsi="Times New Roman" w:cs="Times New Roman"/>
              </w:rPr>
            </w:pPr>
            <w:r w:rsidRPr="008C7B13">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BE72A9" w14:textId="5F464C92" w:rsidR="00585B36" w:rsidRPr="008C7B13" w:rsidRDefault="00872695" w:rsidP="00600097">
            <w:pPr>
              <w:spacing w:after="0" w:line="240" w:lineRule="auto"/>
              <w:rPr>
                <w:rFonts w:ascii="Times New Roman" w:eastAsiaTheme="minorEastAsia" w:hAnsi="Times New Roman" w:cs="Times New Roman"/>
                <w:color w:val="000000"/>
                <w:lang w:eastAsia="ru-RU"/>
              </w:rPr>
            </w:pPr>
            <w:r w:rsidRPr="008C7B13">
              <w:rPr>
                <w:rFonts w:ascii="Times New Roman" w:hAnsi="Times New Roman" w:cs="Times New Roman"/>
                <w:b/>
                <w:bCs/>
                <w:color w:val="000000" w:themeColor="text1"/>
              </w:rPr>
              <w:t>ИНДИВИДУАЛЬНЫЙ ПРЕДПРИНИМАТЕЛ</w:t>
            </w:r>
            <w:r w:rsidR="00DA65A1" w:rsidRPr="008C7B13">
              <w:rPr>
                <w:rFonts w:ascii="Times New Roman" w:hAnsi="Times New Roman" w:cs="Times New Roman"/>
                <w:b/>
                <w:bCs/>
                <w:color w:val="000000" w:themeColor="text1"/>
              </w:rPr>
              <w:t>Ь</w:t>
            </w:r>
            <w:r w:rsidR="005B52CA">
              <w:rPr>
                <w:rFonts w:ascii="Times New Roman" w:hAnsi="Times New Roman" w:cs="Times New Roman"/>
                <w:b/>
                <w:bCs/>
                <w:color w:val="000000" w:themeColor="text1"/>
              </w:rPr>
              <w:t xml:space="preserve"> </w:t>
            </w:r>
            <w:r w:rsidR="00F156FB">
              <w:rPr>
                <w:rFonts w:ascii="Times New Roman" w:hAnsi="Times New Roman" w:cs="Times New Roman"/>
                <w:b/>
                <w:bCs/>
                <w:color w:val="000000" w:themeColor="text1"/>
              </w:rPr>
              <w:t xml:space="preserve">СЕРДЮК ЕВГЕНИЯ НИКОЛАЕВНА </w:t>
            </w:r>
          </w:p>
          <w:p w14:paraId="4BD6A6B2" w14:textId="4463C705" w:rsidR="00600097" w:rsidRPr="008C7B13" w:rsidRDefault="00600097" w:rsidP="00600097">
            <w:pPr>
              <w:spacing w:after="0" w:line="240" w:lineRule="auto"/>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 xml:space="preserve">ИНН </w:t>
            </w:r>
            <w:r w:rsidR="00B134E6">
              <w:rPr>
                <w:rFonts w:ascii="Times New Roman" w:eastAsiaTheme="minorEastAsia" w:hAnsi="Times New Roman" w:cs="Times New Roman"/>
                <w:color w:val="000000"/>
                <w:lang w:eastAsia="ru-RU"/>
              </w:rPr>
              <w:t>032300437806</w:t>
            </w:r>
          </w:p>
          <w:p w14:paraId="04C5C812" w14:textId="5D271707" w:rsidR="00600097" w:rsidRPr="008C7B13"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 xml:space="preserve">ОГРН </w:t>
            </w:r>
            <w:r w:rsidR="00B134E6">
              <w:rPr>
                <w:rFonts w:ascii="Times New Roman" w:eastAsiaTheme="minorEastAsia" w:hAnsi="Times New Roman" w:cs="Times New Roman"/>
                <w:color w:val="000000"/>
                <w:lang w:eastAsia="ru-RU"/>
              </w:rPr>
              <w:t>319032700012293</w:t>
            </w:r>
          </w:p>
          <w:p w14:paraId="1A56E1ED" w14:textId="05701E17" w:rsidR="00081AF5" w:rsidRDefault="00600097" w:rsidP="00F35CCD">
            <w:pPr>
              <w:tabs>
                <w:tab w:val="left" w:pos="0"/>
              </w:tabs>
              <w:spacing w:after="0" w:line="240" w:lineRule="auto"/>
              <w:jc w:val="both"/>
              <w:rPr>
                <w:rFonts w:ascii="Times New Roman" w:eastAsia="Times New Roman" w:hAnsi="Times New Roman" w:cs="Times New Roman"/>
                <w:color w:val="000000" w:themeColor="text1"/>
                <w:lang w:eastAsia="ru-RU"/>
              </w:rPr>
            </w:pPr>
            <w:r w:rsidRPr="008C7B13">
              <w:rPr>
                <w:rFonts w:ascii="Times New Roman" w:eastAsiaTheme="minorEastAsia" w:hAnsi="Times New Roman" w:cs="Times New Roman"/>
                <w:color w:val="000000"/>
                <w:lang w:eastAsia="ru-RU"/>
              </w:rPr>
              <w:t xml:space="preserve">Юридический адрес: </w:t>
            </w:r>
            <w:r w:rsidR="00025A32" w:rsidRPr="008C7B13">
              <w:rPr>
                <w:rFonts w:ascii="Times New Roman" w:eastAsia="Times New Roman" w:hAnsi="Times New Roman" w:cs="Times New Roman"/>
                <w:color w:val="000000" w:themeColor="text1"/>
                <w:lang w:eastAsia="ru-RU"/>
              </w:rPr>
              <w:t xml:space="preserve">Республика Бурятия, </w:t>
            </w:r>
            <w:r w:rsidR="00B134E6">
              <w:rPr>
                <w:rFonts w:ascii="Times New Roman" w:eastAsia="Times New Roman" w:hAnsi="Times New Roman" w:cs="Times New Roman"/>
                <w:color w:val="000000" w:themeColor="text1"/>
                <w:lang w:eastAsia="ru-RU"/>
              </w:rPr>
              <w:t>г. Улан-Удэ, ул. Пушкина</w:t>
            </w:r>
            <w:r w:rsidR="005C0E0C">
              <w:rPr>
                <w:rFonts w:ascii="Times New Roman" w:eastAsia="Times New Roman" w:hAnsi="Times New Roman" w:cs="Times New Roman"/>
                <w:color w:val="000000" w:themeColor="text1"/>
                <w:lang w:eastAsia="ru-RU"/>
              </w:rPr>
              <w:t xml:space="preserve">, д. </w:t>
            </w:r>
            <w:r w:rsidR="00B134E6">
              <w:rPr>
                <w:rFonts w:ascii="Times New Roman" w:eastAsia="Times New Roman" w:hAnsi="Times New Roman" w:cs="Times New Roman"/>
                <w:color w:val="000000" w:themeColor="text1"/>
                <w:lang w:eastAsia="ru-RU"/>
              </w:rPr>
              <w:t>24А, кв. 85</w:t>
            </w:r>
          </w:p>
          <w:p w14:paraId="3BC4087D" w14:textId="12CDF61F" w:rsidR="00A731BF" w:rsidRPr="008C7B13" w:rsidRDefault="00600097" w:rsidP="00F35CCD">
            <w:pPr>
              <w:tabs>
                <w:tab w:val="left" w:pos="0"/>
              </w:tabs>
              <w:spacing w:after="0" w:line="240" w:lineRule="auto"/>
              <w:jc w:val="both"/>
              <w:rPr>
                <w:rFonts w:ascii="Times New Roman" w:eastAsiaTheme="minorEastAsia" w:hAnsi="Times New Roman" w:cs="Times New Roman"/>
                <w:color w:val="000000"/>
                <w:lang w:eastAsia="ru-RU"/>
              </w:rPr>
            </w:pPr>
            <w:r w:rsidRPr="008C7B13">
              <w:rPr>
                <w:rFonts w:ascii="Times New Roman" w:eastAsiaTheme="minorEastAsia" w:hAnsi="Times New Roman" w:cs="Times New Roman"/>
                <w:color w:val="000000"/>
                <w:lang w:eastAsia="ru-RU"/>
              </w:rPr>
              <w:t xml:space="preserve">Тел.: </w:t>
            </w:r>
            <w:r w:rsidR="00B134E6">
              <w:rPr>
                <w:rFonts w:ascii="Times New Roman" w:eastAsiaTheme="minorEastAsia" w:hAnsi="Times New Roman" w:cs="Times New Roman"/>
                <w:color w:val="000000"/>
                <w:lang w:eastAsia="ru-RU"/>
              </w:rPr>
              <w:t>89021606223</w:t>
            </w:r>
            <w:r w:rsidR="00345B20" w:rsidRPr="008C7B13">
              <w:rPr>
                <w:rFonts w:ascii="Times New Roman" w:eastAsiaTheme="minorEastAsia" w:hAnsi="Times New Roman" w:cs="Times New Roman"/>
                <w:color w:val="000000"/>
                <w:lang w:eastAsia="ru-RU"/>
              </w:rPr>
              <w:t xml:space="preserve"> </w:t>
            </w:r>
            <w:r w:rsidR="00B134E6">
              <w:rPr>
                <w:rFonts w:ascii="Times New Roman" w:eastAsiaTheme="minorEastAsia" w:hAnsi="Times New Roman" w:cs="Times New Roman"/>
                <w:color w:val="000000"/>
                <w:lang w:eastAsia="ru-RU"/>
              </w:rPr>
              <w:t>– Сердюк Евгения Николаевна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8C7B13" w:rsidRDefault="00A731BF" w:rsidP="00CD240E">
            <w:pPr>
              <w:spacing w:after="0" w:line="256" w:lineRule="auto"/>
              <w:jc w:val="both"/>
              <w:rPr>
                <w:rFonts w:ascii="Times New Roman" w:eastAsia="Times New Roman" w:hAnsi="Times New Roman" w:cs="Times New Roman"/>
                <w:color w:val="FF0000"/>
              </w:rPr>
            </w:pPr>
            <w:r w:rsidRPr="008C7B13">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8C7B13" w:rsidRDefault="00A731BF" w:rsidP="00CD240E">
            <w:pPr>
              <w:spacing w:after="0" w:line="256" w:lineRule="auto"/>
              <w:jc w:val="both"/>
              <w:rPr>
                <w:rFonts w:ascii="Times New Roman" w:eastAsia="Times New Roman" w:hAnsi="Times New Roman" w:cs="Times New Roman"/>
                <w:color w:val="FF0000"/>
              </w:rPr>
            </w:pPr>
            <w:r w:rsidRPr="008C7B13">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496ACE90"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31690E">
              <w:rPr>
                <w:rFonts w:ascii="Times New Roman" w:eastAsiaTheme="minorEastAsia" w:hAnsi="Times New Roman"/>
                <w:b/>
                <w:bCs/>
                <w:color w:val="000000"/>
                <w:lang w:eastAsia="ru-RU"/>
              </w:rPr>
              <w:t>2</w:t>
            </w:r>
            <w:r w:rsidR="00B134E6">
              <w:rPr>
                <w:rFonts w:ascii="Times New Roman" w:eastAsiaTheme="minorEastAsia" w:hAnsi="Times New Roman"/>
                <w:b/>
                <w:bCs/>
                <w:color w:val="000000"/>
                <w:lang w:eastAsia="ru-RU"/>
              </w:rPr>
              <w:t>7</w:t>
            </w:r>
            <w:r w:rsidRPr="00645882">
              <w:rPr>
                <w:rFonts w:ascii="Times New Roman" w:eastAsiaTheme="minorEastAsia" w:hAnsi="Times New Roman"/>
                <w:b/>
                <w:bCs/>
                <w:color w:val="000000"/>
                <w:lang w:eastAsia="ru-RU"/>
              </w:rPr>
              <w:t>.</w:t>
            </w:r>
            <w:r w:rsidR="00572140" w:rsidRPr="00645882">
              <w:rPr>
                <w:rFonts w:ascii="Times New Roman" w:eastAsiaTheme="minorEastAsia" w:hAnsi="Times New Roman"/>
                <w:b/>
                <w:bCs/>
                <w:color w:val="000000"/>
                <w:lang w:eastAsia="ru-RU"/>
              </w:rPr>
              <w:t>0</w:t>
            </w:r>
            <w:r w:rsidR="00081AF5">
              <w:rPr>
                <w:rFonts w:ascii="Times New Roman" w:eastAsiaTheme="minorEastAsia" w:hAnsi="Times New Roman"/>
                <w:b/>
                <w:bCs/>
                <w:color w:val="000000"/>
                <w:lang w:eastAsia="ru-RU"/>
              </w:rPr>
              <w:t>9</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441664BA"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B16206">
              <w:rPr>
                <w:rFonts w:ascii="Times New Roman" w:eastAsiaTheme="minorEastAsia" w:hAnsi="Times New Roman" w:cs="Times New Roman"/>
                <w:b/>
                <w:bCs/>
                <w:i/>
                <w:color w:val="000000"/>
                <w:lang w:eastAsia="ru-RU"/>
              </w:rPr>
              <w:t>1</w:t>
            </w:r>
            <w:r w:rsidR="00B134E6">
              <w:rPr>
                <w:rFonts w:ascii="Times New Roman" w:eastAsiaTheme="minorEastAsia" w:hAnsi="Times New Roman" w:cs="Times New Roman"/>
                <w:b/>
                <w:bCs/>
                <w:i/>
                <w:color w:val="000000"/>
                <w:lang w:eastAsia="ru-RU"/>
              </w:rPr>
              <w:t>14</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826856">
              <w:rPr>
                <w:rFonts w:ascii="Times New Roman" w:eastAsia="Calibri" w:hAnsi="Times New Roman" w:cs="Times New Roman"/>
                <w:b/>
                <w:bCs/>
                <w:i/>
              </w:rPr>
              <w:t>1</w:t>
            </w:r>
            <w:r w:rsidR="00B134E6">
              <w:rPr>
                <w:rFonts w:ascii="Times New Roman" w:eastAsia="Calibri" w:hAnsi="Times New Roman" w:cs="Times New Roman"/>
                <w:b/>
                <w:bCs/>
                <w:i/>
              </w:rPr>
              <w:t>6</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31690E">
              <w:rPr>
                <w:rFonts w:ascii="Times New Roman" w:eastAsia="Calibri" w:hAnsi="Times New Roman" w:cs="Times New Roman"/>
                <w:b/>
                <w:bCs/>
                <w:i/>
              </w:rPr>
              <w:t>9</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9E70A4" w:rsidR="00A731BF" w:rsidRPr="00BC682F" w:rsidRDefault="00637C1C"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7266CA2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BC1BF4" w:rsidRPr="00BC682F">
              <w:rPr>
                <w:rFonts w:ascii="Times New Roman" w:eastAsiaTheme="minorEastAsia" w:hAnsi="Times New Roman" w:cs="Times New Roman"/>
                <w:color w:val="000000"/>
                <w:lang w:eastAsia="ru-RU"/>
              </w:rPr>
              <w:t>13</w:t>
            </w:r>
            <w:r w:rsidR="00637C1C">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63C901B" w14:textId="39806386"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 Для участия в конкурсе компаниями представляются следующие документы: </w:t>
      </w:r>
    </w:p>
    <w:p w14:paraId="6C71503F" w14:textId="2C4C2F09"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2.9.1.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w:t>
      </w:r>
    </w:p>
    <w:p w14:paraId="52206511" w14:textId="77DFB2C4"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2.9.1.1.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FD2117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а) Заключенные договоры с подписанными актами за последние 3 года (выдержки из них);</w:t>
      </w:r>
    </w:p>
    <w:p w14:paraId="78F50FB1"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6C67F71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lastRenderedPageBreak/>
        <w:t>в) Примеры эффективности проектов (заказчиков) от результатов оказанных услуг.</w:t>
      </w:r>
    </w:p>
    <w:p w14:paraId="6B7F9FBF" w14:textId="62FAE58E"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2.9.1.2. Документы, содержащие, информацию о среднесписочной численности сотрудников. (Справка о среднесписочной численности сотрудников,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едином реестре субъектов малого и среднего предпринимательства, то предоставление данной информации не обязательно. </w:t>
      </w:r>
    </w:p>
    <w:p w14:paraId="1A20539B" w14:textId="77BB49B8"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2.9.1.3. 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5342677" w14:textId="1BFA3F0D"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 2.9.2. Документы, обязательные для предоставления для участия в конкурсе:</w:t>
      </w:r>
    </w:p>
    <w:p w14:paraId="1CB4962C" w14:textId="3A7F0870"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2.9.2.1. Заявка на участие в конкурсе подписанная лицом, имеющего полномочия на осуществление действий от имени организации (Приложение № 2 к настоящему Порядку);</w:t>
      </w:r>
    </w:p>
    <w:p w14:paraId="56F1E1E3" w14:textId="43D8387A"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2.9.2.2. Документы, подтверждающие соответствие дополнительным требованиям, предъявляемым Комиссией к Участникам конкурса. Перечень, конкретизирующий документы, предусмотренные настоящим пунктом, указывается в извещении с учетом предмета конкурса. </w:t>
      </w:r>
    </w:p>
    <w:p w14:paraId="18739B62" w14:textId="7D03FAB1"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2.9.2.3.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261CB0E1" w14:textId="32DCBEC3"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2.9.2.4.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5BA7D02"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1) наименование организации (индивидуального предпринимателя); </w:t>
      </w:r>
    </w:p>
    <w:p w14:paraId="4E5A8453"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 предмет конкурса; </w:t>
      </w:r>
    </w:p>
    <w:p w14:paraId="019352C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3) номер конкурсного мероприятия (при наличии указываются лоты).</w:t>
      </w:r>
    </w:p>
    <w:p w14:paraId="0BDA472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2.10. Конкурсная заявка направляется в адрес Фонда: 670000, Республика Бурятия, г. Улан-Удэ, ул. Смолина, д. 65.</w:t>
      </w:r>
    </w:p>
    <w:p w14:paraId="4FE7530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7868B53A"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63FD6276"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2.11.</w:t>
      </w:r>
      <w:r w:rsidRPr="007331E1">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0AB73465"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2.12.</w:t>
      </w:r>
      <w:r w:rsidRPr="007331E1">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3161ACE8"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заархивированы в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архив в единую папку с установлением пароля на </w:t>
      </w:r>
      <w:proofErr w:type="spellStart"/>
      <w:r w:rsidRPr="007331E1">
        <w:rPr>
          <w:rFonts w:ascii="Times New Roman" w:hAnsi="Times New Roman" w:cs="Times New Roman"/>
          <w:i/>
          <w:iCs/>
        </w:rPr>
        <w:t>zip</w:t>
      </w:r>
      <w:proofErr w:type="spellEnd"/>
      <w:r w:rsidRPr="007331E1">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0B330C30"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 xml:space="preserve">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w:t>
      </w:r>
      <w:r w:rsidRPr="007331E1">
        <w:rPr>
          <w:rFonts w:ascii="Times New Roman" w:hAnsi="Times New Roman" w:cs="Times New Roman"/>
          <w:i/>
          <w:iCs/>
        </w:rPr>
        <w:lastRenderedPageBreak/>
        <w:t>электронные копии сохраняют юридическую силу и являются действительными до момента передачи оригиналов документов.</w:t>
      </w:r>
    </w:p>
    <w:p w14:paraId="406740FD" w14:textId="77777777" w:rsidR="007331E1" w:rsidRPr="007331E1" w:rsidRDefault="007331E1" w:rsidP="007331E1">
      <w:pPr>
        <w:spacing w:after="0" w:line="240" w:lineRule="auto"/>
        <w:ind w:firstLine="567"/>
        <w:jc w:val="both"/>
        <w:rPr>
          <w:rFonts w:ascii="Times New Roman" w:hAnsi="Times New Roman" w:cs="Times New Roman"/>
          <w:i/>
          <w:iCs/>
        </w:rPr>
      </w:pPr>
      <w:r w:rsidRPr="007331E1">
        <w:rPr>
          <w:rFonts w:ascii="Times New Roman" w:hAnsi="Times New Roman" w:cs="Times New Roman"/>
          <w:i/>
          <w:iCs/>
        </w:rPr>
        <w:t>2.13.</w:t>
      </w:r>
      <w:r w:rsidRPr="007331E1">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7331E1" w:rsidRDefault="00A731BF" w:rsidP="00A731BF">
      <w:pPr>
        <w:spacing w:after="0" w:line="240" w:lineRule="auto"/>
        <w:ind w:firstLine="567"/>
        <w:jc w:val="both"/>
        <w:rPr>
          <w:rFonts w:ascii="Times New Roman" w:eastAsia="Times New Roman" w:hAnsi="Times New Roman" w:cs="Times New Roman"/>
          <w:i/>
          <w:iCs/>
          <w:color w:val="000000" w:themeColor="text1"/>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BDD83B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5A5A70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13182E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89654E8" w14:textId="71A71B71"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2D4B57D" w14:textId="2543449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0AA4572" w14:textId="3F36E6E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845FB00" w14:textId="6FBAEDD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71442055" w14:textId="4AA2B53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F0DED8C" w14:textId="345EEF0C"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9057B5F" w14:textId="77777777"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DA6569E" w14:textId="5155DE0A"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633FC06" w14:textId="77777777" w:rsidR="007331E1" w:rsidRPr="00BC682F"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67E472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1004FB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1A703576"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 xml:space="preserve">Заявка на участие в конкурсе № </w:t>
      </w:r>
      <w:r w:rsidR="00CD240E" w:rsidRPr="00BC682F">
        <w:rPr>
          <w:rFonts w:ascii="Times New Roman" w:eastAsia="Times New Roman" w:hAnsi="Times New Roman" w:cs="Times New Roman"/>
          <w:b/>
          <w:color w:val="000000" w:themeColor="text1"/>
          <w:lang w:eastAsia="ru-RU"/>
        </w:rPr>
        <w:t xml:space="preserve">от </w:t>
      </w:r>
      <w:r w:rsidR="00826856">
        <w:rPr>
          <w:rFonts w:ascii="Times New Roman" w:eastAsia="Times New Roman" w:hAnsi="Times New Roman" w:cs="Times New Roman"/>
          <w:b/>
          <w:color w:val="000000" w:themeColor="text1"/>
          <w:lang w:eastAsia="ru-RU"/>
        </w:rPr>
        <w:t>1</w:t>
      </w:r>
      <w:r w:rsidR="00B134E6">
        <w:rPr>
          <w:rFonts w:ascii="Times New Roman" w:eastAsia="Times New Roman" w:hAnsi="Times New Roman" w:cs="Times New Roman"/>
          <w:b/>
          <w:color w:val="000000" w:themeColor="text1"/>
          <w:lang w:eastAsia="ru-RU"/>
        </w:rPr>
        <w:t>6</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31690E">
        <w:rPr>
          <w:rFonts w:ascii="Times New Roman" w:eastAsiaTheme="minorEastAsia" w:hAnsi="Times New Roman" w:cs="Times New Roman"/>
          <w:b/>
          <w:bCs/>
          <w:color w:val="000000"/>
          <w:lang w:eastAsia="ru-RU"/>
        </w:rPr>
        <w:t>9</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r w:rsidR="00CD240E" w:rsidRPr="00BC682F">
        <w:rPr>
          <w:rFonts w:ascii="Times New Roman" w:eastAsia="Times New Roman" w:hAnsi="Times New Roman" w:cs="Times New Roman"/>
          <w:b/>
          <w:color w:val="000000" w:themeColor="text1"/>
          <w:lang w:eastAsia="ru-RU"/>
        </w:rPr>
        <w:t xml:space="preserve">№ </w:t>
      </w:r>
      <w:r w:rsidR="00D13EE3">
        <w:rPr>
          <w:rFonts w:ascii="Times New Roman" w:eastAsia="Times New Roman" w:hAnsi="Times New Roman" w:cs="Times New Roman"/>
          <w:b/>
          <w:color w:val="000000" w:themeColor="text1"/>
          <w:lang w:eastAsia="ru-RU"/>
        </w:rPr>
        <w:t>ЦПП-</w:t>
      </w:r>
      <w:r w:rsidR="00CD240E" w:rsidRPr="00BC682F">
        <w:rPr>
          <w:rFonts w:ascii="Times New Roman" w:eastAsiaTheme="minorEastAsia" w:hAnsi="Times New Roman" w:cs="Times New Roman"/>
          <w:b/>
          <w:bCs/>
          <w:color w:val="000000"/>
          <w:lang w:eastAsia="ru-RU"/>
        </w:rPr>
        <w:t>08-17/</w:t>
      </w:r>
      <w:r w:rsidR="00B16206">
        <w:rPr>
          <w:rFonts w:ascii="Times New Roman" w:eastAsiaTheme="minorEastAsia" w:hAnsi="Times New Roman" w:cs="Times New Roman"/>
          <w:b/>
          <w:bCs/>
          <w:color w:val="000000"/>
          <w:lang w:eastAsia="ru-RU"/>
        </w:rPr>
        <w:t>1</w:t>
      </w:r>
      <w:r w:rsidR="00B134E6">
        <w:rPr>
          <w:rFonts w:ascii="Times New Roman" w:eastAsiaTheme="minorEastAsia" w:hAnsi="Times New Roman" w:cs="Times New Roman"/>
          <w:b/>
          <w:bCs/>
          <w:color w:val="000000"/>
          <w:lang w:eastAsia="ru-RU"/>
        </w:rPr>
        <w:t>14</w:t>
      </w:r>
    </w:p>
    <w:p w14:paraId="22F33A80" w14:textId="34F8BC39" w:rsidR="00A731BF" w:rsidRPr="00600097" w:rsidRDefault="00A731BF" w:rsidP="000350A3">
      <w:pPr>
        <w:pStyle w:val="ConsPlusNonformat"/>
        <w:jc w:val="both"/>
        <w:rPr>
          <w:rFonts w:ascii="Times New Roman" w:hAnsi="Times New Roman" w:cs="Times New Roman"/>
          <w:b/>
          <w:bCs/>
          <w:color w:val="000000" w:themeColor="text1"/>
          <w:sz w:val="24"/>
          <w:szCs w:val="24"/>
        </w:rPr>
      </w:pPr>
      <w:r w:rsidRPr="00BC682F">
        <w:rPr>
          <w:rFonts w:ascii="Times New Roman" w:hAnsi="Times New Roman" w:cs="Times New Roman"/>
          <w:color w:val="000000" w:themeColor="text1"/>
          <w:sz w:val="22"/>
          <w:szCs w:val="22"/>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sz w:val="22"/>
          <w:szCs w:val="22"/>
        </w:rPr>
        <w:t xml:space="preserve">по </w:t>
      </w:r>
      <w:r w:rsidRPr="00BC682F">
        <w:rPr>
          <w:rFonts w:ascii="Times New Roman" w:hAnsi="Times New Roman" w:cs="Times New Roman"/>
          <w:bCs/>
          <w:color w:val="000000" w:themeColor="text1"/>
          <w:sz w:val="22"/>
          <w:szCs w:val="22"/>
        </w:rPr>
        <w:t>выбору исполнителя право заключения договора на</w:t>
      </w:r>
      <w:r w:rsidR="000350A3">
        <w:rPr>
          <w:rFonts w:ascii="Times New Roman" w:hAnsi="Times New Roman" w:cs="Times New Roman"/>
          <w:bCs/>
          <w:color w:val="000000" w:themeColor="text1"/>
          <w:sz w:val="22"/>
          <w:szCs w:val="22"/>
        </w:rPr>
        <w:t xml:space="preserve"> </w:t>
      </w:r>
      <w:r w:rsidRPr="00BC682F">
        <w:rPr>
          <w:rFonts w:ascii="Times New Roman" w:hAnsi="Times New Roman" w:cs="Times New Roman"/>
          <w:bCs/>
          <w:color w:val="000000" w:themeColor="text1"/>
          <w:sz w:val="22"/>
          <w:szCs w:val="22"/>
        </w:rPr>
        <w:t>оказание услуги по</w:t>
      </w:r>
      <w:r w:rsidRPr="00BC682F">
        <w:rPr>
          <w:rFonts w:ascii="Times New Roman" w:hAnsi="Times New Roman" w:cs="Times New Roman"/>
          <w:sz w:val="22"/>
          <w:szCs w:val="22"/>
        </w:rPr>
        <w:t xml:space="preserve"> с</w:t>
      </w:r>
      <w:r w:rsidRPr="00BC682F">
        <w:rPr>
          <w:rFonts w:ascii="Times New Roman" w:hAnsi="Times New Roman" w:cs="Times New Roman"/>
          <w:bCs/>
          <w:color w:val="000000" w:themeColor="text1"/>
          <w:sz w:val="22"/>
          <w:szCs w:val="22"/>
        </w:rPr>
        <w:t xml:space="preserve">одействию в популяризации продукции (товаров, работ, услуг) субъектов малого и среднего предпринимательства </w:t>
      </w:r>
      <w:r w:rsidRPr="00BC682F">
        <w:rPr>
          <w:rFonts w:ascii="Times New Roman" w:hAnsi="Times New Roman" w:cs="Times New Roman"/>
          <w:color w:val="000000" w:themeColor="text1"/>
          <w:sz w:val="22"/>
          <w:szCs w:val="22"/>
        </w:rPr>
        <w:t xml:space="preserve">для </w:t>
      </w:r>
      <w:r w:rsidR="00EB3B2E">
        <w:rPr>
          <w:rFonts w:ascii="Times New Roman" w:hAnsi="Times New Roman" w:cs="Times New Roman"/>
          <w:b/>
          <w:bCs/>
          <w:color w:val="000000" w:themeColor="text1"/>
          <w:sz w:val="24"/>
          <w:szCs w:val="24"/>
        </w:rPr>
        <w:t xml:space="preserve">Индивидуального предпринимателя </w:t>
      </w:r>
      <w:r w:rsidR="00B134E6">
        <w:rPr>
          <w:rFonts w:ascii="Times New Roman" w:hAnsi="Times New Roman" w:cs="Times New Roman"/>
          <w:b/>
          <w:bCs/>
          <w:color w:val="000000" w:themeColor="text1"/>
          <w:sz w:val="24"/>
          <w:szCs w:val="24"/>
        </w:rPr>
        <w:t xml:space="preserve">Сердюк Евгении Николаевны </w:t>
      </w:r>
      <w:r w:rsidR="00E35A80">
        <w:rPr>
          <w:rFonts w:ascii="Times New Roman" w:eastAsiaTheme="minorEastAsia" w:hAnsi="Times New Roman"/>
          <w:color w:val="000000"/>
        </w:rPr>
        <w:t>____</w:t>
      </w:r>
      <w:r w:rsidR="00600097" w:rsidRPr="00600097">
        <w:rPr>
          <w:rFonts w:ascii="Times New Roman" w:eastAsiaTheme="minorEastAsia" w:hAnsi="Times New Roman"/>
          <w:color w:val="000000"/>
        </w:rPr>
        <w:t>______</w:t>
      </w:r>
      <w:r w:rsidRPr="00BC682F">
        <w:rPr>
          <w:rFonts w:ascii="Times New Roman" w:hAnsi="Times New Roman" w:cs="Times New Roman"/>
          <w:color w:val="000000" w:themeColor="text1"/>
          <w:sz w:val="22"/>
          <w:szCs w:val="22"/>
        </w:rPr>
        <w:t xml:space="preserve">___________________________________ </w:t>
      </w:r>
      <w:r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3B7345CD" w:rsidR="00A731BF" w:rsidRPr="00AA0FBF" w:rsidRDefault="00A731BF" w:rsidP="00AA0FBF">
      <w:pPr>
        <w:pStyle w:val="ConsPlusNonformat"/>
        <w:jc w:val="both"/>
        <w:rPr>
          <w:rFonts w:ascii="Times New Roman" w:hAnsi="Times New Roman" w:cs="Times New Roman"/>
          <w:b/>
          <w:bCs/>
          <w:color w:val="333333"/>
          <w:sz w:val="22"/>
          <w:szCs w:val="22"/>
          <w:shd w:val="clear" w:color="auto" w:fill="FFFFFF"/>
        </w:rPr>
      </w:pPr>
      <w:r w:rsidRPr="00AA0FBF">
        <w:rPr>
          <w:rFonts w:ascii="Times New Roman" w:hAnsi="Times New Roman" w:cs="Times New Roman"/>
          <w:color w:val="000000" w:themeColor="text1"/>
          <w:sz w:val="22"/>
          <w:szCs w:val="22"/>
        </w:rPr>
        <w:lastRenderedPageBreak/>
        <w:t xml:space="preserve">Предлагаемая нами стоимость услуг на проведение мероприятия на оказание услуги по </w:t>
      </w:r>
      <w:r w:rsidRPr="00AA0FBF">
        <w:rPr>
          <w:rFonts w:ascii="Times New Roman" w:hAnsi="Times New Roman" w:cs="Times New Roman"/>
          <w:sz w:val="22"/>
          <w:szCs w:val="22"/>
        </w:rPr>
        <w:t>с</w:t>
      </w:r>
      <w:r w:rsidRPr="00AA0FBF">
        <w:rPr>
          <w:rFonts w:ascii="Times New Roman" w:hAnsi="Times New Roman" w:cs="Times New Roman"/>
          <w:bCs/>
          <w:color w:val="000000" w:themeColor="text1"/>
          <w:sz w:val="22"/>
          <w:szCs w:val="22"/>
        </w:rPr>
        <w:t xml:space="preserve">одействию в популяризации продукции (товаров, работ, услуг) субъектов малого и среднего предпринимательства </w:t>
      </w:r>
      <w:r w:rsidR="002C7722" w:rsidRPr="00AA0FBF">
        <w:rPr>
          <w:rFonts w:ascii="Times New Roman" w:hAnsi="Times New Roman" w:cs="Times New Roman"/>
          <w:color w:val="000000" w:themeColor="text1"/>
          <w:sz w:val="22"/>
          <w:szCs w:val="22"/>
        </w:rPr>
        <w:t>для</w:t>
      </w:r>
      <w:r w:rsidR="00637C1C" w:rsidRPr="00637C1C">
        <w:rPr>
          <w:rFonts w:ascii="Times New Roman" w:hAnsi="Times New Roman" w:cs="Times New Roman"/>
          <w:b/>
          <w:bCs/>
          <w:color w:val="000000" w:themeColor="text1"/>
          <w:sz w:val="24"/>
          <w:szCs w:val="24"/>
        </w:rPr>
        <w:t xml:space="preserve"> </w:t>
      </w:r>
      <w:r w:rsidR="00EB3B2E">
        <w:rPr>
          <w:rFonts w:ascii="Times New Roman" w:hAnsi="Times New Roman" w:cs="Times New Roman"/>
          <w:b/>
          <w:bCs/>
          <w:color w:val="000000" w:themeColor="text1"/>
          <w:sz w:val="24"/>
          <w:szCs w:val="24"/>
        </w:rPr>
        <w:t>Индивидуального предпринимателя</w:t>
      </w:r>
      <w:r w:rsidR="00081AF5" w:rsidRPr="00081AF5">
        <w:rPr>
          <w:rFonts w:ascii="Times New Roman" w:hAnsi="Times New Roman" w:cs="Times New Roman"/>
          <w:b/>
          <w:bCs/>
          <w:color w:val="000000" w:themeColor="text1"/>
          <w:sz w:val="24"/>
          <w:szCs w:val="24"/>
        </w:rPr>
        <w:t xml:space="preserve"> </w:t>
      </w:r>
      <w:r w:rsidR="00C534BA">
        <w:rPr>
          <w:rFonts w:ascii="Times New Roman" w:hAnsi="Times New Roman" w:cs="Times New Roman"/>
          <w:b/>
          <w:bCs/>
          <w:color w:val="000000" w:themeColor="text1"/>
          <w:sz w:val="24"/>
          <w:szCs w:val="24"/>
        </w:rPr>
        <w:t xml:space="preserve">Сердюк Евгении Николаевны </w:t>
      </w:r>
      <w:r w:rsidRPr="00AA0FBF">
        <w:rPr>
          <w:rFonts w:ascii="Times New Roman" w:hAnsi="Times New Roman" w:cs="Times New Roman"/>
          <w:color w:val="000000" w:themeColor="text1"/>
          <w:sz w:val="22"/>
          <w:szCs w:val="22"/>
        </w:rPr>
        <w:t xml:space="preserve">_________ (___________________________________) рублей и включает в себя стоимость </w:t>
      </w:r>
      <w:r w:rsidRPr="00AA0FBF">
        <w:rPr>
          <w:rFonts w:ascii="Times New Roman" w:hAnsi="Times New Roman" w:cs="Times New Roman"/>
          <w:i/>
          <w:color w:val="000000" w:themeColor="text1"/>
          <w:sz w:val="22"/>
          <w:szCs w:val="22"/>
        </w:rPr>
        <w:t>[указывается все, что включено в стоимость услуг]</w:t>
      </w:r>
      <w:r w:rsidRPr="00AA0FBF">
        <w:rPr>
          <w:rFonts w:ascii="Times New Roman" w:hAnsi="Times New Roman" w:cs="Times New Roman"/>
          <w:color w:val="000000" w:themeColor="text1"/>
          <w:sz w:val="22"/>
          <w:szCs w:val="22"/>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77777777"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6A89FA7"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5900352" w:rsidR="006C4082" w:rsidRDefault="006C4082"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293CDF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67977133" w14:textId="732814E6"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1EC78F36"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B16206">
        <w:rPr>
          <w:rFonts w:ascii="Times New Roman" w:eastAsiaTheme="minorEastAsia" w:hAnsi="Times New Roman" w:cs="Times New Roman"/>
          <w:b/>
          <w:bCs/>
          <w:color w:val="000000"/>
          <w:lang w:eastAsia="ru-RU"/>
        </w:rPr>
        <w:t>1</w:t>
      </w:r>
      <w:r w:rsidR="00C534BA">
        <w:rPr>
          <w:rFonts w:ascii="Times New Roman" w:eastAsiaTheme="minorEastAsia" w:hAnsi="Times New Roman" w:cs="Times New Roman"/>
          <w:b/>
          <w:bCs/>
          <w:color w:val="000000"/>
          <w:lang w:eastAsia="ru-RU"/>
        </w:rPr>
        <w:t>14</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826856">
        <w:rPr>
          <w:rFonts w:ascii="Times New Roman" w:eastAsiaTheme="minorEastAsia" w:hAnsi="Times New Roman" w:cs="Times New Roman"/>
          <w:b/>
          <w:bCs/>
          <w:color w:val="000000"/>
          <w:lang w:eastAsia="ru-RU"/>
        </w:rPr>
        <w:t>1</w:t>
      </w:r>
      <w:r w:rsidR="00C534BA">
        <w:rPr>
          <w:rFonts w:ascii="Times New Roman" w:eastAsiaTheme="minorEastAsia" w:hAnsi="Times New Roman" w:cs="Times New Roman"/>
          <w:b/>
          <w:bCs/>
          <w:color w:val="000000"/>
          <w:lang w:eastAsia="ru-RU"/>
        </w:rPr>
        <w:t>6</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E76B93">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26DC3A16" w14:textId="77777777" w:rsidR="00A731BF" w:rsidRPr="00BC682F" w:rsidRDefault="00A731BF" w:rsidP="00A731BF">
      <w:pPr>
        <w:widowControl w:val="0"/>
        <w:spacing w:after="0" w:line="240" w:lineRule="auto"/>
        <w:jc w:val="both"/>
        <w:rPr>
          <w:rFonts w:ascii="Times New Roman" w:eastAsia="Times New Roman" w:hAnsi="Times New Roman" w:cs="Times New Roman"/>
          <w:lang w:eastAsia="ru-RU"/>
        </w:rPr>
      </w:pP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6F944839" w14:textId="77777777" w:rsidR="00A731BF" w:rsidRPr="00BC682F" w:rsidRDefault="00A731BF" w:rsidP="00A731BF">
      <w:pPr>
        <w:tabs>
          <w:tab w:val="left" w:pos="709"/>
        </w:tabs>
        <w:suppressAutoHyphens/>
        <w:spacing w:after="0" w:line="240" w:lineRule="auto"/>
        <w:ind w:left="720" w:hanging="720"/>
        <w:contextualSpacing/>
        <w:rPr>
          <w:rFonts w:ascii="Times New Roman" w:eastAsia="Times New Roman" w:hAnsi="Times New Roman" w:cs="Times New Roman"/>
          <w:lang w:eastAsia="ru-RU"/>
        </w:rPr>
      </w:pPr>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lastRenderedPageBreak/>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lastRenderedPageBreak/>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w:t>
      </w:r>
      <w:r w:rsidRPr="00BC682F">
        <w:rPr>
          <w:rFonts w:ascii="Times New Roman" w:eastAsia="Times New Roman" w:hAnsi="Times New Roman" w:cs="Times New Roman"/>
          <w:bCs/>
          <w:lang w:eastAsia="ru-RU"/>
        </w:rPr>
        <w:lastRenderedPageBreak/>
        <w:t>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0D71CE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        </w:t>
      </w:r>
    </w:p>
    <w:p w14:paraId="777BB3FC" w14:textId="77777777" w:rsidR="00A731BF" w:rsidRPr="00BC682F" w:rsidRDefault="00A731BF" w:rsidP="00A731BF">
      <w:pPr>
        <w:numPr>
          <w:ilvl w:val="0"/>
          <w:numId w:val="9"/>
        </w:numPr>
        <w:spacing w:after="0" w:line="240" w:lineRule="auto"/>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71A63C8E"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081AF5">
        <w:rPr>
          <w:rFonts w:ascii="Times New Roman" w:hAnsi="Times New Roman" w:cs="Times New Roman"/>
        </w:rPr>
        <w:t>40703810504000001840</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lastRenderedPageBreak/>
        <w:t>Корр.счет</w:t>
      </w:r>
      <w:proofErr w:type="spellEnd"/>
      <w:r w:rsidRPr="00BC682F">
        <w:rPr>
          <w:rFonts w:ascii="Times New Roman" w:hAnsi="Times New Roman" w:cs="Times New Roman"/>
        </w:rPr>
        <w:t>: 30101810500000000816</w:t>
      </w:r>
    </w:p>
    <w:p w14:paraId="4644D359" w14:textId="77777777" w:rsidR="00A731BF" w:rsidRPr="00BC682F" w:rsidRDefault="00A731BF" w:rsidP="00A731BF">
      <w:pPr>
        <w:tabs>
          <w:tab w:val="left" w:pos="709"/>
        </w:tabs>
        <w:suppressAutoHyphens/>
        <w:spacing w:after="0" w:line="240" w:lineRule="auto"/>
        <w:ind w:firstLine="567"/>
        <w:jc w:val="right"/>
        <w:rPr>
          <w:rFonts w:ascii="Times New Roman" w:hAnsi="Times New Roman" w:cs="Times New Roman"/>
          <w:lang w:eastAsia="ru-RU"/>
        </w:rPr>
      </w:pP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Телефон/</w:t>
            </w:r>
            <w:r w:rsidRPr="007B23F5">
              <w:rPr>
                <w:rFonts w:ascii="Times New Roman" w:eastAsiaTheme="minorEastAsia" w:hAnsi="Times New Roman"/>
                <w:color w:val="000000"/>
                <w:sz w:val="22"/>
                <w:szCs w:val="22"/>
              </w:rPr>
              <w:t xml:space="preserve">факс: (8 800) 30-30-123, </w:t>
            </w:r>
          </w:p>
          <w:p w14:paraId="3B01C6AA"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proofErr w:type="spellStart"/>
            <w:r w:rsidRPr="007B23F5">
              <w:rPr>
                <w:rFonts w:ascii="Times New Roman" w:eastAsiaTheme="minorEastAsia" w:hAnsi="Times New Roman"/>
                <w:color w:val="000000"/>
                <w:sz w:val="22"/>
                <w:szCs w:val="22"/>
              </w:rPr>
              <w:t>e-mail</w:t>
            </w:r>
            <w:proofErr w:type="spellEnd"/>
            <w:r w:rsidRPr="007B23F5">
              <w:rPr>
                <w:rFonts w:ascii="Times New Roman" w:eastAsiaTheme="minorEastAsia" w:hAnsi="Times New Roman"/>
                <w:color w:val="000000"/>
                <w:sz w:val="22"/>
                <w:szCs w:val="22"/>
              </w:rPr>
              <w:t>: info@msp03.ru</w:t>
            </w:r>
          </w:p>
          <w:p w14:paraId="4E2F4917" w14:textId="60AC9E25"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7B23F5">
              <w:rPr>
                <w:rFonts w:ascii="Times New Roman" w:eastAsiaTheme="minorEastAsia" w:hAnsi="Times New Roman"/>
                <w:color w:val="000000"/>
                <w:sz w:val="22"/>
                <w:szCs w:val="22"/>
              </w:rPr>
              <w:t xml:space="preserve">Расчетный счет: </w:t>
            </w:r>
            <w:r w:rsidR="007B23F5" w:rsidRPr="007B23F5">
              <w:rPr>
                <w:rFonts w:ascii="Times New Roman" w:eastAsiaTheme="minorHAnsi" w:hAnsi="Times New Roman"/>
                <w:sz w:val="22"/>
                <w:szCs w:val="22"/>
                <w:lang w:eastAsia="en-US"/>
              </w:rPr>
              <w:t>40703810504000001840</w:t>
            </w:r>
          </w:p>
          <w:p w14:paraId="0713CF53"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7B23F5">
              <w:rPr>
                <w:rFonts w:ascii="Times New Roman" w:eastAsiaTheme="minorEastAsia" w:hAnsi="Times New Roman"/>
                <w:color w:val="000000"/>
                <w:sz w:val="22"/>
                <w:szCs w:val="22"/>
              </w:rPr>
              <w:t xml:space="preserve">Банк: Сибирский филиал ПАО «ПРОМСВЯЗЬБАНК» </w:t>
            </w:r>
            <w:proofErr w:type="spellStart"/>
            <w:r w:rsidRPr="007B23F5">
              <w:rPr>
                <w:rFonts w:ascii="Times New Roman" w:eastAsiaTheme="minorEastAsia" w:hAnsi="Times New Roman"/>
                <w:color w:val="000000"/>
                <w:sz w:val="22"/>
                <w:szCs w:val="22"/>
              </w:rPr>
              <w:t>г.Новосибирск</w:t>
            </w:r>
            <w:proofErr w:type="spellEnd"/>
          </w:p>
          <w:p w14:paraId="1E056012" w14:textId="77777777" w:rsidR="00A731BF" w:rsidRPr="007B23F5" w:rsidRDefault="00A731BF" w:rsidP="00CD240E">
            <w:pPr>
              <w:autoSpaceDE w:val="0"/>
              <w:autoSpaceDN w:val="0"/>
              <w:adjustRightInd w:val="0"/>
              <w:rPr>
                <w:rFonts w:ascii="Times New Roman" w:eastAsiaTheme="minorEastAsia" w:hAnsi="Times New Roman"/>
                <w:color w:val="000000"/>
                <w:sz w:val="22"/>
                <w:szCs w:val="22"/>
              </w:rPr>
            </w:pPr>
            <w:r w:rsidRPr="007B23F5">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5500BADD"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Приложение 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5CF9DB19" w14:textId="079A7C69" w:rsidR="00A731BF" w:rsidRPr="00BC682F" w:rsidRDefault="00A731BF" w:rsidP="009D6173">
      <w:pPr>
        <w:widowControl w:val="0"/>
        <w:suppressAutoHyphens/>
        <w:spacing w:after="0" w:line="240" w:lineRule="auto"/>
        <w:jc w:val="both"/>
        <w:outlineLvl w:val="0"/>
        <w:rPr>
          <w:rFonts w:ascii="Times New Roman" w:eastAsia="DejaVu Sans" w:hAnsi="Times New Roman" w:cs="Times New Roman"/>
          <w:b/>
          <w:color w:val="000000" w:themeColor="text1"/>
          <w:kern w:val="1"/>
          <w:lang w:val="pt-BR" w:eastAsia="ru-RU"/>
        </w:rPr>
      </w:pPr>
    </w:p>
    <w:p w14:paraId="2086EE91" w14:textId="67023780"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77777777"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54A48DD6" w:rsidR="00631B7B" w:rsidRPr="00631B7B" w:rsidRDefault="00631B7B" w:rsidP="00631B7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2.Получатель услуги</w:t>
      </w:r>
      <w:r w:rsidRPr="00631B7B">
        <w:rPr>
          <w:rFonts w:ascii="Times New Roman" w:eastAsia="Times New Roman" w:hAnsi="Times New Roman" w:cs="Times New Roman"/>
          <w:color w:val="000000"/>
          <w:lang w:eastAsia="ru-RU"/>
        </w:rPr>
        <w:t xml:space="preserve">: </w:t>
      </w:r>
      <w:r w:rsidR="000F745F">
        <w:rPr>
          <w:rFonts w:ascii="Times New Roman" w:eastAsia="Times New Roman" w:hAnsi="Times New Roman" w:cs="Times New Roman"/>
          <w:color w:val="000000"/>
          <w:lang w:eastAsia="ru-RU"/>
        </w:rPr>
        <w:t xml:space="preserve">ИП </w:t>
      </w:r>
      <w:r w:rsidR="00C534BA">
        <w:rPr>
          <w:rFonts w:ascii="Times New Roman" w:eastAsia="Times New Roman" w:hAnsi="Times New Roman" w:cs="Times New Roman"/>
          <w:color w:val="000000"/>
          <w:lang w:eastAsia="ru-RU"/>
        </w:rPr>
        <w:t>Сердюк Евгения Николаевна</w:t>
      </w:r>
    </w:p>
    <w:p w14:paraId="06B0F3ED" w14:textId="77777777" w:rsidR="00631B7B" w:rsidRPr="00631B7B" w:rsidRDefault="00631B7B" w:rsidP="00631B7B">
      <w:pPr>
        <w:spacing w:after="0" w:line="256" w:lineRule="auto"/>
        <w:jc w:val="both"/>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7F9735CB" w:rsidR="00631B7B" w:rsidRPr="00631B7B" w:rsidRDefault="00631B7B" w:rsidP="00631B7B">
      <w:pPr>
        <w:spacing w:after="0" w:line="240" w:lineRule="auto"/>
        <w:jc w:val="both"/>
        <w:rPr>
          <w:rFonts w:ascii="Times New Roman" w:eastAsia="Calibri" w:hAnsi="Times New Roman" w:cs="Times New Roman"/>
          <w:bCs/>
          <w:color w:val="000000"/>
        </w:rPr>
      </w:pPr>
      <w:r w:rsidRPr="00631B7B">
        <w:rPr>
          <w:rFonts w:ascii="Times New Roman" w:eastAsia="Times New Roman" w:hAnsi="Times New Roman" w:cs="Times New Roman"/>
          <w:b/>
          <w:bCs/>
          <w:color w:val="000000"/>
          <w:lang w:eastAsia="ru-RU"/>
        </w:rPr>
        <w:t xml:space="preserve">4.Наименование услуг: </w:t>
      </w:r>
      <w:r w:rsidRPr="00631B7B">
        <w:rPr>
          <w:rFonts w:ascii="Times New Roman" w:eastAsia="Calibri" w:hAnsi="Times New Roman" w:cs="Times New Roman"/>
          <w:color w:val="000000"/>
        </w:rPr>
        <w:t>С</w:t>
      </w:r>
      <w:r w:rsidRPr="00631B7B">
        <w:rPr>
          <w:rFonts w:ascii="Times New Roman" w:eastAsia="Calibri" w:hAnsi="Times New Roman" w:cs="Times New Roman"/>
          <w:bCs/>
          <w:color w:val="000000"/>
        </w:rPr>
        <w:t>одействие в популяризации продукции субъект</w:t>
      </w:r>
      <w:r w:rsidR="007331E1">
        <w:rPr>
          <w:rFonts w:ascii="Times New Roman" w:eastAsia="Calibri" w:hAnsi="Times New Roman" w:cs="Times New Roman"/>
          <w:bCs/>
          <w:color w:val="000000"/>
        </w:rPr>
        <w:t>а</w:t>
      </w:r>
      <w:r w:rsidRPr="00631B7B">
        <w:rPr>
          <w:rFonts w:ascii="Times New Roman" w:eastAsia="Calibri" w:hAnsi="Times New Roman" w:cs="Times New Roman"/>
          <w:bCs/>
          <w:color w:val="000000"/>
        </w:rPr>
        <w:t xml:space="preserve"> малого и среднего предпринимательства</w:t>
      </w:r>
      <w:r w:rsidR="00371A80">
        <w:rPr>
          <w:rFonts w:ascii="Times New Roman" w:eastAsia="Calibri" w:hAnsi="Times New Roman" w:cs="Times New Roman"/>
          <w:bCs/>
          <w:color w:val="000000"/>
        </w:rPr>
        <w:t>: изготовление и монтаж</w:t>
      </w:r>
      <w:r w:rsidR="00E76B93">
        <w:rPr>
          <w:rFonts w:ascii="Times New Roman" w:eastAsia="Calibri" w:hAnsi="Times New Roman" w:cs="Times New Roman"/>
          <w:bCs/>
          <w:color w:val="000000"/>
        </w:rPr>
        <w:t xml:space="preserve"> </w:t>
      </w:r>
      <w:r w:rsidR="00371A80">
        <w:rPr>
          <w:rFonts w:ascii="Times New Roman" w:eastAsia="Calibri" w:hAnsi="Times New Roman" w:cs="Times New Roman"/>
          <w:bCs/>
          <w:color w:val="000000"/>
        </w:rPr>
        <w:t>вывески</w:t>
      </w:r>
      <w:r w:rsidR="005C0E0C">
        <w:rPr>
          <w:rFonts w:ascii="Times New Roman" w:eastAsia="Calibri" w:hAnsi="Times New Roman" w:cs="Times New Roman"/>
          <w:bCs/>
          <w:color w:val="000000"/>
        </w:rPr>
        <w:t>.</w:t>
      </w:r>
      <w:r w:rsidR="00371A80">
        <w:rPr>
          <w:rFonts w:ascii="Times New Roman" w:eastAsia="Calibri" w:hAnsi="Times New Roman" w:cs="Times New Roman"/>
          <w:bCs/>
          <w:color w:val="000000"/>
        </w:rPr>
        <w:t xml:space="preserve"> </w:t>
      </w:r>
    </w:p>
    <w:p w14:paraId="74263A11" w14:textId="0EF23263" w:rsidR="007D68A8" w:rsidRDefault="00631B7B" w:rsidP="009D6173">
      <w:pPr>
        <w:spacing w:after="0" w:line="240" w:lineRule="auto"/>
        <w:jc w:val="both"/>
        <w:rPr>
          <w:rFonts w:ascii="Times New Roman" w:eastAsia="Calibri" w:hAnsi="Times New Roman" w:cs="Times New Roman"/>
          <w:b/>
          <w:color w:val="000000"/>
        </w:rPr>
      </w:pPr>
      <w:r w:rsidRPr="00631B7B">
        <w:rPr>
          <w:rFonts w:ascii="Times New Roman" w:eastAsia="Calibri" w:hAnsi="Times New Roman" w:cs="Times New Roman"/>
          <w:b/>
          <w:color w:val="000000"/>
        </w:rPr>
        <w:t xml:space="preserve">5.Основное </w:t>
      </w:r>
      <w:r w:rsidRPr="007D68A8">
        <w:rPr>
          <w:rFonts w:ascii="Times New Roman" w:eastAsia="Calibri" w:hAnsi="Times New Roman" w:cs="Times New Roman"/>
          <w:b/>
          <w:color w:val="000000"/>
        </w:rPr>
        <w:t>содержание услуг:</w:t>
      </w:r>
    </w:p>
    <w:p w14:paraId="76940C08" w14:textId="10B7CBCE" w:rsidR="001303FA" w:rsidRPr="001303FA" w:rsidRDefault="00C534BA" w:rsidP="009D6173">
      <w:pPr>
        <w:spacing w:after="0" w:line="240" w:lineRule="auto"/>
        <w:jc w:val="both"/>
        <w:rPr>
          <w:rFonts w:ascii="Times New Roman" w:hAnsi="Times New Roman"/>
          <w:sz w:val="24"/>
          <w:szCs w:val="24"/>
        </w:rPr>
      </w:pPr>
      <w:r>
        <w:rPr>
          <w:noProof/>
        </w:rPr>
        <w:drawing>
          <wp:inline distT="0" distB="0" distL="0" distR="0" wp14:anchorId="76F51899" wp14:editId="2D5525BA">
            <wp:extent cx="6391275" cy="7391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5707" cy="7465915"/>
                    </a:xfrm>
                    <a:prstGeom prst="rect">
                      <a:avLst/>
                    </a:prstGeom>
                    <a:noFill/>
                    <a:ln>
                      <a:noFill/>
                    </a:ln>
                  </pic:spPr>
                </pic:pic>
              </a:graphicData>
            </a:graphic>
          </wp:inline>
        </w:drawing>
      </w:r>
    </w:p>
    <w:p w14:paraId="72F7D788" w14:textId="77777777" w:rsidR="001303FA" w:rsidRPr="00C47CF5" w:rsidRDefault="001303FA" w:rsidP="001303FA">
      <w:pPr>
        <w:spacing w:after="0" w:line="240" w:lineRule="auto"/>
        <w:jc w:val="both"/>
        <w:rPr>
          <w:rFonts w:ascii="Times New Roman" w:eastAsia="Calibri" w:hAnsi="Times New Roman" w:cs="Times New Roman"/>
          <w:bCs/>
          <w:color w:val="000000"/>
        </w:rPr>
      </w:pPr>
      <w:r>
        <w:rPr>
          <w:rFonts w:ascii="Times New Roman" w:eastAsia="Calibri" w:hAnsi="Times New Roman" w:cs="Times New Roman"/>
          <w:b/>
          <w:color w:val="000000"/>
        </w:rPr>
        <w:lastRenderedPageBreak/>
        <w:t xml:space="preserve">Тип вывески: </w:t>
      </w:r>
      <w:r w:rsidRPr="00C47CF5">
        <w:rPr>
          <w:rFonts w:ascii="Times New Roman" w:eastAsia="Calibri" w:hAnsi="Times New Roman" w:cs="Times New Roman"/>
          <w:bCs/>
          <w:color w:val="000000"/>
        </w:rPr>
        <w:t>объемные световые буквы на подложке «</w:t>
      </w:r>
      <w:r w:rsidRPr="00C47CF5">
        <w:rPr>
          <w:rFonts w:ascii="Times New Roman" w:eastAsia="Calibri" w:hAnsi="Times New Roman" w:cs="Times New Roman"/>
          <w:bCs/>
          <w:color w:val="000000"/>
          <w:lang w:val="en-US"/>
        </w:rPr>
        <w:t>DARE</w:t>
      </w:r>
      <w:r w:rsidRPr="00C47CF5">
        <w:rPr>
          <w:rFonts w:ascii="Times New Roman" w:eastAsia="Calibri" w:hAnsi="Times New Roman" w:cs="Times New Roman"/>
          <w:bCs/>
          <w:color w:val="000000"/>
        </w:rPr>
        <w:t>!»</w:t>
      </w:r>
    </w:p>
    <w:p w14:paraId="29146130" w14:textId="77777777" w:rsidR="001303FA" w:rsidRPr="00C47CF5" w:rsidRDefault="001303FA" w:rsidP="001303FA">
      <w:pPr>
        <w:spacing w:after="0" w:line="240" w:lineRule="auto"/>
        <w:jc w:val="both"/>
        <w:rPr>
          <w:rFonts w:ascii="Times New Roman" w:eastAsia="Calibri" w:hAnsi="Times New Roman" w:cs="Times New Roman"/>
          <w:bCs/>
          <w:color w:val="000000"/>
        </w:rPr>
      </w:pPr>
      <w:r w:rsidRPr="00C47CF5">
        <w:rPr>
          <w:rFonts w:ascii="Times New Roman" w:eastAsia="Calibri" w:hAnsi="Times New Roman" w:cs="Times New Roman"/>
          <w:bCs/>
          <w:color w:val="000000"/>
        </w:rPr>
        <w:t>Световой короб с лицевой панелью из композита, буквы на прорезь остальные элементы</w:t>
      </w:r>
    </w:p>
    <w:p w14:paraId="0DE12DC1" w14:textId="77777777" w:rsidR="001303FA" w:rsidRPr="00C47CF5" w:rsidRDefault="001303FA" w:rsidP="001303FA">
      <w:pPr>
        <w:spacing w:after="0" w:line="240" w:lineRule="auto"/>
        <w:jc w:val="both"/>
        <w:rPr>
          <w:rFonts w:ascii="Times New Roman" w:eastAsia="Calibri" w:hAnsi="Times New Roman" w:cs="Times New Roman"/>
          <w:b/>
          <w:color w:val="000000"/>
        </w:rPr>
      </w:pPr>
      <w:r w:rsidRPr="00C47CF5">
        <w:rPr>
          <w:rFonts w:ascii="Times New Roman" w:eastAsia="Calibri" w:hAnsi="Times New Roman" w:cs="Times New Roman"/>
          <w:b/>
          <w:color w:val="000000"/>
        </w:rPr>
        <w:t xml:space="preserve">Материал для изготовления вывески </w:t>
      </w:r>
    </w:p>
    <w:p w14:paraId="12A50B40" w14:textId="77777777" w:rsidR="001303FA" w:rsidRPr="00C47CF5" w:rsidRDefault="001303FA" w:rsidP="001303FA">
      <w:pPr>
        <w:spacing w:after="0" w:line="240" w:lineRule="auto"/>
        <w:jc w:val="both"/>
        <w:rPr>
          <w:rFonts w:ascii="Times New Roman" w:eastAsia="Calibri" w:hAnsi="Times New Roman" w:cs="Times New Roman"/>
          <w:b/>
          <w:color w:val="000000"/>
        </w:rPr>
      </w:pPr>
      <w:r w:rsidRPr="00C47CF5">
        <w:rPr>
          <w:rFonts w:ascii="Times New Roman" w:eastAsia="Calibri" w:hAnsi="Times New Roman" w:cs="Times New Roman"/>
          <w:b/>
          <w:color w:val="000000"/>
        </w:rPr>
        <w:t>Лицевая часть:</w:t>
      </w:r>
    </w:p>
    <w:p w14:paraId="60AD4A53" w14:textId="77777777" w:rsidR="001303FA" w:rsidRDefault="001303FA" w:rsidP="001303FA">
      <w:pPr>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 панель АКП;</w:t>
      </w:r>
    </w:p>
    <w:p w14:paraId="73093534" w14:textId="77777777" w:rsidR="001303FA" w:rsidRDefault="001303FA" w:rsidP="001303FA">
      <w:pPr>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 акрил молочного цвета;</w:t>
      </w:r>
    </w:p>
    <w:p w14:paraId="434B110A" w14:textId="77777777" w:rsidR="001303FA" w:rsidRDefault="001303FA" w:rsidP="001303FA">
      <w:pPr>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 рама из профильной трубы 25*25;</w:t>
      </w:r>
    </w:p>
    <w:p w14:paraId="31D97DEE" w14:textId="77777777" w:rsidR="001303FA" w:rsidRPr="001303FA" w:rsidRDefault="001303FA" w:rsidP="001303FA">
      <w:pPr>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w:t>
      </w:r>
      <w:proofErr w:type="spellStart"/>
      <w:r>
        <w:rPr>
          <w:rFonts w:ascii="Times New Roman" w:eastAsia="Calibri" w:hAnsi="Times New Roman" w:cs="Times New Roman"/>
          <w:bCs/>
          <w:color w:val="000000"/>
        </w:rPr>
        <w:t>транслюцетная</w:t>
      </w:r>
      <w:proofErr w:type="spellEnd"/>
      <w:r>
        <w:rPr>
          <w:rFonts w:ascii="Times New Roman" w:eastAsia="Calibri" w:hAnsi="Times New Roman" w:cs="Times New Roman"/>
          <w:bCs/>
          <w:color w:val="000000"/>
        </w:rPr>
        <w:t xml:space="preserve"> пленка </w:t>
      </w:r>
      <w:proofErr w:type="spellStart"/>
      <w:r>
        <w:rPr>
          <w:rFonts w:ascii="Times New Roman" w:eastAsia="Calibri" w:hAnsi="Times New Roman" w:cs="Times New Roman"/>
          <w:bCs/>
          <w:color w:val="000000"/>
          <w:lang w:val="en-US"/>
        </w:rPr>
        <w:t>Oracal</w:t>
      </w:r>
      <w:proofErr w:type="spellEnd"/>
      <w:r w:rsidRPr="001303FA">
        <w:rPr>
          <w:rFonts w:ascii="Times New Roman" w:eastAsia="Calibri" w:hAnsi="Times New Roman" w:cs="Times New Roman"/>
          <w:bCs/>
          <w:color w:val="000000"/>
        </w:rPr>
        <w:t xml:space="preserve"> 8500</w:t>
      </w:r>
    </w:p>
    <w:p w14:paraId="7FC0F05E" w14:textId="77777777" w:rsidR="001303FA" w:rsidRDefault="001303FA" w:rsidP="001303FA">
      <w:pPr>
        <w:spacing w:after="0" w:line="240" w:lineRule="auto"/>
        <w:jc w:val="both"/>
        <w:rPr>
          <w:rFonts w:ascii="Times New Roman" w:eastAsia="Calibri" w:hAnsi="Times New Roman" w:cs="Times New Roman"/>
          <w:bCs/>
          <w:color w:val="000000"/>
        </w:rPr>
      </w:pPr>
      <w:r w:rsidRPr="00C47CF5">
        <w:rPr>
          <w:rFonts w:ascii="Times New Roman" w:eastAsia="Calibri" w:hAnsi="Times New Roman" w:cs="Times New Roman"/>
          <w:bCs/>
          <w:color w:val="000000"/>
        </w:rPr>
        <w:t>-</w:t>
      </w:r>
      <w:r>
        <w:rPr>
          <w:rFonts w:ascii="Times New Roman" w:eastAsia="Calibri" w:hAnsi="Times New Roman" w:cs="Times New Roman"/>
          <w:bCs/>
          <w:color w:val="000000"/>
        </w:rPr>
        <w:t xml:space="preserve"> СД- модуль </w:t>
      </w:r>
      <w:r>
        <w:rPr>
          <w:rFonts w:ascii="Times New Roman" w:eastAsia="Calibri" w:hAnsi="Times New Roman" w:cs="Times New Roman"/>
          <w:bCs/>
          <w:color w:val="000000"/>
          <w:lang w:val="en-US"/>
        </w:rPr>
        <w:t>Vimo</w:t>
      </w:r>
      <w:r w:rsidRPr="00C47CF5">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2- точечные, мощность 1 Вт (или аналогичные) </w:t>
      </w:r>
    </w:p>
    <w:p w14:paraId="27D24F58" w14:textId="77777777" w:rsidR="001303FA" w:rsidRPr="00C47CF5" w:rsidRDefault="001303FA" w:rsidP="001303FA">
      <w:pPr>
        <w:spacing w:after="0" w:line="240" w:lineRule="auto"/>
        <w:jc w:val="both"/>
        <w:rPr>
          <w:rFonts w:ascii="Times New Roman" w:eastAsia="Calibri" w:hAnsi="Times New Roman" w:cs="Times New Roman"/>
          <w:b/>
          <w:color w:val="000000"/>
        </w:rPr>
      </w:pPr>
      <w:r w:rsidRPr="00C47CF5">
        <w:rPr>
          <w:rFonts w:ascii="Times New Roman" w:eastAsia="Calibri" w:hAnsi="Times New Roman" w:cs="Times New Roman"/>
          <w:b/>
          <w:color w:val="000000"/>
        </w:rPr>
        <w:t>Борт:</w:t>
      </w:r>
    </w:p>
    <w:p w14:paraId="4A3AACEC" w14:textId="77777777" w:rsidR="001303FA" w:rsidRDefault="001303FA" w:rsidP="001303FA">
      <w:pPr>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 буквы </w:t>
      </w:r>
      <w:r>
        <w:rPr>
          <w:rFonts w:ascii="Times New Roman" w:eastAsia="Calibri" w:hAnsi="Times New Roman" w:cs="Times New Roman"/>
          <w:bCs/>
          <w:color w:val="000000"/>
          <w:lang w:val="en-US"/>
        </w:rPr>
        <w:t>DARE</w:t>
      </w:r>
      <w:r>
        <w:rPr>
          <w:rFonts w:ascii="Times New Roman" w:eastAsia="Calibri" w:hAnsi="Times New Roman" w:cs="Times New Roman"/>
          <w:bCs/>
          <w:color w:val="000000"/>
        </w:rPr>
        <w:t xml:space="preserve"> молочный акрил, оклеенные пленкой </w:t>
      </w:r>
      <w:r>
        <w:rPr>
          <w:rFonts w:ascii="Times New Roman" w:eastAsia="Calibri" w:hAnsi="Times New Roman" w:cs="Times New Roman"/>
          <w:bCs/>
          <w:color w:val="000000"/>
          <w:lang w:val="en-US"/>
        </w:rPr>
        <w:t>ORACAL</w:t>
      </w:r>
      <w:r w:rsidRPr="00C47CF5">
        <w:rPr>
          <w:rFonts w:ascii="Times New Roman" w:eastAsia="Calibri" w:hAnsi="Times New Roman" w:cs="Times New Roman"/>
          <w:bCs/>
          <w:color w:val="000000"/>
        </w:rPr>
        <w:t xml:space="preserve"> 8500</w:t>
      </w:r>
    </w:p>
    <w:p w14:paraId="4808BE4A" w14:textId="77777777" w:rsidR="001303FA" w:rsidRDefault="001303FA" w:rsidP="001303FA">
      <w:pPr>
        <w:spacing w:after="0" w:line="240" w:lineRule="auto"/>
        <w:jc w:val="both"/>
        <w:rPr>
          <w:rFonts w:ascii="Times New Roman" w:eastAsia="Calibri" w:hAnsi="Times New Roman" w:cs="Times New Roman"/>
          <w:bCs/>
          <w:color w:val="000000"/>
        </w:rPr>
      </w:pPr>
      <w:r w:rsidRPr="00C47CF5">
        <w:rPr>
          <w:rFonts w:ascii="Times New Roman" w:eastAsia="Calibri" w:hAnsi="Times New Roman" w:cs="Times New Roman"/>
          <w:b/>
          <w:color w:val="000000"/>
        </w:rPr>
        <w:t>Задник:</w:t>
      </w:r>
      <w:r>
        <w:rPr>
          <w:rFonts w:ascii="Times New Roman" w:eastAsia="Calibri" w:hAnsi="Times New Roman" w:cs="Times New Roman"/>
          <w:bCs/>
          <w:color w:val="000000"/>
        </w:rPr>
        <w:t xml:space="preserve"> АКП</w:t>
      </w:r>
    </w:p>
    <w:p w14:paraId="1278ED95" w14:textId="77777777" w:rsidR="001303FA" w:rsidRDefault="001303FA" w:rsidP="001303FA">
      <w:pPr>
        <w:spacing w:after="0" w:line="240" w:lineRule="auto"/>
        <w:jc w:val="both"/>
        <w:rPr>
          <w:rFonts w:ascii="Times New Roman" w:eastAsia="Calibri" w:hAnsi="Times New Roman" w:cs="Times New Roman"/>
          <w:bCs/>
          <w:color w:val="000000"/>
        </w:rPr>
      </w:pPr>
      <w:proofErr w:type="spellStart"/>
      <w:r w:rsidRPr="00C47CF5">
        <w:rPr>
          <w:rFonts w:ascii="Times New Roman" w:eastAsia="Calibri" w:hAnsi="Times New Roman" w:cs="Times New Roman"/>
          <w:b/>
          <w:color w:val="000000"/>
        </w:rPr>
        <w:t>Подстветка</w:t>
      </w:r>
      <w:proofErr w:type="spellEnd"/>
      <w:r w:rsidRPr="00C47CF5">
        <w:rPr>
          <w:rFonts w:ascii="Times New Roman" w:eastAsia="Calibri" w:hAnsi="Times New Roman" w:cs="Times New Roman"/>
          <w:b/>
          <w:color w:val="000000"/>
        </w:rPr>
        <w:t>:</w:t>
      </w:r>
      <w:r>
        <w:rPr>
          <w:rFonts w:ascii="Times New Roman" w:eastAsia="Calibri" w:hAnsi="Times New Roman" w:cs="Times New Roman"/>
          <w:bCs/>
          <w:color w:val="000000"/>
        </w:rPr>
        <w:t xml:space="preserve"> светодиоды</w:t>
      </w:r>
    </w:p>
    <w:p w14:paraId="443F38A8" w14:textId="77777777" w:rsidR="001303FA" w:rsidRPr="00C47CF5" w:rsidRDefault="001303FA" w:rsidP="001303FA">
      <w:pPr>
        <w:spacing w:after="0" w:line="240" w:lineRule="auto"/>
        <w:jc w:val="both"/>
        <w:rPr>
          <w:rFonts w:ascii="Times New Roman" w:eastAsia="Calibri" w:hAnsi="Times New Roman" w:cs="Times New Roman"/>
          <w:bCs/>
          <w:color w:val="000000"/>
        </w:rPr>
      </w:pPr>
      <w:r w:rsidRPr="00C47CF5">
        <w:rPr>
          <w:rFonts w:ascii="Times New Roman" w:eastAsia="Calibri" w:hAnsi="Times New Roman" w:cs="Times New Roman"/>
          <w:b/>
          <w:color w:val="000000"/>
        </w:rPr>
        <w:t>Блок питания:</w:t>
      </w:r>
      <w:r>
        <w:rPr>
          <w:rFonts w:ascii="Times New Roman" w:eastAsia="Calibri" w:hAnsi="Times New Roman" w:cs="Times New Roman"/>
          <w:bCs/>
          <w:color w:val="000000"/>
        </w:rPr>
        <w:t xml:space="preserve"> </w:t>
      </w:r>
      <w:r>
        <w:rPr>
          <w:rFonts w:ascii="Times New Roman" w:eastAsia="Calibri" w:hAnsi="Times New Roman" w:cs="Times New Roman"/>
          <w:bCs/>
          <w:color w:val="000000"/>
          <w:lang w:val="en-US"/>
        </w:rPr>
        <w:t>IP</w:t>
      </w:r>
      <w:r w:rsidRPr="001303FA">
        <w:rPr>
          <w:rFonts w:ascii="Times New Roman" w:eastAsia="Calibri" w:hAnsi="Times New Roman" w:cs="Times New Roman"/>
          <w:bCs/>
          <w:color w:val="000000"/>
        </w:rPr>
        <w:t>67</w:t>
      </w:r>
    </w:p>
    <w:p w14:paraId="633E9570" w14:textId="77777777" w:rsidR="001303FA" w:rsidRDefault="001303FA" w:rsidP="009D6173">
      <w:pPr>
        <w:spacing w:after="0" w:line="240" w:lineRule="auto"/>
        <w:jc w:val="both"/>
        <w:rPr>
          <w:rFonts w:ascii="Times New Roman" w:eastAsia="Calibri" w:hAnsi="Times New Roman" w:cs="Times New Roman"/>
          <w:b/>
          <w:color w:val="000000"/>
        </w:rPr>
      </w:pPr>
    </w:p>
    <w:p w14:paraId="3E84760F" w14:textId="289E7D6D" w:rsidR="00631B7B" w:rsidRDefault="00631B7B" w:rsidP="009D6173">
      <w:pPr>
        <w:spacing w:after="0" w:line="240" w:lineRule="auto"/>
        <w:jc w:val="both"/>
        <w:rPr>
          <w:rFonts w:ascii="Times New Roman" w:eastAsia="Calibri" w:hAnsi="Times New Roman" w:cs="Times New Roman"/>
          <w:b/>
          <w:color w:val="000000"/>
        </w:rPr>
      </w:pPr>
      <w:r w:rsidRPr="00631B7B">
        <w:rPr>
          <w:rFonts w:ascii="Times New Roman" w:eastAsia="Calibri" w:hAnsi="Times New Roman" w:cs="Times New Roman"/>
          <w:b/>
          <w:color w:val="000000"/>
        </w:rPr>
        <w:t>На вывеск</w:t>
      </w:r>
      <w:r w:rsidR="00C47CF5">
        <w:rPr>
          <w:rFonts w:ascii="Times New Roman" w:eastAsia="Calibri" w:hAnsi="Times New Roman" w:cs="Times New Roman"/>
          <w:b/>
          <w:color w:val="000000"/>
        </w:rPr>
        <w:t>е</w:t>
      </w:r>
      <w:r w:rsidR="00C477FC" w:rsidRPr="004573D2">
        <w:rPr>
          <w:rFonts w:ascii="Times New Roman" w:hAnsi="Times New Roman"/>
          <w:b/>
          <w:bCs/>
          <w:color w:val="000000" w:themeColor="text1"/>
        </w:rPr>
        <w:t xml:space="preserve"> </w:t>
      </w:r>
      <w:r w:rsidRPr="00631B7B">
        <w:rPr>
          <w:rFonts w:ascii="Times New Roman" w:eastAsia="Calibri" w:hAnsi="Times New Roman" w:cs="Times New Roman"/>
          <w:b/>
          <w:color w:val="000000"/>
        </w:rPr>
        <w:t>обязательно наличие информации «Изготовлено при поддержке Центра предпринимательства «Мой бизнес» с использованием фирменного блока. Размер логотипа должен занимать не менее 5% от всей площади изделия, должен быть статичен, без возможности отделения от основного изделия.</w:t>
      </w:r>
    </w:p>
    <w:p w14:paraId="5804DE3A" w14:textId="77777777" w:rsidR="00C47CF5" w:rsidRPr="00631B7B" w:rsidRDefault="00C47CF5" w:rsidP="009D6173">
      <w:pPr>
        <w:spacing w:after="0" w:line="240" w:lineRule="auto"/>
        <w:jc w:val="both"/>
        <w:rPr>
          <w:rFonts w:ascii="Times New Roman" w:eastAsia="Calibri" w:hAnsi="Times New Roman" w:cs="Times New Roman"/>
          <w:b/>
          <w:color w:val="000000"/>
        </w:rPr>
      </w:pPr>
    </w:p>
    <w:p w14:paraId="7AB1F15E" w14:textId="5E16DD31" w:rsidR="00631B7B" w:rsidRPr="00631B7B" w:rsidRDefault="00631B7B" w:rsidP="009D617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31B7B">
        <w:rPr>
          <w:rFonts w:ascii="Times New Roman" w:eastAsia="Calibri" w:hAnsi="Times New Roman" w:cs="Times New Roman"/>
          <w:b/>
          <w:bCs/>
          <w:sz w:val="24"/>
          <w:szCs w:val="24"/>
        </w:rPr>
        <w:t xml:space="preserve">6. Конфиденциальность информации: </w:t>
      </w:r>
      <w:r w:rsidRPr="00631B7B">
        <w:rPr>
          <w:rFonts w:ascii="Times New Roman" w:eastAsia="Calibri" w:hAnsi="Times New Roman" w:cs="Times New Roman"/>
          <w:bCs/>
          <w:sz w:val="24"/>
          <w:szCs w:val="24"/>
        </w:rPr>
        <w:t xml:space="preserve">Результаты работы являются конфиденциальной информацией. </w:t>
      </w:r>
      <w:r w:rsidRPr="00631B7B">
        <w:rPr>
          <w:rFonts w:ascii="Times New Roman" w:eastAsia="Calibri" w:hAnsi="Times New Roman" w:cs="Times New Roman"/>
          <w:sz w:val="24"/>
          <w:szCs w:val="24"/>
        </w:rPr>
        <w:t>Получатель услуги</w:t>
      </w:r>
      <w:r w:rsidRPr="00631B7B">
        <w:rPr>
          <w:rFonts w:ascii="Times New Roman" w:eastAsia="Calibri" w:hAnsi="Times New Roman" w:cs="Times New Roman"/>
          <w:bCs/>
          <w:sz w:val="24"/>
          <w:szCs w:val="24"/>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631B7B">
        <w:rPr>
          <w:rFonts w:ascii="Times New Roman" w:eastAsia="Calibri" w:hAnsi="Times New Roman" w:cs="Times New Roman"/>
          <w:sz w:val="24"/>
          <w:szCs w:val="24"/>
        </w:rPr>
        <w:t>Получателя услуги</w:t>
      </w:r>
      <w:r w:rsidRPr="00631B7B">
        <w:rPr>
          <w:rFonts w:ascii="Times New Roman" w:eastAsia="Calibri" w:hAnsi="Times New Roman" w:cs="Times New Roman"/>
          <w:bCs/>
          <w:sz w:val="24"/>
          <w:szCs w:val="24"/>
        </w:rPr>
        <w:t xml:space="preserve">. Исполнитель не имеет права передавать эти материалы третьим лицам без согласия </w:t>
      </w:r>
      <w:r w:rsidRPr="00631B7B">
        <w:rPr>
          <w:rFonts w:ascii="Times New Roman" w:eastAsia="Calibri" w:hAnsi="Times New Roman" w:cs="Times New Roman"/>
          <w:sz w:val="24"/>
          <w:szCs w:val="24"/>
        </w:rPr>
        <w:t>Получателя услуги</w:t>
      </w:r>
      <w:r>
        <w:rPr>
          <w:rFonts w:ascii="Times New Roman" w:eastAsia="Calibri" w:hAnsi="Times New Roman" w:cs="Times New Roman"/>
          <w:bCs/>
          <w:sz w:val="24"/>
          <w:szCs w:val="24"/>
        </w:rPr>
        <w:t>.</w:t>
      </w:r>
      <w:r w:rsidRPr="00631B7B">
        <w:rPr>
          <w:rFonts w:ascii="Times New Roman" w:eastAsia="Calibri" w:hAnsi="Times New Roman" w:cs="Times New Roman"/>
          <w:bCs/>
          <w:sz w:val="24"/>
          <w:szCs w:val="24"/>
        </w:rPr>
        <w:t xml:space="preserve"> </w:t>
      </w:r>
    </w:p>
    <w:p w14:paraId="17858DC6" w14:textId="77777777" w:rsidR="00631B7B" w:rsidRPr="00631B7B" w:rsidRDefault="00631B7B" w:rsidP="00631B7B">
      <w:pPr>
        <w:spacing w:after="0" w:line="240" w:lineRule="auto"/>
        <w:jc w:val="both"/>
        <w:rPr>
          <w:rFonts w:ascii="Times New Roman" w:eastAsia="Times New Roman" w:hAnsi="Times New Roman" w:cs="Times New Roman"/>
          <w:color w:val="000000"/>
          <w:sz w:val="24"/>
          <w:szCs w:val="24"/>
          <w:lang w:eastAsia="ru-RU"/>
        </w:rPr>
      </w:pPr>
      <w:r w:rsidRPr="00631B7B">
        <w:rPr>
          <w:rFonts w:ascii="Times New Roman" w:eastAsia="Times New Roman" w:hAnsi="Times New Roman" w:cs="Times New Roman"/>
          <w:b/>
          <w:bCs/>
          <w:color w:val="000000"/>
          <w:sz w:val="24"/>
          <w:szCs w:val="24"/>
          <w:lang w:eastAsia="ru-RU"/>
        </w:rPr>
        <w:t>7. По требованию Получателя</w:t>
      </w:r>
      <w:r w:rsidRPr="00631B7B">
        <w:rPr>
          <w:rFonts w:ascii="Times New Roman" w:eastAsia="Times New Roman" w:hAnsi="Times New Roman" w:cs="Times New Roman"/>
          <w:color w:val="000000"/>
          <w:sz w:val="24"/>
          <w:szCs w:val="24"/>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5F7A1B6C" w:rsidR="00631B7B" w:rsidRPr="00631B7B" w:rsidRDefault="00631B7B" w:rsidP="00631B7B">
      <w:pPr>
        <w:spacing w:after="0" w:line="240" w:lineRule="auto"/>
        <w:jc w:val="both"/>
        <w:rPr>
          <w:rFonts w:ascii="Times New Roman" w:eastAsia="Times New Roman" w:hAnsi="Times New Roman" w:cs="Times New Roman"/>
          <w:color w:val="000000"/>
          <w:sz w:val="24"/>
          <w:szCs w:val="24"/>
          <w:lang w:eastAsia="ru-RU"/>
        </w:rPr>
      </w:pPr>
      <w:r w:rsidRPr="00631B7B">
        <w:rPr>
          <w:rFonts w:ascii="Times New Roman" w:eastAsia="Times New Roman" w:hAnsi="Times New Roman" w:cs="Times New Roman"/>
          <w:b/>
          <w:bCs/>
          <w:color w:val="000000"/>
          <w:sz w:val="24"/>
          <w:szCs w:val="24"/>
          <w:lang w:eastAsia="ru-RU"/>
        </w:rPr>
        <w:t>8. Исполнитель обязуется</w:t>
      </w:r>
      <w:r w:rsidRPr="00631B7B">
        <w:rPr>
          <w:rFonts w:ascii="Times New Roman" w:eastAsia="Times New Roman" w:hAnsi="Times New Roman" w:cs="Times New Roman"/>
          <w:color w:val="000000"/>
          <w:sz w:val="24"/>
          <w:szCs w:val="24"/>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2F6C9E75" w:rsidR="00631B7B" w:rsidRPr="00631B7B" w:rsidRDefault="00C342BD" w:rsidP="00631B7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631B7B" w:rsidRPr="00631B7B">
        <w:rPr>
          <w:rFonts w:ascii="Times New Roman" w:eastAsia="Times New Roman" w:hAnsi="Times New Roman" w:cs="Times New Roman"/>
          <w:b/>
          <w:bCs/>
          <w:sz w:val="24"/>
          <w:szCs w:val="24"/>
          <w:lang w:eastAsia="ru-RU"/>
        </w:rPr>
        <w:t>. Сроки могут быть изменены</w:t>
      </w:r>
      <w:r w:rsidR="00631B7B" w:rsidRPr="00631B7B">
        <w:rPr>
          <w:rFonts w:ascii="Times New Roman" w:eastAsia="Times New Roman" w:hAnsi="Times New Roman" w:cs="Times New Roman"/>
          <w:sz w:val="24"/>
          <w:szCs w:val="24"/>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0CF94172" w14:textId="61F176CB" w:rsidR="0095416D" w:rsidRDefault="00C342BD" w:rsidP="009D61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r w:rsidR="00631B7B" w:rsidRPr="00631B7B">
        <w:rPr>
          <w:rFonts w:ascii="Times New Roman" w:eastAsia="Times New Roman" w:hAnsi="Times New Roman" w:cs="Times New Roman"/>
          <w:b/>
          <w:bCs/>
          <w:color w:val="000000"/>
          <w:sz w:val="24"/>
          <w:szCs w:val="24"/>
          <w:lang w:eastAsia="ru-RU"/>
        </w:rPr>
        <w:t>. Место предоставления отчетных документов</w:t>
      </w:r>
      <w:r w:rsidR="00631B7B" w:rsidRPr="00631B7B">
        <w:rPr>
          <w:rFonts w:ascii="Times New Roman" w:eastAsia="Times New Roman" w:hAnsi="Times New Roman" w:cs="Times New Roman"/>
          <w:color w:val="000000"/>
          <w:sz w:val="24"/>
          <w:szCs w:val="24"/>
          <w:lang w:eastAsia="ru-RU"/>
        </w:rPr>
        <w:t xml:space="preserve">: 670000, </w:t>
      </w:r>
      <w:proofErr w:type="spellStart"/>
      <w:r w:rsidR="00631B7B" w:rsidRPr="00631B7B">
        <w:rPr>
          <w:rFonts w:ascii="Times New Roman" w:eastAsia="Times New Roman" w:hAnsi="Times New Roman" w:cs="Times New Roman"/>
          <w:color w:val="000000"/>
          <w:sz w:val="24"/>
          <w:szCs w:val="24"/>
          <w:lang w:eastAsia="ru-RU"/>
        </w:rPr>
        <w:t>г.Улан</w:t>
      </w:r>
      <w:proofErr w:type="spellEnd"/>
      <w:r w:rsidR="00631B7B" w:rsidRPr="00631B7B">
        <w:rPr>
          <w:rFonts w:ascii="Times New Roman" w:eastAsia="Times New Roman" w:hAnsi="Times New Roman" w:cs="Times New Roman"/>
          <w:color w:val="000000"/>
          <w:sz w:val="24"/>
          <w:szCs w:val="24"/>
          <w:lang w:eastAsia="ru-RU"/>
        </w:rPr>
        <w:t>-Удэ, ул. Смолина 65</w:t>
      </w:r>
      <w:r w:rsidR="009D6173">
        <w:rPr>
          <w:rFonts w:ascii="Times New Roman" w:eastAsia="Times New Roman" w:hAnsi="Times New Roman" w:cs="Times New Roman"/>
          <w:color w:val="000000"/>
          <w:sz w:val="24"/>
          <w:szCs w:val="24"/>
          <w:lang w:eastAsia="ru-RU"/>
        </w:rPr>
        <w:t>.</w:t>
      </w:r>
    </w:p>
    <w:p w14:paraId="07673ABE" w14:textId="77777777" w:rsidR="00B87807" w:rsidRDefault="00B87807" w:rsidP="009D6173">
      <w:pPr>
        <w:spacing w:after="0" w:line="240" w:lineRule="auto"/>
        <w:jc w:val="both"/>
        <w:rPr>
          <w:rFonts w:ascii="Times New Roman" w:eastAsia="Times New Roman" w:hAnsi="Times New Roman" w:cs="Times New Roman"/>
          <w:color w:val="000000"/>
          <w:sz w:val="24"/>
          <w:szCs w:val="24"/>
          <w:lang w:eastAsia="ru-RU"/>
        </w:rPr>
      </w:pPr>
    </w:p>
    <w:p w14:paraId="7356DD06" w14:textId="666A2CAF"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12411902" w14:textId="4DCE400B" w:rsidR="00826856" w:rsidRDefault="00826856" w:rsidP="009D6173">
      <w:pPr>
        <w:spacing w:after="0" w:line="240" w:lineRule="auto"/>
        <w:jc w:val="both"/>
        <w:rPr>
          <w:rFonts w:ascii="Times New Roman" w:eastAsia="Times New Roman" w:hAnsi="Times New Roman" w:cs="Times New Roman"/>
          <w:color w:val="000000"/>
          <w:sz w:val="24"/>
          <w:szCs w:val="24"/>
          <w:lang w:eastAsia="ru-RU"/>
        </w:rPr>
      </w:pPr>
    </w:p>
    <w:p w14:paraId="7C7BD230" w14:textId="353B86BB"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47AC812F" w14:textId="3FE4CC54"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477F8DB4" w14:textId="036C0E68"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6371615A" w14:textId="0FB0B508"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091DA6A3" w14:textId="518E6D91"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600E2FE9" w14:textId="1B50EE7D"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0AD9FA05" w14:textId="675945AA"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66D27F45" w14:textId="34696537"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4A5CBF14" w14:textId="631B42C5"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27DD7DF9" w14:textId="77367D57"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0073622E" w14:textId="658A1DA8"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7EA0908B" w14:textId="70D619FB"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60AFAB31" w14:textId="4E475E20"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22F2DDF9" w14:textId="5A3A65F5"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0D66534E" w14:textId="29968F02"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193F96DA" w14:textId="378AE716"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66D0122E" w14:textId="77777777" w:rsidR="00C47CF5" w:rsidRDefault="00C47CF5" w:rsidP="009D6173">
      <w:pPr>
        <w:spacing w:after="0" w:line="240" w:lineRule="auto"/>
        <w:jc w:val="both"/>
        <w:rPr>
          <w:rFonts w:ascii="Times New Roman" w:eastAsia="Times New Roman" w:hAnsi="Times New Roman" w:cs="Times New Roman"/>
          <w:color w:val="000000"/>
          <w:sz w:val="24"/>
          <w:szCs w:val="24"/>
          <w:lang w:eastAsia="ru-RU"/>
        </w:rPr>
      </w:pPr>
    </w:p>
    <w:p w14:paraId="43891EC2" w14:textId="77777777" w:rsidR="00AE400B" w:rsidRPr="009D6173" w:rsidRDefault="00AE400B" w:rsidP="009D6173">
      <w:pPr>
        <w:spacing w:after="0" w:line="240" w:lineRule="auto"/>
        <w:jc w:val="both"/>
        <w:rPr>
          <w:rFonts w:ascii="Times New Roman" w:eastAsia="Times New Roman" w:hAnsi="Times New Roman" w:cs="Times New Roman"/>
          <w:color w:val="000000"/>
          <w:sz w:val="24"/>
          <w:szCs w:val="24"/>
          <w:lang w:eastAsia="ru-RU"/>
        </w:rPr>
      </w:pPr>
    </w:p>
    <w:p w14:paraId="4E71E5C6" w14:textId="59630FE2" w:rsidR="009573A9" w:rsidRPr="004A342B" w:rsidRDefault="009573A9" w:rsidP="009573A9">
      <w:pPr>
        <w:jc w:val="right"/>
        <w:rPr>
          <w:rFonts w:ascii="Times New Roman" w:hAnsi="Times New Roman" w:cs="Times New Roman"/>
          <w:bCs/>
          <w:sz w:val="24"/>
          <w:szCs w:val="24"/>
        </w:rPr>
      </w:pPr>
      <w:r w:rsidRPr="004A342B">
        <w:rPr>
          <w:rFonts w:ascii="Times New Roman" w:hAnsi="Times New Roman" w:cs="Times New Roman"/>
          <w:bCs/>
          <w:sz w:val="24"/>
          <w:szCs w:val="24"/>
        </w:rPr>
        <w:lastRenderedPageBreak/>
        <w:t>Приложение к Техническому заданию</w:t>
      </w:r>
      <w:r>
        <w:rPr>
          <w:rFonts w:ascii="Times New Roman" w:hAnsi="Times New Roman" w:cs="Times New Roman"/>
          <w:bCs/>
          <w:sz w:val="24"/>
          <w:szCs w:val="24"/>
        </w:rPr>
        <w:t xml:space="preserve"> №1</w:t>
      </w:r>
    </w:p>
    <w:p w14:paraId="4E4E372A" w14:textId="73781FDF" w:rsidR="009573A9" w:rsidRDefault="009573A9" w:rsidP="009573A9">
      <w:pPr>
        <w:jc w:val="center"/>
        <w:rPr>
          <w:b/>
          <w:sz w:val="28"/>
          <w:szCs w:val="28"/>
        </w:rPr>
      </w:pPr>
    </w:p>
    <w:p w14:paraId="0E0B13CA" w14:textId="2088D5AB" w:rsidR="009573A9" w:rsidRDefault="009573A9" w:rsidP="009573A9">
      <w:pPr>
        <w:jc w:val="center"/>
        <w:rPr>
          <w:b/>
          <w:sz w:val="28"/>
          <w:szCs w:val="28"/>
        </w:rPr>
      </w:pPr>
    </w:p>
    <w:p w14:paraId="0288CB27" w14:textId="29A730E2" w:rsidR="009573A9" w:rsidRPr="00923DFA" w:rsidRDefault="009573A9" w:rsidP="009573A9">
      <w:pPr>
        <w:jc w:val="center"/>
        <w:rPr>
          <w:rFonts w:ascii="Times New Roman" w:hAnsi="Times New Roman" w:cs="Times New Roman"/>
          <w:b/>
          <w:sz w:val="28"/>
          <w:szCs w:val="28"/>
        </w:rPr>
      </w:pPr>
      <w:r w:rsidRPr="00923DFA">
        <w:rPr>
          <w:rFonts w:ascii="Times New Roman" w:hAnsi="Times New Roman" w:cs="Times New Roman"/>
          <w:b/>
          <w:sz w:val="28"/>
          <w:szCs w:val="28"/>
        </w:rPr>
        <w:t>Паспорт вывески</w:t>
      </w:r>
    </w:p>
    <w:p w14:paraId="54E65210"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Информация, содержащаяся в паспорте вывески: </w:t>
      </w:r>
    </w:p>
    <w:p w14:paraId="22E700D0"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Наименование заказчика</w:t>
      </w:r>
    </w:p>
    <w:p w14:paraId="1317039B"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Наименование изготовителя</w:t>
      </w:r>
    </w:p>
    <w:p w14:paraId="74F21531"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Тип вывески (панель, кронштейн, крышная установка, фасадная вывеска, объемные буквы в т.ч. на подложке)</w:t>
      </w:r>
    </w:p>
    <w:p w14:paraId="0623E85F"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Дата изготовления (монтажа) вывески</w:t>
      </w:r>
    </w:p>
    <w:p w14:paraId="2A9649D2"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Место монтажа </w:t>
      </w:r>
    </w:p>
    <w:p w14:paraId="629AD7CD"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Габаритные размеры</w:t>
      </w:r>
    </w:p>
    <w:p w14:paraId="6955BD7E"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Визуализация размещения с отметкой места размещения (</w:t>
      </w:r>
      <w:proofErr w:type="spellStart"/>
      <w:r w:rsidRPr="00580FAD">
        <w:rPr>
          <w:rFonts w:ascii="Times New Roman" w:hAnsi="Times New Roman" w:cs="Times New Roman"/>
          <w:sz w:val="28"/>
          <w:szCs w:val="28"/>
        </w:rPr>
        <w:t>фотопривязка</w:t>
      </w:r>
      <w:proofErr w:type="spellEnd"/>
      <w:r w:rsidRPr="00580FAD">
        <w:rPr>
          <w:rFonts w:ascii="Times New Roman" w:hAnsi="Times New Roman" w:cs="Times New Roman"/>
          <w:sz w:val="28"/>
          <w:szCs w:val="28"/>
        </w:rPr>
        <w:t>) в дневное и ночное время</w:t>
      </w:r>
    </w:p>
    <w:p w14:paraId="19538BCD"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Тип освещения (естественный, наружный, внутренний, </w:t>
      </w:r>
      <w:proofErr w:type="spellStart"/>
      <w:r w:rsidRPr="00580FAD">
        <w:rPr>
          <w:rFonts w:ascii="Times New Roman" w:hAnsi="Times New Roman" w:cs="Times New Roman"/>
          <w:sz w:val="28"/>
          <w:szCs w:val="28"/>
        </w:rPr>
        <w:t>светодинамика</w:t>
      </w:r>
      <w:proofErr w:type="spellEnd"/>
      <w:r w:rsidRPr="00580FAD">
        <w:rPr>
          <w:rFonts w:ascii="Times New Roman" w:hAnsi="Times New Roman" w:cs="Times New Roman"/>
          <w:sz w:val="28"/>
          <w:szCs w:val="28"/>
        </w:rPr>
        <w:t>)</w:t>
      </w:r>
    </w:p>
    <w:p w14:paraId="35270912"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Тип и количество светодиодов (с указанием потребляемой мощности), мощность и тип блока питания. </w:t>
      </w:r>
    </w:p>
    <w:p w14:paraId="3593C9F6"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580FAD">
        <w:rPr>
          <w:rFonts w:ascii="Times New Roman" w:hAnsi="Times New Roman" w:cs="Times New Roman"/>
          <w:sz w:val="28"/>
          <w:szCs w:val="28"/>
        </w:rPr>
        <w:t>латаксная</w:t>
      </w:r>
      <w:proofErr w:type="spellEnd"/>
      <w:r w:rsidRPr="00580FAD">
        <w:rPr>
          <w:rFonts w:ascii="Times New Roman" w:hAnsi="Times New Roman" w:cs="Times New Roman"/>
          <w:sz w:val="28"/>
          <w:szCs w:val="28"/>
        </w:rPr>
        <w:t xml:space="preserve"> и </w:t>
      </w:r>
      <w:proofErr w:type="spellStart"/>
      <w:r w:rsidRPr="00580FAD">
        <w:rPr>
          <w:rFonts w:ascii="Times New Roman" w:hAnsi="Times New Roman" w:cs="Times New Roman"/>
          <w:sz w:val="28"/>
          <w:szCs w:val="28"/>
        </w:rPr>
        <w:t>т.д</w:t>
      </w:r>
      <w:proofErr w:type="spellEnd"/>
      <w:r w:rsidRPr="00580FAD">
        <w:rPr>
          <w:rFonts w:ascii="Times New Roman" w:hAnsi="Times New Roman" w:cs="Times New Roman"/>
          <w:sz w:val="28"/>
          <w:szCs w:val="28"/>
        </w:rPr>
        <w:t xml:space="preserve">), наименование </w:t>
      </w:r>
    </w:p>
    <w:p w14:paraId="01B7B4B8"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Метод крепления</w:t>
      </w:r>
    </w:p>
    <w:p w14:paraId="7F9C9BDB"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Гарантийный период на конструктивную и световую части вывески</w:t>
      </w:r>
      <w:r>
        <w:rPr>
          <w:rFonts w:ascii="Times New Roman" w:hAnsi="Times New Roman" w:cs="Times New Roman"/>
          <w:sz w:val="28"/>
          <w:szCs w:val="28"/>
        </w:rPr>
        <w:t xml:space="preserve"> дает И</w:t>
      </w:r>
      <w:r w:rsidRPr="00580FAD">
        <w:rPr>
          <w:rFonts w:ascii="Times New Roman" w:hAnsi="Times New Roman" w:cs="Times New Roman"/>
          <w:sz w:val="28"/>
          <w:szCs w:val="28"/>
        </w:rPr>
        <w:t xml:space="preserve">сполнитель </w:t>
      </w:r>
      <w:r>
        <w:rPr>
          <w:rFonts w:ascii="Times New Roman" w:hAnsi="Times New Roman" w:cs="Times New Roman"/>
          <w:sz w:val="28"/>
          <w:szCs w:val="28"/>
        </w:rPr>
        <w:t xml:space="preserve">сроком </w:t>
      </w:r>
      <w:r w:rsidRPr="00580FAD">
        <w:rPr>
          <w:rFonts w:ascii="Times New Roman" w:hAnsi="Times New Roman" w:cs="Times New Roman"/>
          <w:sz w:val="28"/>
          <w:szCs w:val="28"/>
        </w:rPr>
        <w:t>_____________.</w:t>
      </w:r>
    </w:p>
    <w:p w14:paraId="3614166D" w14:textId="77777777" w:rsidR="009573A9" w:rsidRPr="00580FAD" w:rsidRDefault="009573A9" w:rsidP="00D858E7">
      <w:pPr>
        <w:spacing w:after="0" w:line="240" w:lineRule="auto"/>
        <w:ind w:left="284" w:hanging="284"/>
        <w:jc w:val="both"/>
        <w:rPr>
          <w:rFonts w:ascii="Times New Roman" w:hAnsi="Times New Roman" w:cs="Times New Roman"/>
          <w:sz w:val="28"/>
          <w:szCs w:val="28"/>
        </w:rPr>
      </w:pPr>
      <w:r w:rsidRPr="00580FAD">
        <w:rPr>
          <w:rFonts w:ascii="Times New Roman" w:hAnsi="Times New Roman" w:cs="Times New Roman"/>
          <w:sz w:val="28"/>
          <w:szCs w:val="28"/>
        </w:rPr>
        <w:t>- Подпись, печать</w:t>
      </w:r>
    </w:p>
    <w:p w14:paraId="3BAD135D" w14:textId="77777777" w:rsidR="009573A9" w:rsidRPr="00580FAD" w:rsidRDefault="009573A9" w:rsidP="00D858E7">
      <w:pPr>
        <w:ind w:left="284" w:hanging="284"/>
        <w:jc w:val="both"/>
        <w:rPr>
          <w:rFonts w:ascii="Times New Roman" w:hAnsi="Times New Roman" w:cs="Times New Roman"/>
          <w:sz w:val="28"/>
          <w:szCs w:val="28"/>
        </w:rPr>
      </w:pPr>
      <w:r w:rsidRPr="00580FAD">
        <w:rPr>
          <w:rFonts w:ascii="Times New Roman" w:hAnsi="Times New Roman" w:cs="Times New Roman"/>
          <w:sz w:val="28"/>
          <w:szCs w:val="28"/>
        </w:rPr>
        <w:t xml:space="preserve">- </w:t>
      </w:r>
      <w:r>
        <w:rPr>
          <w:rFonts w:ascii="Times New Roman" w:hAnsi="Times New Roman" w:cs="Times New Roman"/>
          <w:sz w:val="28"/>
          <w:szCs w:val="28"/>
        </w:rPr>
        <w:t>по всем вопросам по гарантии обращаться по адресу Исполнителя: _______________</w:t>
      </w:r>
    </w:p>
    <w:p w14:paraId="29F2164E" w14:textId="755ABA3E" w:rsidR="009573A9" w:rsidRDefault="009573A9" w:rsidP="00A731BF">
      <w:pPr>
        <w:rPr>
          <w:rFonts w:ascii="Times New Roman" w:hAnsi="Times New Roman" w:cs="Times New Roman"/>
        </w:rPr>
      </w:pPr>
    </w:p>
    <w:p w14:paraId="34A7DCBA" w14:textId="26CB9D52" w:rsidR="001F272C" w:rsidRDefault="001F272C" w:rsidP="00A731BF">
      <w:pPr>
        <w:rPr>
          <w:rFonts w:ascii="Times New Roman" w:hAnsi="Times New Roman" w:cs="Times New Roman"/>
        </w:rPr>
      </w:pPr>
    </w:p>
    <w:p w14:paraId="6C5F0CC8" w14:textId="157A4520" w:rsidR="001F272C" w:rsidRDefault="001F272C" w:rsidP="00A731BF">
      <w:pPr>
        <w:rPr>
          <w:rFonts w:ascii="Times New Roman" w:hAnsi="Times New Roman" w:cs="Times New Roman"/>
        </w:rPr>
      </w:pPr>
    </w:p>
    <w:p w14:paraId="0EBAA8D5" w14:textId="68C4DC55" w:rsidR="001F272C" w:rsidRDefault="001F272C" w:rsidP="00A731BF">
      <w:pPr>
        <w:rPr>
          <w:rFonts w:ascii="Times New Roman" w:hAnsi="Times New Roman" w:cs="Times New Roman"/>
        </w:rPr>
      </w:pPr>
      <w:r>
        <w:rPr>
          <w:rFonts w:ascii="Times New Roman" w:hAnsi="Times New Roman" w:cs="Times New Roman"/>
        </w:rPr>
        <w:t>Наименование Исполнителя</w:t>
      </w:r>
    </w:p>
    <w:p w14:paraId="63459BBE" w14:textId="4D2D05F3" w:rsidR="001F272C" w:rsidRPr="00FF4C34" w:rsidRDefault="001F272C" w:rsidP="00A731BF">
      <w:pPr>
        <w:rPr>
          <w:rFonts w:ascii="Times New Roman" w:hAnsi="Times New Roman" w:cs="Times New Roman"/>
        </w:rPr>
      </w:pPr>
      <w:r>
        <w:rPr>
          <w:rFonts w:ascii="Times New Roman" w:hAnsi="Times New Roman" w:cs="Times New Roman"/>
        </w:rPr>
        <w:t>(печать, подпись)</w:t>
      </w:r>
    </w:p>
    <w:sectPr w:rsidR="001F272C" w:rsidRPr="00FF4C34" w:rsidSect="00CD240E">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b/>
      </w:rPr>
    </w:lvl>
  </w:abstractNum>
  <w:abstractNum w:abstractNumId="1" w15:restartNumberingAfterBreak="0">
    <w:nsid w:val="00000005"/>
    <w:multiLevelType w:val="singleLevel"/>
    <w:tmpl w:val="00000000"/>
    <w:lvl w:ilvl="0">
      <w:start w:val="1"/>
      <w:numFmt w:val="bullet"/>
      <w:suff w:val="space"/>
      <w:lvlText w:val="-"/>
      <w:lvlJc w:val="left"/>
      <w:pPr>
        <w:ind w:left="0" w:firstLine="0"/>
      </w:pPr>
    </w:lvl>
  </w:abstractNum>
  <w:abstractNum w:abstractNumId="2"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6"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80CE8"/>
    <w:multiLevelType w:val="hybridMultilevel"/>
    <w:tmpl w:val="A4AE193C"/>
    <w:lvl w:ilvl="0" w:tplc="8E20E800">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EF4B62C">
      <w:start w:val="1"/>
      <w:numFmt w:val="lowerLetter"/>
      <w:lvlText w:val="%2"/>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C6EC514">
      <w:start w:val="1"/>
      <w:numFmt w:val="lowerRoman"/>
      <w:lvlText w:val="%3"/>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046B0E">
      <w:start w:val="1"/>
      <w:numFmt w:val="decimal"/>
      <w:lvlText w:val="%4"/>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8E8B22C">
      <w:start w:val="1"/>
      <w:numFmt w:val="lowerLetter"/>
      <w:lvlText w:val="%5"/>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C9A8D3A">
      <w:start w:val="1"/>
      <w:numFmt w:val="lowerRoman"/>
      <w:lvlText w:val="%6"/>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2EE2606">
      <w:start w:val="1"/>
      <w:numFmt w:val="decimal"/>
      <w:lvlText w:val="%7"/>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0F8D8C2">
      <w:start w:val="1"/>
      <w:numFmt w:val="lowerLetter"/>
      <w:lvlText w:val="%8"/>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8A0D26">
      <w:start w:val="1"/>
      <w:numFmt w:val="lowerRoman"/>
      <w:lvlText w:val="%9"/>
      <w:lvlJc w:val="left"/>
      <w:pPr>
        <w:ind w:left="6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EB1B9E"/>
    <w:multiLevelType w:val="hybridMultilevel"/>
    <w:tmpl w:val="70200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8917C41"/>
    <w:multiLevelType w:val="hybridMultilevel"/>
    <w:tmpl w:val="174625D0"/>
    <w:lvl w:ilvl="0" w:tplc="467EB168">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2"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4"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4"/>
  </w:num>
  <w:num w:numId="11">
    <w:abstractNumId w:val="1"/>
    <w:lvlOverride w:ilvl="0">
      <w:startOverride w:val="1"/>
    </w:lvlOverride>
  </w:num>
  <w:num w:numId="12">
    <w:abstractNumId w:val="25"/>
  </w:num>
  <w:num w:numId="13">
    <w:abstractNumId w:val="8"/>
  </w:num>
  <w:num w:numId="14">
    <w:abstractNumId w:val="27"/>
  </w:num>
  <w:num w:numId="15">
    <w:abstractNumId w:val="24"/>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18"/>
  </w:num>
  <w:num w:numId="21">
    <w:abstractNumId w:val="28"/>
  </w:num>
  <w:num w:numId="22">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9"/>
  </w:num>
  <w:num w:numId="26">
    <w:abstractNumId w:val="13"/>
  </w:num>
  <w:num w:numId="27">
    <w:abstractNumId w:val="15"/>
  </w:num>
  <w:num w:numId="28">
    <w:abstractNumId w:val="1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26FFB"/>
    <w:rsid w:val="000350A3"/>
    <w:rsid w:val="00052795"/>
    <w:rsid w:val="000642E0"/>
    <w:rsid w:val="00066C33"/>
    <w:rsid w:val="000730D3"/>
    <w:rsid w:val="00077663"/>
    <w:rsid w:val="00081AF5"/>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303FA"/>
    <w:rsid w:val="0013135B"/>
    <w:rsid w:val="00151311"/>
    <w:rsid w:val="001535D0"/>
    <w:rsid w:val="00165480"/>
    <w:rsid w:val="00185EF1"/>
    <w:rsid w:val="0019227D"/>
    <w:rsid w:val="001951C7"/>
    <w:rsid w:val="001A705E"/>
    <w:rsid w:val="001B519C"/>
    <w:rsid w:val="001B567B"/>
    <w:rsid w:val="001D754E"/>
    <w:rsid w:val="001D7B4B"/>
    <w:rsid w:val="001E278A"/>
    <w:rsid w:val="001F272C"/>
    <w:rsid w:val="00213AE0"/>
    <w:rsid w:val="0024001D"/>
    <w:rsid w:val="00254008"/>
    <w:rsid w:val="00265AF3"/>
    <w:rsid w:val="00266A70"/>
    <w:rsid w:val="00287601"/>
    <w:rsid w:val="0029295B"/>
    <w:rsid w:val="002A4798"/>
    <w:rsid w:val="002A69B9"/>
    <w:rsid w:val="002C47CC"/>
    <w:rsid w:val="002C5778"/>
    <w:rsid w:val="002C7722"/>
    <w:rsid w:val="002D77DB"/>
    <w:rsid w:val="002F7313"/>
    <w:rsid w:val="00306181"/>
    <w:rsid w:val="00312603"/>
    <w:rsid w:val="0031291B"/>
    <w:rsid w:val="0031690E"/>
    <w:rsid w:val="003243C1"/>
    <w:rsid w:val="00330A0B"/>
    <w:rsid w:val="00341669"/>
    <w:rsid w:val="003424ED"/>
    <w:rsid w:val="00342BA5"/>
    <w:rsid w:val="00345B20"/>
    <w:rsid w:val="00355797"/>
    <w:rsid w:val="003603B5"/>
    <w:rsid w:val="00361440"/>
    <w:rsid w:val="003637C6"/>
    <w:rsid w:val="003653F5"/>
    <w:rsid w:val="00371A80"/>
    <w:rsid w:val="0038716A"/>
    <w:rsid w:val="00392549"/>
    <w:rsid w:val="003972A2"/>
    <w:rsid w:val="003D739C"/>
    <w:rsid w:val="00404D1F"/>
    <w:rsid w:val="0041452E"/>
    <w:rsid w:val="004346B6"/>
    <w:rsid w:val="004409F3"/>
    <w:rsid w:val="00454240"/>
    <w:rsid w:val="00461A9A"/>
    <w:rsid w:val="004712B2"/>
    <w:rsid w:val="004822BD"/>
    <w:rsid w:val="004825E4"/>
    <w:rsid w:val="004935B7"/>
    <w:rsid w:val="004944F3"/>
    <w:rsid w:val="004A03CD"/>
    <w:rsid w:val="004A09AD"/>
    <w:rsid w:val="004A2A11"/>
    <w:rsid w:val="004A4C67"/>
    <w:rsid w:val="004B2709"/>
    <w:rsid w:val="004B5286"/>
    <w:rsid w:val="004C04E9"/>
    <w:rsid w:val="004E20C8"/>
    <w:rsid w:val="004F4288"/>
    <w:rsid w:val="004F5BB5"/>
    <w:rsid w:val="00505C8B"/>
    <w:rsid w:val="005277F3"/>
    <w:rsid w:val="00533A5A"/>
    <w:rsid w:val="005544A5"/>
    <w:rsid w:val="00555FAD"/>
    <w:rsid w:val="0056260F"/>
    <w:rsid w:val="00572140"/>
    <w:rsid w:val="00585B36"/>
    <w:rsid w:val="005931C5"/>
    <w:rsid w:val="0059635D"/>
    <w:rsid w:val="005A5AA5"/>
    <w:rsid w:val="005B11D7"/>
    <w:rsid w:val="005B39C1"/>
    <w:rsid w:val="005B52CA"/>
    <w:rsid w:val="005C0E0C"/>
    <w:rsid w:val="005F4363"/>
    <w:rsid w:val="00600097"/>
    <w:rsid w:val="0061208D"/>
    <w:rsid w:val="00630DAE"/>
    <w:rsid w:val="00631B7B"/>
    <w:rsid w:val="00637C1C"/>
    <w:rsid w:val="00645882"/>
    <w:rsid w:val="006549FD"/>
    <w:rsid w:val="006775AA"/>
    <w:rsid w:val="00677BB0"/>
    <w:rsid w:val="0069527D"/>
    <w:rsid w:val="006C1BCF"/>
    <w:rsid w:val="006C4082"/>
    <w:rsid w:val="006F0AC3"/>
    <w:rsid w:val="006F63B0"/>
    <w:rsid w:val="0070291E"/>
    <w:rsid w:val="00706107"/>
    <w:rsid w:val="0071768C"/>
    <w:rsid w:val="00717EE9"/>
    <w:rsid w:val="00721038"/>
    <w:rsid w:val="00722003"/>
    <w:rsid w:val="007331E1"/>
    <w:rsid w:val="007403C6"/>
    <w:rsid w:val="00746705"/>
    <w:rsid w:val="00755093"/>
    <w:rsid w:val="00761882"/>
    <w:rsid w:val="007622FE"/>
    <w:rsid w:val="00773EC4"/>
    <w:rsid w:val="00780B22"/>
    <w:rsid w:val="007A0037"/>
    <w:rsid w:val="007A003A"/>
    <w:rsid w:val="007A650F"/>
    <w:rsid w:val="007A7EE7"/>
    <w:rsid w:val="007B224D"/>
    <w:rsid w:val="007B23F5"/>
    <w:rsid w:val="007B24B3"/>
    <w:rsid w:val="007B5951"/>
    <w:rsid w:val="007C0AD9"/>
    <w:rsid w:val="007D22ED"/>
    <w:rsid w:val="007D2F64"/>
    <w:rsid w:val="007D5C3D"/>
    <w:rsid w:val="007D68A8"/>
    <w:rsid w:val="007E3C8D"/>
    <w:rsid w:val="007F1AD3"/>
    <w:rsid w:val="00801C53"/>
    <w:rsid w:val="00810E91"/>
    <w:rsid w:val="00811F91"/>
    <w:rsid w:val="00812C8B"/>
    <w:rsid w:val="00826856"/>
    <w:rsid w:val="008438E7"/>
    <w:rsid w:val="00846ECE"/>
    <w:rsid w:val="00860C4C"/>
    <w:rsid w:val="008652A4"/>
    <w:rsid w:val="00866085"/>
    <w:rsid w:val="008708F0"/>
    <w:rsid w:val="00872695"/>
    <w:rsid w:val="0088174A"/>
    <w:rsid w:val="00887A81"/>
    <w:rsid w:val="00891F04"/>
    <w:rsid w:val="008B0ABF"/>
    <w:rsid w:val="008B43CE"/>
    <w:rsid w:val="008B4B91"/>
    <w:rsid w:val="008C7B13"/>
    <w:rsid w:val="008D6C68"/>
    <w:rsid w:val="008E6C4A"/>
    <w:rsid w:val="008F42BD"/>
    <w:rsid w:val="0091095C"/>
    <w:rsid w:val="00913D42"/>
    <w:rsid w:val="009144C4"/>
    <w:rsid w:val="00915C86"/>
    <w:rsid w:val="00923DFA"/>
    <w:rsid w:val="00935BF3"/>
    <w:rsid w:val="009401B3"/>
    <w:rsid w:val="00942582"/>
    <w:rsid w:val="0094271E"/>
    <w:rsid w:val="0095026B"/>
    <w:rsid w:val="0095416D"/>
    <w:rsid w:val="009573A9"/>
    <w:rsid w:val="00980CB5"/>
    <w:rsid w:val="00996C80"/>
    <w:rsid w:val="00996E79"/>
    <w:rsid w:val="009978F9"/>
    <w:rsid w:val="009D6173"/>
    <w:rsid w:val="009D6218"/>
    <w:rsid w:val="009E0C0F"/>
    <w:rsid w:val="009E1AA7"/>
    <w:rsid w:val="009E2B9F"/>
    <w:rsid w:val="00A0305A"/>
    <w:rsid w:val="00A054BB"/>
    <w:rsid w:val="00A23D4E"/>
    <w:rsid w:val="00A25CFA"/>
    <w:rsid w:val="00A26E42"/>
    <w:rsid w:val="00A27C8C"/>
    <w:rsid w:val="00A34724"/>
    <w:rsid w:val="00A60AB3"/>
    <w:rsid w:val="00A64943"/>
    <w:rsid w:val="00A731BF"/>
    <w:rsid w:val="00A74AE5"/>
    <w:rsid w:val="00A77736"/>
    <w:rsid w:val="00A86F8F"/>
    <w:rsid w:val="00A931EE"/>
    <w:rsid w:val="00A96059"/>
    <w:rsid w:val="00AA0FBF"/>
    <w:rsid w:val="00AA5BFC"/>
    <w:rsid w:val="00AA7984"/>
    <w:rsid w:val="00AE0EC8"/>
    <w:rsid w:val="00AE198A"/>
    <w:rsid w:val="00AE400B"/>
    <w:rsid w:val="00B051BE"/>
    <w:rsid w:val="00B10182"/>
    <w:rsid w:val="00B134E6"/>
    <w:rsid w:val="00B16206"/>
    <w:rsid w:val="00B203C2"/>
    <w:rsid w:val="00B262DF"/>
    <w:rsid w:val="00B40445"/>
    <w:rsid w:val="00B45D57"/>
    <w:rsid w:val="00B569D7"/>
    <w:rsid w:val="00B62814"/>
    <w:rsid w:val="00B67CCB"/>
    <w:rsid w:val="00B763E2"/>
    <w:rsid w:val="00B87807"/>
    <w:rsid w:val="00B94570"/>
    <w:rsid w:val="00BA213B"/>
    <w:rsid w:val="00BB08CE"/>
    <w:rsid w:val="00BB278A"/>
    <w:rsid w:val="00BC1BF4"/>
    <w:rsid w:val="00BC682F"/>
    <w:rsid w:val="00BC7E9C"/>
    <w:rsid w:val="00BD0510"/>
    <w:rsid w:val="00BD1227"/>
    <w:rsid w:val="00BD47BF"/>
    <w:rsid w:val="00BD61FF"/>
    <w:rsid w:val="00BE50F7"/>
    <w:rsid w:val="00BE6393"/>
    <w:rsid w:val="00BF79D3"/>
    <w:rsid w:val="00C0649A"/>
    <w:rsid w:val="00C15923"/>
    <w:rsid w:val="00C16210"/>
    <w:rsid w:val="00C24A7C"/>
    <w:rsid w:val="00C342BD"/>
    <w:rsid w:val="00C36D5B"/>
    <w:rsid w:val="00C40490"/>
    <w:rsid w:val="00C46E47"/>
    <w:rsid w:val="00C475E0"/>
    <w:rsid w:val="00C477FC"/>
    <w:rsid w:val="00C47CF5"/>
    <w:rsid w:val="00C5014F"/>
    <w:rsid w:val="00C534BA"/>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A129C"/>
    <w:rsid w:val="00DA57DA"/>
    <w:rsid w:val="00DA65A1"/>
    <w:rsid w:val="00DB0065"/>
    <w:rsid w:val="00DB2771"/>
    <w:rsid w:val="00DD203F"/>
    <w:rsid w:val="00DD49A8"/>
    <w:rsid w:val="00DD634A"/>
    <w:rsid w:val="00DF32BE"/>
    <w:rsid w:val="00E02423"/>
    <w:rsid w:val="00E04638"/>
    <w:rsid w:val="00E05184"/>
    <w:rsid w:val="00E135E3"/>
    <w:rsid w:val="00E24054"/>
    <w:rsid w:val="00E27945"/>
    <w:rsid w:val="00E35A80"/>
    <w:rsid w:val="00E4101E"/>
    <w:rsid w:val="00E47D07"/>
    <w:rsid w:val="00E52EAC"/>
    <w:rsid w:val="00E537D1"/>
    <w:rsid w:val="00E538B7"/>
    <w:rsid w:val="00E74E5B"/>
    <w:rsid w:val="00E76B93"/>
    <w:rsid w:val="00E8343E"/>
    <w:rsid w:val="00E86A6A"/>
    <w:rsid w:val="00EA336D"/>
    <w:rsid w:val="00EB3B2E"/>
    <w:rsid w:val="00EC08BF"/>
    <w:rsid w:val="00EE2A97"/>
    <w:rsid w:val="00EE7EEF"/>
    <w:rsid w:val="00EF4609"/>
    <w:rsid w:val="00F01377"/>
    <w:rsid w:val="00F109D9"/>
    <w:rsid w:val="00F10B87"/>
    <w:rsid w:val="00F13700"/>
    <w:rsid w:val="00F1479A"/>
    <w:rsid w:val="00F156FB"/>
    <w:rsid w:val="00F30C2C"/>
    <w:rsid w:val="00F35CCD"/>
    <w:rsid w:val="00F435EF"/>
    <w:rsid w:val="00F474E0"/>
    <w:rsid w:val="00F5354D"/>
    <w:rsid w:val="00F667A0"/>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227885170">
      <w:bodyDiv w:val="1"/>
      <w:marLeft w:val="0"/>
      <w:marRight w:val="0"/>
      <w:marTop w:val="0"/>
      <w:marBottom w:val="0"/>
      <w:divBdr>
        <w:top w:val="none" w:sz="0" w:space="0" w:color="auto"/>
        <w:left w:val="none" w:sz="0" w:space="0" w:color="auto"/>
        <w:bottom w:val="none" w:sz="0" w:space="0" w:color="auto"/>
        <w:right w:val="none" w:sz="0" w:space="0" w:color="auto"/>
      </w:divBdr>
    </w:div>
    <w:div w:id="400520839">
      <w:bodyDiv w:val="1"/>
      <w:marLeft w:val="0"/>
      <w:marRight w:val="0"/>
      <w:marTop w:val="0"/>
      <w:marBottom w:val="0"/>
      <w:divBdr>
        <w:top w:val="none" w:sz="0" w:space="0" w:color="auto"/>
        <w:left w:val="none" w:sz="0" w:space="0" w:color="auto"/>
        <w:bottom w:val="none" w:sz="0" w:space="0" w:color="auto"/>
        <w:right w:val="none" w:sz="0" w:space="0" w:color="auto"/>
      </w:divBdr>
    </w:div>
    <w:div w:id="45102269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65588297">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33544424">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3957587">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74927226">
      <w:bodyDiv w:val="1"/>
      <w:marLeft w:val="0"/>
      <w:marRight w:val="0"/>
      <w:marTop w:val="0"/>
      <w:marBottom w:val="0"/>
      <w:divBdr>
        <w:top w:val="none" w:sz="0" w:space="0" w:color="auto"/>
        <w:left w:val="none" w:sz="0" w:space="0" w:color="auto"/>
        <w:bottom w:val="none" w:sz="0" w:space="0" w:color="auto"/>
        <w:right w:val="none" w:sz="0" w:space="0" w:color="auto"/>
      </w:divBdr>
    </w:div>
    <w:div w:id="2107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18</Pages>
  <Words>5917</Words>
  <Characters>33732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export-1@AD.MSP03.RU</cp:lastModifiedBy>
  <cp:revision>27</cp:revision>
  <cp:lastPrinted>2021-09-16T05:47:00Z</cp:lastPrinted>
  <dcterms:created xsi:type="dcterms:W3CDTF">2021-07-27T07:59:00Z</dcterms:created>
  <dcterms:modified xsi:type="dcterms:W3CDTF">2021-09-16T05:48:00Z</dcterms:modified>
</cp:coreProperties>
</file>