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2BD898B"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C09DC">
        <w:rPr>
          <w:rFonts w:ascii="Times New Roman" w:eastAsia="Times New Roman" w:hAnsi="Times New Roman" w:cs="Times New Roman"/>
          <w:b/>
          <w:color w:val="000000" w:themeColor="text1"/>
          <w:lang w:eastAsia="ru-RU"/>
        </w:rPr>
        <w:t>19</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215EFA">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1EE7B629"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4E3AAC">
        <w:rPr>
          <w:rFonts w:ascii="Times New Roman" w:eastAsiaTheme="minorEastAsia" w:hAnsi="Times New Roman" w:cs="Times New Roman"/>
          <w:b/>
          <w:bCs/>
          <w:color w:val="000000"/>
          <w:lang w:eastAsia="ru-RU"/>
        </w:rPr>
        <w:t>19</w:t>
      </w:r>
      <w:r w:rsidR="00333965">
        <w:rPr>
          <w:rFonts w:ascii="Times New Roman" w:eastAsiaTheme="minorEastAsia" w:hAnsi="Times New Roman" w:cs="Times New Roman"/>
          <w:b/>
          <w:bCs/>
          <w:color w:val="000000"/>
          <w:lang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217BEF9" w:rsidR="00A731BF" w:rsidRPr="003D59FC" w:rsidRDefault="0033396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sidR="00E835BE">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2997F3D1" w:rsidR="0057193E" w:rsidRPr="00333965" w:rsidRDefault="00F46D11" w:rsidP="00600097">
            <w:pPr>
              <w:spacing w:after="0" w:line="240" w:lineRule="auto"/>
              <w:rPr>
                <w:rFonts w:ascii="Times New Roman" w:hAnsi="Times New Roman" w:cs="Times New Roman"/>
                <w:b/>
                <w:bCs/>
              </w:rPr>
            </w:pPr>
            <w:r w:rsidRPr="00333965">
              <w:rPr>
                <w:rFonts w:ascii="Times New Roman" w:hAnsi="Times New Roman" w:cs="Times New Roman"/>
                <w:b/>
                <w:bCs/>
              </w:rPr>
              <w:t xml:space="preserve">ИП </w:t>
            </w:r>
            <w:proofErr w:type="spellStart"/>
            <w:r w:rsidR="00333965">
              <w:rPr>
                <w:rFonts w:ascii="Times New Roman" w:hAnsi="Times New Roman" w:cs="Times New Roman"/>
                <w:b/>
              </w:rPr>
              <w:t>Тулонова</w:t>
            </w:r>
            <w:proofErr w:type="spellEnd"/>
            <w:r w:rsidR="00333965">
              <w:rPr>
                <w:rFonts w:ascii="Times New Roman" w:hAnsi="Times New Roman" w:cs="Times New Roman"/>
                <w:b/>
              </w:rPr>
              <w:t xml:space="preserve"> Зоя Валерьевна</w:t>
            </w:r>
          </w:p>
          <w:p w14:paraId="4BD6A6B2" w14:textId="44653479"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333965">
              <w:rPr>
                <w:rFonts w:ascii="Times New Roman" w:eastAsiaTheme="minorEastAsia" w:hAnsi="Times New Roman" w:cs="Times New Roman"/>
                <w:color w:val="000000"/>
                <w:lang w:eastAsia="ru-RU"/>
              </w:rPr>
              <w:t>032301883384</w:t>
            </w:r>
          </w:p>
          <w:p w14:paraId="04C5C812" w14:textId="136937AA"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333965">
              <w:rPr>
                <w:rFonts w:ascii="Times New Roman" w:hAnsi="Times New Roman" w:cs="Times New Roman"/>
                <w:shd w:val="clear" w:color="auto" w:fill="FFFFFF"/>
              </w:rPr>
              <w:t>321032700029210</w:t>
            </w:r>
          </w:p>
          <w:p w14:paraId="53204547" w14:textId="1BAA17E3" w:rsidR="004E3AAC" w:rsidRDefault="00600097" w:rsidP="004C09D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4C09DC">
              <w:rPr>
                <w:rFonts w:ascii="Times New Roman" w:hAnsi="Times New Roman"/>
                <w:color w:val="000000"/>
              </w:rPr>
              <w:t xml:space="preserve">Республика </w:t>
            </w:r>
            <w:r w:rsidR="00891DC4" w:rsidRPr="00891DC4">
              <w:rPr>
                <w:rFonts w:ascii="Times New Roman" w:hAnsi="Times New Roman"/>
                <w:color w:val="000000"/>
              </w:rPr>
              <w:t>Бурятия</w:t>
            </w:r>
            <w:r w:rsidR="00E835BE">
              <w:rPr>
                <w:rFonts w:ascii="Times New Roman" w:hAnsi="Times New Roman"/>
                <w:color w:val="000000"/>
              </w:rPr>
              <w:t xml:space="preserve">, </w:t>
            </w:r>
            <w:r w:rsidR="00333965">
              <w:rPr>
                <w:rFonts w:ascii="Times New Roman" w:hAnsi="Times New Roman"/>
                <w:color w:val="000000"/>
              </w:rPr>
              <w:t xml:space="preserve">г. Улан-Удэ, </w:t>
            </w:r>
            <w:r w:rsidR="00E835BE">
              <w:rPr>
                <w:rFonts w:ascii="Times New Roman" w:hAnsi="Times New Roman"/>
                <w:color w:val="000000"/>
              </w:rPr>
              <w:t xml:space="preserve">ул. </w:t>
            </w:r>
            <w:proofErr w:type="spellStart"/>
            <w:r w:rsidR="00333965">
              <w:rPr>
                <w:rFonts w:ascii="Times New Roman" w:hAnsi="Times New Roman"/>
                <w:color w:val="000000"/>
              </w:rPr>
              <w:t>Борсоева</w:t>
            </w:r>
            <w:proofErr w:type="spellEnd"/>
            <w:r w:rsidR="00E835BE">
              <w:rPr>
                <w:rFonts w:ascii="Times New Roman" w:hAnsi="Times New Roman"/>
                <w:color w:val="000000"/>
              </w:rPr>
              <w:t xml:space="preserve">, д. </w:t>
            </w:r>
            <w:r w:rsidR="00333965">
              <w:rPr>
                <w:rFonts w:ascii="Times New Roman" w:hAnsi="Times New Roman"/>
                <w:color w:val="000000"/>
              </w:rPr>
              <w:t>33, кв. 7</w:t>
            </w:r>
          </w:p>
          <w:p w14:paraId="3BC4087D" w14:textId="412A5F78" w:rsidR="00A731BF" w:rsidRPr="003D59FC" w:rsidRDefault="00600097" w:rsidP="004C09DC">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333965">
              <w:rPr>
                <w:rFonts w:ascii="Times New Roman" w:eastAsiaTheme="minorEastAsia" w:hAnsi="Times New Roman" w:cs="Times New Roman"/>
                <w:color w:val="000000"/>
                <w:lang w:eastAsia="ru-RU"/>
              </w:rPr>
              <w:t>89140553448</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333965">
              <w:rPr>
                <w:rFonts w:ascii="Times New Roman" w:hAnsi="Times New Roman" w:cs="Times New Roman"/>
                <w:bCs/>
                <w:sz w:val="24"/>
                <w:szCs w:val="24"/>
              </w:rPr>
              <w:t>Тулонова</w:t>
            </w:r>
            <w:proofErr w:type="spellEnd"/>
            <w:r w:rsidR="00333965">
              <w:rPr>
                <w:rFonts w:ascii="Times New Roman" w:hAnsi="Times New Roman" w:cs="Times New Roman"/>
                <w:bCs/>
                <w:sz w:val="24"/>
                <w:szCs w:val="24"/>
              </w:rPr>
              <w:t xml:space="preserve"> Маргарита Валерьевна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7A9D820"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C09DC">
              <w:rPr>
                <w:rFonts w:ascii="Times New Roman" w:hAnsi="Times New Roman"/>
                <w:b/>
                <w:bCs/>
                <w:color w:val="000000" w:themeColor="text1"/>
              </w:rPr>
              <w:t>01</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4C09DC">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CD4E64E"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F67ECB">
              <w:rPr>
                <w:rFonts w:ascii="Times New Roman" w:eastAsiaTheme="minorEastAsia" w:hAnsi="Times New Roman" w:cs="Times New Roman"/>
                <w:b/>
                <w:bCs/>
                <w:i/>
                <w:color w:val="000000"/>
                <w:lang w:eastAsia="ru-RU"/>
              </w:rPr>
              <w:t>19</w:t>
            </w:r>
            <w:r w:rsidR="00333965">
              <w:rPr>
                <w:rFonts w:ascii="Times New Roman" w:eastAsiaTheme="minorEastAsia" w:hAnsi="Times New Roman" w:cs="Times New Roman"/>
                <w:b/>
                <w:bCs/>
                <w:i/>
                <w:color w:val="000000"/>
                <w:lang w:eastAsia="ru-RU"/>
              </w:rPr>
              <w:t>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4C09DC">
              <w:rPr>
                <w:rFonts w:ascii="Times New Roman" w:eastAsia="Calibri" w:hAnsi="Times New Roman" w:cs="Times New Roman"/>
                <w:b/>
                <w:bCs/>
                <w:i/>
              </w:rPr>
              <w:t>19</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215EFA">
              <w:rPr>
                <w:rFonts w:ascii="Times New Roman" w:eastAsia="Calibri" w:hAnsi="Times New Roman" w:cs="Times New Roman"/>
                <w:b/>
                <w:bCs/>
                <w:i/>
              </w:rPr>
              <w:t>1</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3F176B1"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4C09DC">
        <w:rPr>
          <w:rFonts w:ascii="Times New Roman" w:eastAsia="Times New Roman" w:hAnsi="Times New Roman" w:cs="Times New Roman"/>
          <w:b/>
          <w:color w:val="000000" w:themeColor="text1"/>
          <w:lang w:eastAsia="ru-RU"/>
        </w:rPr>
        <w:t>19</w:t>
      </w:r>
      <w:r w:rsidR="00333965">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71171A">
        <w:rPr>
          <w:rFonts w:ascii="Times New Roman" w:eastAsia="Times New Roman" w:hAnsi="Times New Roman" w:cs="Times New Roman"/>
          <w:b/>
          <w:color w:val="000000" w:themeColor="text1"/>
          <w:lang w:eastAsia="ru-RU"/>
        </w:rPr>
        <w:t>1</w:t>
      </w:r>
      <w:r w:rsidR="004C09DC">
        <w:rPr>
          <w:rFonts w:ascii="Times New Roman" w:eastAsia="Times New Roman" w:hAnsi="Times New Roman" w:cs="Times New Roman"/>
          <w:b/>
          <w:color w:val="000000" w:themeColor="text1"/>
          <w:lang w:eastAsia="ru-RU"/>
        </w:rPr>
        <w:t>9</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E1D3F0C" w:rsidR="00900256" w:rsidRPr="0057193E" w:rsidRDefault="00A731BF" w:rsidP="00900256">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F67ECB">
        <w:rPr>
          <w:rFonts w:ascii="Times New Roman" w:hAnsi="Times New Roman" w:cs="Times New Roman"/>
          <w:b/>
          <w:bCs/>
        </w:rPr>
        <w:t xml:space="preserve">ИП </w:t>
      </w:r>
      <w:proofErr w:type="spellStart"/>
      <w:r w:rsidR="00333965">
        <w:rPr>
          <w:rFonts w:ascii="Times New Roman" w:hAnsi="Times New Roman" w:cs="Times New Roman"/>
          <w:b/>
        </w:rPr>
        <w:t>Тулонова</w:t>
      </w:r>
      <w:proofErr w:type="spellEnd"/>
      <w:r w:rsidR="00333965">
        <w:rPr>
          <w:rFonts w:ascii="Times New Roman" w:hAnsi="Times New Roman" w:cs="Times New Roman"/>
          <w:b/>
        </w:rPr>
        <w:t xml:space="preserve"> Зоя Валерьевна</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C167D96"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F67ECB">
        <w:rPr>
          <w:rFonts w:ascii="Times New Roman" w:hAnsi="Times New Roman" w:cs="Times New Roman"/>
          <w:b/>
          <w:bCs/>
        </w:rPr>
        <w:t xml:space="preserve">ИП </w:t>
      </w:r>
      <w:proofErr w:type="spellStart"/>
      <w:r w:rsidR="00333965">
        <w:rPr>
          <w:rFonts w:ascii="Times New Roman" w:hAnsi="Times New Roman" w:cs="Times New Roman"/>
          <w:b/>
        </w:rPr>
        <w:t>Тулонова</w:t>
      </w:r>
      <w:proofErr w:type="spellEnd"/>
      <w:r w:rsidR="00333965">
        <w:rPr>
          <w:rFonts w:ascii="Times New Roman" w:hAnsi="Times New Roman" w:cs="Times New Roman"/>
          <w:b/>
        </w:rPr>
        <w:t xml:space="preserve"> Зоя Валерьевна</w:t>
      </w:r>
      <w:r w:rsidR="0071171A"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CD75FE7"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4C09DC">
        <w:rPr>
          <w:rFonts w:ascii="Times New Roman" w:eastAsiaTheme="minorEastAsia" w:hAnsi="Times New Roman" w:cs="Times New Roman"/>
          <w:b/>
          <w:bCs/>
          <w:color w:val="000000"/>
          <w:lang w:eastAsia="ru-RU"/>
        </w:rPr>
        <w:t>19</w:t>
      </w:r>
      <w:r w:rsidR="00333965">
        <w:rPr>
          <w:rFonts w:ascii="Times New Roman" w:eastAsiaTheme="minorEastAsia" w:hAnsi="Times New Roman" w:cs="Times New Roman"/>
          <w:b/>
          <w:bCs/>
          <w:color w:val="000000"/>
          <w:lang w:eastAsia="ru-RU"/>
        </w:rPr>
        <w:t>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8552A">
        <w:rPr>
          <w:rFonts w:ascii="Times New Roman" w:eastAsiaTheme="minorEastAsia" w:hAnsi="Times New Roman" w:cs="Times New Roman"/>
          <w:b/>
          <w:bCs/>
          <w:color w:val="000000"/>
          <w:lang w:eastAsia="ru-RU"/>
        </w:rPr>
        <w:t>1</w:t>
      </w:r>
      <w:r w:rsidR="004C09DC">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B7A56BE"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F67ECB">
        <w:rPr>
          <w:rFonts w:ascii="Times New Roman" w:hAnsi="Times New Roman" w:cs="Times New Roman"/>
          <w:b/>
          <w:bCs/>
        </w:rPr>
        <w:t xml:space="preserve">ИП </w:t>
      </w:r>
      <w:proofErr w:type="spellStart"/>
      <w:r w:rsidR="00333965">
        <w:rPr>
          <w:rFonts w:ascii="Times New Roman" w:hAnsi="Times New Roman" w:cs="Times New Roman"/>
          <w:b/>
        </w:rPr>
        <w:t>Тулонова</w:t>
      </w:r>
      <w:proofErr w:type="spellEnd"/>
      <w:r w:rsidR="00333965">
        <w:rPr>
          <w:rFonts w:ascii="Times New Roman" w:hAnsi="Times New Roman" w:cs="Times New Roman"/>
          <w:b/>
        </w:rPr>
        <w:t xml:space="preserve"> Зоя Валерьевна</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0EFAC7F"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одействие в популяризации продукции субъект</w:t>
      </w:r>
      <w:r w:rsidR="007331E1" w:rsidRPr="00E66895">
        <w:rPr>
          <w:rFonts w:ascii="Times New Roman" w:eastAsia="Calibri" w:hAnsi="Times New Roman" w:cs="Times New Roman"/>
          <w:bCs/>
          <w:color w:val="000000"/>
        </w:rPr>
        <w:t>а</w:t>
      </w:r>
      <w:r w:rsidRPr="00E66895">
        <w:rPr>
          <w:rFonts w:ascii="Times New Roman" w:eastAsia="Calibri" w:hAnsi="Times New Roman" w:cs="Times New Roman"/>
          <w:bCs/>
          <w:color w:val="000000"/>
        </w:rPr>
        <w:t xml:space="preserve"> малого и среднего предпринимательства.</w:t>
      </w:r>
    </w:p>
    <w:p w14:paraId="2DFB819C" w14:textId="089032C4"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5A752494" w14:textId="77777777" w:rsidR="00E3471B" w:rsidRPr="00E3471B" w:rsidRDefault="00E3471B" w:rsidP="00E3471B">
      <w:pPr>
        <w:spacing w:after="0" w:line="240" w:lineRule="auto"/>
        <w:rPr>
          <w:rFonts w:ascii="Times New Roman" w:hAnsi="Times New Roman" w:cs="Times New Roman"/>
          <w:bCs/>
          <w:color w:val="000000"/>
        </w:rPr>
      </w:pPr>
      <w:r w:rsidRPr="00E3471B">
        <w:rPr>
          <w:rFonts w:ascii="Times New Roman" w:hAnsi="Times New Roman" w:cs="Times New Roman"/>
          <w:bCs/>
        </w:rPr>
        <w:t>Исходник: эскиз в векторе</w:t>
      </w:r>
      <w:r w:rsidRPr="00E3471B">
        <w:rPr>
          <w:rFonts w:ascii="Times New Roman" w:hAnsi="Times New Roman" w:cs="Times New Roman"/>
          <w:bCs/>
          <w:color w:val="000000"/>
        </w:rPr>
        <w:t xml:space="preserve"> </w:t>
      </w:r>
    </w:p>
    <w:p w14:paraId="5B093647" w14:textId="77777777"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color w:val="000000"/>
        </w:rPr>
        <w:t>Габариты:</w:t>
      </w:r>
      <w:r w:rsidRPr="00E3471B">
        <w:rPr>
          <w:rFonts w:ascii="Times New Roman" w:hAnsi="Times New Roman" w:cs="Times New Roman"/>
          <w:bCs/>
        </w:rPr>
        <w:t xml:space="preserve"> 1780 х 560 х 300</w:t>
      </w:r>
    </w:p>
    <w:p w14:paraId="0B742CF2" w14:textId="77777777"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color w:val="000000"/>
        </w:rPr>
        <w:t xml:space="preserve">Длина, мм </w:t>
      </w:r>
      <w:r w:rsidRPr="00E3471B">
        <w:rPr>
          <w:rFonts w:ascii="Times New Roman" w:hAnsi="Times New Roman" w:cs="Times New Roman"/>
          <w:bCs/>
        </w:rPr>
        <w:t>1780 мм</w:t>
      </w:r>
    </w:p>
    <w:p w14:paraId="02ECE9A7" w14:textId="77777777"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color w:val="000000"/>
        </w:rPr>
        <w:t>Высота, мм</w:t>
      </w:r>
      <w:r w:rsidRPr="00E3471B">
        <w:rPr>
          <w:rFonts w:ascii="Times New Roman" w:hAnsi="Times New Roman" w:cs="Times New Roman"/>
          <w:bCs/>
        </w:rPr>
        <w:t xml:space="preserve"> 560 мм</w:t>
      </w:r>
    </w:p>
    <w:p w14:paraId="55CC65D0" w14:textId="77777777"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color w:val="000000"/>
        </w:rPr>
        <w:t xml:space="preserve">Общая ширина (Глубина), мм </w:t>
      </w:r>
      <w:r w:rsidRPr="00E3471B">
        <w:rPr>
          <w:rFonts w:ascii="Times New Roman" w:hAnsi="Times New Roman" w:cs="Times New Roman"/>
          <w:bCs/>
        </w:rPr>
        <w:t xml:space="preserve">300 </w:t>
      </w:r>
    </w:p>
    <w:p w14:paraId="219F7933" w14:textId="77777777"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color w:val="000000"/>
        </w:rPr>
        <w:t>Цвет вывески/букв:</w:t>
      </w:r>
      <w:r w:rsidRPr="00E3471B">
        <w:rPr>
          <w:rFonts w:ascii="Times New Roman" w:hAnsi="Times New Roman" w:cs="Times New Roman"/>
          <w:bCs/>
        </w:rPr>
        <w:t xml:space="preserve"> цвет букв лицо – белое, розовое, основа – фиолетовая, у слова «Сатин» лицо - розовое.  Цвет вывески фиолетовый.</w:t>
      </w:r>
    </w:p>
    <w:p w14:paraId="7DF959AA" w14:textId="77777777" w:rsidR="00E3471B" w:rsidRPr="00E3471B" w:rsidRDefault="00E3471B" w:rsidP="00E3471B">
      <w:pPr>
        <w:spacing w:after="0" w:line="240" w:lineRule="auto"/>
        <w:rPr>
          <w:rFonts w:ascii="Times New Roman" w:hAnsi="Times New Roman" w:cs="Times New Roman"/>
          <w:bCs/>
        </w:rPr>
      </w:pPr>
      <w:proofErr w:type="gramStart"/>
      <w:r w:rsidRPr="00E3471B">
        <w:rPr>
          <w:rFonts w:ascii="Times New Roman" w:hAnsi="Times New Roman" w:cs="Times New Roman"/>
          <w:bCs/>
          <w:color w:val="000000"/>
        </w:rPr>
        <w:t>Каркас  для</w:t>
      </w:r>
      <w:proofErr w:type="gramEnd"/>
      <w:r w:rsidRPr="00E3471B">
        <w:rPr>
          <w:rFonts w:ascii="Times New Roman" w:hAnsi="Times New Roman" w:cs="Times New Roman"/>
          <w:bCs/>
          <w:color w:val="000000"/>
        </w:rPr>
        <w:t xml:space="preserve"> вывески:</w:t>
      </w:r>
      <w:r w:rsidRPr="00E3471B">
        <w:rPr>
          <w:rFonts w:ascii="Times New Roman" w:hAnsi="Times New Roman" w:cs="Times New Roman"/>
          <w:bCs/>
        </w:rPr>
        <w:t xml:space="preserve"> труба профильная, 25 х 25 х2, окрашенная, уголок 40 см х40  см, анкерные болты</w:t>
      </w:r>
    </w:p>
    <w:p w14:paraId="11A6A742" w14:textId="2EB91D4A" w:rsidR="00E3471B" w:rsidRPr="00E3471B" w:rsidRDefault="00E3471B" w:rsidP="00E3471B">
      <w:pPr>
        <w:spacing w:after="0" w:line="240" w:lineRule="auto"/>
        <w:rPr>
          <w:rFonts w:ascii="Times New Roman" w:hAnsi="Times New Roman" w:cs="Times New Roman"/>
          <w:bCs/>
          <w:color w:val="000000"/>
        </w:rPr>
      </w:pPr>
      <w:r w:rsidRPr="00E3471B">
        <w:rPr>
          <w:rFonts w:ascii="Times New Roman" w:hAnsi="Times New Roman" w:cs="Times New Roman"/>
          <w:bCs/>
          <w:color w:val="000000"/>
        </w:rPr>
        <w:t>Место размещения:</w:t>
      </w:r>
      <w:r w:rsidRPr="00E3471B">
        <w:rPr>
          <w:rFonts w:ascii="Times New Roman" w:hAnsi="Times New Roman" w:cs="Times New Roman"/>
          <w:bCs/>
        </w:rPr>
        <w:t xml:space="preserve"> </w:t>
      </w:r>
      <w:proofErr w:type="spellStart"/>
      <w:r w:rsidRPr="00E3471B">
        <w:rPr>
          <w:rFonts w:ascii="Times New Roman" w:hAnsi="Times New Roman" w:cs="Times New Roman"/>
          <w:bCs/>
        </w:rPr>
        <w:t>г.Улан</w:t>
      </w:r>
      <w:proofErr w:type="spellEnd"/>
      <w:r w:rsidRPr="00E3471B">
        <w:rPr>
          <w:rFonts w:ascii="Times New Roman" w:hAnsi="Times New Roman" w:cs="Times New Roman"/>
          <w:bCs/>
        </w:rPr>
        <w:t>-Удэ, ул.</w:t>
      </w:r>
      <w:r>
        <w:rPr>
          <w:rFonts w:ascii="Times New Roman" w:hAnsi="Times New Roman" w:cs="Times New Roman"/>
          <w:bCs/>
        </w:rPr>
        <w:t xml:space="preserve"> </w:t>
      </w:r>
      <w:r w:rsidRPr="00E3471B">
        <w:rPr>
          <w:rFonts w:ascii="Times New Roman" w:hAnsi="Times New Roman" w:cs="Times New Roman"/>
          <w:bCs/>
        </w:rPr>
        <w:t xml:space="preserve">Ленина, </w:t>
      </w:r>
      <w:r>
        <w:rPr>
          <w:rFonts w:ascii="Times New Roman" w:hAnsi="Times New Roman" w:cs="Times New Roman"/>
          <w:bCs/>
        </w:rPr>
        <w:t xml:space="preserve">д. </w:t>
      </w:r>
      <w:r w:rsidRPr="00E3471B">
        <w:rPr>
          <w:rFonts w:ascii="Times New Roman" w:hAnsi="Times New Roman" w:cs="Times New Roman"/>
          <w:bCs/>
        </w:rPr>
        <w:t>24</w:t>
      </w:r>
    </w:p>
    <w:p w14:paraId="416B56C2" w14:textId="79674BFA"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color w:val="000000"/>
        </w:rPr>
        <w:t>Место крепежа:</w:t>
      </w:r>
      <w:r w:rsidRPr="00E3471B">
        <w:rPr>
          <w:rFonts w:ascii="Times New Roman" w:hAnsi="Times New Roman" w:cs="Times New Roman"/>
          <w:bCs/>
        </w:rPr>
        <w:t xml:space="preserve"> </w:t>
      </w:r>
      <w:r>
        <w:rPr>
          <w:rFonts w:ascii="Times New Roman" w:hAnsi="Times New Roman" w:cs="Times New Roman"/>
          <w:bCs/>
        </w:rPr>
        <w:t>с</w:t>
      </w:r>
      <w:r w:rsidRPr="00E3471B">
        <w:rPr>
          <w:rFonts w:ascii="Times New Roman" w:hAnsi="Times New Roman" w:cs="Times New Roman"/>
          <w:bCs/>
        </w:rPr>
        <w:t>тена</w:t>
      </w:r>
    </w:p>
    <w:p w14:paraId="4DEC2AC4" w14:textId="77777777"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rPr>
        <w:t>Материал стен: кирпич</w:t>
      </w:r>
    </w:p>
    <w:p w14:paraId="78317652" w14:textId="46578B05" w:rsidR="00E3471B" w:rsidRDefault="00E3471B" w:rsidP="00E3471B">
      <w:pPr>
        <w:spacing w:after="0" w:line="240" w:lineRule="auto"/>
        <w:rPr>
          <w:rFonts w:ascii="Times New Roman" w:hAnsi="Times New Roman" w:cs="Times New Roman"/>
          <w:color w:val="000000"/>
        </w:rPr>
      </w:pPr>
      <w:r w:rsidRPr="00E3471B">
        <w:rPr>
          <w:rFonts w:ascii="Times New Roman" w:hAnsi="Times New Roman" w:cs="Times New Roman"/>
          <w:color w:val="000000"/>
        </w:rPr>
        <w:t>Высота от уровня земли до низа вывески</w:t>
      </w:r>
      <w:r>
        <w:rPr>
          <w:rFonts w:ascii="Times New Roman" w:hAnsi="Times New Roman" w:cs="Times New Roman"/>
          <w:color w:val="000000"/>
        </w:rPr>
        <w:t>:</w:t>
      </w:r>
      <w:r w:rsidRPr="00E3471B">
        <w:rPr>
          <w:rFonts w:ascii="Times New Roman" w:hAnsi="Times New Roman" w:cs="Times New Roman"/>
          <w:color w:val="000000"/>
        </w:rPr>
        <w:t xml:space="preserve"> 3</w:t>
      </w:r>
      <w:r>
        <w:rPr>
          <w:rFonts w:ascii="Times New Roman" w:hAnsi="Times New Roman" w:cs="Times New Roman"/>
          <w:color w:val="000000"/>
        </w:rPr>
        <w:t xml:space="preserve"> м.</w:t>
      </w:r>
    </w:p>
    <w:p w14:paraId="277D2AF1" w14:textId="77777777" w:rsidR="00E3471B" w:rsidRDefault="00E3471B" w:rsidP="00E3471B">
      <w:pPr>
        <w:spacing w:after="0" w:line="240" w:lineRule="auto"/>
        <w:rPr>
          <w:rFonts w:ascii="Times New Roman" w:hAnsi="Times New Roman" w:cs="Times New Roman"/>
          <w:color w:val="000000"/>
        </w:rPr>
      </w:pPr>
    </w:p>
    <w:p w14:paraId="7875C153" w14:textId="07E51727" w:rsidR="00E3471B" w:rsidRDefault="00E3471B" w:rsidP="00E3471B">
      <w:pPr>
        <w:spacing w:after="0" w:line="240" w:lineRule="auto"/>
        <w:ind w:left="709"/>
        <w:rPr>
          <w:rFonts w:ascii="Times New Roman" w:hAnsi="Times New Roman" w:cs="Times New Roman"/>
          <w:color w:val="000000"/>
        </w:rPr>
      </w:pPr>
      <w:r w:rsidRPr="004704AD">
        <w:rPr>
          <w:rFonts w:ascii="Arial" w:eastAsia="Times New Roman" w:hAnsi="Arial" w:cs="Arial"/>
          <w:i/>
          <w:noProof/>
          <w:color w:val="333333"/>
          <w:sz w:val="24"/>
          <w:szCs w:val="24"/>
          <w:lang w:eastAsia="ru-RU"/>
        </w:rPr>
        <w:drawing>
          <wp:inline distT="0" distB="0" distL="0" distR="0" wp14:anchorId="5D0AD3DC" wp14:editId="44191323">
            <wp:extent cx="5187461" cy="2095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4713" cy="2102469"/>
                    </a:xfrm>
                    <a:prstGeom prst="rect">
                      <a:avLst/>
                    </a:prstGeom>
                    <a:noFill/>
                    <a:ln>
                      <a:noFill/>
                    </a:ln>
                  </pic:spPr>
                </pic:pic>
              </a:graphicData>
            </a:graphic>
          </wp:inline>
        </w:drawing>
      </w:r>
    </w:p>
    <w:p w14:paraId="7AB5DE19" w14:textId="77777777" w:rsidR="00E3471B" w:rsidRPr="00E3471B" w:rsidRDefault="00E3471B" w:rsidP="00E3471B">
      <w:pPr>
        <w:spacing w:after="0" w:line="240" w:lineRule="auto"/>
        <w:ind w:left="709"/>
        <w:rPr>
          <w:rFonts w:ascii="Times New Roman" w:hAnsi="Times New Roman" w:cs="Times New Roman"/>
          <w:color w:val="000000"/>
        </w:rPr>
      </w:pPr>
    </w:p>
    <w:p w14:paraId="1C950ED1" w14:textId="77777777" w:rsidR="00E3471B" w:rsidRPr="00E3471B" w:rsidRDefault="00E3471B" w:rsidP="00E3471B">
      <w:pPr>
        <w:spacing w:after="0" w:line="240" w:lineRule="auto"/>
        <w:rPr>
          <w:rFonts w:ascii="Times New Roman" w:hAnsi="Times New Roman" w:cs="Times New Roman"/>
          <w:color w:val="000000"/>
        </w:rPr>
      </w:pPr>
    </w:p>
    <w:p w14:paraId="1D66387A" w14:textId="3264826B" w:rsidR="00E3471B" w:rsidRPr="00E3471B" w:rsidRDefault="00E3471B" w:rsidP="00E3471B">
      <w:pPr>
        <w:spacing w:after="0" w:line="240" w:lineRule="auto"/>
        <w:rPr>
          <w:rFonts w:ascii="Times New Roman" w:hAnsi="Times New Roman" w:cs="Times New Roman"/>
          <w:color w:val="000000"/>
        </w:rPr>
      </w:pPr>
      <w:r w:rsidRPr="00E3471B">
        <w:rPr>
          <w:rFonts w:ascii="Times New Roman" w:hAnsi="Times New Roman" w:cs="Times New Roman"/>
          <w:noProof/>
          <w:color w:val="000000"/>
        </w:rPr>
        <w:drawing>
          <wp:inline distT="0" distB="0" distL="0" distR="0" wp14:anchorId="0DA051F7" wp14:editId="2739F099">
            <wp:extent cx="6456986" cy="267652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0940" cy="2678164"/>
                    </a:xfrm>
                    <a:prstGeom prst="rect">
                      <a:avLst/>
                    </a:prstGeom>
                    <a:noFill/>
                    <a:ln>
                      <a:noFill/>
                    </a:ln>
                  </pic:spPr>
                </pic:pic>
              </a:graphicData>
            </a:graphic>
          </wp:inline>
        </w:drawing>
      </w:r>
    </w:p>
    <w:p w14:paraId="64CC9952" w14:textId="5F2DEC3F" w:rsidR="00E3471B" w:rsidRPr="00E3471B" w:rsidRDefault="00E3471B" w:rsidP="00E3471B">
      <w:pPr>
        <w:spacing w:after="0" w:line="240" w:lineRule="auto"/>
        <w:rPr>
          <w:rFonts w:ascii="Times New Roman" w:hAnsi="Times New Roman" w:cs="Times New Roman"/>
          <w:bCs/>
          <w:color w:val="000000"/>
        </w:rPr>
      </w:pPr>
      <w:r w:rsidRPr="00E3471B">
        <w:rPr>
          <w:rFonts w:ascii="Times New Roman" w:hAnsi="Times New Roman" w:cs="Times New Roman"/>
          <w:bCs/>
          <w:color w:val="000000"/>
        </w:rPr>
        <w:t>Расстояние до точки подключения на 220 Вт:</w:t>
      </w:r>
      <w:r w:rsidRPr="00E3471B">
        <w:rPr>
          <w:rFonts w:ascii="Times New Roman" w:hAnsi="Times New Roman" w:cs="Times New Roman"/>
          <w:bCs/>
        </w:rPr>
        <w:t xml:space="preserve"> </w:t>
      </w:r>
      <w:r>
        <w:rPr>
          <w:rFonts w:ascii="Times New Roman" w:hAnsi="Times New Roman" w:cs="Times New Roman"/>
          <w:bCs/>
        </w:rPr>
        <w:t>п</w:t>
      </w:r>
      <w:r w:rsidRPr="00E3471B">
        <w:rPr>
          <w:rFonts w:ascii="Times New Roman" w:hAnsi="Times New Roman" w:cs="Times New Roman"/>
          <w:bCs/>
        </w:rPr>
        <w:t>олучатель услуги самостоятельно проводит кабель</w:t>
      </w:r>
      <w:r>
        <w:rPr>
          <w:rFonts w:ascii="Times New Roman" w:hAnsi="Times New Roman" w:cs="Times New Roman"/>
          <w:bCs/>
        </w:rPr>
        <w:t>.</w:t>
      </w:r>
    </w:p>
    <w:p w14:paraId="09E069D5" w14:textId="77777777"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color w:val="000000"/>
        </w:rPr>
        <w:t>Тип вывески:</w:t>
      </w:r>
      <w:r w:rsidRPr="00E3471B">
        <w:rPr>
          <w:rFonts w:ascii="Times New Roman" w:hAnsi="Times New Roman" w:cs="Times New Roman"/>
          <w:bCs/>
        </w:rPr>
        <w:t xml:space="preserve"> объемные световые буквы «ТКАНИ Сатин». </w:t>
      </w:r>
    </w:p>
    <w:p w14:paraId="0148C8F4" w14:textId="7898B3AC"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rPr>
        <w:t>Световой короб с лицевой панелью из композита, буквы на прорезь</w:t>
      </w:r>
      <w:r>
        <w:rPr>
          <w:rFonts w:ascii="Times New Roman" w:hAnsi="Times New Roman" w:cs="Times New Roman"/>
          <w:bCs/>
        </w:rPr>
        <w:t>.</w:t>
      </w:r>
    </w:p>
    <w:p w14:paraId="42A82364" w14:textId="1531D8A1" w:rsidR="00E3471B" w:rsidRPr="00E3471B" w:rsidRDefault="00E3471B" w:rsidP="00E3471B">
      <w:pPr>
        <w:spacing w:after="0" w:line="240" w:lineRule="auto"/>
        <w:rPr>
          <w:rFonts w:ascii="Times New Roman" w:hAnsi="Times New Roman" w:cs="Times New Roman"/>
          <w:bCs/>
          <w:color w:val="000000"/>
        </w:rPr>
      </w:pPr>
      <w:r w:rsidRPr="00E3471B">
        <w:rPr>
          <w:rFonts w:ascii="Times New Roman" w:hAnsi="Times New Roman" w:cs="Times New Roman"/>
          <w:bCs/>
          <w:color w:val="000000"/>
        </w:rPr>
        <w:t>Материалы для изготовления вывески</w:t>
      </w:r>
      <w:r>
        <w:rPr>
          <w:rFonts w:ascii="Times New Roman" w:hAnsi="Times New Roman" w:cs="Times New Roman"/>
          <w:bCs/>
          <w:color w:val="000000"/>
        </w:rPr>
        <w:t>:</w:t>
      </w:r>
    </w:p>
    <w:p w14:paraId="126E7E64" w14:textId="184C6AC5" w:rsidR="00E3471B" w:rsidRPr="00E3471B" w:rsidRDefault="00E3471B" w:rsidP="001E6DCD">
      <w:pPr>
        <w:spacing w:after="0" w:line="240" w:lineRule="auto"/>
        <w:jc w:val="both"/>
        <w:rPr>
          <w:rFonts w:ascii="Times New Roman" w:hAnsi="Times New Roman" w:cs="Times New Roman"/>
          <w:bCs/>
        </w:rPr>
      </w:pPr>
      <w:r w:rsidRPr="00E3471B">
        <w:rPr>
          <w:rFonts w:ascii="Times New Roman" w:hAnsi="Times New Roman" w:cs="Times New Roman"/>
          <w:bCs/>
          <w:color w:val="000000"/>
        </w:rPr>
        <w:t>Лицевая часть</w:t>
      </w:r>
      <w:r>
        <w:rPr>
          <w:rFonts w:ascii="Times New Roman" w:hAnsi="Times New Roman" w:cs="Times New Roman"/>
          <w:bCs/>
          <w:color w:val="000000"/>
        </w:rPr>
        <w:t xml:space="preserve"> - </w:t>
      </w:r>
      <w:r w:rsidRPr="00E3471B">
        <w:rPr>
          <w:rFonts w:ascii="Times New Roman" w:hAnsi="Times New Roman" w:cs="Times New Roman"/>
          <w:bCs/>
        </w:rPr>
        <w:t xml:space="preserve">панель АКП, акрил молочного цвета, рама из профильной трубы 25 х25, </w:t>
      </w:r>
      <w:proofErr w:type="spellStart"/>
      <w:r w:rsidRPr="00E3471B">
        <w:rPr>
          <w:rFonts w:ascii="Times New Roman" w:hAnsi="Times New Roman" w:cs="Times New Roman"/>
          <w:bCs/>
        </w:rPr>
        <w:t>транслюцентная</w:t>
      </w:r>
      <w:proofErr w:type="spellEnd"/>
      <w:r w:rsidRPr="00E3471B">
        <w:rPr>
          <w:rFonts w:ascii="Times New Roman" w:hAnsi="Times New Roman" w:cs="Times New Roman"/>
          <w:bCs/>
        </w:rPr>
        <w:t xml:space="preserve"> пленка </w:t>
      </w:r>
      <w:proofErr w:type="spellStart"/>
      <w:r w:rsidRPr="00E3471B">
        <w:rPr>
          <w:rFonts w:ascii="Times New Roman" w:hAnsi="Times New Roman" w:cs="Times New Roman"/>
          <w:bCs/>
          <w:lang w:val="en-US"/>
        </w:rPr>
        <w:t>Oracal</w:t>
      </w:r>
      <w:proofErr w:type="spellEnd"/>
      <w:r w:rsidRPr="00E3471B">
        <w:rPr>
          <w:rFonts w:ascii="Times New Roman" w:hAnsi="Times New Roman" w:cs="Times New Roman"/>
          <w:bCs/>
        </w:rPr>
        <w:t xml:space="preserve"> 8500, СД-модули </w:t>
      </w:r>
      <w:r w:rsidRPr="00E3471B">
        <w:rPr>
          <w:rFonts w:ascii="Times New Roman" w:hAnsi="Times New Roman" w:cs="Times New Roman"/>
          <w:bCs/>
          <w:lang w:val="en-US"/>
        </w:rPr>
        <w:t>Vimo</w:t>
      </w:r>
      <w:r w:rsidRPr="00E3471B">
        <w:rPr>
          <w:rFonts w:ascii="Times New Roman" w:hAnsi="Times New Roman" w:cs="Times New Roman"/>
          <w:bCs/>
        </w:rPr>
        <w:t xml:space="preserve"> 2-точечные, мощностью 1 Вт (или аналогичные)</w:t>
      </w:r>
    </w:p>
    <w:p w14:paraId="200939D8" w14:textId="77777777"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color w:val="000000"/>
        </w:rPr>
        <w:t>Борт:</w:t>
      </w:r>
      <w:r w:rsidRPr="00E3471B">
        <w:rPr>
          <w:rFonts w:ascii="Times New Roman" w:hAnsi="Times New Roman" w:cs="Times New Roman"/>
          <w:bCs/>
        </w:rPr>
        <w:t xml:space="preserve"> буквы Сатин молочный акрил, оклеенные пленкой </w:t>
      </w:r>
      <w:proofErr w:type="spellStart"/>
      <w:r w:rsidRPr="00E3471B">
        <w:rPr>
          <w:rFonts w:ascii="Times New Roman" w:hAnsi="Times New Roman" w:cs="Times New Roman"/>
          <w:bCs/>
          <w:lang w:val="en-US"/>
        </w:rPr>
        <w:t>Oracal</w:t>
      </w:r>
      <w:proofErr w:type="spellEnd"/>
      <w:r w:rsidRPr="00E3471B">
        <w:rPr>
          <w:rFonts w:ascii="Times New Roman" w:hAnsi="Times New Roman" w:cs="Times New Roman"/>
          <w:bCs/>
        </w:rPr>
        <w:t xml:space="preserve"> 8500</w:t>
      </w:r>
    </w:p>
    <w:p w14:paraId="2A4ECDBB" w14:textId="77777777"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color w:val="000000"/>
        </w:rPr>
        <w:t>Задник:</w:t>
      </w:r>
      <w:r w:rsidRPr="00E3471B">
        <w:rPr>
          <w:rFonts w:ascii="Times New Roman" w:hAnsi="Times New Roman" w:cs="Times New Roman"/>
          <w:bCs/>
        </w:rPr>
        <w:t xml:space="preserve"> АКП</w:t>
      </w:r>
    </w:p>
    <w:p w14:paraId="61612098" w14:textId="77777777" w:rsidR="00E3471B" w:rsidRPr="00E3471B" w:rsidRDefault="00E3471B" w:rsidP="00E3471B">
      <w:pPr>
        <w:spacing w:after="0" w:line="240" w:lineRule="auto"/>
        <w:rPr>
          <w:rFonts w:ascii="Times New Roman" w:hAnsi="Times New Roman" w:cs="Times New Roman"/>
          <w:bCs/>
        </w:rPr>
      </w:pPr>
      <w:r w:rsidRPr="00E3471B">
        <w:rPr>
          <w:rFonts w:ascii="Times New Roman" w:hAnsi="Times New Roman" w:cs="Times New Roman"/>
          <w:bCs/>
          <w:color w:val="000000"/>
        </w:rPr>
        <w:t>Подсветка: светодиоды</w:t>
      </w:r>
    </w:p>
    <w:p w14:paraId="662C45A0" w14:textId="5E9CC64F" w:rsidR="00E3471B" w:rsidRDefault="00E3471B" w:rsidP="00E3471B">
      <w:pPr>
        <w:spacing w:after="0" w:line="240" w:lineRule="auto"/>
        <w:rPr>
          <w:rFonts w:ascii="Times New Roman" w:hAnsi="Times New Roman" w:cs="Times New Roman"/>
          <w:bCs/>
          <w:color w:val="000000"/>
        </w:rPr>
      </w:pPr>
      <w:r w:rsidRPr="00E3471B">
        <w:rPr>
          <w:rFonts w:ascii="Times New Roman" w:hAnsi="Times New Roman" w:cs="Times New Roman"/>
          <w:bCs/>
          <w:color w:val="000000"/>
        </w:rPr>
        <w:t>Блок питания: IP67</w:t>
      </w:r>
    </w:p>
    <w:p w14:paraId="3F70BC83" w14:textId="77777777" w:rsidR="001E6DCD" w:rsidRDefault="001E6DCD" w:rsidP="00E3471B">
      <w:pPr>
        <w:spacing w:after="0" w:line="240" w:lineRule="auto"/>
        <w:rPr>
          <w:rFonts w:ascii="Times New Roman" w:hAnsi="Times New Roman" w:cs="Times New Roman"/>
          <w:bCs/>
          <w:color w:val="000000"/>
        </w:rPr>
      </w:pPr>
    </w:p>
    <w:p w14:paraId="0B080850" w14:textId="77777777" w:rsidR="001E6DCD" w:rsidRDefault="001E6DCD" w:rsidP="001E6DCD">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Pr>
          <w:rFonts w:ascii="Times New Roman" w:hAnsi="Times New Roman"/>
          <w:b/>
          <w:color w:val="000000"/>
        </w:rPr>
        <w:t>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4E338B20" w14:textId="77777777" w:rsidR="001E6DCD" w:rsidRDefault="001E6DCD" w:rsidP="001E6DCD">
      <w:pPr>
        <w:pStyle w:val="a3"/>
        <w:spacing w:after="0" w:line="240" w:lineRule="auto"/>
        <w:ind w:left="0"/>
        <w:jc w:val="both"/>
        <w:rPr>
          <w:rStyle w:val="af"/>
          <w:rFonts w:ascii="Times New Roman" w:hAnsi="Times New Roman"/>
          <w:color w:val="000000"/>
          <w:shd w:val="clear" w:color="auto" w:fill="FFFFFF"/>
        </w:rPr>
      </w:pPr>
      <w:bookmarkStart w:id="87" w:name="_Hlk86425854"/>
    </w:p>
    <w:p w14:paraId="5289A1C1" w14:textId="62FCB213" w:rsidR="001E6DCD" w:rsidRDefault="001E6DCD" w:rsidP="001E6DCD">
      <w:pPr>
        <w:spacing w:after="0" w:line="240" w:lineRule="auto"/>
        <w:rPr>
          <w:rStyle w:val="af"/>
          <w:rFonts w:ascii="Times New Roman" w:hAnsi="Times New Roman"/>
          <w:color w:val="000000"/>
          <w:shd w:val="clear" w:color="auto" w:fill="FFFFFF"/>
        </w:rPr>
      </w:pPr>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7"/>
    </w:p>
    <w:p w14:paraId="13485D7E" w14:textId="77777777" w:rsidR="001E6DCD" w:rsidRPr="00E3471B" w:rsidRDefault="001E6DCD" w:rsidP="001E6DCD">
      <w:pPr>
        <w:spacing w:after="0" w:line="240" w:lineRule="auto"/>
        <w:rPr>
          <w:rFonts w:ascii="Times New Roman" w:hAnsi="Times New Roman" w:cs="Times New Roman"/>
          <w:bCs/>
        </w:rPr>
      </w:pP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p w14:paraId="45776D9B" w14:textId="77777777" w:rsidR="00E66895" w:rsidRDefault="00E66895" w:rsidP="009573A9">
      <w:pPr>
        <w:jc w:val="right"/>
        <w:rPr>
          <w:rFonts w:ascii="Times New Roman" w:hAnsi="Times New Roman" w:cs="Times New Roman"/>
          <w:bCs/>
          <w:sz w:val="24"/>
          <w:szCs w:val="24"/>
        </w:rPr>
      </w:pPr>
    </w:p>
    <w:p w14:paraId="5D8E31E7" w14:textId="77777777" w:rsidR="00E66895" w:rsidRDefault="00E66895" w:rsidP="009573A9">
      <w:pPr>
        <w:jc w:val="right"/>
        <w:rPr>
          <w:rFonts w:ascii="Times New Roman" w:hAnsi="Times New Roman" w:cs="Times New Roman"/>
          <w:bCs/>
          <w:sz w:val="24"/>
          <w:szCs w:val="24"/>
        </w:rPr>
      </w:pPr>
    </w:p>
    <w:p w14:paraId="05A42F7D" w14:textId="77777777" w:rsidR="00E66895" w:rsidRDefault="00E66895" w:rsidP="009573A9">
      <w:pPr>
        <w:jc w:val="right"/>
        <w:rPr>
          <w:rFonts w:ascii="Times New Roman" w:hAnsi="Times New Roman" w:cs="Times New Roman"/>
          <w:bCs/>
          <w:sz w:val="24"/>
          <w:szCs w:val="24"/>
        </w:rPr>
      </w:pPr>
    </w:p>
    <w:p w14:paraId="545620F9" w14:textId="77777777" w:rsidR="00E66895" w:rsidRDefault="00E66895" w:rsidP="009573A9">
      <w:pPr>
        <w:jc w:val="right"/>
        <w:rPr>
          <w:rFonts w:ascii="Times New Roman" w:hAnsi="Times New Roman" w:cs="Times New Roman"/>
          <w:bCs/>
          <w:sz w:val="24"/>
          <w:szCs w:val="24"/>
        </w:rPr>
      </w:pPr>
    </w:p>
    <w:p w14:paraId="1E929757" w14:textId="77777777" w:rsidR="00E66895" w:rsidRDefault="00E66895" w:rsidP="009573A9">
      <w:pPr>
        <w:jc w:val="right"/>
        <w:rPr>
          <w:rFonts w:ascii="Times New Roman" w:hAnsi="Times New Roman" w:cs="Times New Roman"/>
          <w:bCs/>
          <w:sz w:val="24"/>
          <w:szCs w:val="24"/>
        </w:rPr>
      </w:pPr>
    </w:p>
    <w:p w14:paraId="2BA8F12B" w14:textId="04C0E182" w:rsidR="00E66895" w:rsidRDefault="00E66895" w:rsidP="009573A9">
      <w:pPr>
        <w:jc w:val="right"/>
        <w:rPr>
          <w:rFonts w:ascii="Times New Roman" w:hAnsi="Times New Roman" w:cs="Times New Roman"/>
          <w:bCs/>
          <w:sz w:val="24"/>
          <w:szCs w:val="24"/>
        </w:rPr>
      </w:pPr>
    </w:p>
    <w:p w14:paraId="7697F5F7" w14:textId="3EC3F858" w:rsidR="001E6DCD" w:rsidRDefault="001E6DCD" w:rsidP="009573A9">
      <w:pPr>
        <w:jc w:val="right"/>
        <w:rPr>
          <w:rFonts w:ascii="Times New Roman" w:hAnsi="Times New Roman" w:cs="Times New Roman"/>
          <w:bCs/>
          <w:sz w:val="24"/>
          <w:szCs w:val="24"/>
        </w:rPr>
      </w:pPr>
    </w:p>
    <w:p w14:paraId="7F1B2C4B" w14:textId="507F41C4" w:rsidR="001E6DCD" w:rsidRDefault="001E6DCD" w:rsidP="009573A9">
      <w:pPr>
        <w:jc w:val="right"/>
        <w:rPr>
          <w:rFonts w:ascii="Times New Roman" w:hAnsi="Times New Roman" w:cs="Times New Roman"/>
          <w:bCs/>
          <w:sz w:val="24"/>
          <w:szCs w:val="24"/>
        </w:rPr>
      </w:pPr>
    </w:p>
    <w:p w14:paraId="3D0AD43F" w14:textId="77777777" w:rsidR="001E6DCD" w:rsidRDefault="001E6DCD" w:rsidP="009573A9">
      <w:pPr>
        <w:jc w:val="right"/>
        <w:rPr>
          <w:rFonts w:ascii="Times New Roman" w:hAnsi="Times New Roman" w:cs="Times New Roman"/>
          <w:bCs/>
          <w:sz w:val="24"/>
          <w:szCs w:val="24"/>
        </w:rPr>
      </w:pPr>
    </w:p>
    <w:p w14:paraId="2C55BB84" w14:textId="77777777" w:rsidR="00527DEA" w:rsidRDefault="00527DEA" w:rsidP="00B36D39">
      <w:pPr>
        <w:jc w:val="right"/>
        <w:rPr>
          <w:rFonts w:ascii="Times New Roman" w:hAnsi="Times New Roman" w:cs="Times New Roman"/>
          <w:bCs/>
          <w:sz w:val="24"/>
          <w:szCs w:val="24"/>
        </w:rPr>
      </w:pPr>
    </w:p>
    <w:p w14:paraId="68FABF14" w14:textId="77777777" w:rsidR="00527DEA" w:rsidRDefault="00527DEA" w:rsidP="00B36D39">
      <w:pPr>
        <w:jc w:val="right"/>
        <w:rPr>
          <w:rFonts w:ascii="Times New Roman" w:hAnsi="Times New Roman" w:cs="Times New Roman"/>
          <w:bCs/>
          <w:sz w:val="24"/>
          <w:szCs w:val="24"/>
        </w:rPr>
      </w:pPr>
    </w:p>
    <w:p w14:paraId="58501971" w14:textId="77777777" w:rsidR="00527DEA" w:rsidRDefault="00527DEA" w:rsidP="00B36D39">
      <w:pPr>
        <w:jc w:val="right"/>
        <w:rPr>
          <w:rFonts w:ascii="Times New Roman" w:hAnsi="Times New Roman" w:cs="Times New Roman"/>
          <w:bCs/>
          <w:sz w:val="24"/>
          <w:szCs w:val="24"/>
        </w:rPr>
      </w:pPr>
    </w:p>
    <w:p w14:paraId="4B1643B6" w14:textId="76814565" w:rsidR="00BE6F2B" w:rsidRDefault="009573A9" w:rsidP="00B36D39">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2832891C" w14:textId="77777777" w:rsidR="00B36D39" w:rsidRPr="00705A2B" w:rsidRDefault="00B36D39" w:rsidP="00B36D39">
      <w:pPr>
        <w:jc w:val="right"/>
        <w:rPr>
          <w:rFonts w:ascii="Times New Roman" w:hAnsi="Times New Roman" w:cs="Times New Roman"/>
          <w:b/>
          <w:sz w:val="24"/>
          <w:szCs w:val="24"/>
        </w:rPr>
      </w:pPr>
    </w:p>
    <w:p w14:paraId="0288CB27" w14:textId="09BA4C85" w:rsidR="009573A9" w:rsidRPr="00705A2B" w:rsidRDefault="009573A9" w:rsidP="009573A9">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54E6521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22E700D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1317039B"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74F21531"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0623E85F"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A9649D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29AD7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6955BD7E"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9538B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527091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3593C9F6"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01B7B4B8"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7F9C9BDB" w14:textId="34166F8D"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sidR="00B36D39">
        <w:rPr>
          <w:rFonts w:ascii="Times New Roman" w:hAnsi="Times New Roman" w:cs="Times New Roman"/>
          <w:sz w:val="24"/>
          <w:szCs w:val="24"/>
        </w:rPr>
        <w:t>(</w:t>
      </w:r>
      <w:proofErr w:type="gramEnd"/>
      <w:r w:rsidR="00B36D39">
        <w:rPr>
          <w:rFonts w:ascii="Times New Roman" w:hAnsi="Times New Roman" w:cs="Times New Roman"/>
          <w:sz w:val="24"/>
          <w:szCs w:val="24"/>
        </w:rPr>
        <w:t>срок гарантии не менее 1 года с момента установки вывески)</w:t>
      </w:r>
    </w:p>
    <w:p w14:paraId="3614166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BAD135D" w14:textId="77777777" w:rsidR="009573A9" w:rsidRPr="00705A2B" w:rsidRDefault="009573A9" w:rsidP="00856B47">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29F2164E" w14:textId="755ABA3E" w:rsidR="009573A9" w:rsidRPr="00705A2B" w:rsidRDefault="009573A9" w:rsidP="00A731BF">
      <w:pPr>
        <w:rPr>
          <w:rFonts w:ascii="Times New Roman" w:hAnsi="Times New Roman" w:cs="Times New Roman"/>
          <w:sz w:val="24"/>
          <w:szCs w:val="24"/>
        </w:rPr>
      </w:pPr>
    </w:p>
    <w:p w14:paraId="34A7DCBA" w14:textId="26CB9D52" w:rsidR="001F272C" w:rsidRPr="00705A2B" w:rsidRDefault="001F272C" w:rsidP="00A731BF">
      <w:pPr>
        <w:rPr>
          <w:rFonts w:ascii="Times New Roman" w:hAnsi="Times New Roman" w:cs="Times New Roman"/>
          <w:sz w:val="24"/>
          <w:szCs w:val="24"/>
        </w:rPr>
      </w:pPr>
    </w:p>
    <w:p w14:paraId="6C5F0CC8" w14:textId="157A4520" w:rsidR="001F272C" w:rsidRPr="00705A2B" w:rsidRDefault="001F272C" w:rsidP="00A731BF">
      <w:pPr>
        <w:rPr>
          <w:rFonts w:ascii="Times New Roman" w:hAnsi="Times New Roman" w:cs="Times New Roman"/>
          <w:sz w:val="24"/>
          <w:szCs w:val="24"/>
        </w:rPr>
      </w:pPr>
    </w:p>
    <w:p w14:paraId="0EBAA8D5" w14:textId="68C4DC55"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Наименование Исполнителя</w:t>
      </w:r>
    </w:p>
    <w:p w14:paraId="63459BBE" w14:textId="31B69096"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(печать, подпись)</w:t>
      </w: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5"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7"/>
  </w:num>
  <w:num w:numId="11">
    <w:abstractNumId w:val="4"/>
    <w:lvlOverride w:ilvl="0">
      <w:startOverride w:val="1"/>
    </w:lvlOverride>
  </w:num>
  <w:num w:numId="12">
    <w:abstractNumId w:val="26"/>
  </w:num>
  <w:num w:numId="13">
    <w:abstractNumId w:val="11"/>
  </w:num>
  <w:num w:numId="14">
    <w:abstractNumId w:val="29"/>
  </w:num>
  <w:num w:numId="15">
    <w:abstractNumId w:val="25"/>
  </w:num>
  <w:num w:numId="16">
    <w:abstractNumId w:val="2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1"/>
  </w:num>
  <w:num w:numId="20">
    <w:abstractNumId w:val="19"/>
  </w:num>
  <w:num w:numId="21">
    <w:abstractNumId w:val="30"/>
  </w:num>
  <w:num w:numId="22">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30"/>
  </w:num>
  <w:num w:numId="28">
    <w:abstractNumId w:val="18"/>
  </w:num>
  <w:num w:numId="29">
    <w:abstractNumId w:val="30"/>
  </w:num>
  <w:num w:numId="30">
    <w:abstractNumId w:val="30"/>
  </w:num>
  <w:num w:numId="31">
    <w:abstractNumId w:val="16"/>
  </w:num>
  <w:num w:numId="32">
    <w:abstractNumId w:val="21"/>
  </w:num>
  <w:num w:numId="33">
    <w:abstractNumId w:val="30"/>
  </w:num>
  <w:num w:numId="34">
    <w:abstractNumId w:val="16"/>
  </w:num>
  <w:num w:numId="35">
    <w:abstractNumId w:val="0"/>
  </w:num>
  <w:num w:numId="36">
    <w:abstractNumId w:val="1"/>
  </w:num>
  <w:num w:numId="37">
    <w:abstractNumId w:val="2"/>
  </w:num>
  <w:num w:numId="38">
    <w:abstractNumId w:val="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7781A"/>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E6DCD"/>
    <w:rsid w:val="001F272C"/>
    <w:rsid w:val="00213AE0"/>
    <w:rsid w:val="00215EFA"/>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33965"/>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C09DC"/>
    <w:rsid w:val="004D5030"/>
    <w:rsid w:val="004E20C8"/>
    <w:rsid w:val="004E3AAC"/>
    <w:rsid w:val="004F0D6E"/>
    <w:rsid w:val="004F4288"/>
    <w:rsid w:val="004F5BB5"/>
    <w:rsid w:val="00505C8B"/>
    <w:rsid w:val="005277F3"/>
    <w:rsid w:val="00527DEA"/>
    <w:rsid w:val="00533A5A"/>
    <w:rsid w:val="005544A5"/>
    <w:rsid w:val="00555FAD"/>
    <w:rsid w:val="0056260F"/>
    <w:rsid w:val="0057193E"/>
    <w:rsid w:val="00572140"/>
    <w:rsid w:val="00577EEE"/>
    <w:rsid w:val="00585B36"/>
    <w:rsid w:val="005931C5"/>
    <w:rsid w:val="0059635D"/>
    <w:rsid w:val="005A0E91"/>
    <w:rsid w:val="005A5AA5"/>
    <w:rsid w:val="005B11D7"/>
    <w:rsid w:val="005B39C1"/>
    <w:rsid w:val="005E0BFE"/>
    <w:rsid w:val="005F4363"/>
    <w:rsid w:val="00600097"/>
    <w:rsid w:val="0061208D"/>
    <w:rsid w:val="006125A5"/>
    <w:rsid w:val="00630DAE"/>
    <w:rsid w:val="00631B7B"/>
    <w:rsid w:val="00637C1C"/>
    <w:rsid w:val="00645882"/>
    <w:rsid w:val="006549FD"/>
    <w:rsid w:val="00657D28"/>
    <w:rsid w:val="00663E6A"/>
    <w:rsid w:val="006775AA"/>
    <w:rsid w:val="00677BB0"/>
    <w:rsid w:val="00687F59"/>
    <w:rsid w:val="0069527D"/>
    <w:rsid w:val="006A60FF"/>
    <w:rsid w:val="006B7655"/>
    <w:rsid w:val="006B7D2E"/>
    <w:rsid w:val="006C1BCF"/>
    <w:rsid w:val="006C4082"/>
    <w:rsid w:val="006C58A0"/>
    <w:rsid w:val="006F0AC3"/>
    <w:rsid w:val="006F0C66"/>
    <w:rsid w:val="006F63B0"/>
    <w:rsid w:val="0070291E"/>
    <w:rsid w:val="00705A2B"/>
    <w:rsid w:val="00706107"/>
    <w:rsid w:val="0070637B"/>
    <w:rsid w:val="0071171A"/>
    <w:rsid w:val="00717EE9"/>
    <w:rsid w:val="00722003"/>
    <w:rsid w:val="007331E1"/>
    <w:rsid w:val="007403C6"/>
    <w:rsid w:val="0074539C"/>
    <w:rsid w:val="00746705"/>
    <w:rsid w:val="00755093"/>
    <w:rsid w:val="00761882"/>
    <w:rsid w:val="007622FE"/>
    <w:rsid w:val="00773EC4"/>
    <w:rsid w:val="00780B22"/>
    <w:rsid w:val="00784C9B"/>
    <w:rsid w:val="0078568D"/>
    <w:rsid w:val="007A0037"/>
    <w:rsid w:val="007A003A"/>
    <w:rsid w:val="007A1F19"/>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DC4"/>
    <w:rsid w:val="00891F04"/>
    <w:rsid w:val="008B0ABF"/>
    <w:rsid w:val="008B2243"/>
    <w:rsid w:val="008B43CE"/>
    <w:rsid w:val="008B4B91"/>
    <w:rsid w:val="008C2342"/>
    <w:rsid w:val="008D16C2"/>
    <w:rsid w:val="008D6C68"/>
    <w:rsid w:val="008E6C4A"/>
    <w:rsid w:val="008F42BD"/>
    <w:rsid w:val="00900256"/>
    <w:rsid w:val="0091095C"/>
    <w:rsid w:val="009144C4"/>
    <w:rsid w:val="00915C86"/>
    <w:rsid w:val="00923DFA"/>
    <w:rsid w:val="00926D59"/>
    <w:rsid w:val="009401B3"/>
    <w:rsid w:val="00942582"/>
    <w:rsid w:val="0094271E"/>
    <w:rsid w:val="0095026B"/>
    <w:rsid w:val="009573A9"/>
    <w:rsid w:val="00980CB5"/>
    <w:rsid w:val="0098552A"/>
    <w:rsid w:val="00996E79"/>
    <w:rsid w:val="009978F9"/>
    <w:rsid w:val="009A7551"/>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831C9"/>
    <w:rsid w:val="00B83EBE"/>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5E6B"/>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471B"/>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67ECB"/>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17</Pages>
  <Words>5962</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38</cp:revision>
  <cp:lastPrinted>2021-11-19T03:32:00Z</cp:lastPrinted>
  <dcterms:created xsi:type="dcterms:W3CDTF">2021-07-27T07:59:00Z</dcterms:created>
  <dcterms:modified xsi:type="dcterms:W3CDTF">2021-11-19T03:32:00Z</dcterms:modified>
</cp:coreProperties>
</file>