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D426B">
        <w:rPr>
          <w:b/>
          <w:sz w:val="24"/>
          <w:szCs w:val="24"/>
        </w:rPr>
        <w:t>04-14/150</w:t>
      </w:r>
      <w:r w:rsidRPr="00F9486B">
        <w:rPr>
          <w:b/>
          <w:sz w:val="24"/>
          <w:szCs w:val="24"/>
        </w:rPr>
        <w:t xml:space="preserve"> от </w:t>
      </w:r>
      <w:r w:rsidR="006D426B">
        <w:rPr>
          <w:b/>
          <w:sz w:val="24"/>
          <w:szCs w:val="24"/>
        </w:rPr>
        <w:t>07.10.2022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426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"Ажур-Текс"</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6D426B">
            <w:pPr>
              <w:spacing w:line="254" w:lineRule="auto"/>
              <w:rPr>
                <w:color w:val="000000"/>
                <w:sz w:val="24"/>
                <w:szCs w:val="24"/>
                <w:lang w:eastAsia="en-US"/>
              </w:rPr>
            </w:pPr>
            <w:bookmarkStart w:id="1" w:name="Пояснения"/>
            <w:bookmarkEnd w:id="1"/>
            <w:r>
              <w:rPr>
                <w:color w:val="000000"/>
                <w:sz w:val="24"/>
                <w:szCs w:val="24"/>
                <w:lang w:eastAsia="en-US"/>
              </w:rPr>
              <w:t xml:space="preserve">Получение разрешительной документации на шарфы, шапки, </w:t>
            </w:r>
            <w:proofErr w:type="spellStart"/>
            <w:r>
              <w:rPr>
                <w:color w:val="000000"/>
                <w:sz w:val="24"/>
                <w:szCs w:val="24"/>
                <w:lang w:eastAsia="en-US"/>
              </w:rPr>
              <w:t>термобелье</w:t>
            </w:r>
            <w:proofErr w:type="spellEnd"/>
            <w:r>
              <w:rPr>
                <w:color w:val="000000"/>
                <w:sz w:val="24"/>
                <w:szCs w:val="24"/>
                <w:lang w:eastAsia="en-US"/>
              </w:rPr>
              <w:t>, верхний трикотаж</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426B">
            <w:pPr>
              <w:spacing w:line="254" w:lineRule="auto"/>
              <w:rPr>
                <w:color w:val="000000"/>
                <w:sz w:val="24"/>
                <w:szCs w:val="24"/>
                <w:lang w:eastAsia="en-US"/>
              </w:rPr>
            </w:pPr>
            <w:bookmarkStart w:id="2" w:name="Цена"/>
            <w:bookmarkEnd w:id="2"/>
            <w:r>
              <w:rPr>
                <w:color w:val="000000"/>
                <w:sz w:val="24"/>
                <w:szCs w:val="24"/>
                <w:lang w:eastAsia="en-US"/>
              </w:rPr>
              <w:t>300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6D426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426B">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"Ажур-Текс", Адрес: </w:t>
            </w:r>
            <w:proofErr w:type="gramStart"/>
            <w:r>
              <w:rPr>
                <w:color w:val="000000"/>
                <w:sz w:val="24"/>
                <w:szCs w:val="24"/>
                <w:lang w:eastAsia="en-US"/>
              </w:rPr>
              <w:t>г</w:t>
            </w:r>
            <w:proofErr w:type="gramEnd"/>
            <w:r>
              <w:rPr>
                <w:color w:val="000000"/>
                <w:sz w:val="24"/>
                <w:szCs w:val="24"/>
                <w:lang w:eastAsia="en-US"/>
              </w:rPr>
              <w:t xml:space="preserve">. Улан-Удэ, ул. Покровская 33А, блок 4., телефон: 8(3012)37-99-86, 37-22-85,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info@azhur-tex.com</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6D426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6D426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6D426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3460B4"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E2590">
              <w:rPr>
                <w:sz w:val="24"/>
                <w:szCs w:val="24"/>
              </w:rPr>
              <w:t xml:space="preserve"> </w:t>
            </w:r>
            <w:r w:rsidR="006D426B">
              <w:rPr>
                <w:sz w:val="24"/>
                <w:szCs w:val="24"/>
              </w:rPr>
              <w:t xml:space="preserve">До 12-00 </w:t>
            </w:r>
            <w:r w:rsidR="003460B4">
              <w:rPr>
                <w:sz w:val="24"/>
                <w:szCs w:val="24"/>
              </w:rPr>
              <w:t>25</w:t>
            </w:r>
            <w:r w:rsidR="006D426B">
              <w:rPr>
                <w:sz w:val="24"/>
                <w:szCs w:val="24"/>
              </w:rPr>
              <w:t xml:space="preserve"> октября 2022 года.</w:t>
            </w:r>
          </w:p>
          <w:p w:rsidR="00CA47FA" w:rsidRPr="00BE2590"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3460B4"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D426B">
        <w:rPr>
          <w:sz w:val="24"/>
          <w:szCs w:val="24"/>
        </w:rPr>
        <w:t>04-14/150</w:t>
      </w:r>
      <w:r w:rsidRPr="00A179EA">
        <w:rPr>
          <w:sz w:val="24"/>
          <w:szCs w:val="24"/>
        </w:rPr>
        <w:t xml:space="preserve"> от</w:t>
      </w:r>
      <w:r w:rsidR="006D426B">
        <w:rPr>
          <w:sz w:val="24"/>
          <w:szCs w:val="24"/>
        </w:rPr>
        <w:t>07.10.2022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6D426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"Ажур-Текс"</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6D426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"Ажур-Текс"</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66616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rsidR="00BE2590" w:rsidRDefault="00BE2590" w:rsidP="00BE2590">
                  <w:pPr>
                    <w:jc w:val="center"/>
                    <w:rPr>
                      <w:b/>
                      <w:bCs/>
                      <w:color w:val="EEECE1" w:themeColor="background2"/>
                      <w:sz w:val="72"/>
                      <w:szCs w:val="72"/>
                    </w:rPr>
                  </w:pPr>
                  <w:r>
                    <w:rPr>
                      <w:b/>
                      <w:bCs/>
                      <w:color w:val="EEECE1" w:themeColor="background2"/>
                      <w:sz w:val="72"/>
                      <w:szCs w:val="72"/>
                    </w:rPr>
                    <w:t>ФОРМА</w:t>
                  </w:r>
                </w:p>
              </w:txbxContent>
            </v:textbox>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BE2590" w:rsidRDefault="00BE2590" w:rsidP="00974326">
      <w:pPr>
        <w:tabs>
          <w:tab w:val="left" w:pos="0"/>
        </w:tabs>
        <w:spacing w:line="300" w:lineRule="auto"/>
        <w:ind w:firstLine="567"/>
        <w:jc w:val="right"/>
        <w:rPr>
          <w:sz w:val="20"/>
          <w:szCs w:val="20"/>
        </w:rPr>
      </w:pPr>
    </w:p>
    <w:p w:rsidR="00BE2590" w:rsidRDefault="00BE2590" w:rsidP="00974326">
      <w:pPr>
        <w:tabs>
          <w:tab w:val="left" w:pos="0"/>
        </w:tabs>
        <w:spacing w:line="300" w:lineRule="auto"/>
        <w:ind w:firstLine="567"/>
        <w:jc w:val="right"/>
        <w:rPr>
          <w:sz w:val="20"/>
          <w:szCs w:val="20"/>
        </w:rPr>
      </w:pPr>
    </w:p>
    <w:p w:rsidR="00BE2590" w:rsidRPr="00BE2590" w:rsidRDefault="00BE2590" w:rsidP="00BE2590">
      <w:pPr>
        <w:widowControl w:val="0"/>
        <w:suppressAutoHyphens/>
        <w:ind w:firstLine="709"/>
        <w:jc w:val="center"/>
        <w:outlineLvl w:val="0"/>
        <w:rPr>
          <w:rFonts w:eastAsia="DejaVu Sans"/>
          <w:b/>
          <w:kern w:val="2"/>
          <w:sz w:val="24"/>
          <w:szCs w:val="24"/>
          <w:lang w:val="pt-BR" w:eastAsia="en-US"/>
        </w:rPr>
      </w:pPr>
      <w:bookmarkStart w:id="101" w:name="_Hlk78794118"/>
      <w:r w:rsidRPr="00BE2590">
        <w:rPr>
          <w:rFonts w:eastAsia="DejaVu Sans"/>
          <w:b/>
          <w:kern w:val="2"/>
          <w:sz w:val="24"/>
          <w:szCs w:val="24"/>
          <w:lang w:val="pt-BR" w:eastAsia="en-US"/>
        </w:rPr>
        <w:lastRenderedPageBreak/>
        <w:t>ТЕХНИЧЕСКОЕ ЗАДАНИЕ</w:t>
      </w:r>
    </w:p>
    <w:p w:rsidR="00BE2590" w:rsidRPr="00BE2590" w:rsidRDefault="00BE2590" w:rsidP="00BE2590">
      <w:pPr>
        <w:widowControl w:val="0"/>
        <w:suppressAutoHyphens/>
        <w:autoSpaceDE w:val="0"/>
        <w:autoSpaceDN w:val="0"/>
        <w:adjustRightInd w:val="0"/>
        <w:ind w:firstLine="709"/>
        <w:jc w:val="center"/>
        <w:outlineLvl w:val="0"/>
        <w:rPr>
          <w:rFonts w:eastAsia="DejaVu Sans"/>
          <w:b/>
          <w:bCs/>
          <w:kern w:val="2"/>
          <w:sz w:val="24"/>
          <w:szCs w:val="24"/>
          <w:lang w:eastAsia="en-US"/>
        </w:rPr>
      </w:pPr>
      <w:proofErr w:type="spellStart"/>
      <w:r w:rsidRPr="00BE2590">
        <w:rPr>
          <w:rFonts w:eastAsia="DejaVu Sans"/>
          <w:b/>
          <w:bCs/>
          <w:kern w:val="2"/>
          <w:sz w:val="24"/>
          <w:szCs w:val="24"/>
          <w:lang w:eastAsia="en-US"/>
        </w:rPr>
        <w:t>н</w:t>
      </w:r>
      <w:proofErr w:type="spellEnd"/>
      <w:r w:rsidRPr="00BE2590">
        <w:rPr>
          <w:rFonts w:eastAsia="DejaVu Sans"/>
          <w:b/>
          <w:bCs/>
          <w:kern w:val="2"/>
          <w:sz w:val="24"/>
          <w:szCs w:val="24"/>
          <w:lang w:val="pt-BR" w:eastAsia="en-US"/>
        </w:rPr>
        <w:t>а оказание услуг по</w:t>
      </w:r>
      <w:r w:rsidRPr="00BE2590">
        <w:rPr>
          <w:rFonts w:eastAsia="DejaVu Sans"/>
          <w:b/>
          <w:bCs/>
          <w:kern w:val="2"/>
          <w:sz w:val="24"/>
          <w:szCs w:val="24"/>
          <w:lang w:eastAsia="en-US"/>
        </w:rPr>
        <w:t xml:space="preserve"> с</w:t>
      </w:r>
      <w:r w:rsidRPr="00BE2590">
        <w:rPr>
          <w:rFonts w:eastAsia="DejaVu Sans"/>
          <w:b/>
          <w:kern w:val="2"/>
          <w:sz w:val="24"/>
          <w:szCs w:val="24"/>
          <w:lang w:val="pt-BR" w:eastAsia="en-US"/>
        </w:rPr>
        <w:t>одействи</w:t>
      </w:r>
      <w:proofErr w:type="spellStart"/>
      <w:r w:rsidRPr="00BE2590">
        <w:rPr>
          <w:rFonts w:eastAsia="DejaVu Sans"/>
          <w:b/>
          <w:kern w:val="2"/>
          <w:sz w:val="24"/>
          <w:szCs w:val="24"/>
          <w:lang w:eastAsia="en-US"/>
        </w:rPr>
        <w:t>ю</w:t>
      </w:r>
      <w:proofErr w:type="spellEnd"/>
      <w:r w:rsidRPr="00BE2590">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BE2590" w:rsidRPr="00BE2590" w:rsidRDefault="00BE2590" w:rsidP="00BE2590">
      <w:pPr>
        <w:widowControl w:val="0"/>
        <w:suppressAutoHyphens/>
        <w:ind w:firstLine="709"/>
        <w:jc w:val="both"/>
        <w:rPr>
          <w:rFonts w:eastAsia="DejaVu Sans"/>
          <w:kern w:val="2"/>
          <w:sz w:val="24"/>
          <w:szCs w:val="24"/>
          <w:lang w:eastAsia="en-US"/>
        </w:rPr>
      </w:pPr>
    </w:p>
    <w:p w:rsidR="00BE2590" w:rsidRPr="00BE2590" w:rsidRDefault="00BE2590" w:rsidP="00BE2590">
      <w:pPr>
        <w:widowControl w:val="0"/>
        <w:numPr>
          <w:ilvl w:val="0"/>
          <w:numId w:val="17"/>
        </w:numPr>
        <w:tabs>
          <w:tab w:val="left" w:pos="993"/>
        </w:tabs>
        <w:suppressAutoHyphens/>
        <w:ind w:left="0" w:firstLine="567"/>
        <w:contextualSpacing/>
        <w:jc w:val="both"/>
        <w:rPr>
          <w:rFonts w:eastAsia="DejaVu Sans"/>
          <w:b/>
          <w:kern w:val="2"/>
          <w:sz w:val="24"/>
          <w:szCs w:val="24"/>
          <w:lang w:val="pt-BR" w:eastAsia="en-US"/>
        </w:rPr>
      </w:pPr>
      <w:r w:rsidRPr="00BE2590">
        <w:rPr>
          <w:rFonts w:eastAsia="DejaVu Sans"/>
          <w:b/>
          <w:kern w:val="2"/>
          <w:sz w:val="24"/>
          <w:szCs w:val="24"/>
          <w:lang w:val="pt-BR" w:eastAsia="en-US"/>
        </w:rPr>
        <w:t xml:space="preserve">Заказчик: </w:t>
      </w:r>
      <w:r w:rsidRPr="00BE2590">
        <w:rPr>
          <w:rFonts w:eastAsia="DejaVu Sans"/>
          <w:b/>
          <w:kern w:val="2"/>
          <w:sz w:val="24"/>
          <w:szCs w:val="24"/>
          <w:lang w:eastAsia="en-US"/>
        </w:rPr>
        <w:t xml:space="preserve">Гарантийный фонд Бурятии, </w:t>
      </w:r>
    </w:p>
    <w:p w:rsidR="00BE2590" w:rsidRPr="00BE2590" w:rsidRDefault="00BE2590" w:rsidP="00BE2590">
      <w:pPr>
        <w:widowControl w:val="0"/>
        <w:numPr>
          <w:ilvl w:val="0"/>
          <w:numId w:val="17"/>
        </w:numPr>
        <w:tabs>
          <w:tab w:val="left" w:pos="993"/>
        </w:tabs>
        <w:suppressAutoHyphens/>
        <w:ind w:left="0" w:firstLine="567"/>
        <w:contextualSpacing/>
        <w:jc w:val="both"/>
        <w:rPr>
          <w:rFonts w:eastAsia="DejaVu Sans"/>
          <w:b/>
          <w:kern w:val="2"/>
          <w:sz w:val="24"/>
          <w:szCs w:val="24"/>
          <w:lang w:eastAsia="en-US"/>
        </w:rPr>
      </w:pPr>
      <w:r w:rsidRPr="00BE2590">
        <w:rPr>
          <w:rFonts w:eastAsia="DejaVu Sans"/>
          <w:b/>
          <w:kern w:val="2"/>
          <w:sz w:val="24"/>
          <w:szCs w:val="24"/>
          <w:lang w:eastAsia="en-US"/>
        </w:rPr>
        <w:t>Получатель услуги: ООО Ажур-Текс Юр. адрес: 670018, Республика Бурятия, г. Улан-Удэ, ул. Покровская, 33А, блок</w:t>
      </w:r>
      <w:proofErr w:type="gramStart"/>
      <w:r w:rsidRPr="00BE2590">
        <w:rPr>
          <w:rFonts w:eastAsia="DejaVu Sans"/>
          <w:b/>
          <w:kern w:val="2"/>
          <w:sz w:val="24"/>
          <w:szCs w:val="24"/>
          <w:lang w:eastAsia="en-US"/>
        </w:rPr>
        <w:t>4</w:t>
      </w:r>
      <w:proofErr w:type="gramEnd"/>
      <w:r w:rsidRPr="00BE2590">
        <w:rPr>
          <w:rFonts w:eastAsia="DejaVu Sans"/>
          <w:b/>
          <w:kern w:val="2"/>
          <w:sz w:val="24"/>
          <w:szCs w:val="24"/>
          <w:lang w:eastAsia="en-US"/>
        </w:rPr>
        <w:t>.</w:t>
      </w:r>
    </w:p>
    <w:p w:rsidR="00BE2590" w:rsidRPr="00BE2590" w:rsidRDefault="00BE2590" w:rsidP="00BE2590">
      <w:pPr>
        <w:widowControl w:val="0"/>
        <w:numPr>
          <w:ilvl w:val="0"/>
          <w:numId w:val="17"/>
        </w:numPr>
        <w:tabs>
          <w:tab w:val="left" w:pos="993"/>
        </w:tabs>
        <w:suppressAutoHyphens/>
        <w:ind w:left="0" w:firstLine="567"/>
        <w:contextualSpacing/>
        <w:jc w:val="both"/>
        <w:rPr>
          <w:rFonts w:eastAsia="DejaVu Sans"/>
          <w:b/>
          <w:kern w:val="2"/>
          <w:sz w:val="24"/>
          <w:szCs w:val="24"/>
          <w:lang w:val="pt-BR" w:eastAsia="en-US"/>
        </w:rPr>
      </w:pPr>
      <w:r w:rsidRPr="00BE2590">
        <w:rPr>
          <w:rFonts w:eastAsia="DejaVu Sans"/>
          <w:b/>
          <w:kern w:val="2"/>
          <w:sz w:val="24"/>
          <w:szCs w:val="24"/>
          <w:lang w:val="pt-BR" w:eastAsia="en-US"/>
        </w:rPr>
        <w:t>Источник финансирования</w:t>
      </w:r>
      <w:r w:rsidRPr="00BE2590">
        <w:rPr>
          <w:rFonts w:eastAsia="DejaVu Sans"/>
          <w:kern w:val="2"/>
          <w:sz w:val="24"/>
          <w:szCs w:val="24"/>
          <w:lang w:val="pt-BR" w:eastAsia="en-US"/>
        </w:rPr>
        <w:t>: средства субсидии</w:t>
      </w:r>
      <w:r w:rsidRPr="00BE2590">
        <w:rPr>
          <w:rFonts w:eastAsia="DejaVu Sans"/>
          <w:b/>
          <w:kern w:val="2"/>
          <w:sz w:val="24"/>
          <w:szCs w:val="24"/>
          <w:lang w:val="pt-BR" w:eastAsia="en-US"/>
        </w:rPr>
        <w:t xml:space="preserve"> </w:t>
      </w:r>
      <w:r w:rsidRPr="00BE2590">
        <w:rPr>
          <w:rFonts w:eastAsia="DejaVu Sans"/>
          <w:kern w:val="2"/>
          <w:sz w:val="24"/>
          <w:szCs w:val="24"/>
          <w:lang w:val="pt-BR" w:eastAsia="en-US"/>
        </w:rPr>
        <w:t xml:space="preserve">на развитие </w:t>
      </w:r>
      <w:r w:rsidRPr="00BE2590">
        <w:rPr>
          <w:rFonts w:eastAsia="DejaVu Sans"/>
          <w:bCs/>
          <w:kern w:val="2"/>
          <w:sz w:val="24"/>
          <w:szCs w:val="24"/>
        </w:rPr>
        <w:t>Центра предпринимательства «Мой бизнес»</w:t>
      </w:r>
    </w:p>
    <w:p w:rsidR="00BE2590" w:rsidRPr="00BE2590" w:rsidRDefault="00BE2590" w:rsidP="00BE2590">
      <w:pPr>
        <w:widowControl w:val="0"/>
        <w:numPr>
          <w:ilvl w:val="0"/>
          <w:numId w:val="17"/>
        </w:numPr>
        <w:tabs>
          <w:tab w:val="left" w:pos="993"/>
        </w:tabs>
        <w:suppressAutoHyphens/>
        <w:ind w:left="0" w:firstLine="567"/>
        <w:contextualSpacing/>
        <w:jc w:val="both"/>
        <w:rPr>
          <w:rFonts w:eastAsia="DejaVu Sans"/>
          <w:b/>
          <w:kern w:val="2"/>
          <w:sz w:val="24"/>
          <w:szCs w:val="24"/>
          <w:lang w:val="pt-BR" w:eastAsia="en-US"/>
        </w:rPr>
      </w:pPr>
      <w:r w:rsidRPr="00BE2590">
        <w:rPr>
          <w:rFonts w:eastAsia="DejaVu Sans"/>
          <w:b/>
          <w:kern w:val="2"/>
          <w:sz w:val="24"/>
          <w:szCs w:val="24"/>
          <w:lang w:val="pt-BR" w:eastAsia="en-US"/>
        </w:rPr>
        <w:t>Основное содержание услуг</w:t>
      </w:r>
      <w:r w:rsidRPr="00BE2590">
        <w:rPr>
          <w:rFonts w:eastAsia="DejaVu Sans"/>
          <w:b/>
          <w:kern w:val="2"/>
          <w:sz w:val="24"/>
          <w:szCs w:val="24"/>
          <w:lang w:val="en-US" w:eastAsia="en-US"/>
        </w:rPr>
        <w:t>:</w:t>
      </w:r>
    </w:p>
    <w:p w:rsidR="00BE2590" w:rsidRPr="00BE2590" w:rsidRDefault="00BE2590" w:rsidP="00BE2590">
      <w:pPr>
        <w:tabs>
          <w:tab w:val="left" w:pos="993"/>
          <w:tab w:val="left" w:pos="1134"/>
        </w:tabs>
        <w:ind w:left="426" w:firstLine="567"/>
        <w:contextualSpacing/>
        <w:jc w:val="both"/>
        <w:rPr>
          <w:rFonts w:eastAsia="DejaVu Sans"/>
          <w:kern w:val="2"/>
          <w:sz w:val="24"/>
          <w:szCs w:val="24"/>
          <w:lang w:eastAsia="en-US"/>
        </w:rPr>
      </w:pPr>
      <w:r w:rsidRPr="00BE2590">
        <w:rPr>
          <w:rFonts w:eastAsia="DejaVu Sans"/>
          <w:kern w:val="2"/>
          <w:sz w:val="24"/>
          <w:szCs w:val="24"/>
          <w:lang w:eastAsia="en-US"/>
        </w:rPr>
        <w:t>4.1.</w:t>
      </w:r>
      <w:r w:rsidRPr="00BE2590">
        <w:rPr>
          <w:rFonts w:eastAsia="DejaVu Sans"/>
          <w:kern w:val="2"/>
          <w:sz w:val="24"/>
          <w:szCs w:val="24"/>
          <w:lang w:eastAsia="en-US"/>
        </w:rPr>
        <w:tab/>
        <w:t xml:space="preserve"> </w:t>
      </w:r>
      <w:r w:rsidRPr="00BE2590">
        <w:rPr>
          <w:rFonts w:eastAsia="DejaVu Sans"/>
          <w:kern w:val="2"/>
          <w:sz w:val="24"/>
          <w:szCs w:val="24"/>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внутренние и зарубежные рынки, рынки крупных заказчиков </w:t>
      </w:r>
      <w:r w:rsidRPr="00BE2590">
        <w:rPr>
          <w:rFonts w:eastAsia="DejaVu Sans"/>
          <w:bCs/>
          <w:kern w:val="2"/>
          <w:sz w:val="24"/>
          <w:szCs w:val="24"/>
          <w:lang w:eastAsia="en-US"/>
        </w:rPr>
        <w:t xml:space="preserve">– сертификация и </w:t>
      </w:r>
      <w:r w:rsidRPr="00BE2590">
        <w:rPr>
          <w:rFonts w:eastAsia="DejaVu Sans"/>
          <w:kern w:val="2"/>
          <w:sz w:val="24"/>
          <w:szCs w:val="24"/>
          <w:lang w:eastAsia="en-US"/>
        </w:rPr>
        <w:t>декларирование продукции на соответствие требованиям.</w:t>
      </w:r>
    </w:p>
    <w:p w:rsidR="00BE2590" w:rsidRPr="00BE2590" w:rsidRDefault="00BE2590" w:rsidP="00BE2590">
      <w:pPr>
        <w:tabs>
          <w:tab w:val="left" w:pos="993"/>
          <w:tab w:val="left" w:pos="1134"/>
        </w:tabs>
        <w:ind w:left="426" w:firstLine="567"/>
        <w:contextualSpacing/>
        <w:jc w:val="both"/>
        <w:rPr>
          <w:rFonts w:eastAsia="DejaVu Sans"/>
          <w:b/>
          <w:kern w:val="2"/>
          <w:sz w:val="24"/>
          <w:szCs w:val="24"/>
          <w:lang w:val="pt-BR" w:eastAsia="en-US"/>
        </w:rPr>
      </w:pPr>
      <w:r w:rsidRPr="00BE2590">
        <w:rPr>
          <w:rFonts w:eastAsia="DejaVu Sans"/>
          <w:b/>
          <w:kern w:val="2"/>
          <w:sz w:val="24"/>
          <w:szCs w:val="24"/>
          <w:lang w:val="pt-BR" w:eastAsia="en-US"/>
        </w:rPr>
        <w:t>Цель</w:t>
      </w:r>
      <w:r w:rsidRPr="00BE2590">
        <w:rPr>
          <w:rFonts w:eastAsia="DejaVu Sans"/>
          <w:b/>
          <w:kern w:val="2"/>
          <w:sz w:val="24"/>
          <w:szCs w:val="24"/>
          <w:lang w:eastAsia="en-US"/>
        </w:rPr>
        <w:t xml:space="preserve"> проведения сертификации</w:t>
      </w:r>
      <w:r w:rsidRPr="00BE2590">
        <w:rPr>
          <w:rFonts w:eastAsia="DejaVu Sans"/>
          <w:b/>
          <w:kern w:val="2"/>
          <w:sz w:val="24"/>
          <w:szCs w:val="24"/>
          <w:lang w:val="pt-BR" w:eastAsia="en-US"/>
        </w:rPr>
        <w:t>:</w:t>
      </w:r>
    </w:p>
    <w:p w:rsidR="00BE2590" w:rsidRPr="00BE2590" w:rsidRDefault="00BE2590" w:rsidP="00BE2590">
      <w:pPr>
        <w:tabs>
          <w:tab w:val="left" w:pos="993"/>
          <w:tab w:val="left" w:pos="1134"/>
        </w:tabs>
        <w:ind w:firstLine="567"/>
        <w:jc w:val="both"/>
        <w:rPr>
          <w:rFonts w:eastAsia="DejaVu Sans"/>
          <w:kern w:val="2"/>
          <w:sz w:val="24"/>
          <w:szCs w:val="24"/>
          <w:lang w:eastAsia="en-US"/>
        </w:rPr>
      </w:pPr>
      <w:r w:rsidRPr="00BE2590">
        <w:rPr>
          <w:rFonts w:eastAsia="DejaVu Sans"/>
          <w:kern w:val="2"/>
          <w:sz w:val="24"/>
          <w:szCs w:val="24"/>
          <w:lang w:eastAsia="en-US"/>
        </w:rPr>
        <w:t>П</w:t>
      </w:r>
      <w:r w:rsidRPr="00BE2590">
        <w:rPr>
          <w:rFonts w:eastAsia="DejaVu Sans"/>
          <w:kern w:val="2"/>
          <w:sz w:val="24"/>
          <w:szCs w:val="24"/>
          <w:lang w:val="pt-BR" w:eastAsia="en-US"/>
        </w:rPr>
        <w:t>олучение</w:t>
      </w:r>
      <w:r w:rsidRPr="00BE2590">
        <w:rPr>
          <w:rFonts w:eastAsia="DejaVu Sans"/>
          <w:kern w:val="2"/>
          <w:sz w:val="24"/>
          <w:szCs w:val="24"/>
          <w:lang w:eastAsia="en-US"/>
        </w:rPr>
        <w:t xml:space="preserve"> необходимых разрешительных документов на продукцию:</w:t>
      </w:r>
    </w:p>
    <w:p w:rsidR="00BE2590" w:rsidRPr="00BE2590" w:rsidRDefault="00BE2590" w:rsidP="00BE2590">
      <w:pPr>
        <w:tabs>
          <w:tab w:val="left" w:pos="993"/>
          <w:tab w:val="left" w:pos="1134"/>
        </w:tabs>
        <w:ind w:firstLine="567"/>
        <w:jc w:val="both"/>
        <w:rPr>
          <w:rFonts w:eastAsia="DejaVu Sans"/>
          <w:kern w:val="2"/>
          <w:sz w:val="24"/>
          <w:szCs w:val="24"/>
          <w:lang w:eastAsia="en-US"/>
        </w:rPr>
      </w:pPr>
      <w:r w:rsidRPr="00BE2590">
        <w:rPr>
          <w:rFonts w:eastAsia="DejaVu Sans"/>
          <w:kern w:val="2"/>
          <w:sz w:val="24"/>
          <w:szCs w:val="24"/>
          <w:lang w:eastAsia="en-US"/>
        </w:rPr>
        <w:t xml:space="preserve">- Изделия трикотажные в ассортименте; </w:t>
      </w:r>
    </w:p>
    <w:p w:rsidR="00BE2590" w:rsidRPr="00BE2590" w:rsidRDefault="00BE2590" w:rsidP="00BE2590">
      <w:pPr>
        <w:tabs>
          <w:tab w:val="left" w:pos="993"/>
          <w:tab w:val="left" w:pos="1134"/>
        </w:tabs>
        <w:ind w:firstLine="567"/>
        <w:jc w:val="both"/>
        <w:rPr>
          <w:rFonts w:eastAsia="DejaVu Sans"/>
          <w:b/>
          <w:kern w:val="2"/>
          <w:sz w:val="24"/>
          <w:szCs w:val="24"/>
          <w:lang w:eastAsia="en-US"/>
        </w:rPr>
      </w:pPr>
      <w:r w:rsidRPr="00BE2590">
        <w:rPr>
          <w:rFonts w:eastAsia="DejaVu Sans"/>
          <w:b/>
          <w:kern w:val="2"/>
          <w:sz w:val="24"/>
          <w:szCs w:val="24"/>
          <w:lang w:eastAsia="en-US"/>
        </w:rPr>
        <w:t>5.</w:t>
      </w:r>
      <w:r w:rsidRPr="00BE2590">
        <w:rPr>
          <w:rFonts w:eastAsia="DejaVu Sans"/>
          <w:b/>
          <w:kern w:val="2"/>
          <w:sz w:val="24"/>
          <w:szCs w:val="24"/>
          <w:lang w:eastAsia="en-US"/>
        </w:rPr>
        <w:tab/>
        <w:t xml:space="preserve"> Полный список получаемой документации и реализуемых услуг:</w:t>
      </w:r>
    </w:p>
    <w:p w:rsidR="00BE2590" w:rsidRPr="00BE2590" w:rsidRDefault="00BE2590" w:rsidP="00BE2590">
      <w:pPr>
        <w:tabs>
          <w:tab w:val="left" w:pos="993"/>
          <w:tab w:val="left" w:pos="1134"/>
        </w:tabs>
        <w:ind w:firstLine="567"/>
        <w:jc w:val="both"/>
        <w:rPr>
          <w:rFonts w:eastAsia="DejaVu Sans"/>
          <w:kern w:val="2"/>
          <w:sz w:val="24"/>
          <w:szCs w:val="24"/>
          <w:lang w:eastAsia="en-US"/>
        </w:rPr>
      </w:pPr>
      <w:r w:rsidRPr="00BE2590">
        <w:rPr>
          <w:rFonts w:eastAsia="DejaVu Sans"/>
          <w:kern w:val="2"/>
          <w:sz w:val="24"/>
          <w:szCs w:val="24"/>
          <w:lang w:eastAsia="en-US"/>
        </w:rPr>
        <w:t>5.1. В целях сертификации /декларирования проведение испытаний в аккредитованной испытательной лаборатории и получение разрешительных документации следующей серийно-выпускаемой продукции:</w:t>
      </w:r>
    </w:p>
    <w:p w:rsidR="00BE2590" w:rsidRPr="00BE2590" w:rsidRDefault="00BE2590" w:rsidP="00BE2590">
      <w:pPr>
        <w:tabs>
          <w:tab w:val="left" w:pos="993"/>
          <w:tab w:val="left" w:pos="1134"/>
        </w:tabs>
        <w:ind w:firstLine="567"/>
        <w:jc w:val="both"/>
        <w:rPr>
          <w:rFonts w:eastAsia="DejaVu Sans"/>
          <w:kern w:val="2"/>
          <w:sz w:val="24"/>
          <w:szCs w:val="24"/>
          <w:lang w:eastAsia="en-US"/>
        </w:rPr>
      </w:pPr>
    </w:p>
    <w:p w:rsidR="00BE2590" w:rsidRPr="00BE2590" w:rsidRDefault="00BE2590" w:rsidP="00BE2590">
      <w:pPr>
        <w:tabs>
          <w:tab w:val="left" w:pos="993"/>
          <w:tab w:val="left" w:pos="1134"/>
        </w:tabs>
        <w:ind w:firstLine="567"/>
        <w:jc w:val="both"/>
        <w:rPr>
          <w:rFonts w:eastAsia="DejaVu Sans"/>
          <w:b/>
          <w:kern w:val="2"/>
          <w:lang w:eastAsia="en-US"/>
        </w:rPr>
      </w:pPr>
      <w:r w:rsidRPr="00BE2590">
        <w:rPr>
          <w:rFonts w:eastAsia="DejaVu Sans"/>
          <w:b/>
          <w:kern w:val="2"/>
          <w:lang w:eastAsia="en-US"/>
        </w:rPr>
        <w:t>Сертификаты соответствия по схеме 1с</w:t>
      </w:r>
      <w:r w:rsidR="00A126FD">
        <w:rPr>
          <w:rFonts w:eastAsia="DejaVu Sans"/>
          <w:b/>
          <w:kern w:val="2"/>
          <w:lang w:eastAsia="en-US"/>
        </w:rPr>
        <w:t xml:space="preserve"> сроком на 5 лет</w:t>
      </w:r>
      <w:r w:rsidRPr="00BE2590">
        <w:rPr>
          <w:rFonts w:eastAsia="DejaVu Sans"/>
          <w:b/>
          <w:kern w:val="2"/>
          <w:lang w:eastAsia="en-US"/>
        </w:rPr>
        <w:t>:</w:t>
      </w:r>
    </w:p>
    <w:p w:rsidR="00BE2590" w:rsidRPr="00BE2590" w:rsidRDefault="00BE2590" w:rsidP="00BE2590">
      <w:pPr>
        <w:tabs>
          <w:tab w:val="left" w:pos="993"/>
          <w:tab w:val="left" w:pos="1134"/>
        </w:tabs>
        <w:ind w:firstLine="567"/>
        <w:jc w:val="both"/>
        <w:rPr>
          <w:b/>
          <w:color w:val="000000" w:themeColor="text1"/>
          <w:sz w:val="24"/>
          <w:szCs w:val="24"/>
          <w:shd w:val="clear" w:color="auto" w:fill="FFFFFF"/>
        </w:rPr>
      </w:pPr>
    </w:p>
    <w:p w:rsidR="00BE2590" w:rsidRPr="00BE2590" w:rsidRDefault="00BE2590" w:rsidP="00BE2590">
      <w:pPr>
        <w:tabs>
          <w:tab w:val="left" w:pos="993"/>
          <w:tab w:val="left" w:pos="1134"/>
        </w:tabs>
        <w:ind w:firstLine="567"/>
        <w:jc w:val="both"/>
        <w:rPr>
          <w:b/>
          <w:color w:val="000000" w:themeColor="text1"/>
          <w:sz w:val="24"/>
          <w:szCs w:val="24"/>
          <w:shd w:val="clear" w:color="auto" w:fill="FFFFFF"/>
        </w:rPr>
      </w:pPr>
      <w:r w:rsidRPr="00BE2590">
        <w:rPr>
          <w:b/>
          <w:color w:val="000000" w:themeColor="text1"/>
          <w:sz w:val="24"/>
          <w:szCs w:val="24"/>
          <w:shd w:val="clear" w:color="auto" w:fill="FFFFFF"/>
        </w:rPr>
        <w:t>5</w:t>
      </w:r>
      <w:r w:rsidRPr="00BE2590">
        <w:rPr>
          <w:color w:val="000000" w:themeColor="text1"/>
          <w:sz w:val="24"/>
          <w:szCs w:val="24"/>
          <w:shd w:val="clear" w:color="auto" w:fill="FFFFFF"/>
        </w:rPr>
        <w:t>.</w:t>
      </w:r>
      <w:r w:rsidRPr="00BE2590">
        <w:rPr>
          <w:b/>
          <w:color w:val="000000" w:themeColor="text1"/>
          <w:sz w:val="24"/>
          <w:szCs w:val="24"/>
          <w:shd w:val="clear" w:color="auto" w:fill="FFFFFF"/>
        </w:rPr>
        <w:t xml:space="preserve">1.1 Изделия трикотажные бельевые для мужчин в комплектах и отдельными предметами, из хлопчатобумажной и шерстяной пряжи по </w:t>
      </w:r>
      <w:r w:rsidRPr="00BE2590">
        <w:t>ГОСТ 31408-2009 "Изделия трикотажные бельевые для мужчин и мальчиков. Общие технические условия"</w:t>
      </w:r>
    </w:p>
    <w:p w:rsidR="00BE2590" w:rsidRPr="00BE2590" w:rsidRDefault="00BE2590" w:rsidP="00BE2590">
      <w:pPr>
        <w:tabs>
          <w:tab w:val="left" w:pos="993"/>
          <w:tab w:val="left" w:pos="1134"/>
        </w:tabs>
        <w:ind w:firstLine="567"/>
        <w:jc w:val="both"/>
        <w:rPr>
          <w:color w:val="000000" w:themeColor="text1"/>
          <w:sz w:val="24"/>
          <w:szCs w:val="24"/>
          <w:shd w:val="clear" w:color="auto" w:fill="FFFFFF"/>
        </w:rPr>
      </w:pPr>
      <w:r w:rsidRPr="00BE2590">
        <w:rPr>
          <w:b/>
          <w:color w:val="000000" w:themeColor="text1"/>
          <w:sz w:val="24"/>
          <w:szCs w:val="24"/>
          <w:shd w:val="clear" w:color="auto" w:fill="FFFFFF"/>
        </w:rPr>
        <w:t xml:space="preserve">Группа продукции ЕАЭС:  </w:t>
      </w:r>
      <w:r w:rsidRPr="00BE2590">
        <w:rPr>
          <w:color w:val="000000" w:themeColor="text1"/>
          <w:sz w:val="24"/>
          <w:szCs w:val="24"/>
          <w:shd w:val="clear" w:color="auto" w:fill="FFFFFF"/>
        </w:rPr>
        <w:t>Белье нательное</w:t>
      </w:r>
    </w:p>
    <w:p w:rsidR="00BE2590" w:rsidRPr="00BE2590" w:rsidRDefault="00BE2590" w:rsidP="00BE2590">
      <w:pPr>
        <w:tabs>
          <w:tab w:val="left" w:pos="993"/>
          <w:tab w:val="left" w:pos="1134"/>
        </w:tabs>
        <w:ind w:firstLine="567"/>
        <w:jc w:val="both"/>
        <w:rPr>
          <w:b/>
          <w:color w:val="000000" w:themeColor="text1"/>
          <w:sz w:val="24"/>
          <w:szCs w:val="24"/>
          <w:shd w:val="clear" w:color="auto" w:fill="FFFFFF"/>
        </w:rPr>
      </w:pPr>
      <w:r w:rsidRPr="00BE2590">
        <w:rPr>
          <w:b/>
          <w:color w:val="000000" w:themeColor="text1"/>
          <w:sz w:val="24"/>
          <w:szCs w:val="24"/>
          <w:shd w:val="clear" w:color="auto" w:fill="FFFFFF"/>
        </w:rPr>
        <w:t>Код ТН ВЭД ЕАЭС:</w:t>
      </w:r>
    </w:p>
    <w:p w:rsidR="00BE2590" w:rsidRPr="00BE2590" w:rsidRDefault="00BE2590" w:rsidP="00BE2590">
      <w:pPr>
        <w:tabs>
          <w:tab w:val="left" w:pos="993"/>
          <w:tab w:val="left" w:pos="1134"/>
        </w:tabs>
        <w:ind w:firstLine="567"/>
        <w:jc w:val="both"/>
        <w:rPr>
          <w:color w:val="000000" w:themeColor="text1"/>
          <w:sz w:val="24"/>
          <w:szCs w:val="24"/>
          <w:shd w:val="clear" w:color="auto" w:fill="FFFFFF"/>
        </w:rPr>
      </w:pPr>
      <w:r w:rsidRPr="00BE2590">
        <w:rPr>
          <w:color w:val="000000" w:themeColor="text1"/>
          <w:sz w:val="24"/>
          <w:szCs w:val="24"/>
          <w:shd w:val="clear" w:color="auto" w:fill="FFFFFF"/>
        </w:rPr>
        <w:t xml:space="preserve"> 6109 Майки, фуфайки с рукавами и прочие нательные фуфайки трикотажные машинного или ручного вязания: </w:t>
      </w:r>
    </w:p>
    <w:p w:rsidR="00BE2590" w:rsidRPr="00BE2590" w:rsidRDefault="00BE2590" w:rsidP="00BE2590">
      <w:pPr>
        <w:tabs>
          <w:tab w:val="left" w:pos="993"/>
          <w:tab w:val="left" w:pos="1134"/>
        </w:tabs>
        <w:ind w:firstLine="567"/>
        <w:jc w:val="both"/>
        <w:rPr>
          <w:color w:val="000000" w:themeColor="text1"/>
          <w:sz w:val="24"/>
          <w:szCs w:val="24"/>
          <w:shd w:val="clear" w:color="auto" w:fill="FFFFFF"/>
        </w:rPr>
      </w:pPr>
      <w:r w:rsidRPr="00BE2590">
        <w:rPr>
          <w:color w:val="000000" w:themeColor="text1"/>
          <w:sz w:val="24"/>
          <w:szCs w:val="24"/>
          <w:shd w:val="clear" w:color="auto" w:fill="FFFFFF"/>
        </w:rPr>
        <w:t>6107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p w:rsidR="00BE2590" w:rsidRPr="00BE2590" w:rsidRDefault="00BE2590" w:rsidP="00BE2590">
      <w:pPr>
        <w:tabs>
          <w:tab w:val="left" w:pos="993"/>
          <w:tab w:val="left" w:pos="1134"/>
        </w:tabs>
        <w:ind w:firstLine="709"/>
        <w:jc w:val="both"/>
        <w:rPr>
          <w:b/>
          <w:color w:val="000000" w:themeColor="text1"/>
          <w:sz w:val="24"/>
          <w:szCs w:val="24"/>
        </w:rPr>
      </w:pPr>
      <w:r w:rsidRPr="00BE2590">
        <w:rPr>
          <w:b/>
          <w:color w:val="000000" w:themeColor="text1"/>
          <w:sz w:val="24"/>
          <w:szCs w:val="24"/>
          <w:shd w:val="clear" w:color="auto" w:fill="FFFFFF"/>
        </w:rPr>
        <w:t>Наименование (обозначение) продукции:</w:t>
      </w:r>
      <w:r w:rsidRPr="00BE2590">
        <w:rPr>
          <w:color w:val="000000" w:themeColor="text1"/>
          <w:sz w:val="24"/>
          <w:szCs w:val="24"/>
          <w:shd w:val="clear" w:color="auto" w:fill="FFFFFF"/>
        </w:rPr>
        <w:t xml:space="preserve"> </w:t>
      </w:r>
      <w:proofErr w:type="gramStart"/>
      <w:r w:rsidRPr="00BE2590">
        <w:rPr>
          <w:color w:val="000000" w:themeColor="text1"/>
          <w:sz w:val="24"/>
          <w:szCs w:val="24"/>
          <w:shd w:val="clear" w:color="auto" w:fill="FFFFFF"/>
        </w:rPr>
        <w:t xml:space="preserve">Кальсоны, </w:t>
      </w:r>
      <w:proofErr w:type="spellStart"/>
      <w:r w:rsidRPr="00BE2590">
        <w:rPr>
          <w:color w:val="000000" w:themeColor="text1"/>
          <w:sz w:val="24"/>
          <w:szCs w:val="24"/>
          <w:shd w:val="clear" w:color="auto" w:fill="FFFFFF"/>
        </w:rPr>
        <w:t>термобелье</w:t>
      </w:r>
      <w:proofErr w:type="spellEnd"/>
      <w:r w:rsidRPr="00BE2590">
        <w:rPr>
          <w:color w:val="000000" w:themeColor="text1"/>
          <w:sz w:val="24"/>
          <w:szCs w:val="24"/>
          <w:shd w:val="clear" w:color="auto" w:fill="FFFFFF"/>
        </w:rPr>
        <w:t>, брюки пижамные, трусы, пижамы, комплекты, брюки пижамные, трусы-шорты, майки, фуфайки (футболки) с маркировкой:</w:t>
      </w:r>
      <w:proofErr w:type="gramEnd"/>
      <w:r w:rsidRPr="00BE2590">
        <w:rPr>
          <w:color w:val="000000" w:themeColor="text1"/>
          <w:sz w:val="24"/>
          <w:szCs w:val="24"/>
          <w:shd w:val="clear" w:color="auto" w:fill="FFFFFF"/>
        </w:rPr>
        <w:t xml:space="preserve"> «Ажур-Текс»;</w:t>
      </w:r>
    </w:p>
    <w:p w:rsidR="00BE2590" w:rsidRPr="00BE2590" w:rsidRDefault="00BE2590" w:rsidP="00BE2590">
      <w:pPr>
        <w:tabs>
          <w:tab w:val="left" w:pos="993"/>
          <w:tab w:val="left" w:pos="1134"/>
        </w:tabs>
        <w:ind w:firstLine="567"/>
        <w:jc w:val="both"/>
        <w:rPr>
          <w:b/>
          <w:color w:val="000000" w:themeColor="text1"/>
          <w:sz w:val="24"/>
          <w:szCs w:val="24"/>
          <w:shd w:val="clear" w:color="auto" w:fill="FFFFFF"/>
        </w:rPr>
      </w:pPr>
      <w:r w:rsidRPr="00BE2590">
        <w:rPr>
          <w:b/>
          <w:color w:val="000000" w:themeColor="text1"/>
          <w:sz w:val="24"/>
          <w:szCs w:val="24"/>
          <w:shd w:val="clear" w:color="auto" w:fill="FFFFFF"/>
        </w:rPr>
        <w:t>5</w:t>
      </w:r>
      <w:r w:rsidRPr="00BE2590">
        <w:rPr>
          <w:color w:val="000000" w:themeColor="text1"/>
          <w:sz w:val="24"/>
          <w:szCs w:val="24"/>
          <w:shd w:val="clear" w:color="auto" w:fill="FFFFFF"/>
        </w:rPr>
        <w:t>.</w:t>
      </w:r>
      <w:r w:rsidRPr="00BE2590">
        <w:rPr>
          <w:b/>
          <w:color w:val="000000" w:themeColor="text1"/>
          <w:sz w:val="24"/>
          <w:szCs w:val="24"/>
          <w:shd w:val="clear" w:color="auto" w:fill="FFFFFF"/>
        </w:rPr>
        <w:t xml:space="preserve">1.2 Изделия трикотажные бельевые для женщин в комплектах и отдельными предметами, из хлопчатобумажной и шерстяной  пряжи по </w:t>
      </w:r>
      <w:r w:rsidRPr="00BE2590">
        <w:t>ГОСТ 31405-2009 "Изделия трикотажные бельевые для женщин и девочек. Общие технические условия</w:t>
      </w:r>
      <w:proofErr w:type="gramStart"/>
      <w:r w:rsidRPr="00BE2590">
        <w:t>.</w:t>
      </w:r>
      <w:r w:rsidRPr="00BE2590">
        <w:rPr>
          <w:kern w:val="2"/>
        </w:rPr>
        <w:t>:</w:t>
      </w:r>
      <w:proofErr w:type="gramEnd"/>
    </w:p>
    <w:p w:rsidR="00BE2590" w:rsidRPr="00BE2590" w:rsidRDefault="00BE2590" w:rsidP="00BE2590">
      <w:pPr>
        <w:tabs>
          <w:tab w:val="left" w:pos="993"/>
          <w:tab w:val="left" w:pos="1134"/>
        </w:tabs>
        <w:ind w:firstLine="567"/>
        <w:jc w:val="both"/>
        <w:rPr>
          <w:color w:val="000000" w:themeColor="text1"/>
          <w:sz w:val="24"/>
          <w:szCs w:val="24"/>
          <w:shd w:val="clear" w:color="auto" w:fill="FFFFFF"/>
        </w:rPr>
      </w:pPr>
      <w:r w:rsidRPr="00BE2590">
        <w:rPr>
          <w:b/>
          <w:color w:val="000000" w:themeColor="text1"/>
          <w:sz w:val="24"/>
          <w:szCs w:val="24"/>
          <w:shd w:val="clear" w:color="auto" w:fill="FFFFFF"/>
        </w:rPr>
        <w:t xml:space="preserve">Группа продукции ЕАЭС:  </w:t>
      </w:r>
      <w:r w:rsidRPr="00BE2590">
        <w:rPr>
          <w:color w:val="000000" w:themeColor="text1"/>
          <w:sz w:val="24"/>
          <w:szCs w:val="24"/>
          <w:shd w:val="clear" w:color="auto" w:fill="FFFFFF"/>
        </w:rPr>
        <w:t>Белье нательное</w:t>
      </w:r>
    </w:p>
    <w:p w:rsidR="00BE2590" w:rsidRPr="00BE2590" w:rsidRDefault="00BE2590" w:rsidP="00BE2590">
      <w:pPr>
        <w:tabs>
          <w:tab w:val="left" w:pos="993"/>
          <w:tab w:val="left" w:pos="1134"/>
        </w:tabs>
        <w:ind w:firstLine="567"/>
        <w:jc w:val="both"/>
        <w:rPr>
          <w:b/>
          <w:color w:val="000000" w:themeColor="text1"/>
          <w:sz w:val="24"/>
          <w:szCs w:val="24"/>
          <w:shd w:val="clear" w:color="auto" w:fill="FFFFFF"/>
        </w:rPr>
      </w:pPr>
      <w:r w:rsidRPr="00BE2590">
        <w:rPr>
          <w:b/>
          <w:color w:val="000000" w:themeColor="text1"/>
          <w:sz w:val="24"/>
          <w:szCs w:val="24"/>
          <w:shd w:val="clear" w:color="auto" w:fill="FFFFFF"/>
        </w:rPr>
        <w:t>Код ТН ВЭД ЕАЭС:</w:t>
      </w:r>
    </w:p>
    <w:p w:rsidR="00BE2590" w:rsidRPr="00BE2590" w:rsidRDefault="00BE2590" w:rsidP="00BE2590">
      <w:pPr>
        <w:tabs>
          <w:tab w:val="left" w:pos="993"/>
          <w:tab w:val="left" w:pos="1134"/>
        </w:tabs>
        <w:ind w:firstLine="567"/>
        <w:jc w:val="both"/>
        <w:rPr>
          <w:color w:val="212529"/>
          <w:sz w:val="24"/>
          <w:szCs w:val="24"/>
          <w:shd w:val="clear" w:color="auto" w:fill="FFFFFF"/>
        </w:rPr>
      </w:pPr>
      <w:r w:rsidRPr="00BE2590">
        <w:rPr>
          <w:color w:val="000000" w:themeColor="text1"/>
          <w:sz w:val="24"/>
          <w:szCs w:val="24"/>
          <w:shd w:val="clear" w:color="auto" w:fill="FFFFFF"/>
        </w:rPr>
        <w:t xml:space="preserve"> </w:t>
      </w:r>
      <w:r w:rsidRPr="00BE2590">
        <w:rPr>
          <w:color w:val="212529"/>
          <w:sz w:val="24"/>
          <w:szCs w:val="24"/>
          <w:shd w:val="clear" w:color="auto" w:fill="FFFFFF"/>
        </w:rPr>
        <w:t>6109 Майки, фуфайки с рукавами и прочие нательные фуфайки трикотажные машинного или ручного вязания</w:t>
      </w:r>
      <w:proofErr w:type="gramStart"/>
      <w:r w:rsidRPr="00BE2590">
        <w:rPr>
          <w:color w:val="212529"/>
          <w:sz w:val="24"/>
          <w:szCs w:val="24"/>
          <w:shd w:val="clear" w:color="auto" w:fill="FFFFFF"/>
        </w:rPr>
        <w:t>:;</w:t>
      </w:r>
      <w:proofErr w:type="gramEnd"/>
    </w:p>
    <w:p w:rsidR="00BE2590" w:rsidRPr="00BE2590" w:rsidRDefault="00BE2590" w:rsidP="00BE2590">
      <w:pPr>
        <w:tabs>
          <w:tab w:val="left" w:pos="993"/>
          <w:tab w:val="left" w:pos="1134"/>
        </w:tabs>
        <w:ind w:firstLine="567"/>
        <w:jc w:val="both"/>
        <w:rPr>
          <w:color w:val="212529"/>
          <w:sz w:val="24"/>
          <w:szCs w:val="24"/>
          <w:shd w:val="clear" w:color="auto" w:fill="FFFFFF"/>
        </w:rPr>
      </w:pPr>
      <w:r w:rsidRPr="00BE2590">
        <w:rPr>
          <w:color w:val="212529"/>
          <w:sz w:val="24"/>
          <w:szCs w:val="24"/>
          <w:shd w:val="clear" w:color="auto" w:fill="FFFFFF"/>
        </w:rPr>
        <w:t>6108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p w:rsidR="00BE2590" w:rsidRPr="00BE2590" w:rsidRDefault="00BE2590" w:rsidP="00BE2590">
      <w:pPr>
        <w:tabs>
          <w:tab w:val="left" w:pos="993"/>
          <w:tab w:val="left" w:pos="1134"/>
        </w:tabs>
        <w:ind w:firstLine="709"/>
        <w:jc w:val="both"/>
        <w:rPr>
          <w:b/>
          <w:color w:val="000000" w:themeColor="text1"/>
          <w:sz w:val="24"/>
          <w:szCs w:val="24"/>
        </w:rPr>
      </w:pPr>
      <w:r w:rsidRPr="00BE2590">
        <w:rPr>
          <w:b/>
          <w:color w:val="000000" w:themeColor="text1"/>
          <w:sz w:val="24"/>
          <w:szCs w:val="24"/>
          <w:shd w:val="clear" w:color="auto" w:fill="FFFFFF"/>
        </w:rPr>
        <w:lastRenderedPageBreak/>
        <w:t>Наименование (обозначение) продукции:</w:t>
      </w:r>
      <w:r w:rsidRPr="00BE2590">
        <w:rPr>
          <w:color w:val="000000" w:themeColor="text1"/>
          <w:sz w:val="24"/>
          <w:szCs w:val="24"/>
          <w:shd w:val="clear" w:color="auto" w:fill="FFFFFF"/>
        </w:rPr>
        <w:t xml:space="preserve"> </w:t>
      </w:r>
      <w:proofErr w:type="gramStart"/>
      <w:r w:rsidRPr="00BE2590">
        <w:rPr>
          <w:color w:val="212529"/>
          <w:sz w:val="24"/>
          <w:szCs w:val="24"/>
          <w:shd w:val="clear" w:color="auto" w:fill="FFFFFF"/>
        </w:rPr>
        <w:t xml:space="preserve">Панталоны, </w:t>
      </w:r>
      <w:proofErr w:type="spellStart"/>
      <w:r w:rsidRPr="00BE2590">
        <w:rPr>
          <w:color w:val="212529"/>
          <w:sz w:val="24"/>
          <w:szCs w:val="24"/>
          <w:shd w:val="clear" w:color="auto" w:fill="FFFFFF"/>
        </w:rPr>
        <w:t>термобелье</w:t>
      </w:r>
      <w:proofErr w:type="spellEnd"/>
      <w:r w:rsidRPr="00BE2590">
        <w:rPr>
          <w:color w:val="212529"/>
          <w:sz w:val="24"/>
          <w:szCs w:val="24"/>
          <w:shd w:val="clear" w:color="auto" w:fill="FFFFFF"/>
        </w:rPr>
        <w:t>, кальсоны, трусы, сорочки ночные, сорочки нижние, пижамы, комплекты, брюки пижамные, трусы-шорты, майки, фуфайки (футболки</w:t>
      </w:r>
      <w:r w:rsidRPr="00BE2590">
        <w:rPr>
          <w:rFonts w:ascii="Arial" w:hAnsi="Arial" w:cs="Arial"/>
          <w:color w:val="212529"/>
          <w:sz w:val="20"/>
          <w:szCs w:val="20"/>
          <w:shd w:val="clear" w:color="auto" w:fill="FFFFFF"/>
        </w:rPr>
        <w:t xml:space="preserve">) </w:t>
      </w:r>
      <w:r w:rsidRPr="00BE2590">
        <w:rPr>
          <w:color w:val="000000" w:themeColor="text1"/>
          <w:sz w:val="24"/>
          <w:szCs w:val="24"/>
          <w:shd w:val="clear" w:color="auto" w:fill="FFFFFF"/>
        </w:rPr>
        <w:t>с маркировкой:</w:t>
      </w:r>
      <w:proofErr w:type="gramEnd"/>
      <w:r w:rsidRPr="00BE2590">
        <w:rPr>
          <w:color w:val="000000" w:themeColor="text1"/>
          <w:sz w:val="24"/>
          <w:szCs w:val="24"/>
          <w:shd w:val="clear" w:color="auto" w:fill="FFFFFF"/>
        </w:rPr>
        <w:t xml:space="preserve"> «Ажур-Текс»;</w:t>
      </w:r>
    </w:p>
    <w:p w:rsidR="00BE2590" w:rsidRPr="00BE2590" w:rsidRDefault="00BE2590" w:rsidP="00BE2590">
      <w:pPr>
        <w:tabs>
          <w:tab w:val="left" w:pos="993"/>
          <w:tab w:val="left" w:pos="1134"/>
        </w:tabs>
        <w:ind w:firstLine="567"/>
        <w:contextualSpacing/>
        <w:jc w:val="both"/>
        <w:rPr>
          <w:b/>
          <w:sz w:val="24"/>
          <w:szCs w:val="24"/>
          <w:lang w:eastAsia="en-US"/>
        </w:rPr>
      </w:pPr>
    </w:p>
    <w:p w:rsidR="00BE2590" w:rsidRPr="00BE2590" w:rsidRDefault="00BE2590" w:rsidP="00BE2590">
      <w:pPr>
        <w:tabs>
          <w:tab w:val="left" w:pos="993"/>
          <w:tab w:val="left" w:pos="1134"/>
        </w:tabs>
        <w:ind w:firstLine="567"/>
        <w:contextualSpacing/>
        <w:jc w:val="both"/>
        <w:rPr>
          <w:b/>
          <w:lang w:eastAsia="en-US"/>
        </w:rPr>
      </w:pPr>
      <w:r w:rsidRPr="00BE2590">
        <w:rPr>
          <w:b/>
          <w:lang w:eastAsia="en-US"/>
        </w:rPr>
        <w:t>Декларации соответствия</w:t>
      </w:r>
      <w:r w:rsidR="00A126FD">
        <w:rPr>
          <w:b/>
          <w:lang w:eastAsia="en-US"/>
        </w:rPr>
        <w:t xml:space="preserve"> сроком на 5 лет</w:t>
      </w:r>
      <w:r w:rsidRPr="00BE2590">
        <w:rPr>
          <w:b/>
          <w:lang w:eastAsia="en-US"/>
        </w:rPr>
        <w:t>:</w:t>
      </w:r>
    </w:p>
    <w:p w:rsidR="00BE2590" w:rsidRPr="00BE2590" w:rsidRDefault="00BE2590" w:rsidP="00BE2590">
      <w:pPr>
        <w:tabs>
          <w:tab w:val="left" w:pos="993"/>
          <w:tab w:val="left" w:pos="1134"/>
        </w:tabs>
        <w:ind w:firstLine="567"/>
        <w:jc w:val="both"/>
        <w:rPr>
          <w:b/>
        </w:rPr>
      </w:pPr>
    </w:p>
    <w:p w:rsidR="00BE2590" w:rsidRPr="00BE2590" w:rsidRDefault="00BE2590" w:rsidP="00BE2590">
      <w:pPr>
        <w:tabs>
          <w:tab w:val="left" w:pos="993"/>
          <w:tab w:val="left" w:pos="1134"/>
        </w:tabs>
        <w:ind w:firstLine="567"/>
        <w:jc w:val="both"/>
        <w:rPr>
          <w:b/>
          <w:color w:val="000000" w:themeColor="text1"/>
          <w:sz w:val="24"/>
          <w:szCs w:val="24"/>
          <w:shd w:val="clear" w:color="auto" w:fill="FFFFFF"/>
        </w:rPr>
      </w:pPr>
      <w:r w:rsidRPr="00BE2590">
        <w:rPr>
          <w:b/>
        </w:rPr>
        <w:t xml:space="preserve">5.1.3. </w:t>
      </w:r>
      <w:proofErr w:type="gramStart"/>
      <w:r w:rsidRPr="00BE2590">
        <w:rPr>
          <w:b/>
          <w:color w:val="2B2B2B"/>
          <w:shd w:val="clear" w:color="auto" w:fill="FFFFFF"/>
        </w:rPr>
        <w:t xml:space="preserve">Изделия трикотажные верхние второго слоя для мужчин и женщин из хлопчатобумажной пряжи, из пряжи из смешанных сочетаний хлопчатобумажных волокон с химическими нитями, из пряжи из смешанных сочетаний шерсти с химическими нитями в комплектах и отдельными предметами </w:t>
      </w:r>
      <w:r w:rsidRPr="00BE2590">
        <w:rPr>
          <w:color w:val="2B2B2B"/>
          <w:shd w:val="clear" w:color="auto" w:fill="FFFFFF"/>
        </w:rPr>
        <w:t>(</w:t>
      </w:r>
      <w:r w:rsidRPr="00BE2590">
        <w:rPr>
          <w:rFonts w:eastAsia="DejaVu Sans"/>
          <w:kern w:val="2"/>
          <w:lang w:eastAsia="en-US"/>
        </w:rPr>
        <w:t>ГОСТ 31410-2009 "Изделия трикотажные верхние для мужчин и мальчиков.</w:t>
      </w:r>
      <w:proofErr w:type="gramEnd"/>
      <w:r w:rsidRPr="00BE2590">
        <w:rPr>
          <w:rFonts w:eastAsia="DejaVu Sans"/>
          <w:kern w:val="2"/>
          <w:lang w:eastAsia="en-US"/>
        </w:rPr>
        <w:t xml:space="preserve"> Общие технические условия", серийный выпуск; </w:t>
      </w:r>
      <w:r w:rsidRPr="00BE2590">
        <w:rPr>
          <w:kern w:val="2"/>
        </w:rPr>
        <w:t xml:space="preserve">по ГОСТ 31409-2009 " Изделия трикотажные верхние для женщин и девочек. </w:t>
      </w:r>
      <w:proofErr w:type="gramStart"/>
      <w:r w:rsidRPr="00BE2590">
        <w:rPr>
          <w:kern w:val="2"/>
        </w:rPr>
        <w:t>Общие технические условия", серийный выпуск):</w:t>
      </w:r>
      <w:proofErr w:type="gramEnd"/>
    </w:p>
    <w:p w:rsidR="00BE2590" w:rsidRPr="00BE2590" w:rsidRDefault="00BE2590" w:rsidP="00BE2590">
      <w:pPr>
        <w:tabs>
          <w:tab w:val="left" w:pos="993"/>
          <w:tab w:val="left" w:pos="1134"/>
        </w:tabs>
        <w:ind w:left="720" w:firstLine="567"/>
        <w:contextualSpacing/>
        <w:jc w:val="both"/>
        <w:rPr>
          <w:color w:val="000000" w:themeColor="text1"/>
          <w:sz w:val="24"/>
          <w:szCs w:val="24"/>
          <w:shd w:val="clear" w:color="auto" w:fill="FFFFFF"/>
          <w:lang w:eastAsia="en-US"/>
        </w:rPr>
      </w:pPr>
      <w:r w:rsidRPr="00BE2590">
        <w:rPr>
          <w:b/>
          <w:color w:val="000000" w:themeColor="text1"/>
          <w:sz w:val="24"/>
          <w:szCs w:val="24"/>
          <w:shd w:val="clear" w:color="auto" w:fill="FFFFFF"/>
          <w:lang w:eastAsia="en-US"/>
        </w:rPr>
        <w:t>Группа продукции ЕАЭС:</w:t>
      </w:r>
      <w:r w:rsidRPr="00BE2590">
        <w:rPr>
          <w:color w:val="000000" w:themeColor="text1"/>
          <w:sz w:val="24"/>
          <w:szCs w:val="24"/>
          <w:shd w:val="clear" w:color="auto" w:fill="FFFFFF"/>
          <w:lang w:eastAsia="en-US"/>
        </w:rPr>
        <w:t xml:space="preserve"> Изделия верхние (жакеты, джемперы, куртки, жилеты, костюмы, блузки, юбки, платья, сарафаны, шорты, комплекты, халаты, брюки, комбинезоны, рейтузы, костюмы и </w:t>
      </w:r>
      <w:proofErr w:type="gramStart"/>
      <w:r w:rsidRPr="00BE2590">
        <w:rPr>
          <w:color w:val="000000" w:themeColor="text1"/>
          <w:sz w:val="24"/>
          <w:szCs w:val="24"/>
          <w:shd w:val="clear" w:color="auto" w:fill="FFFFFF"/>
          <w:lang w:eastAsia="en-US"/>
        </w:rPr>
        <w:t>брюки</w:t>
      </w:r>
      <w:proofErr w:type="gramEnd"/>
      <w:r w:rsidRPr="00BE2590">
        <w:rPr>
          <w:color w:val="000000" w:themeColor="text1"/>
          <w:sz w:val="24"/>
          <w:szCs w:val="24"/>
          <w:shd w:val="clear" w:color="auto" w:fill="FFFFFF"/>
          <w:lang w:eastAsia="en-US"/>
        </w:rPr>
        <w:t xml:space="preserve"> спортивные и другие аналогичные изделия)</w:t>
      </w:r>
    </w:p>
    <w:p w:rsidR="00BE2590" w:rsidRPr="00BE2590" w:rsidRDefault="00BE2590" w:rsidP="00BE2590">
      <w:pPr>
        <w:tabs>
          <w:tab w:val="left" w:pos="993"/>
          <w:tab w:val="left" w:pos="1134"/>
        </w:tabs>
        <w:ind w:left="720" w:firstLine="567"/>
        <w:contextualSpacing/>
        <w:jc w:val="both"/>
        <w:rPr>
          <w:b/>
          <w:color w:val="000000" w:themeColor="text1"/>
          <w:sz w:val="24"/>
          <w:szCs w:val="24"/>
          <w:shd w:val="clear" w:color="auto" w:fill="FFFFFF"/>
          <w:lang w:eastAsia="en-US"/>
        </w:rPr>
      </w:pPr>
      <w:r w:rsidRPr="00BE2590">
        <w:rPr>
          <w:b/>
          <w:color w:val="000000" w:themeColor="text1"/>
          <w:sz w:val="24"/>
          <w:szCs w:val="24"/>
          <w:shd w:val="clear" w:color="auto" w:fill="FFFFFF"/>
          <w:lang w:eastAsia="en-US"/>
        </w:rPr>
        <w:t xml:space="preserve">Код ТН ВЭД ЕАЭС: </w:t>
      </w:r>
    </w:p>
    <w:p w:rsidR="00BE2590" w:rsidRPr="00BE2590" w:rsidRDefault="00BE2590" w:rsidP="00BE2590">
      <w:pPr>
        <w:tabs>
          <w:tab w:val="left" w:pos="993"/>
          <w:tab w:val="left" w:pos="1134"/>
        </w:tabs>
        <w:ind w:left="1134"/>
        <w:contextualSpacing/>
        <w:jc w:val="both"/>
        <w:rPr>
          <w:color w:val="000000" w:themeColor="text1"/>
          <w:sz w:val="24"/>
          <w:szCs w:val="24"/>
          <w:lang w:eastAsia="en-US"/>
        </w:rPr>
      </w:pPr>
      <w:proofErr w:type="gramStart"/>
      <w:r w:rsidRPr="00BE2590">
        <w:rPr>
          <w:color w:val="000000" w:themeColor="text1"/>
          <w:sz w:val="24"/>
          <w:szCs w:val="24"/>
          <w:lang w:eastAsia="en-US"/>
        </w:rPr>
        <w:t xml:space="preserve">6103 Костюмы, комплекты, пиджаки, </w:t>
      </w:r>
      <w:proofErr w:type="spellStart"/>
      <w:r w:rsidRPr="00BE2590">
        <w:rPr>
          <w:color w:val="000000" w:themeColor="text1"/>
          <w:sz w:val="24"/>
          <w:szCs w:val="24"/>
          <w:lang w:eastAsia="en-US"/>
        </w:rPr>
        <w:t>блайзеры</w:t>
      </w:r>
      <w:proofErr w:type="spellEnd"/>
      <w:r w:rsidRPr="00BE2590">
        <w:rPr>
          <w:color w:val="000000" w:themeColor="text1"/>
          <w:sz w:val="24"/>
          <w:szCs w:val="24"/>
          <w:lang w:eastAsia="en-US"/>
        </w:rPr>
        <w:t>, брюки, комбинезоны с нагрудниками и лямками, бриджи и шорты (кроме купальных) трикотажные машинного или ручного вязания, мужские или для мальчиков:</w:t>
      </w:r>
      <w:proofErr w:type="gramEnd"/>
    </w:p>
    <w:p w:rsidR="00BE2590" w:rsidRPr="00BE2590" w:rsidRDefault="00BE2590" w:rsidP="00BE2590">
      <w:pPr>
        <w:shd w:val="clear" w:color="auto" w:fill="FFFFFF"/>
        <w:ind w:left="1134"/>
        <w:rPr>
          <w:color w:val="000000" w:themeColor="text1"/>
          <w:sz w:val="24"/>
          <w:szCs w:val="24"/>
        </w:rPr>
      </w:pPr>
      <w:proofErr w:type="gramStart"/>
      <w:r w:rsidRPr="00BE2590">
        <w:rPr>
          <w:color w:val="000000" w:themeColor="text1"/>
          <w:sz w:val="24"/>
          <w:szCs w:val="24"/>
        </w:rPr>
        <w:t xml:space="preserve">6104 Костюмы, комплекты, жакеты, </w:t>
      </w:r>
      <w:proofErr w:type="spellStart"/>
      <w:r w:rsidRPr="00BE2590">
        <w:rPr>
          <w:color w:val="000000" w:themeColor="text1"/>
          <w:sz w:val="24"/>
          <w:szCs w:val="24"/>
        </w:rPr>
        <w:t>блайзеры</w:t>
      </w:r>
      <w:proofErr w:type="spellEnd"/>
      <w:r w:rsidRPr="00BE2590">
        <w:rPr>
          <w:color w:val="000000" w:themeColor="text1"/>
          <w:sz w:val="24"/>
          <w:szCs w:val="24"/>
        </w:rPr>
        <w:t>, платья, юбки, юбки- 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p w:rsidR="00BE2590" w:rsidRPr="00BE2590" w:rsidRDefault="00BE2590" w:rsidP="00BE2590">
      <w:pPr>
        <w:shd w:val="clear" w:color="auto" w:fill="FFFFFF"/>
        <w:ind w:left="1134"/>
        <w:rPr>
          <w:color w:val="000000" w:themeColor="text1"/>
          <w:sz w:val="24"/>
          <w:szCs w:val="24"/>
        </w:rPr>
      </w:pPr>
      <w:r w:rsidRPr="00BE2590">
        <w:rPr>
          <w:color w:val="000000" w:themeColor="text1"/>
          <w:sz w:val="24"/>
          <w:szCs w:val="24"/>
        </w:rPr>
        <w:t>6105 Рубашки трикотажные машинного или ручного вязания, мужские или для мальчиков:</w:t>
      </w:r>
    </w:p>
    <w:p w:rsidR="00BE2590" w:rsidRPr="00BE2590" w:rsidRDefault="00BE2590" w:rsidP="00BE2590">
      <w:pPr>
        <w:shd w:val="clear" w:color="auto" w:fill="FFFFFF"/>
        <w:ind w:left="1134"/>
        <w:rPr>
          <w:color w:val="000000" w:themeColor="text1"/>
          <w:sz w:val="24"/>
          <w:szCs w:val="24"/>
        </w:rPr>
      </w:pPr>
      <w:r w:rsidRPr="00BE2590">
        <w:rPr>
          <w:color w:val="000000" w:themeColor="text1"/>
          <w:sz w:val="24"/>
          <w:szCs w:val="24"/>
        </w:rPr>
        <w:t>6106 Блузки, блузы и блузоны трикотажные машинного или ручного вязания, женские или для девочек:</w:t>
      </w:r>
    </w:p>
    <w:p w:rsidR="00BE2590" w:rsidRPr="00BE2590" w:rsidRDefault="00BE2590" w:rsidP="00BE2590">
      <w:pPr>
        <w:shd w:val="clear" w:color="auto" w:fill="FFFFFF"/>
        <w:ind w:left="1134"/>
        <w:rPr>
          <w:color w:val="000000" w:themeColor="text1"/>
          <w:sz w:val="24"/>
          <w:szCs w:val="24"/>
        </w:rPr>
      </w:pPr>
      <w:r w:rsidRPr="00BE2590">
        <w:rPr>
          <w:color w:val="000000" w:themeColor="text1"/>
          <w:sz w:val="24"/>
          <w:szCs w:val="24"/>
        </w:rPr>
        <w:t>6108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p w:rsidR="00BE2590" w:rsidRPr="00BE2590" w:rsidRDefault="00BE2590" w:rsidP="00BE2590">
      <w:pPr>
        <w:shd w:val="clear" w:color="auto" w:fill="FFFFFF"/>
        <w:ind w:left="1134"/>
        <w:rPr>
          <w:color w:val="000000" w:themeColor="text1"/>
          <w:sz w:val="24"/>
          <w:szCs w:val="24"/>
        </w:rPr>
      </w:pPr>
      <w:r w:rsidRPr="00BE2590">
        <w:rPr>
          <w:color w:val="000000" w:themeColor="text1"/>
          <w:sz w:val="24"/>
          <w:szCs w:val="24"/>
        </w:rPr>
        <w:t>6110 Свитеры, пуловеры, кардиганы, жилеты и аналогичные изделия трикотажные машинного или ручного вязания:</w:t>
      </w:r>
    </w:p>
    <w:p w:rsidR="00BE2590" w:rsidRPr="00BE2590" w:rsidRDefault="00BE2590" w:rsidP="00BE2590">
      <w:pPr>
        <w:shd w:val="clear" w:color="auto" w:fill="FFFFFF"/>
        <w:ind w:left="1134"/>
        <w:rPr>
          <w:color w:val="000000" w:themeColor="text1"/>
          <w:sz w:val="24"/>
          <w:szCs w:val="24"/>
        </w:rPr>
      </w:pPr>
      <w:r w:rsidRPr="00BE2590">
        <w:rPr>
          <w:color w:val="000000" w:themeColor="text1"/>
          <w:sz w:val="24"/>
          <w:szCs w:val="24"/>
        </w:rPr>
        <w:t>6112 Костюмы спортивные, лыжные и купальные трикотажные машинного или ручного вязания:</w:t>
      </w:r>
    </w:p>
    <w:p w:rsidR="00BE2590" w:rsidRPr="00BE2590" w:rsidRDefault="00BE2590" w:rsidP="00BE2590">
      <w:pPr>
        <w:tabs>
          <w:tab w:val="left" w:pos="993"/>
          <w:tab w:val="left" w:pos="1134"/>
        </w:tabs>
        <w:ind w:firstLine="709"/>
        <w:jc w:val="both"/>
        <w:rPr>
          <w:b/>
          <w:color w:val="000000" w:themeColor="text1"/>
          <w:sz w:val="24"/>
          <w:szCs w:val="24"/>
        </w:rPr>
      </w:pPr>
      <w:r w:rsidRPr="00BE2590">
        <w:rPr>
          <w:b/>
          <w:color w:val="000000" w:themeColor="text1"/>
          <w:sz w:val="24"/>
          <w:szCs w:val="24"/>
          <w:shd w:val="clear" w:color="auto" w:fill="FFFFFF"/>
        </w:rPr>
        <w:t>Наименование (обозначение) продукции:</w:t>
      </w:r>
      <w:r w:rsidRPr="00BE2590">
        <w:rPr>
          <w:color w:val="000000" w:themeColor="text1"/>
          <w:sz w:val="24"/>
          <w:szCs w:val="24"/>
          <w:shd w:val="clear" w:color="auto" w:fill="FFFFFF"/>
        </w:rPr>
        <w:t xml:space="preserve"> костюмы, костюмы спортивные (кроме предназначенных для экипировки спортивных команд) и для активного отдыха, пиджаки, </w:t>
      </w:r>
      <w:proofErr w:type="spellStart"/>
      <w:r w:rsidRPr="00BE2590">
        <w:rPr>
          <w:color w:val="000000" w:themeColor="text1"/>
          <w:sz w:val="24"/>
          <w:szCs w:val="24"/>
          <w:shd w:val="clear" w:color="auto" w:fill="FFFFFF"/>
        </w:rPr>
        <w:t>блайзеры</w:t>
      </w:r>
      <w:proofErr w:type="spellEnd"/>
      <w:r w:rsidRPr="00BE2590">
        <w:rPr>
          <w:color w:val="000000" w:themeColor="text1"/>
          <w:sz w:val="24"/>
          <w:szCs w:val="24"/>
          <w:shd w:val="clear" w:color="auto" w:fill="FFFFFF"/>
        </w:rPr>
        <w:t>, жакеты, кардиганы, брюки (в том числе модели "</w:t>
      </w:r>
      <w:proofErr w:type="spellStart"/>
      <w:r w:rsidRPr="00BE2590">
        <w:rPr>
          <w:color w:val="000000" w:themeColor="text1"/>
          <w:sz w:val="24"/>
          <w:szCs w:val="24"/>
          <w:shd w:val="clear" w:color="auto" w:fill="FFFFFF"/>
        </w:rPr>
        <w:t>леггинсы</w:t>
      </w:r>
      <w:proofErr w:type="spellEnd"/>
      <w:r w:rsidRPr="00BE2590">
        <w:rPr>
          <w:color w:val="000000" w:themeColor="text1"/>
          <w:sz w:val="24"/>
          <w:szCs w:val="24"/>
          <w:shd w:val="clear" w:color="auto" w:fill="FFFFFF"/>
        </w:rPr>
        <w:t xml:space="preserve">", «лосины»), бриджи, шорты, комбинезоны с нагрудником и лямками, полукомбинезоны, </w:t>
      </w:r>
      <w:r w:rsidRPr="00BE2590">
        <w:rPr>
          <w:kern w:val="2"/>
          <w:sz w:val="24"/>
          <w:szCs w:val="24"/>
        </w:rPr>
        <w:t xml:space="preserve">свитеры, </w:t>
      </w:r>
      <w:r w:rsidRPr="00BE2590">
        <w:rPr>
          <w:color w:val="000000" w:themeColor="text1"/>
          <w:sz w:val="24"/>
          <w:szCs w:val="24"/>
          <w:shd w:val="clear" w:color="auto" w:fill="FFFFFF"/>
        </w:rPr>
        <w:t>джемперы (в том числе с коротким рукавом модель «футболка»</w:t>
      </w:r>
      <w:proofErr w:type="gramStart"/>
      <w:r w:rsidRPr="00BE2590">
        <w:rPr>
          <w:color w:val="000000" w:themeColor="text1"/>
          <w:sz w:val="24"/>
          <w:szCs w:val="24"/>
          <w:shd w:val="clear" w:color="auto" w:fill="FFFFFF"/>
        </w:rPr>
        <w:t>,с</w:t>
      </w:r>
      <w:proofErr w:type="gramEnd"/>
      <w:r w:rsidRPr="00BE2590">
        <w:rPr>
          <w:color w:val="000000" w:themeColor="text1"/>
          <w:sz w:val="24"/>
          <w:szCs w:val="24"/>
          <w:shd w:val="clear" w:color="auto" w:fill="FFFFFF"/>
        </w:rPr>
        <w:t xml:space="preserve"> воротником «поло», модели: «толстовка», «топ», «</w:t>
      </w:r>
      <w:proofErr w:type="spellStart"/>
      <w:r w:rsidRPr="00BE2590">
        <w:rPr>
          <w:color w:val="000000" w:themeColor="text1"/>
          <w:sz w:val="24"/>
          <w:szCs w:val="24"/>
          <w:shd w:val="clear" w:color="auto" w:fill="FFFFFF"/>
        </w:rPr>
        <w:t>свитшот</w:t>
      </w:r>
      <w:proofErr w:type="spellEnd"/>
      <w:r w:rsidRPr="00BE2590">
        <w:rPr>
          <w:color w:val="000000" w:themeColor="text1"/>
          <w:sz w:val="24"/>
          <w:szCs w:val="24"/>
          <w:shd w:val="clear" w:color="auto" w:fill="FFFFFF"/>
        </w:rPr>
        <w:t>», «</w:t>
      </w:r>
      <w:proofErr w:type="spellStart"/>
      <w:r w:rsidRPr="00BE2590">
        <w:rPr>
          <w:color w:val="000000" w:themeColor="text1"/>
          <w:sz w:val="24"/>
          <w:szCs w:val="24"/>
          <w:shd w:val="clear" w:color="auto" w:fill="FFFFFF"/>
        </w:rPr>
        <w:t>лонгслив</w:t>
      </w:r>
      <w:proofErr w:type="spellEnd"/>
      <w:r w:rsidRPr="00BE2590">
        <w:rPr>
          <w:color w:val="000000" w:themeColor="text1"/>
          <w:sz w:val="24"/>
          <w:szCs w:val="24"/>
          <w:shd w:val="clear" w:color="auto" w:fill="FFFFFF"/>
        </w:rPr>
        <w:t xml:space="preserve">», «худи», водолазки, рубашки, пуловеры, </w:t>
      </w:r>
      <w:proofErr w:type="spellStart"/>
      <w:r w:rsidRPr="00BE2590">
        <w:rPr>
          <w:kern w:val="2"/>
          <w:sz w:val="24"/>
          <w:szCs w:val="24"/>
        </w:rPr>
        <w:t>термобелье</w:t>
      </w:r>
      <w:proofErr w:type="spellEnd"/>
      <w:r w:rsidRPr="00BE2590">
        <w:rPr>
          <w:kern w:val="2"/>
          <w:sz w:val="24"/>
          <w:szCs w:val="24"/>
        </w:rPr>
        <w:t>, кальсоны</w:t>
      </w:r>
      <w:r w:rsidRPr="00BE2590">
        <w:rPr>
          <w:color w:val="000000" w:themeColor="text1"/>
          <w:sz w:val="24"/>
          <w:szCs w:val="24"/>
          <w:shd w:val="clear" w:color="auto" w:fill="FFFFFF"/>
        </w:rPr>
        <w:t xml:space="preserve"> свитеры, </w:t>
      </w:r>
      <w:proofErr w:type="gramStart"/>
      <w:r w:rsidRPr="00BE2590">
        <w:rPr>
          <w:color w:val="000000" w:themeColor="text1"/>
          <w:sz w:val="24"/>
          <w:szCs w:val="24"/>
          <w:shd w:val="clear" w:color="auto" w:fill="FFFFFF"/>
        </w:rPr>
        <w:t>жилеты, платья (в том числе сарафаны, туники), халаты, юбки, юбки-брюки, блузки, блузы, блузоны, пончо, накидки с маркировкой:</w:t>
      </w:r>
      <w:proofErr w:type="gramEnd"/>
      <w:r w:rsidRPr="00BE2590">
        <w:rPr>
          <w:color w:val="000000" w:themeColor="text1"/>
          <w:sz w:val="24"/>
          <w:szCs w:val="24"/>
          <w:shd w:val="clear" w:color="auto" w:fill="FFFFFF"/>
        </w:rPr>
        <w:t xml:space="preserve"> «Ажур-Текс»,</w:t>
      </w:r>
    </w:p>
    <w:p w:rsidR="00BE2590" w:rsidRPr="00BE2590" w:rsidRDefault="00BE2590" w:rsidP="00BE2590">
      <w:pPr>
        <w:tabs>
          <w:tab w:val="left" w:pos="993"/>
          <w:tab w:val="left" w:pos="1134"/>
        </w:tabs>
        <w:ind w:left="720" w:firstLine="567"/>
        <w:contextualSpacing/>
        <w:jc w:val="both"/>
        <w:rPr>
          <w:b/>
          <w:color w:val="000000" w:themeColor="text1"/>
          <w:sz w:val="24"/>
          <w:szCs w:val="24"/>
          <w:shd w:val="clear" w:color="auto" w:fill="FFFFFF"/>
          <w:lang w:eastAsia="en-US"/>
        </w:rPr>
      </w:pPr>
      <w:r w:rsidRPr="00BE2590">
        <w:rPr>
          <w:b/>
          <w:color w:val="000000" w:themeColor="text1"/>
          <w:sz w:val="24"/>
          <w:szCs w:val="24"/>
          <w:lang w:eastAsia="en-US"/>
        </w:rPr>
        <w:t xml:space="preserve">5.1.4. </w:t>
      </w:r>
      <w:proofErr w:type="gramStart"/>
      <w:r w:rsidRPr="00BE2590">
        <w:rPr>
          <w:b/>
          <w:color w:val="2B2B2B"/>
          <w:sz w:val="24"/>
          <w:szCs w:val="24"/>
          <w:shd w:val="clear" w:color="auto" w:fill="FFFFFF"/>
          <w:lang w:eastAsia="en-US"/>
        </w:rPr>
        <w:t xml:space="preserve">Головные уборы и изделия </w:t>
      </w:r>
      <w:proofErr w:type="spellStart"/>
      <w:r w:rsidRPr="00BE2590">
        <w:rPr>
          <w:b/>
          <w:color w:val="2B2B2B"/>
          <w:sz w:val="24"/>
          <w:szCs w:val="24"/>
          <w:shd w:val="clear" w:color="auto" w:fill="FFFFFF"/>
          <w:lang w:eastAsia="en-US"/>
        </w:rPr>
        <w:t>платочно-шарфовые</w:t>
      </w:r>
      <w:proofErr w:type="spellEnd"/>
      <w:r w:rsidRPr="00BE2590">
        <w:rPr>
          <w:b/>
          <w:color w:val="2B2B2B"/>
          <w:sz w:val="24"/>
          <w:szCs w:val="24"/>
          <w:shd w:val="clear" w:color="auto" w:fill="FFFFFF"/>
          <w:lang w:eastAsia="en-US"/>
        </w:rPr>
        <w:t xml:space="preserve"> трикотажные для взрослых из хлопчатобумажной, шерстяной пряжи, из искусственных, синтетических нитей, из шерстяной пряжи с добавлением синтетических нитей, из шерстяной пряжи с добавлением искусственных нитей, из смешанной пряжи, из хлопчатобумажной пряжи с добавлением синтетических нитей, из хлопчатобумажной пряжи с добавлением искусственных нитей, из </w:t>
      </w:r>
      <w:r w:rsidRPr="00BE2590">
        <w:rPr>
          <w:b/>
          <w:color w:val="2B2B2B"/>
          <w:sz w:val="24"/>
          <w:szCs w:val="24"/>
          <w:shd w:val="clear" w:color="auto" w:fill="FFFFFF"/>
          <w:lang w:eastAsia="en-US"/>
        </w:rPr>
        <w:lastRenderedPageBreak/>
        <w:t>смешанной пряжи с добавлением синтетических нитей, из смешанной пряжи с добавлением искусственных</w:t>
      </w:r>
      <w:proofErr w:type="gramEnd"/>
      <w:r w:rsidRPr="00BE2590">
        <w:rPr>
          <w:b/>
          <w:color w:val="2B2B2B"/>
          <w:sz w:val="24"/>
          <w:szCs w:val="24"/>
          <w:shd w:val="clear" w:color="auto" w:fill="FFFFFF"/>
          <w:lang w:eastAsia="en-US"/>
        </w:rPr>
        <w:t xml:space="preserve"> нитей, из искусственных нитей с добавлением синтетических нитей: Шапки, береты, шарфы, </w:t>
      </w:r>
      <w:proofErr w:type="spellStart"/>
      <w:r w:rsidRPr="00BE2590">
        <w:rPr>
          <w:b/>
          <w:color w:val="2B2B2B"/>
          <w:sz w:val="24"/>
          <w:szCs w:val="24"/>
          <w:shd w:val="clear" w:color="auto" w:fill="FFFFFF"/>
          <w:lang w:eastAsia="en-US"/>
        </w:rPr>
        <w:t>снуды</w:t>
      </w:r>
      <w:proofErr w:type="spellEnd"/>
      <w:r w:rsidRPr="00BE2590">
        <w:rPr>
          <w:b/>
          <w:color w:val="2B2B2B"/>
          <w:sz w:val="24"/>
          <w:szCs w:val="24"/>
          <w:shd w:val="clear" w:color="auto" w:fill="FFFFFF"/>
          <w:lang w:eastAsia="en-US"/>
        </w:rPr>
        <w:t xml:space="preserve">, капоры, манишки. </w:t>
      </w:r>
      <w:proofErr w:type="gramStart"/>
      <w:r w:rsidRPr="00BE2590">
        <w:rPr>
          <w:b/>
          <w:color w:val="2B2B2B"/>
          <w:sz w:val="24"/>
          <w:szCs w:val="24"/>
          <w:shd w:val="clear" w:color="auto" w:fill="FFFFFF"/>
          <w:lang w:eastAsia="en-US"/>
        </w:rPr>
        <w:t>(</w:t>
      </w:r>
      <w:r w:rsidRPr="00BE2590">
        <w:rPr>
          <w:color w:val="212529"/>
          <w:sz w:val="24"/>
          <w:szCs w:val="24"/>
          <w:shd w:val="clear" w:color="auto" w:fill="FFFFFF"/>
          <w:lang w:eastAsia="en-US"/>
        </w:rPr>
        <w:t>ГОСТ 5274-2014  "Шарфы и платки трикотажные.</w:t>
      </w:r>
      <w:proofErr w:type="gramEnd"/>
      <w:r w:rsidRPr="00BE2590">
        <w:rPr>
          <w:color w:val="212529"/>
          <w:sz w:val="24"/>
          <w:szCs w:val="24"/>
          <w:shd w:val="clear" w:color="auto" w:fill="FFFFFF"/>
          <w:lang w:eastAsia="en-US"/>
        </w:rPr>
        <w:t xml:space="preserve"> Общие технические условия"; ГОСТ 32118-2013  "Головные уборы. </w:t>
      </w:r>
      <w:proofErr w:type="gramStart"/>
      <w:r w:rsidRPr="00BE2590">
        <w:rPr>
          <w:color w:val="212529"/>
          <w:sz w:val="24"/>
          <w:szCs w:val="24"/>
          <w:shd w:val="clear" w:color="auto" w:fill="FFFFFF"/>
          <w:lang w:eastAsia="en-US"/>
        </w:rPr>
        <w:t>Общие технические условия"</w:t>
      </w:r>
      <w:r w:rsidRPr="00BE2590">
        <w:rPr>
          <w:b/>
          <w:color w:val="2B2B2B"/>
          <w:sz w:val="24"/>
          <w:szCs w:val="24"/>
          <w:shd w:val="clear" w:color="auto" w:fill="FFFFFF"/>
          <w:lang w:eastAsia="en-US"/>
        </w:rPr>
        <w:t>)</w:t>
      </w:r>
      <w:proofErr w:type="gramEnd"/>
    </w:p>
    <w:p w:rsidR="00BE2590" w:rsidRPr="00BE2590" w:rsidRDefault="00BE2590" w:rsidP="00BE2590">
      <w:pPr>
        <w:tabs>
          <w:tab w:val="left" w:pos="993"/>
          <w:tab w:val="left" w:pos="1134"/>
        </w:tabs>
        <w:ind w:left="720" w:firstLine="567"/>
        <w:contextualSpacing/>
        <w:jc w:val="both"/>
        <w:rPr>
          <w:color w:val="000000" w:themeColor="text1"/>
          <w:sz w:val="24"/>
          <w:szCs w:val="24"/>
          <w:shd w:val="clear" w:color="auto" w:fill="FFFFFF"/>
          <w:lang w:eastAsia="en-US"/>
        </w:rPr>
      </w:pPr>
      <w:r w:rsidRPr="00BE2590">
        <w:rPr>
          <w:color w:val="000000" w:themeColor="text1"/>
          <w:sz w:val="24"/>
          <w:szCs w:val="24"/>
          <w:shd w:val="clear" w:color="auto" w:fill="FFFFFF"/>
          <w:lang w:eastAsia="en-US"/>
        </w:rPr>
        <w:t xml:space="preserve">Код ТН ВЭД ЕАЭС: </w:t>
      </w:r>
    </w:p>
    <w:p w:rsidR="00BE2590" w:rsidRPr="00BE2590" w:rsidRDefault="00BE2590" w:rsidP="00BE2590">
      <w:pPr>
        <w:tabs>
          <w:tab w:val="left" w:pos="993"/>
          <w:tab w:val="left" w:pos="1134"/>
        </w:tabs>
        <w:ind w:left="720" w:firstLine="567"/>
        <w:contextualSpacing/>
        <w:jc w:val="both"/>
        <w:rPr>
          <w:color w:val="000000" w:themeColor="text1"/>
          <w:sz w:val="24"/>
          <w:szCs w:val="24"/>
          <w:shd w:val="clear" w:color="auto" w:fill="FFFFFF"/>
          <w:lang w:eastAsia="en-US"/>
        </w:rPr>
      </w:pPr>
      <w:proofErr w:type="gramStart"/>
      <w:r w:rsidRPr="00BE2590">
        <w:rPr>
          <w:color w:val="000000" w:themeColor="text1"/>
          <w:sz w:val="24"/>
          <w:szCs w:val="24"/>
          <w:shd w:val="clear" w:color="auto" w:fill="FFFFFF"/>
          <w:lang w:eastAsia="en-US"/>
        </w:rPr>
        <w:t>650500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roofErr w:type="gramEnd"/>
    </w:p>
    <w:p w:rsidR="00BE2590" w:rsidRPr="00BE2590" w:rsidRDefault="00BE2590" w:rsidP="00BE2590">
      <w:pPr>
        <w:shd w:val="clear" w:color="auto" w:fill="FFFFFF"/>
        <w:ind w:left="720" w:firstLine="567"/>
        <w:rPr>
          <w:color w:val="212529"/>
          <w:sz w:val="24"/>
          <w:szCs w:val="24"/>
        </w:rPr>
      </w:pPr>
      <w:r w:rsidRPr="00BE2590">
        <w:rPr>
          <w:color w:val="212529"/>
          <w:sz w:val="24"/>
          <w:szCs w:val="24"/>
        </w:rPr>
        <w:t>611710 - шали, шарфы, кашне, мантильи, вуали и аналогичные изделия</w:t>
      </w:r>
    </w:p>
    <w:p w:rsidR="00BE2590" w:rsidRPr="00BE2590" w:rsidRDefault="00BE2590" w:rsidP="00BE2590">
      <w:pPr>
        <w:tabs>
          <w:tab w:val="left" w:pos="993"/>
          <w:tab w:val="left" w:pos="1134"/>
        </w:tabs>
        <w:ind w:left="720" w:firstLine="567"/>
        <w:contextualSpacing/>
        <w:jc w:val="both"/>
        <w:rPr>
          <w:color w:val="000000" w:themeColor="text1"/>
          <w:sz w:val="24"/>
          <w:szCs w:val="24"/>
          <w:shd w:val="clear" w:color="auto" w:fill="FFFFFF"/>
          <w:lang w:eastAsia="en-US"/>
        </w:rPr>
      </w:pPr>
      <w:r w:rsidRPr="00BE2590">
        <w:rPr>
          <w:color w:val="000000" w:themeColor="text1"/>
          <w:sz w:val="24"/>
          <w:szCs w:val="24"/>
          <w:shd w:val="clear" w:color="auto" w:fill="FFFFFF"/>
          <w:lang w:eastAsia="en-US"/>
        </w:rPr>
        <w:t xml:space="preserve">Наименование (обозначение) продукции: </w:t>
      </w:r>
      <w:proofErr w:type="gramStart"/>
      <w:r w:rsidRPr="00BE2590">
        <w:rPr>
          <w:color w:val="000000" w:themeColor="text1"/>
          <w:sz w:val="24"/>
          <w:szCs w:val="24"/>
          <w:shd w:val="clear" w:color="auto" w:fill="FFFFFF"/>
          <w:lang w:eastAsia="en-US"/>
        </w:rPr>
        <w:t xml:space="preserve">Головные уборы </w:t>
      </w:r>
      <w:r w:rsidRPr="00BE2590">
        <w:rPr>
          <w:color w:val="212529"/>
          <w:sz w:val="24"/>
          <w:szCs w:val="24"/>
          <w:shd w:val="clear" w:color="auto" w:fill="FFFFFF"/>
          <w:lang w:eastAsia="en-US"/>
        </w:rPr>
        <w:t xml:space="preserve">и изделия </w:t>
      </w:r>
      <w:proofErr w:type="spellStart"/>
      <w:r w:rsidRPr="00BE2590">
        <w:rPr>
          <w:color w:val="212529"/>
          <w:sz w:val="24"/>
          <w:szCs w:val="24"/>
          <w:shd w:val="clear" w:color="auto" w:fill="FFFFFF"/>
          <w:lang w:eastAsia="en-US"/>
        </w:rPr>
        <w:t>платочно-шарфовые</w:t>
      </w:r>
      <w:proofErr w:type="spellEnd"/>
      <w:r w:rsidRPr="00BE2590">
        <w:rPr>
          <w:color w:val="212529"/>
          <w:sz w:val="24"/>
          <w:szCs w:val="24"/>
          <w:shd w:val="clear" w:color="auto" w:fill="FFFFFF"/>
          <w:lang w:eastAsia="en-US"/>
        </w:rPr>
        <w:t xml:space="preserve"> </w:t>
      </w:r>
      <w:r w:rsidRPr="00BE2590">
        <w:rPr>
          <w:color w:val="000000" w:themeColor="text1"/>
          <w:sz w:val="24"/>
          <w:szCs w:val="24"/>
          <w:shd w:val="clear" w:color="auto" w:fill="FFFFFF"/>
          <w:lang w:eastAsia="en-US"/>
        </w:rPr>
        <w:t xml:space="preserve">второго слоя трикотажные мужские и женские из хлопчатобумажной, смешанной, полушерстяной, шерстяной, чистошерстяной пряжи, из синтетических нитей, в том числе: с добавлением шерстяных, хлопковых, искусственных волокон, </w:t>
      </w:r>
      <w:proofErr w:type="spellStart"/>
      <w:r w:rsidRPr="00BE2590">
        <w:rPr>
          <w:color w:val="000000" w:themeColor="text1"/>
          <w:sz w:val="24"/>
          <w:szCs w:val="24"/>
          <w:shd w:val="clear" w:color="auto" w:fill="FFFFFF"/>
          <w:lang w:eastAsia="en-US"/>
        </w:rPr>
        <w:t>эластомерных</w:t>
      </w:r>
      <w:proofErr w:type="spellEnd"/>
      <w:r w:rsidRPr="00BE2590">
        <w:rPr>
          <w:color w:val="000000" w:themeColor="text1"/>
          <w:sz w:val="24"/>
          <w:szCs w:val="24"/>
          <w:shd w:val="clear" w:color="auto" w:fill="FFFFFF"/>
          <w:lang w:eastAsia="en-US"/>
        </w:rPr>
        <w:t xml:space="preserve"> нитей, утепленные синтетическим наполнителем, на подкладке из хлопчатобумажных тканей и трикотажных полотен, тканей и трикотажных полотен из синтетических нитей, с отделкой из крашеных меховых шкурок енота, песца, норки, кролика</w:t>
      </w:r>
      <w:proofErr w:type="gramEnd"/>
      <w:r w:rsidRPr="00BE2590">
        <w:rPr>
          <w:color w:val="000000" w:themeColor="text1"/>
          <w:sz w:val="24"/>
          <w:szCs w:val="24"/>
          <w:shd w:val="clear" w:color="auto" w:fill="FFFFFF"/>
          <w:lang w:eastAsia="en-US"/>
        </w:rPr>
        <w:t xml:space="preserve">, </w:t>
      </w:r>
      <w:proofErr w:type="gramStart"/>
      <w:r w:rsidRPr="00BE2590">
        <w:rPr>
          <w:color w:val="000000" w:themeColor="text1"/>
          <w:sz w:val="24"/>
          <w:szCs w:val="24"/>
          <w:shd w:val="clear" w:color="auto" w:fill="FFFFFF"/>
          <w:lang w:eastAsia="en-US"/>
        </w:rPr>
        <w:t xml:space="preserve">морского зверя, искусственного меха, текстильных материалов: шапки, шапки-ушанки, шапки-шлемы (в том числе </w:t>
      </w:r>
      <w:proofErr w:type="spellStart"/>
      <w:r w:rsidRPr="00BE2590">
        <w:rPr>
          <w:color w:val="000000" w:themeColor="text1"/>
          <w:sz w:val="24"/>
          <w:szCs w:val="24"/>
          <w:shd w:val="clear" w:color="auto" w:fill="FFFFFF"/>
          <w:lang w:eastAsia="en-US"/>
        </w:rPr>
        <w:t>балаклавы</w:t>
      </w:r>
      <w:proofErr w:type="spellEnd"/>
      <w:r w:rsidRPr="00BE2590">
        <w:rPr>
          <w:color w:val="000000" w:themeColor="text1"/>
          <w:sz w:val="24"/>
          <w:szCs w:val="24"/>
          <w:shd w:val="clear" w:color="auto" w:fill="FFFFFF"/>
          <w:lang w:eastAsia="en-US"/>
        </w:rPr>
        <w:t>), шарфы, береты, бейсболки, кепи (в том числе с отгибающимися ушками), шляпы, повязки на голову,</w:t>
      </w:r>
      <w:r w:rsidRPr="00BE2590">
        <w:rPr>
          <w:color w:val="212529"/>
          <w:sz w:val="24"/>
          <w:szCs w:val="24"/>
          <w:shd w:val="clear" w:color="auto" w:fill="FFFFFF"/>
          <w:lang w:eastAsia="en-US"/>
        </w:rPr>
        <w:t xml:space="preserve"> </w:t>
      </w:r>
      <w:proofErr w:type="spellStart"/>
      <w:r w:rsidRPr="00BE2590">
        <w:rPr>
          <w:color w:val="212529"/>
          <w:sz w:val="24"/>
          <w:szCs w:val="24"/>
          <w:shd w:val="clear" w:color="auto" w:fill="FFFFFF"/>
          <w:lang w:eastAsia="en-US"/>
        </w:rPr>
        <w:t>снуды</w:t>
      </w:r>
      <w:proofErr w:type="spellEnd"/>
      <w:r w:rsidRPr="00BE2590">
        <w:rPr>
          <w:color w:val="212529"/>
          <w:sz w:val="24"/>
          <w:szCs w:val="24"/>
          <w:shd w:val="clear" w:color="auto" w:fill="FFFFFF"/>
          <w:lang w:eastAsia="en-US"/>
        </w:rPr>
        <w:t>, капоры, манишки</w:t>
      </w:r>
      <w:r w:rsidRPr="00BE2590">
        <w:rPr>
          <w:color w:val="000000" w:themeColor="text1"/>
          <w:sz w:val="24"/>
          <w:szCs w:val="24"/>
          <w:shd w:val="clear" w:color="auto" w:fill="FFFFFF"/>
          <w:lang w:eastAsia="en-US"/>
        </w:rPr>
        <w:t xml:space="preserve"> в комплектах и отдельными предметами  с маркировкой «Ажур - Текс»</w:t>
      </w:r>
      <w:proofErr w:type="gramEnd"/>
    </w:p>
    <w:p w:rsidR="00BE2590" w:rsidRPr="00BE2590" w:rsidRDefault="00BE2590" w:rsidP="00BE2590">
      <w:pPr>
        <w:tabs>
          <w:tab w:val="left" w:pos="993"/>
          <w:tab w:val="left" w:pos="1134"/>
        </w:tabs>
        <w:ind w:left="720" w:firstLine="567"/>
        <w:contextualSpacing/>
        <w:jc w:val="both"/>
        <w:rPr>
          <w:b/>
          <w:color w:val="000000" w:themeColor="text1"/>
          <w:sz w:val="24"/>
          <w:szCs w:val="24"/>
          <w:lang w:eastAsia="en-US"/>
        </w:rPr>
      </w:pPr>
    </w:p>
    <w:p w:rsidR="00BE2590" w:rsidRPr="00BE2590" w:rsidRDefault="00BE2590" w:rsidP="00BE2590">
      <w:pPr>
        <w:tabs>
          <w:tab w:val="left" w:pos="993"/>
          <w:tab w:val="left" w:pos="1134"/>
        </w:tabs>
        <w:ind w:left="720" w:firstLine="567"/>
        <w:contextualSpacing/>
        <w:jc w:val="both"/>
        <w:rPr>
          <w:b/>
          <w:color w:val="000000" w:themeColor="text1"/>
          <w:sz w:val="24"/>
          <w:szCs w:val="24"/>
          <w:lang w:eastAsia="en-US"/>
        </w:rPr>
      </w:pPr>
      <w:r w:rsidRPr="00BE2590">
        <w:rPr>
          <w:b/>
          <w:color w:val="000000" w:themeColor="text1"/>
          <w:sz w:val="24"/>
          <w:szCs w:val="24"/>
          <w:lang w:eastAsia="en-US"/>
        </w:rPr>
        <w:t xml:space="preserve">5.1.5. </w:t>
      </w:r>
      <w:r w:rsidRPr="00BE2590">
        <w:rPr>
          <w:b/>
          <w:color w:val="2B2B2B"/>
          <w:sz w:val="24"/>
          <w:szCs w:val="24"/>
          <w:shd w:val="clear" w:color="auto" w:fill="FFFFFF"/>
          <w:lang w:eastAsia="en-US"/>
        </w:rPr>
        <w:t>Пледы для взрослых из шерстяной пряжи (Разработать ТУ)</w:t>
      </w:r>
    </w:p>
    <w:p w:rsidR="00BE2590" w:rsidRPr="00BE2590" w:rsidRDefault="00BE2590" w:rsidP="00BE2590">
      <w:pPr>
        <w:tabs>
          <w:tab w:val="left" w:pos="993"/>
          <w:tab w:val="left" w:pos="1134"/>
        </w:tabs>
        <w:ind w:left="720" w:firstLine="567"/>
        <w:contextualSpacing/>
        <w:jc w:val="both"/>
        <w:rPr>
          <w:color w:val="000000" w:themeColor="text1"/>
          <w:sz w:val="24"/>
          <w:szCs w:val="24"/>
          <w:shd w:val="clear" w:color="auto" w:fill="FFFFFF"/>
          <w:lang w:eastAsia="en-US"/>
        </w:rPr>
      </w:pPr>
      <w:r w:rsidRPr="00BE2590">
        <w:rPr>
          <w:color w:val="000000" w:themeColor="text1"/>
          <w:sz w:val="24"/>
          <w:szCs w:val="24"/>
          <w:shd w:val="clear" w:color="auto" w:fill="FFFFFF"/>
          <w:lang w:eastAsia="en-US"/>
        </w:rPr>
        <w:t>Код ТН ВЭД ЕАЭС 6301209001</w:t>
      </w:r>
      <w:r w:rsidRPr="00BE2590">
        <w:rPr>
          <w:color w:val="000000" w:themeColor="text1"/>
          <w:sz w:val="24"/>
          <w:szCs w:val="24"/>
          <w:lang w:eastAsia="en-US"/>
        </w:rPr>
        <w:t xml:space="preserve"> </w:t>
      </w:r>
      <w:hyperlink r:id="rId7" w:history="1">
        <w:r w:rsidRPr="00BE2590">
          <w:rPr>
            <w:color w:val="000000" w:themeColor="text1"/>
            <w:sz w:val="24"/>
            <w:szCs w:val="24"/>
            <w:u w:val="single"/>
            <w:shd w:val="clear" w:color="auto" w:fill="FFFFFF"/>
            <w:lang w:eastAsia="en-US"/>
          </w:rPr>
          <w:t>Одеяла (кроме электрических), дорожные пледы из шерстяной пряжи или пряжи из тонкого волоса животных трикотажные машинного или ручного вязания</w:t>
        </w:r>
      </w:hyperlink>
    </w:p>
    <w:p w:rsidR="00BE2590" w:rsidRPr="00BE2590" w:rsidRDefault="00BE2590" w:rsidP="00BE2590">
      <w:pPr>
        <w:tabs>
          <w:tab w:val="left" w:pos="993"/>
          <w:tab w:val="left" w:pos="1134"/>
        </w:tabs>
        <w:ind w:left="720" w:firstLine="567"/>
        <w:contextualSpacing/>
        <w:jc w:val="both"/>
        <w:rPr>
          <w:color w:val="000000" w:themeColor="text1"/>
          <w:sz w:val="24"/>
          <w:szCs w:val="24"/>
          <w:lang w:eastAsia="en-US"/>
        </w:rPr>
      </w:pPr>
      <w:r w:rsidRPr="00BE2590">
        <w:rPr>
          <w:color w:val="000000" w:themeColor="text1"/>
          <w:sz w:val="24"/>
          <w:szCs w:val="24"/>
          <w:shd w:val="clear" w:color="auto" w:fill="FFFFFF"/>
          <w:lang w:eastAsia="en-US"/>
        </w:rPr>
        <w:t>Наименование (обозначение) продукции: Пледы для взрослых из шерстяной пряжи</w:t>
      </w:r>
      <w:proofErr w:type="gramStart"/>
      <w:r w:rsidRPr="00BE2590">
        <w:rPr>
          <w:color w:val="000000" w:themeColor="text1"/>
          <w:sz w:val="24"/>
          <w:szCs w:val="24"/>
          <w:shd w:val="clear" w:color="auto" w:fill="FFFFFF"/>
          <w:lang w:eastAsia="en-US"/>
        </w:rPr>
        <w:t xml:space="preserve"> </w:t>
      </w:r>
      <w:r w:rsidRPr="00BE2590">
        <w:rPr>
          <w:color w:val="000000" w:themeColor="text1"/>
          <w:sz w:val="24"/>
          <w:szCs w:val="24"/>
          <w:lang w:eastAsia="en-US"/>
        </w:rPr>
        <w:t>С</w:t>
      </w:r>
      <w:proofErr w:type="gramEnd"/>
      <w:r w:rsidRPr="00BE2590">
        <w:rPr>
          <w:color w:val="000000" w:themeColor="text1"/>
          <w:sz w:val="24"/>
          <w:szCs w:val="24"/>
          <w:lang w:eastAsia="en-US"/>
        </w:rPr>
        <w:t xml:space="preserve"> маркировкой  " Ажур-Текс”.</w:t>
      </w:r>
    </w:p>
    <w:p w:rsidR="00BE2590" w:rsidRPr="00BE2590" w:rsidRDefault="00BE2590" w:rsidP="00BE2590">
      <w:pPr>
        <w:tabs>
          <w:tab w:val="left" w:pos="993"/>
          <w:tab w:val="left" w:pos="1134"/>
        </w:tabs>
        <w:ind w:left="720" w:firstLine="567"/>
        <w:contextualSpacing/>
        <w:jc w:val="both"/>
        <w:rPr>
          <w:sz w:val="24"/>
          <w:szCs w:val="24"/>
          <w:lang w:eastAsia="en-US"/>
        </w:rPr>
      </w:pPr>
    </w:p>
    <w:p w:rsidR="00BE2590" w:rsidRPr="00BE2590" w:rsidRDefault="00BE2590" w:rsidP="00BE2590">
      <w:pPr>
        <w:shd w:val="clear" w:color="auto" w:fill="FFFFFF"/>
        <w:rPr>
          <w:color w:val="000000"/>
          <w:sz w:val="24"/>
          <w:szCs w:val="24"/>
        </w:rPr>
      </w:pPr>
      <w:r w:rsidRPr="00BE2590">
        <w:rPr>
          <w:color w:val="000000"/>
          <w:sz w:val="24"/>
          <w:szCs w:val="24"/>
        </w:rPr>
        <w:t>Состав хлопчатобумажной пряжи — 100% хлопок на изделия 1 слоя</w:t>
      </w:r>
    </w:p>
    <w:p w:rsidR="00BE2590" w:rsidRPr="00BE2590" w:rsidRDefault="00BE2590" w:rsidP="00BE2590">
      <w:pPr>
        <w:shd w:val="clear" w:color="auto" w:fill="FFFFFF"/>
        <w:rPr>
          <w:color w:val="000000"/>
          <w:sz w:val="24"/>
          <w:szCs w:val="24"/>
        </w:rPr>
      </w:pPr>
      <w:r w:rsidRPr="00BE2590">
        <w:rPr>
          <w:color w:val="000000"/>
          <w:sz w:val="24"/>
          <w:szCs w:val="24"/>
        </w:rPr>
        <w:t> </w:t>
      </w:r>
      <w:proofErr w:type="spellStart"/>
      <w:proofErr w:type="gramStart"/>
      <w:r w:rsidRPr="00BE2590">
        <w:rPr>
          <w:color w:val="000000"/>
          <w:sz w:val="24"/>
          <w:szCs w:val="24"/>
        </w:rPr>
        <w:t>х</w:t>
      </w:r>
      <w:proofErr w:type="spellEnd"/>
      <w:r w:rsidRPr="00BE2590">
        <w:rPr>
          <w:color w:val="000000"/>
          <w:sz w:val="24"/>
          <w:szCs w:val="24"/>
        </w:rPr>
        <w:t>/б</w:t>
      </w:r>
      <w:proofErr w:type="gramEnd"/>
      <w:r w:rsidRPr="00BE2590">
        <w:rPr>
          <w:color w:val="000000"/>
          <w:sz w:val="24"/>
          <w:szCs w:val="24"/>
        </w:rPr>
        <w:t xml:space="preserve"> пряжа с добавлением синтетической нити: </w:t>
      </w:r>
    </w:p>
    <w:p w:rsidR="00BE2590" w:rsidRPr="00BE2590" w:rsidRDefault="00BE2590" w:rsidP="00BE2590">
      <w:pPr>
        <w:shd w:val="clear" w:color="auto" w:fill="FFFFFF"/>
        <w:ind w:left="1416"/>
        <w:rPr>
          <w:color w:val="000000"/>
          <w:sz w:val="24"/>
          <w:szCs w:val="24"/>
        </w:rPr>
      </w:pPr>
      <w:r w:rsidRPr="00BE2590">
        <w:rPr>
          <w:color w:val="000000"/>
          <w:sz w:val="24"/>
          <w:szCs w:val="24"/>
        </w:rPr>
        <w:t xml:space="preserve"> 92% хлопок и  8% лайкра на верхние изделия</w:t>
      </w:r>
    </w:p>
    <w:p w:rsidR="00BE2590" w:rsidRPr="00BE2590" w:rsidRDefault="00BE2590" w:rsidP="00BE2590">
      <w:pPr>
        <w:shd w:val="clear" w:color="auto" w:fill="FFFFFF"/>
        <w:ind w:left="1416"/>
        <w:rPr>
          <w:color w:val="000000"/>
          <w:sz w:val="24"/>
          <w:szCs w:val="24"/>
        </w:rPr>
      </w:pPr>
      <w:r w:rsidRPr="00BE2590">
        <w:rPr>
          <w:color w:val="000000"/>
          <w:sz w:val="24"/>
          <w:szCs w:val="24"/>
        </w:rPr>
        <w:t>85% хлопок и 15 % лайкра на верхние изделия</w:t>
      </w:r>
    </w:p>
    <w:p w:rsidR="00BE2590" w:rsidRPr="00BE2590" w:rsidRDefault="00BE2590" w:rsidP="00BE2590">
      <w:pPr>
        <w:shd w:val="clear" w:color="auto" w:fill="FFFFFF"/>
        <w:ind w:left="1416"/>
        <w:rPr>
          <w:color w:val="000000"/>
          <w:sz w:val="24"/>
          <w:szCs w:val="24"/>
        </w:rPr>
      </w:pPr>
      <w:r w:rsidRPr="00BE2590">
        <w:rPr>
          <w:color w:val="000000"/>
          <w:sz w:val="24"/>
          <w:szCs w:val="24"/>
        </w:rPr>
        <w:t> 80% хлопок и 20% лайкра на</w:t>
      </w:r>
      <w:r w:rsidRPr="00BE2590">
        <w:rPr>
          <w:rFonts w:ascii="Arial" w:hAnsi="Arial" w:cs="Arial"/>
          <w:color w:val="000000"/>
          <w:sz w:val="24"/>
          <w:szCs w:val="24"/>
        </w:rPr>
        <w:t xml:space="preserve"> </w:t>
      </w:r>
      <w:r w:rsidRPr="00BE2590">
        <w:rPr>
          <w:color w:val="000000"/>
          <w:sz w:val="24"/>
          <w:szCs w:val="24"/>
        </w:rPr>
        <w:t>верхние изделия</w:t>
      </w:r>
    </w:p>
    <w:p w:rsidR="00BE2590" w:rsidRPr="00BE2590" w:rsidRDefault="00BE2590" w:rsidP="00BE2590">
      <w:pPr>
        <w:tabs>
          <w:tab w:val="left" w:pos="993"/>
          <w:tab w:val="left" w:pos="1134"/>
        </w:tabs>
        <w:ind w:left="720" w:firstLine="567"/>
        <w:contextualSpacing/>
        <w:jc w:val="both"/>
        <w:rPr>
          <w:sz w:val="24"/>
          <w:szCs w:val="24"/>
          <w:lang w:eastAsia="en-US"/>
        </w:rPr>
      </w:pPr>
      <w:r w:rsidRPr="00BE2590">
        <w:rPr>
          <w:sz w:val="24"/>
          <w:szCs w:val="24"/>
          <w:lang w:eastAsia="en-US"/>
        </w:rPr>
        <w:t xml:space="preserve">   70% шерсти и 30% Полиамида на верхние изделия </w:t>
      </w:r>
    </w:p>
    <w:p w:rsidR="00BE2590" w:rsidRPr="00BE2590" w:rsidRDefault="00BE2590" w:rsidP="00BE2590">
      <w:pPr>
        <w:tabs>
          <w:tab w:val="left" w:pos="993"/>
          <w:tab w:val="left" w:pos="1134"/>
        </w:tabs>
        <w:ind w:left="720" w:firstLine="567"/>
        <w:contextualSpacing/>
        <w:jc w:val="both"/>
        <w:rPr>
          <w:sz w:val="24"/>
          <w:szCs w:val="24"/>
          <w:lang w:eastAsia="en-US"/>
        </w:rPr>
      </w:pPr>
      <w:r w:rsidRPr="00BE2590">
        <w:rPr>
          <w:sz w:val="24"/>
          <w:szCs w:val="24"/>
          <w:lang w:eastAsia="en-US"/>
        </w:rPr>
        <w:t xml:space="preserve">   50%шерсти  и 50% Полиамида на верхние изделия</w:t>
      </w:r>
    </w:p>
    <w:p w:rsidR="00BE2590" w:rsidRPr="00BE2590" w:rsidRDefault="00BE2590" w:rsidP="00BE2590">
      <w:pPr>
        <w:tabs>
          <w:tab w:val="left" w:pos="993"/>
          <w:tab w:val="left" w:pos="1134"/>
        </w:tabs>
        <w:ind w:left="720" w:firstLine="567"/>
        <w:contextualSpacing/>
        <w:jc w:val="both"/>
        <w:rPr>
          <w:sz w:val="24"/>
          <w:szCs w:val="24"/>
          <w:lang w:eastAsia="en-US"/>
        </w:rPr>
      </w:pPr>
      <w:r w:rsidRPr="00BE2590">
        <w:rPr>
          <w:sz w:val="24"/>
          <w:szCs w:val="24"/>
          <w:lang w:eastAsia="en-US"/>
        </w:rPr>
        <w:t xml:space="preserve">   30% шерсти и 70% Полиамида на верхние изделия</w:t>
      </w:r>
    </w:p>
    <w:p w:rsidR="00BE2590" w:rsidRPr="00BE2590" w:rsidRDefault="00BE2590" w:rsidP="00BE2590">
      <w:pPr>
        <w:tabs>
          <w:tab w:val="left" w:pos="993"/>
          <w:tab w:val="left" w:pos="1134"/>
        </w:tabs>
        <w:ind w:left="720" w:firstLine="567"/>
        <w:contextualSpacing/>
        <w:jc w:val="both"/>
        <w:rPr>
          <w:sz w:val="24"/>
          <w:szCs w:val="24"/>
          <w:lang w:eastAsia="en-US"/>
        </w:rPr>
      </w:pPr>
      <w:r w:rsidRPr="00BE2590">
        <w:rPr>
          <w:sz w:val="24"/>
          <w:szCs w:val="24"/>
          <w:lang w:eastAsia="en-US"/>
        </w:rPr>
        <w:t xml:space="preserve">   70% шерсти и 30% Акрил на верхние изделия </w:t>
      </w:r>
    </w:p>
    <w:p w:rsidR="00BE2590" w:rsidRPr="00BE2590" w:rsidRDefault="00BE2590" w:rsidP="00BE2590">
      <w:pPr>
        <w:tabs>
          <w:tab w:val="left" w:pos="993"/>
          <w:tab w:val="left" w:pos="1134"/>
        </w:tabs>
        <w:ind w:left="720" w:firstLine="567"/>
        <w:contextualSpacing/>
        <w:jc w:val="both"/>
        <w:rPr>
          <w:sz w:val="24"/>
          <w:szCs w:val="24"/>
          <w:lang w:eastAsia="en-US"/>
        </w:rPr>
      </w:pPr>
      <w:r w:rsidRPr="00BE2590">
        <w:rPr>
          <w:sz w:val="24"/>
          <w:szCs w:val="24"/>
          <w:lang w:eastAsia="en-US"/>
        </w:rPr>
        <w:t xml:space="preserve">   50%шерсти  и 50% Акрила на верхние изделия</w:t>
      </w:r>
    </w:p>
    <w:p w:rsidR="00BE2590" w:rsidRPr="00BE2590" w:rsidRDefault="00BE2590" w:rsidP="00BE2590">
      <w:pPr>
        <w:tabs>
          <w:tab w:val="left" w:pos="993"/>
          <w:tab w:val="left" w:pos="1134"/>
        </w:tabs>
        <w:ind w:left="720" w:firstLine="567"/>
        <w:contextualSpacing/>
        <w:jc w:val="both"/>
        <w:rPr>
          <w:sz w:val="24"/>
          <w:szCs w:val="24"/>
          <w:lang w:eastAsia="en-US"/>
        </w:rPr>
      </w:pPr>
      <w:r w:rsidRPr="00BE2590">
        <w:rPr>
          <w:sz w:val="24"/>
          <w:szCs w:val="24"/>
          <w:lang w:eastAsia="en-US"/>
        </w:rPr>
        <w:t xml:space="preserve">   30% шерсти и 70% Акрила на верхние изделия</w:t>
      </w:r>
    </w:p>
    <w:p w:rsidR="00BE2590" w:rsidRPr="00BE2590" w:rsidRDefault="00BE2590" w:rsidP="00BE2590">
      <w:pPr>
        <w:tabs>
          <w:tab w:val="left" w:pos="993"/>
          <w:tab w:val="left" w:pos="1134"/>
        </w:tabs>
        <w:ind w:left="720" w:firstLine="567"/>
        <w:contextualSpacing/>
        <w:jc w:val="both"/>
        <w:rPr>
          <w:sz w:val="24"/>
          <w:szCs w:val="24"/>
          <w:lang w:eastAsia="en-US"/>
        </w:rPr>
      </w:pPr>
      <w:r w:rsidRPr="00BE2590">
        <w:rPr>
          <w:sz w:val="24"/>
          <w:szCs w:val="24"/>
          <w:lang w:eastAsia="en-US"/>
        </w:rPr>
        <w:t xml:space="preserve">   90% шерсти и 10% Полиамида на верхние изделия</w:t>
      </w:r>
    </w:p>
    <w:p w:rsidR="00BE2590" w:rsidRPr="00BE2590" w:rsidRDefault="00BE2590" w:rsidP="00BE2590">
      <w:pPr>
        <w:tabs>
          <w:tab w:val="left" w:pos="993"/>
          <w:tab w:val="left" w:pos="1134"/>
        </w:tabs>
        <w:ind w:left="720" w:firstLine="567"/>
        <w:contextualSpacing/>
        <w:jc w:val="both"/>
        <w:rPr>
          <w:sz w:val="24"/>
          <w:szCs w:val="24"/>
          <w:lang w:eastAsia="en-US"/>
        </w:rPr>
      </w:pPr>
    </w:p>
    <w:p w:rsidR="00BE2590" w:rsidRPr="00BE2590" w:rsidRDefault="00BE2590" w:rsidP="00BE2590">
      <w:pPr>
        <w:tabs>
          <w:tab w:val="left" w:pos="993"/>
          <w:tab w:val="left" w:pos="1134"/>
        </w:tabs>
        <w:ind w:left="720" w:firstLine="567"/>
        <w:contextualSpacing/>
        <w:jc w:val="both"/>
        <w:rPr>
          <w:b/>
          <w:sz w:val="24"/>
          <w:szCs w:val="24"/>
          <w:lang w:eastAsia="en-US"/>
        </w:rPr>
      </w:pPr>
      <w:r w:rsidRPr="00BE2590">
        <w:rPr>
          <w:b/>
          <w:sz w:val="24"/>
          <w:szCs w:val="24"/>
          <w:lang w:eastAsia="en-US"/>
        </w:rPr>
        <w:t>6. Исполнитель передает Заказчику и Получателю услуги следующую документацию:</w:t>
      </w:r>
    </w:p>
    <w:p w:rsidR="00BE2590" w:rsidRPr="00BE2590" w:rsidRDefault="00BE2590" w:rsidP="00BE2590">
      <w:pPr>
        <w:widowControl w:val="0"/>
        <w:numPr>
          <w:ilvl w:val="0"/>
          <w:numId w:val="18"/>
        </w:numPr>
        <w:suppressAutoHyphens/>
        <w:ind w:left="0" w:firstLine="567"/>
        <w:rPr>
          <w:sz w:val="24"/>
          <w:szCs w:val="24"/>
          <w:lang w:eastAsia="en-US"/>
        </w:rPr>
      </w:pPr>
      <w:r w:rsidRPr="00BE2590">
        <w:rPr>
          <w:sz w:val="24"/>
          <w:szCs w:val="24"/>
          <w:lang w:eastAsia="en-US"/>
        </w:rPr>
        <w:t>Акт об оказанных услугах;</w:t>
      </w:r>
    </w:p>
    <w:p w:rsidR="00BE2590" w:rsidRPr="00BE2590" w:rsidRDefault="00BE2590" w:rsidP="00BE2590">
      <w:pPr>
        <w:widowControl w:val="0"/>
        <w:numPr>
          <w:ilvl w:val="0"/>
          <w:numId w:val="18"/>
        </w:numPr>
        <w:suppressAutoHyphens/>
        <w:ind w:left="0" w:firstLine="567"/>
        <w:rPr>
          <w:sz w:val="24"/>
          <w:szCs w:val="24"/>
          <w:lang w:eastAsia="en-US"/>
        </w:rPr>
      </w:pPr>
      <w:r w:rsidRPr="00BE2590">
        <w:rPr>
          <w:sz w:val="24"/>
          <w:szCs w:val="24"/>
          <w:lang w:eastAsia="en-US"/>
        </w:rPr>
        <w:t>Протоколы лабораторных испытаний.</w:t>
      </w:r>
    </w:p>
    <w:p w:rsidR="00BE2590" w:rsidRPr="00BE2590" w:rsidRDefault="00BE2590" w:rsidP="00BE2590">
      <w:pPr>
        <w:widowControl w:val="0"/>
        <w:numPr>
          <w:ilvl w:val="0"/>
          <w:numId w:val="18"/>
        </w:numPr>
        <w:suppressAutoHyphens/>
        <w:ind w:left="0" w:firstLine="567"/>
        <w:rPr>
          <w:sz w:val="24"/>
          <w:szCs w:val="24"/>
          <w:lang w:eastAsia="en-US"/>
        </w:rPr>
      </w:pPr>
      <w:r w:rsidRPr="00BE2590">
        <w:rPr>
          <w:sz w:val="24"/>
          <w:szCs w:val="24"/>
          <w:lang w:eastAsia="en-US"/>
        </w:rPr>
        <w:t>Оригинал разрешительных документов.</w:t>
      </w:r>
    </w:p>
    <w:p w:rsidR="00BE2590" w:rsidRPr="00BE2590" w:rsidRDefault="00BE2590" w:rsidP="00BE2590">
      <w:pPr>
        <w:tabs>
          <w:tab w:val="left" w:pos="1134"/>
          <w:tab w:val="left" w:pos="1276"/>
        </w:tabs>
        <w:ind w:firstLine="567"/>
        <w:jc w:val="both"/>
        <w:rPr>
          <w:rFonts w:eastAsia="DejaVu Sans"/>
          <w:kern w:val="2"/>
          <w:sz w:val="24"/>
          <w:szCs w:val="24"/>
          <w:lang w:val="pt-BR" w:eastAsia="en-US"/>
        </w:rPr>
      </w:pPr>
      <w:r w:rsidRPr="00BE2590">
        <w:rPr>
          <w:rFonts w:eastAsia="DejaVu Sans"/>
          <w:kern w:val="2"/>
          <w:sz w:val="24"/>
          <w:szCs w:val="24"/>
          <w:lang w:eastAsia="en-US"/>
        </w:rPr>
        <w:lastRenderedPageBreak/>
        <w:t xml:space="preserve">8. </w:t>
      </w:r>
      <w:r w:rsidRPr="00BE2590">
        <w:rPr>
          <w:rFonts w:eastAsia="DejaVu Sans"/>
          <w:kern w:val="2"/>
          <w:sz w:val="24"/>
          <w:szCs w:val="24"/>
          <w:lang w:val="pt-BR" w:eastAsia="en-US"/>
        </w:rPr>
        <w:t>Исполнитель обязуется заблаговременно извещать Заказчика о трудностях, возникающих в процессе оказания услуг в соответствии с настоящим</w:t>
      </w:r>
      <w:r w:rsidRPr="00BE2590">
        <w:rPr>
          <w:rFonts w:eastAsia="DejaVu Sans"/>
          <w:kern w:val="2"/>
          <w:sz w:val="24"/>
          <w:szCs w:val="24"/>
          <w:lang w:eastAsia="en-US"/>
        </w:rPr>
        <w:t xml:space="preserve"> Т</w:t>
      </w:r>
      <w:r w:rsidRPr="00BE2590">
        <w:rPr>
          <w:rFonts w:eastAsia="DejaVu Sans"/>
          <w:kern w:val="2"/>
          <w:sz w:val="24"/>
          <w:szCs w:val="24"/>
          <w:lang w:val="pt-BR" w:eastAsia="en-US"/>
        </w:rPr>
        <w:t>ехническим заданием.</w:t>
      </w:r>
    </w:p>
    <w:p w:rsidR="00BE2590" w:rsidRPr="00BE2590" w:rsidRDefault="00BE2590" w:rsidP="00BE2590">
      <w:pPr>
        <w:tabs>
          <w:tab w:val="left" w:pos="1134"/>
        </w:tabs>
        <w:ind w:firstLine="567"/>
        <w:jc w:val="both"/>
        <w:outlineLvl w:val="0"/>
        <w:rPr>
          <w:rFonts w:eastAsia="DejaVu Sans"/>
          <w:bCs/>
          <w:kern w:val="2"/>
          <w:sz w:val="24"/>
          <w:szCs w:val="24"/>
        </w:rPr>
      </w:pPr>
      <w:r w:rsidRPr="00BE2590">
        <w:rPr>
          <w:rFonts w:eastAsia="DejaVu Sans"/>
          <w:bCs/>
          <w:kern w:val="2"/>
          <w:sz w:val="24"/>
          <w:szCs w:val="24"/>
        </w:rPr>
        <w:t xml:space="preserve">9. </w:t>
      </w:r>
      <w:r w:rsidRPr="00BE2590">
        <w:rPr>
          <w:rFonts w:eastAsia="DejaVu Sans"/>
          <w:bCs/>
          <w:kern w:val="2"/>
          <w:sz w:val="24"/>
          <w:szCs w:val="24"/>
          <w:lang w:val="pt-BR"/>
        </w:rPr>
        <w:t xml:space="preserve">Место предоставления отчетных документов: </w:t>
      </w:r>
      <w:r w:rsidRPr="00BE2590">
        <w:rPr>
          <w:rFonts w:eastAsia="DejaVu Sans"/>
          <w:bCs/>
          <w:kern w:val="2"/>
          <w:sz w:val="24"/>
          <w:szCs w:val="24"/>
        </w:rPr>
        <w:t>г. Улан-Удэ, ул. Смолина, 65 Центр предпринимательства «Мой бизнес».</w:t>
      </w:r>
    </w:p>
    <w:p w:rsidR="00BE2590" w:rsidRPr="00BE2590" w:rsidRDefault="00BE2590" w:rsidP="00BE2590">
      <w:pPr>
        <w:tabs>
          <w:tab w:val="left" w:pos="1134"/>
        </w:tabs>
        <w:ind w:firstLine="567"/>
        <w:jc w:val="both"/>
        <w:outlineLvl w:val="0"/>
        <w:rPr>
          <w:rFonts w:eastAsia="DejaVu Sans"/>
          <w:bCs/>
          <w:kern w:val="2"/>
          <w:sz w:val="24"/>
          <w:szCs w:val="24"/>
        </w:rPr>
      </w:pPr>
    </w:p>
    <w:bookmarkEnd w:id="101"/>
    <w:p w:rsidR="00BE2590" w:rsidRPr="00BE2590" w:rsidRDefault="00BE2590" w:rsidP="00BE2590">
      <w:pPr>
        <w:tabs>
          <w:tab w:val="left" w:pos="993"/>
          <w:tab w:val="left" w:pos="1134"/>
        </w:tabs>
        <w:ind w:left="426"/>
        <w:contextualSpacing/>
        <w:jc w:val="both"/>
        <w:outlineLvl w:val="0"/>
        <w:rPr>
          <w:rFonts w:eastAsia="DejaVu Sans"/>
          <w:bCs/>
          <w:kern w:val="2"/>
          <w:sz w:val="24"/>
          <w:szCs w:val="24"/>
        </w:rPr>
      </w:pPr>
    </w:p>
    <w:p w:rsidR="00BE2590" w:rsidRPr="00BE2590" w:rsidRDefault="00BE2590" w:rsidP="00BE2590">
      <w:pPr>
        <w:tabs>
          <w:tab w:val="left" w:pos="993"/>
          <w:tab w:val="left" w:pos="1134"/>
        </w:tabs>
        <w:ind w:left="426"/>
        <w:contextualSpacing/>
        <w:jc w:val="both"/>
        <w:outlineLvl w:val="0"/>
        <w:rPr>
          <w:rFonts w:eastAsia="DejaVu Sans"/>
          <w:bCs/>
          <w:kern w:val="2"/>
          <w:sz w:val="24"/>
          <w:szCs w:val="24"/>
        </w:rPr>
      </w:pPr>
      <w:r w:rsidRPr="00BE2590">
        <w:rPr>
          <w:rFonts w:eastAsia="DejaVu Sans"/>
          <w:bCs/>
          <w:kern w:val="2"/>
          <w:sz w:val="24"/>
          <w:szCs w:val="24"/>
        </w:rPr>
        <w:t>Генеральный директор</w:t>
      </w:r>
      <w:r w:rsidRPr="00BE2590">
        <w:rPr>
          <w:rFonts w:eastAsia="DejaVu Sans"/>
          <w:bCs/>
          <w:kern w:val="2"/>
          <w:sz w:val="24"/>
          <w:szCs w:val="24"/>
        </w:rPr>
        <w:tab/>
      </w:r>
      <w:r w:rsidRPr="00BE2590">
        <w:rPr>
          <w:rFonts w:eastAsia="DejaVu Sans"/>
          <w:bCs/>
          <w:kern w:val="2"/>
          <w:sz w:val="24"/>
          <w:szCs w:val="24"/>
        </w:rPr>
        <w:tab/>
      </w:r>
      <w:r w:rsidRPr="00BE2590">
        <w:rPr>
          <w:rFonts w:eastAsia="DejaVu Sans"/>
          <w:bCs/>
          <w:kern w:val="2"/>
          <w:sz w:val="24"/>
          <w:szCs w:val="24"/>
        </w:rPr>
        <w:tab/>
      </w:r>
      <w:r w:rsidRPr="00BE2590">
        <w:rPr>
          <w:rFonts w:eastAsia="DejaVu Sans"/>
          <w:bCs/>
          <w:kern w:val="2"/>
          <w:sz w:val="24"/>
          <w:szCs w:val="24"/>
        </w:rPr>
        <w:tab/>
      </w:r>
      <w:r w:rsidRPr="00BE2590">
        <w:rPr>
          <w:rFonts w:eastAsia="DejaVu Sans"/>
          <w:bCs/>
          <w:kern w:val="2"/>
          <w:sz w:val="24"/>
          <w:szCs w:val="24"/>
        </w:rPr>
        <w:tab/>
      </w:r>
      <w:r w:rsidRPr="00BE2590">
        <w:rPr>
          <w:rFonts w:eastAsia="DejaVu Sans"/>
          <w:bCs/>
          <w:kern w:val="2"/>
          <w:sz w:val="24"/>
          <w:szCs w:val="24"/>
        </w:rPr>
        <w:tab/>
        <w:t xml:space="preserve">Ц.Л. </w:t>
      </w:r>
      <w:proofErr w:type="spellStart"/>
      <w:r w:rsidRPr="00BE2590">
        <w:rPr>
          <w:rFonts w:eastAsia="DejaVu Sans"/>
          <w:bCs/>
          <w:kern w:val="2"/>
          <w:sz w:val="24"/>
          <w:szCs w:val="24"/>
        </w:rPr>
        <w:t>Барасова</w:t>
      </w:r>
      <w:proofErr w:type="spellEnd"/>
    </w:p>
    <w:p w:rsidR="00BE2590" w:rsidRPr="00F734D8" w:rsidRDefault="00BE2590" w:rsidP="00974326">
      <w:pPr>
        <w:tabs>
          <w:tab w:val="left" w:pos="0"/>
        </w:tabs>
        <w:spacing w:line="300" w:lineRule="auto"/>
        <w:ind w:firstLine="567"/>
        <w:jc w:val="right"/>
        <w:rPr>
          <w:sz w:val="20"/>
          <w:szCs w:val="20"/>
        </w:rPr>
      </w:pPr>
    </w:p>
    <w:sectPr w:rsidR="00BE2590"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FC4CE5"/>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2"/>
  </w:num>
  <w:num w:numId="13">
    <w:abstractNumId w:val="15"/>
  </w:num>
  <w:num w:numId="14">
    <w:abstractNumId w:val="5"/>
  </w:num>
  <w:num w:numId="15">
    <w:abstractNumId w:val="0"/>
    <w:lvlOverride w:ilvl="0">
      <w:startOverride w:val="1"/>
    </w:lvlOverride>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6D426B"/>
    <w:rsid w:val="00007966"/>
    <w:rsid w:val="000451C8"/>
    <w:rsid w:val="000A0BF3"/>
    <w:rsid w:val="000B314C"/>
    <w:rsid w:val="000C06C8"/>
    <w:rsid w:val="00124648"/>
    <w:rsid w:val="00127D13"/>
    <w:rsid w:val="0015526D"/>
    <w:rsid w:val="0020238F"/>
    <w:rsid w:val="0022567F"/>
    <w:rsid w:val="00242411"/>
    <w:rsid w:val="002814DA"/>
    <w:rsid w:val="003460B4"/>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66161"/>
    <w:rsid w:val="006845D9"/>
    <w:rsid w:val="006B134B"/>
    <w:rsid w:val="006B31FC"/>
    <w:rsid w:val="006C047A"/>
    <w:rsid w:val="006D426B"/>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126FD"/>
    <w:rsid w:val="00A454EA"/>
    <w:rsid w:val="00A56AD5"/>
    <w:rsid w:val="00A70F80"/>
    <w:rsid w:val="00A83701"/>
    <w:rsid w:val="00AB5FBE"/>
    <w:rsid w:val="00AD55E7"/>
    <w:rsid w:val="00B014D8"/>
    <w:rsid w:val="00B73EFE"/>
    <w:rsid w:val="00B822F7"/>
    <w:rsid w:val="00B837E3"/>
    <w:rsid w:val="00B9188A"/>
    <w:rsid w:val="00BA5D12"/>
    <w:rsid w:val="00BC1646"/>
    <w:rsid w:val="00BE2590"/>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EE6992"/>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335844">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938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sifikators.ru/tnved/630120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19</Pages>
  <Words>6554</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serebrennikovkv</cp:lastModifiedBy>
  <cp:revision>4</cp:revision>
  <cp:lastPrinted>2022-10-07T01:43:00Z</cp:lastPrinted>
  <dcterms:created xsi:type="dcterms:W3CDTF">2022-10-07T01:46:00Z</dcterms:created>
  <dcterms:modified xsi:type="dcterms:W3CDTF">2022-10-11T08:43:00Z</dcterms:modified>
</cp:coreProperties>
</file>