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2C5B" w14:textId="77777777" w:rsidR="00F9486B" w:rsidRPr="00F9486B" w:rsidRDefault="00F9486B" w:rsidP="00F9486B">
      <w:pPr>
        <w:spacing w:line="254" w:lineRule="auto"/>
        <w:jc w:val="right"/>
        <w:rPr>
          <w:sz w:val="24"/>
          <w:szCs w:val="24"/>
        </w:rPr>
      </w:pPr>
      <w:r w:rsidRPr="00F9486B">
        <w:rPr>
          <w:b/>
          <w:sz w:val="24"/>
          <w:szCs w:val="24"/>
        </w:rPr>
        <w:t xml:space="preserve"> </w:t>
      </w:r>
    </w:p>
    <w:p w14:paraId="52F1468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D2C4F21" w14:textId="6299A21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8B753E">
        <w:rPr>
          <w:b/>
          <w:sz w:val="24"/>
          <w:szCs w:val="24"/>
        </w:rPr>
        <w:t>04-14/154/1</w:t>
      </w:r>
      <w:r w:rsidRPr="00F9486B">
        <w:rPr>
          <w:b/>
          <w:sz w:val="24"/>
          <w:szCs w:val="24"/>
        </w:rPr>
        <w:t xml:space="preserve"> от </w:t>
      </w:r>
      <w:r w:rsidR="008B753E">
        <w:rPr>
          <w:b/>
          <w:sz w:val="24"/>
          <w:szCs w:val="24"/>
        </w:rPr>
        <w:t>05.10.2023</w:t>
      </w:r>
    </w:p>
    <w:p w14:paraId="77E46D37"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13EDB15"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E07DBF3"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677119"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26A95F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71D486C5"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E8DF476"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6E81E05"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3DB9D0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143356C"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A651B79" w14:textId="3AEBF2DF" w:rsidR="00F9486B" w:rsidRPr="00F9486B" w:rsidRDefault="008B753E">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ООО «Кижингинский МТС»</w:t>
            </w:r>
          </w:p>
        </w:tc>
      </w:tr>
      <w:tr w:rsidR="00DD23C4" w:rsidRPr="00F9486B" w14:paraId="762213F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23804C"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BFDE40A" w14:textId="2FE0382C" w:rsidR="00DD23C4" w:rsidRPr="00F9486B" w:rsidRDefault="008B753E">
            <w:pPr>
              <w:spacing w:line="254" w:lineRule="auto"/>
              <w:rPr>
                <w:color w:val="000000"/>
                <w:sz w:val="24"/>
                <w:szCs w:val="24"/>
                <w:lang w:eastAsia="en-US"/>
              </w:rPr>
            </w:pPr>
            <w:bookmarkStart w:id="1" w:name="Пояснения"/>
            <w:bookmarkEnd w:id="1"/>
            <w:r>
              <w:rPr>
                <w:color w:val="000000"/>
                <w:sz w:val="24"/>
                <w:szCs w:val="24"/>
                <w:lang w:eastAsia="en-US"/>
              </w:rPr>
              <w:t xml:space="preserve">проект </w:t>
            </w:r>
            <w:proofErr w:type="spellStart"/>
            <w:r>
              <w:rPr>
                <w:color w:val="000000"/>
                <w:sz w:val="24"/>
                <w:szCs w:val="24"/>
                <w:lang w:eastAsia="en-US"/>
              </w:rPr>
              <w:t>культуртехнических</w:t>
            </w:r>
            <w:proofErr w:type="spellEnd"/>
            <w:r>
              <w:rPr>
                <w:color w:val="000000"/>
                <w:sz w:val="24"/>
                <w:szCs w:val="24"/>
                <w:lang w:eastAsia="en-US"/>
              </w:rPr>
              <w:t xml:space="preserve"> работ на площади 400 Га в Кижингинском районе</w:t>
            </w:r>
          </w:p>
        </w:tc>
      </w:tr>
      <w:tr w:rsidR="00F9486B" w:rsidRPr="00F9486B" w14:paraId="1DC4E1C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65F89A"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FEF334"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1BAB434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515E7CF"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6AAE3D"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13161F9"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4411B4B"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0C0C292"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DF528F8" w14:textId="08D1166E" w:rsidR="00F9486B" w:rsidRPr="00F9486B" w:rsidRDefault="008B753E">
            <w:pPr>
              <w:spacing w:line="254" w:lineRule="auto"/>
              <w:rPr>
                <w:color w:val="000000"/>
                <w:sz w:val="24"/>
                <w:szCs w:val="24"/>
                <w:lang w:eastAsia="en-US"/>
              </w:rPr>
            </w:pPr>
            <w:bookmarkStart w:id="2" w:name="Цена"/>
            <w:bookmarkEnd w:id="2"/>
            <w:r>
              <w:rPr>
                <w:color w:val="000000"/>
                <w:sz w:val="24"/>
                <w:szCs w:val="24"/>
                <w:lang w:eastAsia="en-US"/>
              </w:rPr>
              <w:t>1000 тысяч рублей.</w:t>
            </w:r>
          </w:p>
        </w:tc>
      </w:tr>
      <w:tr w:rsidR="00F9486B" w:rsidRPr="00F9486B" w14:paraId="44853DB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E8869E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543BC2"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55228C17"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469D972E"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BDA9A9" w14:textId="58561D07" w:rsidR="00F9486B" w:rsidRPr="00FF68C9" w:rsidRDefault="008B753E">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4B1B462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9652413"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25BEF3" w14:textId="7AA46FAE" w:rsidR="00F9486B" w:rsidRPr="00F9486B" w:rsidRDefault="008B753E">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«Кижингинский МТС», Адрес: </w:t>
            </w:r>
            <w:proofErr w:type="spellStart"/>
            <w:r>
              <w:rPr>
                <w:color w:val="000000"/>
                <w:sz w:val="24"/>
                <w:szCs w:val="24"/>
                <w:lang w:eastAsia="en-US"/>
              </w:rPr>
              <w:t>Респ</w:t>
            </w:r>
            <w:proofErr w:type="spellEnd"/>
            <w:r>
              <w:rPr>
                <w:color w:val="000000"/>
                <w:sz w:val="24"/>
                <w:szCs w:val="24"/>
                <w:lang w:eastAsia="en-US"/>
              </w:rPr>
              <w:t xml:space="preserve"> Бурятия, Кижингинский р-н, улус </w:t>
            </w:r>
            <w:proofErr w:type="spellStart"/>
            <w:r>
              <w:rPr>
                <w:color w:val="000000"/>
                <w:sz w:val="24"/>
                <w:szCs w:val="24"/>
                <w:lang w:eastAsia="en-US"/>
              </w:rPr>
              <w:t>Усть-Орот</w:t>
            </w:r>
            <w:proofErr w:type="spellEnd"/>
            <w:r>
              <w:rPr>
                <w:color w:val="000000"/>
                <w:sz w:val="24"/>
                <w:szCs w:val="24"/>
                <w:lang w:eastAsia="en-US"/>
              </w:rPr>
              <w:t xml:space="preserve">, </w:t>
            </w:r>
            <w:proofErr w:type="spellStart"/>
            <w:r>
              <w:rPr>
                <w:color w:val="000000"/>
                <w:sz w:val="24"/>
                <w:szCs w:val="24"/>
                <w:lang w:eastAsia="en-US"/>
              </w:rPr>
              <w:t>ул</w:t>
            </w:r>
            <w:proofErr w:type="spellEnd"/>
            <w:r>
              <w:rPr>
                <w:color w:val="000000"/>
                <w:sz w:val="24"/>
                <w:szCs w:val="24"/>
                <w:lang w:eastAsia="en-US"/>
              </w:rPr>
              <w:t xml:space="preserve"> Гомбоева, д 11А, телефон: +7 914 9819662, +79996033419, </w:t>
            </w:r>
            <w:proofErr w:type="spellStart"/>
            <w:r>
              <w:rPr>
                <w:color w:val="000000"/>
                <w:sz w:val="24"/>
                <w:szCs w:val="24"/>
                <w:lang w:eastAsia="en-US"/>
              </w:rPr>
              <w:t>e-mail</w:t>
            </w:r>
            <w:proofErr w:type="spellEnd"/>
            <w:r>
              <w:rPr>
                <w:color w:val="000000"/>
                <w:sz w:val="24"/>
                <w:szCs w:val="24"/>
                <w:lang w:eastAsia="en-US"/>
              </w:rPr>
              <w:t xml:space="preserve">: kmts8115@mail.ru. </w:t>
            </w:r>
          </w:p>
        </w:tc>
      </w:tr>
      <w:tr w:rsidR="00F9486B" w:rsidRPr="00F9486B" w14:paraId="6F8A8370"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05ED96C"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1C7F83A"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F753529"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2FE14CA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7145D7D0" w14:textId="77777777"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14:paraId="23D90359"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E851D44" w14:textId="77777777"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42B3904"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03C09C76"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0F3F1DEE"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036BFCBF"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0CBD13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06266D8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0B43694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3E160635"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9370EF7"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504602A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28DFBFB8" w14:textId="7CCF7346" w:rsidR="000A0BF3" w:rsidRPr="00F9486B" w:rsidRDefault="008B753E"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2ACAB888"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3A8ACEBA"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DF9000F"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484335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EB3509F" w14:textId="3D862FA7" w:rsidR="00F9486B" w:rsidRPr="00F9486B" w:rsidRDefault="008B753E"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2028DBC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A84FA7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90A12F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29815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553192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FF7E8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48CEA45"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0D044CF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2EDDB0B"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285BEF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FFC80C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4E4DA6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A9AD31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0A206DC"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9975E1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59F92CE2"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3BB105"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802DB44" w14:textId="5FDEF0CF" w:rsidR="00F9486B" w:rsidRPr="00F9486B" w:rsidRDefault="008B753E"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0A2A05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9EECF6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0FDF5E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F00614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CA1D0D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6D5AA57"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F4842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87F918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20272E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9D06CC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BEAB6F0"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678CD16"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33608BC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9E003E7"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1DFFAFF0"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2FE2A41"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BA7FDDF"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16C30A0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5364D3A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E19C74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01B5CE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50D514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AF4928D"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33A6D8B5"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2D4550C"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6CF772A"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75ADDF0"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C6D65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18AC34"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C932B5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4F3A551"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3219EB0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64010AF7" w14:textId="77777777" w:rsidR="00F9486B" w:rsidRPr="00F9486B" w:rsidRDefault="00F9486B">
            <w:pPr>
              <w:spacing w:line="254" w:lineRule="auto"/>
              <w:ind w:left="-3894" w:right="60"/>
              <w:rPr>
                <w:color w:val="000000"/>
                <w:sz w:val="24"/>
                <w:szCs w:val="24"/>
                <w:lang w:val="en-US" w:eastAsia="en-US"/>
              </w:rPr>
            </w:pPr>
          </w:p>
          <w:p w14:paraId="170E8A36" w14:textId="77777777" w:rsidR="00F9486B" w:rsidRPr="00F9486B" w:rsidRDefault="00F9486B">
            <w:pPr>
              <w:spacing w:after="160" w:line="254" w:lineRule="auto"/>
              <w:rPr>
                <w:color w:val="000000"/>
                <w:sz w:val="24"/>
                <w:szCs w:val="24"/>
                <w:lang w:val="en-US" w:eastAsia="en-US"/>
              </w:rPr>
            </w:pPr>
          </w:p>
        </w:tc>
      </w:tr>
      <w:tr w:rsidR="00F9486B" w:rsidRPr="004C699A" w14:paraId="3844953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7623CFB" w14:textId="77777777" w:rsidR="00970C56" w:rsidRDefault="00970C56">
            <w:pPr>
              <w:spacing w:line="254" w:lineRule="auto"/>
              <w:ind w:left="2"/>
              <w:rPr>
                <w:sz w:val="24"/>
                <w:szCs w:val="24"/>
              </w:rPr>
            </w:pPr>
          </w:p>
          <w:p w14:paraId="6ECA463E" w14:textId="77777777" w:rsidR="00970C56" w:rsidRDefault="00970C56">
            <w:pPr>
              <w:spacing w:line="254" w:lineRule="auto"/>
              <w:ind w:left="2"/>
              <w:rPr>
                <w:sz w:val="24"/>
                <w:szCs w:val="24"/>
              </w:rPr>
            </w:pPr>
          </w:p>
          <w:p w14:paraId="60F5A94A"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4B6C63F5" w14:textId="77777777" w:rsidR="00970C56" w:rsidRDefault="00970C56">
            <w:pPr>
              <w:spacing w:line="254" w:lineRule="auto"/>
              <w:ind w:left="2"/>
              <w:rPr>
                <w:sz w:val="24"/>
                <w:szCs w:val="24"/>
              </w:rPr>
            </w:pPr>
          </w:p>
          <w:p w14:paraId="1843934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BFD3E1" w14:textId="0778054E" w:rsidR="008B753E"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61F80">
              <w:rPr>
                <w:sz w:val="24"/>
                <w:szCs w:val="24"/>
              </w:rPr>
              <w:t xml:space="preserve"> </w:t>
            </w:r>
            <w:r w:rsidR="008B753E">
              <w:rPr>
                <w:sz w:val="24"/>
                <w:szCs w:val="24"/>
              </w:rPr>
              <w:t xml:space="preserve">До 12-00 </w:t>
            </w:r>
            <w:r w:rsidR="00F61F80">
              <w:rPr>
                <w:sz w:val="24"/>
                <w:szCs w:val="24"/>
              </w:rPr>
              <w:t xml:space="preserve">часов местного времени </w:t>
            </w:r>
            <w:r w:rsidR="008B753E">
              <w:rPr>
                <w:sz w:val="24"/>
                <w:szCs w:val="24"/>
              </w:rPr>
              <w:t>17 октября 2023 года.</w:t>
            </w:r>
          </w:p>
          <w:p w14:paraId="7377075A" w14:textId="06C9188F" w:rsidR="00C01B0A" w:rsidRDefault="00C01B0A" w:rsidP="00AD55E7">
            <w:pPr>
              <w:spacing w:line="254" w:lineRule="auto"/>
              <w:rPr>
                <w:sz w:val="24"/>
                <w:szCs w:val="24"/>
              </w:rPr>
            </w:pPr>
          </w:p>
          <w:p w14:paraId="3861F6BD" w14:textId="77777777" w:rsidR="00CA47FA" w:rsidRPr="004C699A" w:rsidRDefault="00CA47FA" w:rsidP="00AD55E7">
            <w:pPr>
              <w:spacing w:line="254" w:lineRule="auto"/>
              <w:rPr>
                <w:sz w:val="24"/>
                <w:szCs w:val="24"/>
              </w:rPr>
            </w:pPr>
            <w:bookmarkStart w:id="10" w:name="Ссылка"/>
            <w:bookmarkEnd w:id="10"/>
          </w:p>
          <w:p w14:paraId="214391FF" w14:textId="2D3146A0" w:rsidR="004C699A" w:rsidRPr="004C699A" w:rsidRDefault="00973DE3" w:rsidP="00AD55E7">
            <w:pPr>
              <w:spacing w:line="254" w:lineRule="auto"/>
              <w:rPr>
                <w:color w:val="000000"/>
                <w:sz w:val="24"/>
                <w:szCs w:val="24"/>
                <w:lang w:eastAsia="en-US"/>
              </w:rPr>
            </w:pPr>
            <w:hyperlink r:id="rId5" w:history="1">
              <w:r w:rsidRPr="00B5618B">
                <w:rPr>
                  <w:rStyle w:val="a5"/>
                </w:rPr>
                <w:t>https://msp03.ru/konkursy/</w:t>
              </w:r>
              <w:r w:rsidRPr="00B5618B">
                <w:rPr>
                  <w:rStyle w:val="a5"/>
                </w:rPr>
                <w:t>15407</w:t>
              </w:r>
            </w:hyperlink>
            <w:r>
              <w:rPr>
                <w:color w:val="000000"/>
              </w:rPr>
              <w:t xml:space="preserve"> </w:t>
            </w:r>
          </w:p>
        </w:tc>
      </w:tr>
      <w:tr w:rsidR="00F9486B" w:rsidRPr="00F61F80" w14:paraId="2D8B5026"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3A1E2871"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02446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C06021A"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48E9E31"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7E579636" w14:textId="77777777" w:rsidR="00D8622F" w:rsidRPr="00DD3F80" w:rsidRDefault="00D8622F">
      <w:pPr>
        <w:spacing w:after="200" w:line="276" w:lineRule="auto"/>
        <w:rPr>
          <w:sz w:val="24"/>
          <w:szCs w:val="24"/>
          <w:lang w:val="en-US"/>
        </w:rPr>
      </w:pPr>
      <w:r w:rsidRPr="00DD3F80">
        <w:rPr>
          <w:sz w:val="24"/>
          <w:szCs w:val="24"/>
          <w:lang w:val="en-US"/>
        </w:rPr>
        <w:br w:type="page"/>
      </w:r>
    </w:p>
    <w:p w14:paraId="012AA2B6"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BB0D4CA"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29E03DD3"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1AB090EF"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02B4ED08"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71F5F4F7"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3C39642"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01680306"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0E48B4A1"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164647DA"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213F407D"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1299C5C8"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304534A1"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6A00D1B3"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3C79B3FB"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23FA6E37"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962F923"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44FCA6A8"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2B9246EF"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25B818BD"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299E34D"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4B1D63F"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574D720"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5E6DAEDB"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30D9E54C"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23E5101"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1BB65647"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3D189D23"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74511C28"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66B21F91"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5A71F363"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0930484"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032116D8"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27761C9C"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793452BB"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6756BA68"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053A05F8"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E03BAEF"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10273360"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4AEAA777"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72765E9"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2D7D61C7"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3E1CE9BB"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63F8DFC"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7F3701B1" w14:textId="77777777" w:rsidR="00940A15" w:rsidRDefault="00940A15">
      <w:pPr>
        <w:spacing w:after="200" w:line="276" w:lineRule="auto"/>
        <w:rPr>
          <w:sz w:val="20"/>
          <w:szCs w:val="20"/>
        </w:rPr>
      </w:pPr>
      <w:r>
        <w:rPr>
          <w:sz w:val="20"/>
          <w:szCs w:val="20"/>
        </w:rPr>
        <w:br w:type="page"/>
      </w:r>
    </w:p>
    <w:p w14:paraId="7C48DAF5"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1204EC5B" w14:textId="77777777" w:rsidR="00940A15" w:rsidRPr="00A179EA" w:rsidRDefault="00940A15" w:rsidP="00940A15">
      <w:pPr>
        <w:spacing w:line="256" w:lineRule="auto"/>
        <w:rPr>
          <w:sz w:val="24"/>
          <w:szCs w:val="24"/>
        </w:rPr>
      </w:pPr>
    </w:p>
    <w:p w14:paraId="61EC2291"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3AF707C4" w14:textId="77777777" w:rsidR="00940A15" w:rsidRPr="00A179EA" w:rsidRDefault="00940A15" w:rsidP="00940A15">
      <w:pPr>
        <w:spacing w:line="256" w:lineRule="auto"/>
        <w:jc w:val="right"/>
        <w:rPr>
          <w:sz w:val="24"/>
          <w:szCs w:val="24"/>
        </w:rPr>
      </w:pPr>
      <w:r w:rsidRPr="00A179EA">
        <w:rPr>
          <w:sz w:val="24"/>
          <w:szCs w:val="24"/>
        </w:rPr>
        <w:t xml:space="preserve"> </w:t>
      </w:r>
    </w:p>
    <w:p w14:paraId="31F1C40B"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22FAABAC" w14:textId="2DB3DCF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8B753E">
        <w:rPr>
          <w:sz w:val="24"/>
          <w:szCs w:val="24"/>
        </w:rPr>
        <w:t>04-14/154/1</w:t>
      </w:r>
      <w:r w:rsidRPr="00A179EA">
        <w:rPr>
          <w:sz w:val="24"/>
          <w:szCs w:val="24"/>
        </w:rPr>
        <w:t xml:space="preserve"> от</w:t>
      </w:r>
      <w:r w:rsidR="008B753E">
        <w:rPr>
          <w:sz w:val="24"/>
          <w:szCs w:val="24"/>
        </w:rPr>
        <w:t>05.10.2023</w:t>
      </w:r>
    </w:p>
    <w:p w14:paraId="0598988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4A1FA7D1" w14:textId="6830B6C3"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8B753E">
        <w:rPr>
          <w:sz w:val="24"/>
          <w:szCs w:val="24"/>
        </w:rPr>
        <w:t>по выбору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производства ООО «Кижингинский МТС»</w:t>
      </w:r>
      <w:r w:rsidRPr="00A179EA">
        <w:rPr>
          <w:sz w:val="24"/>
          <w:szCs w:val="24"/>
        </w:rPr>
        <w:t xml:space="preserve"> </w:t>
      </w:r>
    </w:p>
    <w:p w14:paraId="3B75C8AE"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30A08731"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196F1D53"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56C4A74F"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51535757"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054A960D"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196B245A"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E5E49F1"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24773B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4A2E690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17F1012"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2987209"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1D5B818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A853C6F"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446C5C1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0C15E288"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3EA03EC4" w14:textId="3C1E988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8B753E">
        <w:rPr>
          <w:sz w:val="24"/>
          <w:szCs w:val="24"/>
        </w:rPr>
        <w:t xml:space="preserve"> по оказанию услуг Содействие в разработке программ модернизации, технического перевооружения и (или) развития производства ООО «Кижингинский МТС»</w:t>
      </w:r>
      <w:r w:rsidRPr="00A179EA">
        <w:rPr>
          <w:sz w:val="24"/>
          <w:szCs w:val="24"/>
        </w:rPr>
        <w:t xml:space="preserve"> составляет: </w:t>
      </w:r>
    </w:p>
    <w:p w14:paraId="2494CA5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7B23E723"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B67210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2E69DD6F"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2E60BC66"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50285D0F"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79CE974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3786F7A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4FD73DB2"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0F66BDD1"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38CC0D5"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5839C33C"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058E47DA"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E672D9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74BF66F"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C54E21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B03B68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87D474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19257060"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6F71CC84"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7BBFC71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7455676"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0A129AA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06C3AB79"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1B95FA48"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3AF4DE8"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574CAE7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3CF2996"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2D7B251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684B2677" w14:textId="77777777" w:rsidR="00F734D8" w:rsidRPr="00ED1E06" w:rsidRDefault="00F734D8" w:rsidP="00F734D8">
      <w:pPr>
        <w:jc w:val="center"/>
        <w:rPr>
          <w:b/>
          <w:color w:val="000000" w:themeColor="text1"/>
          <w:sz w:val="22"/>
          <w:szCs w:val="22"/>
        </w:rPr>
      </w:pPr>
    </w:p>
    <w:p w14:paraId="260FA323"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40F22B8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57C2A77"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2775E3F5" w14:textId="77777777" w:rsidR="00F734D8" w:rsidRPr="00ED1E06" w:rsidRDefault="00F734D8" w:rsidP="00F734D8">
      <w:pPr>
        <w:widowControl w:val="0"/>
        <w:jc w:val="both"/>
        <w:rPr>
          <w:color w:val="000000" w:themeColor="text1"/>
          <w:sz w:val="22"/>
          <w:szCs w:val="22"/>
        </w:rPr>
      </w:pPr>
    </w:p>
    <w:p w14:paraId="70B707D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8B4BB24"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87C2D9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EEEE29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D7671D3"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53F9786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248BFB1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292BFFF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1806739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4A8CC2FE" w14:textId="77777777" w:rsidR="00F734D8" w:rsidRPr="00ED1E06" w:rsidRDefault="00F734D8" w:rsidP="00F734D8">
      <w:pPr>
        <w:tabs>
          <w:tab w:val="left" w:pos="709"/>
        </w:tabs>
        <w:suppressAutoHyphens/>
        <w:ind w:left="720" w:hanging="720"/>
        <w:jc w:val="both"/>
        <w:rPr>
          <w:color w:val="000000" w:themeColor="text1"/>
          <w:sz w:val="22"/>
          <w:szCs w:val="22"/>
        </w:rPr>
      </w:pPr>
    </w:p>
    <w:p w14:paraId="1521560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3AEE168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AE2CD3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49E6F20C"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3BE08C0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3067CD7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1941420B"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778F593D"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515F70A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55724588"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1BE26473"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lastRenderedPageBreak/>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573454C9"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0DA5880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22602254"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5D11A35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08B33A1D"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5EC91C4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644F0DB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7CED0BE"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642AF4FE"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5F05AAA9"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7770EEE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28B22F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6ECA0791"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579146B4"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B52392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66D41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FE2A728"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2533839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444C44CC"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3CF8132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1402F511"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50804E5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654B20AC"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5.4. Заказчик вправе:</w:t>
      </w:r>
    </w:p>
    <w:p w14:paraId="0E314CFD"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14634BF9"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14:paraId="40663C90"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2D2E477D"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37964D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431DA10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2B79A74"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8AD39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6878F474"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0347018D"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561337E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3A5506F8"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AF9255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731A853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5B75B70B" w14:textId="77777777" w:rsidR="00F734D8" w:rsidRPr="00ED1E06" w:rsidRDefault="00F734D8" w:rsidP="00F734D8">
      <w:pPr>
        <w:rPr>
          <w:color w:val="000000" w:themeColor="text1"/>
          <w:sz w:val="22"/>
          <w:szCs w:val="22"/>
        </w:rPr>
      </w:pPr>
    </w:p>
    <w:p w14:paraId="4DFC0B05"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593F997A"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77EFD54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46D5FD9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A6DE91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594C8EB"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37EC888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083DB25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1EFF957"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2E3D65DC" w14:textId="77777777" w:rsidR="00F734D8" w:rsidRPr="00ED1E06" w:rsidRDefault="00F734D8" w:rsidP="00F734D8">
      <w:pPr>
        <w:rPr>
          <w:color w:val="000000" w:themeColor="text1"/>
          <w:sz w:val="22"/>
          <w:szCs w:val="22"/>
        </w:rPr>
      </w:pPr>
    </w:p>
    <w:p w14:paraId="047967F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409532D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 xml:space="preserve">и использовать ее для каких-либо целей, кроме связанных с выполнением обязательств по настоящему Договору, в том числе </w:t>
      </w:r>
      <w:r w:rsidRPr="00ED1E06">
        <w:rPr>
          <w:color w:val="000000" w:themeColor="text1"/>
          <w:sz w:val="22"/>
          <w:szCs w:val="22"/>
        </w:rPr>
        <w:lastRenderedPageBreak/>
        <w:t>после прекращения действия настоящего Договора (далее – конфиденциальная информация).</w:t>
      </w:r>
    </w:p>
    <w:p w14:paraId="36CB1A1F"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28B5F8D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681756C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6269A706" w14:textId="77777777" w:rsidR="00F734D8" w:rsidRPr="00ED1E06" w:rsidRDefault="00F734D8" w:rsidP="00F734D8">
      <w:pPr>
        <w:ind w:firstLine="709"/>
        <w:jc w:val="both"/>
        <w:rPr>
          <w:color w:val="000000" w:themeColor="text1"/>
          <w:sz w:val="22"/>
          <w:szCs w:val="22"/>
        </w:rPr>
      </w:pPr>
    </w:p>
    <w:p w14:paraId="0A3985FF"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BD641EE"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5AC2D70"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795803B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0928D9E" w14:textId="77777777" w:rsidR="00F734D8" w:rsidRPr="00ED1E06" w:rsidRDefault="00F734D8" w:rsidP="00F734D8">
      <w:pPr>
        <w:rPr>
          <w:color w:val="000000" w:themeColor="text1"/>
          <w:sz w:val="22"/>
          <w:szCs w:val="22"/>
        </w:rPr>
      </w:pPr>
    </w:p>
    <w:p w14:paraId="514FCB07"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7D2CA33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347E160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641FC210"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3164D082"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039FC5E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2377C4A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44BFE1B5" w14:textId="77777777" w:rsidR="00F734D8" w:rsidRPr="00ED1E06" w:rsidRDefault="00F734D8" w:rsidP="00F734D8">
      <w:pPr>
        <w:tabs>
          <w:tab w:val="left" w:pos="709"/>
        </w:tabs>
        <w:suppressAutoHyphens/>
        <w:jc w:val="center"/>
        <w:rPr>
          <w:color w:val="000000" w:themeColor="text1"/>
          <w:sz w:val="22"/>
          <w:szCs w:val="22"/>
        </w:rPr>
      </w:pPr>
    </w:p>
    <w:p w14:paraId="1042A896"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684A2F1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00FCC8A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7CAAF6A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lastRenderedPageBreak/>
        <w:t>Направление юридически значимых сообщений</w:t>
      </w:r>
      <w:bookmarkEnd w:id="57"/>
    </w:p>
    <w:p w14:paraId="45C536C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8"/>
    </w:p>
    <w:p w14:paraId="39D3CBC2"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D3CAC4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6BAA726A"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04F43D0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28D6EEF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589A725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3822448F"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5ACF592"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755B0C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D6C0B8E"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5503F5B7"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3F650FD"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6B8DB5C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36837227"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6BBF1A8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1D68CCF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88CBEC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A7FD354"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4DAFABC" w14:textId="77777777" w:rsidR="00F734D8" w:rsidRPr="00ED1E06" w:rsidRDefault="00F734D8" w:rsidP="00F734D8">
      <w:pPr>
        <w:keepNext/>
        <w:tabs>
          <w:tab w:val="left" w:pos="709"/>
        </w:tabs>
        <w:suppressAutoHyphens/>
        <w:jc w:val="center"/>
        <w:rPr>
          <w:bCs/>
          <w:color w:val="000000" w:themeColor="text1"/>
          <w:sz w:val="22"/>
          <w:szCs w:val="22"/>
        </w:rPr>
      </w:pPr>
    </w:p>
    <w:p w14:paraId="5FD1C122"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CEB101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0D51AE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7A769E0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39991FE"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5828522"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1B3A243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208D55E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6924A68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3E146FD1" w14:textId="77777777" w:rsidR="00F734D8" w:rsidRPr="00ED1E06" w:rsidRDefault="00F734D8" w:rsidP="00F734D8">
      <w:pPr>
        <w:tabs>
          <w:tab w:val="left" w:pos="709"/>
        </w:tabs>
        <w:suppressAutoHyphens/>
        <w:ind w:firstLine="567"/>
        <w:jc w:val="right"/>
        <w:rPr>
          <w:color w:val="000000" w:themeColor="text1"/>
          <w:sz w:val="22"/>
          <w:szCs w:val="22"/>
        </w:rPr>
      </w:pPr>
    </w:p>
    <w:p w14:paraId="31126D4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proofErr w:type="spellStart"/>
      <w:r w:rsidR="00BE15A5">
        <w:rPr>
          <w:color w:val="000000" w:themeColor="text1"/>
          <w:sz w:val="22"/>
          <w:szCs w:val="22"/>
        </w:rPr>
        <w:t>К.В.Серебренников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2AF83502" w14:textId="77777777" w:rsidR="00F734D8" w:rsidRPr="00ED1E06" w:rsidRDefault="00F734D8" w:rsidP="00F734D8">
      <w:pPr>
        <w:tabs>
          <w:tab w:val="left" w:pos="709"/>
        </w:tabs>
        <w:suppressAutoHyphens/>
        <w:ind w:firstLine="567"/>
        <w:rPr>
          <w:color w:val="000000" w:themeColor="text1"/>
          <w:sz w:val="22"/>
          <w:szCs w:val="22"/>
        </w:rPr>
      </w:pPr>
    </w:p>
    <w:p w14:paraId="0F16683E"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14:paraId="69A9D62E"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338AA3BD" w14:textId="77777777" w:rsidR="00F734D8" w:rsidRPr="00ED1E06" w:rsidRDefault="00F734D8" w:rsidP="00F734D8">
      <w:pPr>
        <w:tabs>
          <w:tab w:val="left" w:pos="709"/>
        </w:tabs>
        <w:suppressAutoHyphens/>
        <w:rPr>
          <w:color w:val="000000" w:themeColor="text1"/>
          <w:sz w:val="22"/>
          <w:szCs w:val="22"/>
        </w:rPr>
      </w:pPr>
    </w:p>
    <w:p w14:paraId="68B85B4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0391C567"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0A4EAC68"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0738B6CD" w14:textId="77777777" w:rsidR="00F734D8" w:rsidRPr="00ED1E06" w:rsidRDefault="00F734D8" w:rsidP="00F734D8">
      <w:pPr>
        <w:rPr>
          <w:color w:val="000000" w:themeColor="text1"/>
          <w:sz w:val="22"/>
          <w:szCs w:val="22"/>
        </w:rPr>
      </w:pPr>
    </w:p>
    <w:p w14:paraId="25C97F9C"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3E3152CC" w14:textId="77777777" w:rsidR="00F734D8" w:rsidRPr="00ED1E06" w:rsidRDefault="00F734D8" w:rsidP="00F734D8">
      <w:pPr>
        <w:tabs>
          <w:tab w:val="left" w:pos="567"/>
        </w:tabs>
        <w:suppressAutoHyphens/>
        <w:jc w:val="right"/>
        <w:rPr>
          <w:color w:val="000000" w:themeColor="text1"/>
          <w:sz w:val="22"/>
          <w:szCs w:val="22"/>
        </w:rPr>
      </w:pPr>
    </w:p>
    <w:p w14:paraId="05422EC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708895D"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7D8A9A29"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49490DE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4C23CD">
        <w:rPr>
          <w:rFonts w:ascii="Times New Roman" w:hAnsi="Times New Roman"/>
          <w:color w:val="000000" w:themeColor="text1"/>
          <w:sz w:val="22"/>
          <w:szCs w:val="22"/>
        </w:rPr>
        <w:t>___</w:t>
      </w:r>
      <w:r w:rsidRPr="00ED1E06">
        <w:rPr>
          <w:rFonts w:ascii="Times New Roman" w:hAnsi="Times New Roman"/>
          <w:color w:val="000000" w:themeColor="text1"/>
          <w:sz w:val="22"/>
          <w:szCs w:val="22"/>
        </w:rPr>
        <w:t>г.</w:t>
      </w:r>
    </w:p>
    <w:p w14:paraId="12A65BAA"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31743F4" w14:textId="77777777" w:rsidR="00F734D8" w:rsidRPr="00ED1E06" w:rsidRDefault="00973DE3"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2032E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00F734D8" w:rsidRPr="00ED1E06">
        <w:rPr>
          <w:color w:val="000000" w:themeColor="text1"/>
          <w:sz w:val="22"/>
          <w:szCs w:val="22"/>
        </w:rPr>
        <w:t xml:space="preserve">, </w:t>
      </w:r>
    </w:p>
    <w:p w14:paraId="7E96AE25"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75A3BEB8"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25D88DA9"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FBF46C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7A17AFE5" w14:textId="77777777" w:rsidTr="00565768">
        <w:tc>
          <w:tcPr>
            <w:tcW w:w="4537" w:type="dxa"/>
            <w:tcBorders>
              <w:right w:val="single" w:sz="4" w:space="0" w:color="auto"/>
            </w:tcBorders>
            <w:shd w:val="clear" w:color="auto" w:fill="F2F2F2"/>
            <w:vAlign w:val="center"/>
          </w:tcPr>
          <w:p w14:paraId="680A93C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78D4640D"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70F455B"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FE466A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84245FF"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18405E8"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0E3469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33E159B" w14:textId="77777777" w:rsidTr="00565768">
        <w:tc>
          <w:tcPr>
            <w:tcW w:w="4537" w:type="dxa"/>
            <w:tcBorders>
              <w:right w:val="single" w:sz="4" w:space="0" w:color="auto"/>
            </w:tcBorders>
            <w:vAlign w:val="center"/>
          </w:tcPr>
          <w:p w14:paraId="79C3E85D"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6BB62182"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5305D74"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6B7E1443"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5EDC4879"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43D526CB"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425ED6B2" w14:textId="77777777" w:rsidTr="00565768">
        <w:tc>
          <w:tcPr>
            <w:tcW w:w="10686" w:type="dxa"/>
            <w:gridSpan w:val="6"/>
          </w:tcPr>
          <w:p w14:paraId="5FCFCFAC"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B5F430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209A5D20"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5CF34D58"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7CEB1610"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1BA4FA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42A50DCD" w14:textId="77777777" w:rsidTr="00565768">
        <w:tc>
          <w:tcPr>
            <w:tcW w:w="3403" w:type="dxa"/>
            <w:shd w:val="clear" w:color="auto" w:fill="auto"/>
          </w:tcPr>
          <w:p w14:paraId="438DE260"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353265A0"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971826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5F91980C" w14:textId="77777777" w:rsidTr="00565768">
        <w:tc>
          <w:tcPr>
            <w:tcW w:w="3403" w:type="dxa"/>
            <w:shd w:val="clear" w:color="auto" w:fill="auto"/>
          </w:tcPr>
          <w:p w14:paraId="510F3D86"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50B82588" w14:textId="77777777" w:rsidR="00F734D8" w:rsidRPr="00ED1E06" w:rsidRDefault="00F734D8" w:rsidP="00565768">
            <w:pPr>
              <w:keepNext/>
              <w:tabs>
                <w:tab w:val="left" w:pos="709"/>
              </w:tabs>
              <w:suppressAutoHyphens/>
              <w:ind w:left="426"/>
              <w:rPr>
                <w:color w:val="000000" w:themeColor="text1"/>
                <w:sz w:val="22"/>
                <w:szCs w:val="22"/>
              </w:rPr>
            </w:pPr>
          </w:p>
          <w:p w14:paraId="4384A2CE"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2668EDA" w14:textId="77777777" w:rsidR="00F734D8" w:rsidRPr="00ED1E06" w:rsidRDefault="00F734D8" w:rsidP="00565768">
            <w:pPr>
              <w:keepNext/>
              <w:tabs>
                <w:tab w:val="left" w:pos="709"/>
              </w:tabs>
              <w:suppressAutoHyphens/>
              <w:rPr>
                <w:color w:val="000000" w:themeColor="text1"/>
                <w:sz w:val="22"/>
                <w:szCs w:val="22"/>
              </w:rPr>
            </w:pPr>
          </w:p>
          <w:p w14:paraId="43832F1D" w14:textId="77777777" w:rsidR="00F734D8" w:rsidRPr="00ED1E06" w:rsidRDefault="00F734D8" w:rsidP="00565768">
            <w:pPr>
              <w:keepNext/>
              <w:tabs>
                <w:tab w:val="left" w:pos="709"/>
              </w:tabs>
              <w:suppressAutoHyphens/>
              <w:rPr>
                <w:color w:val="000000" w:themeColor="text1"/>
                <w:sz w:val="22"/>
                <w:szCs w:val="22"/>
              </w:rPr>
            </w:pPr>
          </w:p>
          <w:p w14:paraId="1AB35749"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6D2846A3" w14:textId="77777777" w:rsidR="00F734D8" w:rsidRPr="00ED1E06" w:rsidRDefault="00F734D8" w:rsidP="00565768">
            <w:pPr>
              <w:jc w:val="center"/>
              <w:rPr>
                <w:color w:val="000000" w:themeColor="text1"/>
                <w:sz w:val="22"/>
                <w:szCs w:val="22"/>
              </w:rPr>
            </w:pPr>
          </w:p>
        </w:tc>
        <w:tc>
          <w:tcPr>
            <w:tcW w:w="3686" w:type="dxa"/>
            <w:shd w:val="clear" w:color="auto" w:fill="auto"/>
          </w:tcPr>
          <w:p w14:paraId="3D2AC11E"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2C3F76F0" w14:textId="77777777" w:rsidR="00F734D8" w:rsidRPr="00ED1E06" w:rsidRDefault="00F734D8" w:rsidP="00565768">
            <w:pPr>
              <w:keepNext/>
              <w:tabs>
                <w:tab w:val="left" w:pos="709"/>
              </w:tabs>
              <w:suppressAutoHyphens/>
              <w:ind w:left="426"/>
              <w:rPr>
                <w:color w:val="000000" w:themeColor="text1"/>
                <w:sz w:val="22"/>
                <w:szCs w:val="22"/>
              </w:rPr>
            </w:pPr>
          </w:p>
          <w:p w14:paraId="19C2A344"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5AFE2585" w14:textId="77777777" w:rsidR="00F734D8" w:rsidRPr="00ED1E06" w:rsidRDefault="00F734D8" w:rsidP="00565768">
            <w:pPr>
              <w:keepNext/>
              <w:tabs>
                <w:tab w:val="left" w:pos="709"/>
              </w:tabs>
              <w:suppressAutoHyphens/>
              <w:rPr>
                <w:color w:val="000000" w:themeColor="text1"/>
                <w:sz w:val="22"/>
                <w:szCs w:val="22"/>
              </w:rPr>
            </w:pPr>
          </w:p>
          <w:p w14:paraId="62F23389" w14:textId="77777777" w:rsidR="00F734D8" w:rsidRPr="00ED1E06" w:rsidRDefault="00F734D8" w:rsidP="00565768">
            <w:pPr>
              <w:keepNext/>
              <w:tabs>
                <w:tab w:val="left" w:pos="709"/>
              </w:tabs>
              <w:suppressAutoHyphens/>
              <w:rPr>
                <w:color w:val="000000" w:themeColor="text1"/>
                <w:sz w:val="22"/>
                <w:szCs w:val="22"/>
              </w:rPr>
            </w:pPr>
          </w:p>
          <w:p w14:paraId="00AFEEE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786CEF7A" w14:textId="77777777" w:rsidR="00F734D8" w:rsidRPr="00ED1E06" w:rsidRDefault="00F734D8" w:rsidP="00565768">
            <w:pPr>
              <w:jc w:val="center"/>
              <w:rPr>
                <w:color w:val="000000" w:themeColor="text1"/>
                <w:sz w:val="22"/>
                <w:szCs w:val="22"/>
              </w:rPr>
            </w:pPr>
          </w:p>
        </w:tc>
        <w:tc>
          <w:tcPr>
            <w:tcW w:w="3969" w:type="dxa"/>
            <w:shd w:val="clear" w:color="auto" w:fill="auto"/>
          </w:tcPr>
          <w:p w14:paraId="062C1A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4F5034B" w14:textId="77777777" w:rsidR="00F734D8" w:rsidRPr="00ED1E06" w:rsidRDefault="00F734D8" w:rsidP="00565768">
            <w:pPr>
              <w:keepNext/>
              <w:tabs>
                <w:tab w:val="left" w:pos="709"/>
              </w:tabs>
              <w:suppressAutoHyphens/>
              <w:rPr>
                <w:color w:val="000000" w:themeColor="text1"/>
                <w:sz w:val="22"/>
                <w:szCs w:val="22"/>
              </w:rPr>
            </w:pPr>
          </w:p>
          <w:p w14:paraId="268C3102" w14:textId="77777777" w:rsidR="00F734D8" w:rsidRPr="00ED1E06" w:rsidRDefault="00BE15A5" w:rsidP="00565768">
            <w:pPr>
              <w:keepNext/>
              <w:tabs>
                <w:tab w:val="left" w:pos="709"/>
              </w:tabs>
              <w:suppressAutoHyphens/>
              <w:rPr>
                <w:color w:val="000000" w:themeColor="text1"/>
                <w:sz w:val="22"/>
                <w:szCs w:val="22"/>
              </w:rPr>
            </w:pPr>
            <w:r>
              <w:rPr>
                <w:color w:val="000000" w:themeColor="text1"/>
                <w:sz w:val="22"/>
                <w:szCs w:val="22"/>
              </w:rPr>
              <w:t>Руководитель РЦИ</w:t>
            </w:r>
          </w:p>
          <w:p w14:paraId="6B40EE9E" w14:textId="77777777" w:rsidR="00F734D8" w:rsidRPr="00ED1E06" w:rsidRDefault="00F734D8" w:rsidP="00565768">
            <w:pPr>
              <w:keepNext/>
              <w:tabs>
                <w:tab w:val="left" w:pos="709"/>
              </w:tabs>
              <w:suppressAutoHyphens/>
              <w:rPr>
                <w:color w:val="000000" w:themeColor="text1"/>
                <w:sz w:val="22"/>
                <w:szCs w:val="22"/>
              </w:rPr>
            </w:pPr>
          </w:p>
          <w:p w14:paraId="350F1BE2" w14:textId="77777777" w:rsidR="00F734D8" w:rsidRPr="00ED1E06" w:rsidRDefault="00F734D8" w:rsidP="00565768">
            <w:pPr>
              <w:keepNext/>
              <w:tabs>
                <w:tab w:val="left" w:pos="709"/>
              </w:tabs>
              <w:suppressAutoHyphens/>
              <w:rPr>
                <w:color w:val="000000" w:themeColor="text1"/>
                <w:sz w:val="22"/>
                <w:szCs w:val="22"/>
              </w:rPr>
            </w:pPr>
          </w:p>
          <w:p w14:paraId="1FAD89F1"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w:t>
            </w:r>
            <w:proofErr w:type="spellStart"/>
            <w:r w:rsidR="00BE15A5">
              <w:rPr>
                <w:color w:val="000000" w:themeColor="text1"/>
                <w:sz w:val="22"/>
                <w:szCs w:val="22"/>
              </w:rPr>
              <w:t>К.В.Серебренников</w:t>
            </w:r>
            <w:proofErr w:type="spellEnd"/>
          </w:p>
        </w:tc>
      </w:tr>
    </w:tbl>
    <w:p w14:paraId="6F82F8B8" w14:textId="77777777" w:rsidR="00F734D8" w:rsidRPr="00ED1E06" w:rsidRDefault="00F734D8" w:rsidP="00F734D8">
      <w:pPr>
        <w:tabs>
          <w:tab w:val="left" w:pos="567"/>
        </w:tabs>
        <w:suppressAutoHyphens/>
        <w:jc w:val="right"/>
        <w:rPr>
          <w:color w:val="000000" w:themeColor="text1"/>
          <w:sz w:val="22"/>
          <w:szCs w:val="22"/>
        </w:rPr>
      </w:pPr>
    </w:p>
    <w:p w14:paraId="0E8CAE6C"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60C173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8E35260" w14:textId="77777777" w:rsidR="00F734D8" w:rsidRPr="00ED1E06" w:rsidRDefault="00F734D8" w:rsidP="00F734D8">
      <w:pPr>
        <w:tabs>
          <w:tab w:val="left" w:pos="709"/>
        </w:tabs>
        <w:suppressAutoHyphens/>
        <w:ind w:firstLine="709"/>
        <w:jc w:val="right"/>
        <w:rPr>
          <w:color w:val="000000" w:themeColor="text1"/>
          <w:sz w:val="22"/>
          <w:szCs w:val="22"/>
        </w:rPr>
      </w:pPr>
    </w:p>
    <w:p w14:paraId="23DC0BF6"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4BC3A319"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2B54E1E8"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726B435E" w14:textId="77777777" w:rsidR="00F734D8" w:rsidRPr="00ED1E06" w:rsidRDefault="00F734D8" w:rsidP="00F734D8">
      <w:pPr>
        <w:tabs>
          <w:tab w:val="left" w:pos="709"/>
        </w:tabs>
        <w:suppressAutoHyphens/>
        <w:ind w:firstLine="709"/>
        <w:jc w:val="right"/>
        <w:rPr>
          <w:color w:val="000000" w:themeColor="text1"/>
          <w:sz w:val="22"/>
          <w:szCs w:val="22"/>
        </w:rPr>
      </w:pPr>
    </w:p>
    <w:p w14:paraId="18044EE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BE15A5">
        <w:rPr>
          <w:color w:val="000000" w:themeColor="text1"/>
          <w:sz w:val="22"/>
          <w:szCs w:val="22"/>
        </w:rPr>
        <w:t>р</w:t>
      </w:r>
      <w:r w:rsidR="00BE15A5" w:rsidRPr="00BE15A5">
        <w:rPr>
          <w:color w:val="000000" w:themeColor="text1"/>
          <w:sz w:val="22"/>
          <w:szCs w:val="22"/>
        </w:rPr>
        <w:t xml:space="preserve">уководителя </w:t>
      </w:r>
      <w:r w:rsidR="00BE15A5">
        <w:rPr>
          <w:color w:val="000000" w:themeColor="text1"/>
          <w:sz w:val="22"/>
          <w:szCs w:val="22"/>
        </w:rPr>
        <w:t>Р</w:t>
      </w:r>
      <w:r w:rsidR="00BE15A5" w:rsidRPr="00BE15A5">
        <w:rPr>
          <w:color w:val="000000" w:themeColor="text1"/>
          <w:sz w:val="22"/>
          <w:szCs w:val="22"/>
        </w:rPr>
        <w:t xml:space="preserve">егионального центра инжиниринга </w:t>
      </w:r>
      <w:r w:rsidR="00BE15A5">
        <w:rPr>
          <w:color w:val="000000" w:themeColor="text1"/>
          <w:sz w:val="22"/>
          <w:szCs w:val="22"/>
        </w:rPr>
        <w:t>Серебренникова Кирилла Викторовича</w:t>
      </w:r>
      <w:r w:rsidR="00BE15A5" w:rsidRPr="00ED1E06">
        <w:rPr>
          <w:color w:val="000000" w:themeColor="text1"/>
          <w:sz w:val="22"/>
          <w:szCs w:val="22"/>
        </w:rPr>
        <w:t xml:space="preserve">, действующего на основании </w:t>
      </w:r>
      <w:r w:rsidR="00BE15A5">
        <w:rPr>
          <w:color w:val="000000" w:themeColor="text1"/>
          <w:sz w:val="22"/>
          <w:szCs w:val="22"/>
        </w:rPr>
        <w:t xml:space="preserve">доверенности от </w:t>
      </w:r>
      <w:r w:rsidR="00BE15A5" w:rsidRPr="00BE15A5">
        <w:rPr>
          <w:color w:val="000000" w:themeColor="text1"/>
          <w:sz w:val="22"/>
          <w:szCs w:val="22"/>
        </w:rPr>
        <w:t>09.01.2023 г. № 07-01/02</w:t>
      </w:r>
      <w:r w:rsidRPr="00ED1E06">
        <w:rPr>
          <w:color w:val="000000" w:themeColor="text1"/>
          <w:sz w:val="22"/>
          <w:szCs w:val="22"/>
        </w:rPr>
        <w:t xml:space="preserve">,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7854DBF2"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6A86CACC"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501EE5ED"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4C678B91"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B6204AE"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A5A5A3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37446D2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571CB508"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B639CB9" w14:textId="77777777" w:rsidTr="00565768">
        <w:tc>
          <w:tcPr>
            <w:tcW w:w="4785" w:type="dxa"/>
            <w:tcBorders>
              <w:top w:val="nil"/>
              <w:left w:val="nil"/>
              <w:bottom w:val="nil"/>
              <w:right w:val="nil"/>
            </w:tcBorders>
          </w:tcPr>
          <w:p w14:paraId="0359C668"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261D36B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9C9918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4E1C47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43AAE7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A44160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710CC0C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114BCC9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3F5598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677AC1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0811BC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2B73CC45" w14:textId="77777777" w:rsidR="00F734D8" w:rsidRPr="00ED1E06" w:rsidRDefault="00F734D8" w:rsidP="00565768">
            <w:pPr>
              <w:tabs>
                <w:tab w:val="left" w:pos="709"/>
              </w:tabs>
              <w:suppressAutoHyphens/>
              <w:ind w:firstLine="567"/>
              <w:jc w:val="right"/>
              <w:rPr>
                <w:color w:val="000000" w:themeColor="text1"/>
                <w:sz w:val="22"/>
                <w:szCs w:val="22"/>
              </w:rPr>
            </w:pPr>
          </w:p>
          <w:p w14:paraId="14704B69"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w:t>
            </w:r>
            <w:r w:rsidR="00BE15A5">
              <w:rPr>
                <w:color w:val="000000" w:themeColor="text1"/>
                <w:sz w:val="22"/>
                <w:szCs w:val="22"/>
              </w:rPr>
              <w:t>К.В. Серебренников</w:t>
            </w:r>
            <w:r w:rsidRPr="00ED1E06">
              <w:rPr>
                <w:color w:val="000000" w:themeColor="text1"/>
                <w:sz w:val="22"/>
                <w:szCs w:val="22"/>
              </w:rPr>
              <w:tab/>
            </w:r>
          </w:p>
        </w:tc>
        <w:tc>
          <w:tcPr>
            <w:tcW w:w="4786" w:type="dxa"/>
            <w:tcBorders>
              <w:top w:val="nil"/>
              <w:left w:val="nil"/>
              <w:bottom w:val="nil"/>
              <w:right w:val="nil"/>
            </w:tcBorders>
          </w:tcPr>
          <w:p w14:paraId="3309B48A"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165FF138"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79B5B813" w14:textId="77777777" w:rsidR="00F734D8" w:rsidRPr="00ED1E06" w:rsidRDefault="00F734D8" w:rsidP="00565768">
            <w:pPr>
              <w:tabs>
                <w:tab w:val="left" w:pos="567"/>
              </w:tabs>
              <w:suppressAutoHyphens/>
              <w:jc w:val="right"/>
              <w:rPr>
                <w:color w:val="000000" w:themeColor="text1"/>
                <w:sz w:val="22"/>
                <w:szCs w:val="22"/>
              </w:rPr>
            </w:pPr>
          </w:p>
        </w:tc>
      </w:tr>
    </w:tbl>
    <w:p w14:paraId="47804DBB" w14:textId="77777777" w:rsidR="00974326" w:rsidRDefault="00974326" w:rsidP="00974326">
      <w:pPr>
        <w:tabs>
          <w:tab w:val="left" w:pos="0"/>
        </w:tabs>
        <w:spacing w:line="300" w:lineRule="auto"/>
        <w:ind w:firstLine="567"/>
        <w:jc w:val="right"/>
        <w:rPr>
          <w:sz w:val="20"/>
          <w:szCs w:val="20"/>
        </w:rPr>
      </w:pPr>
    </w:p>
    <w:p w14:paraId="50C6D892" w14:textId="77777777" w:rsidR="00F61F80" w:rsidRDefault="00F61F80" w:rsidP="00974326">
      <w:pPr>
        <w:tabs>
          <w:tab w:val="left" w:pos="0"/>
        </w:tabs>
        <w:spacing w:line="300" w:lineRule="auto"/>
        <w:ind w:firstLine="567"/>
        <w:jc w:val="right"/>
        <w:rPr>
          <w:sz w:val="20"/>
          <w:szCs w:val="20"/>
        </w:rPr>
      </w:pPr>
    </w:p>
    <w:p w14:paraId="030210C1" w14:textId="77777777" w:rsidR="00F61F80" w:rsidRDefault="00F61F80" w:rsidP="00974326">
      <w:pPr>
        <w:tabs>
          <w:tab w:val="left" w:pos="0"/>
        </w:tabs>
        <w:spacing w:line="300" w:lineRule="auto"/>
        <w:ind w:firstLine="567"/>
        <w:jc w:val="right"/>
        <w:rPr>
          <w:sz w:val="20"/>
          <w:szCs w:val="20"/>
        </w:rPr>
      </w:pPr>
    </w:p>
    <w:p w14:paraId="07D5E052" w14:textId="77777777" w:rsidR="00275EDA" w:rsidRPr="004972EB" w:rsidRDefault="00275EDA" w:rsidP="00275EDA">
      <w:pPr>
        <w:tabs>
          <w:tab w:val="left" w:pos="0"/>
        </w:tabs>
        <w:spacing w:line="300" w:lineRule="auto"/>
        <w:ind w:firstLine="567"/>
        <w:jc w:val="center"/>
        <w:rPr>
          <w:b/>
          <w:color w:val="000000"/>
          <w:sz w:val="24"/>
          <w:szCs w:val="24"/>
          <w:lang w:eastAsia="en-US"/>
        </w:rPr>
      </w:pPr>
      <w:r w:rsidRPr="004972EB">
        <w:rPr>
          <w:b/>
          <w:color w:val="000000"/>
          <w:sz w:val="24"/>
          <w:szCs w:val="24"/>
          <w:lang w:eastAsia="en-US"/>
        </w:rPr>
        <w:t>ТЕХНИЧЕСКОЕ ЗАДАНИЕ</w:t>
      </w:r>
    </w:p>
    <w:p w14:paraId="330B6C7A" w14:textId="77777777" w:rsidR="00275EDA" w:rsidRDefault="00275EDA" w:rsidP="00275EDA">
      <w:pPr>
        <w:tabs>
          <w:tab w:val="left" w:pos="0"/>
        </w:tabs>
        <w:ind w:firstLine="567"/>
        <w:jc w:val="center"/>
        <w:rPr>
          <w:color w:val="000000"/>
          <w:sz w:val="24"/>
          <w:szCs w:val="24"/>
          <w:lang w:eastAsia="en-US"/>
        </w:rPr>
      </w:pPr>
      <w:r w:rsidRPr="00444BC2">
        <w:rPr>
          <w:color w:val="000000"/>
          <w:sz w:val="24"/>
          <w:szCs w:val="24"/>
          <w:lang w:eastAsia="en-US"/>
        </w:rPr>
        <w:t xml:space="preserve">на оказание услуги Разработка технических решений (проектов, планов)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w:t>
      </w:r>
      <w:r>
        <w:rPr>
          <w:color w:val="000000"/>
          <w:sz w:val="24"/>
          <w:szCs w:val="24"/>
          <w:lang w:eastAsia="en-US"/>
        </w:rPr>
        <w:t>ООО «Кижингинский МТС»</w:t>
      </w:r>
    </w:p>
    <w:p w14:paraId="584D511F" w14:textId="77777777" w:rsidR="00275EDA" w:rsidRPr="004972EB" w:rsidRDefault="00275EDA" w:rsidP="00275EDA">
      <w:pPr>
        <w:tabs>
          <w:tab w:val="left" w:pos="0"/>
        </w:tabs>
        <w:ind w:firstLine="284"/>
        <w:jc w:val="center"/>
        <w:rPr>
          <w:color w:val="000000"/>
          <w:sz w:val="24"/>
          <w:szCs w:val="24"/>
          <w:lang w:eastAsia="en-US"/>
        </w:rPr>
      </w:pPr>
    </w:p>
    <w:p w14:paraId="292DF312" w14:textId="77777777" w:rsidR="00275EDA" w:rsidRPr="004946CD" w:rsidRDefault="00275EDA" w:rsidP="00275EDA">
      <w:pPr>
        <w:pStyle w:val="a3"/>
        <w:numPr>
          <w:ilvl w:val="0"/>
          <w:numId w:val="20"/>
        </w:numPr>
        <w:tabs>
          <w:tab w:val="left" w:pos="0"/>
        </w:tabs>
        <w:rPr>
          <w:b/>
        </w:rPr>
      </w:pPr>
      <w:r w:rsidRPr="004946CD">
        <w:rPr>
          <w:b/>
        </w:rPr>
        <w:t>Заказчик: Гарантийный фонд Бурятии,</w:t>
      </w:r>
    </w:p>
    <w:p w14:paraId="62D2C717" w14:textId="77777777" w:rsidR="00275EDA" w:rsidRPr="004946CD" w:rsidRDefault="00275EDA" w:rsidP="00275EDA">
      <w:pPr>
        <w:pStyle w:val="a3"/>
        <w:numPr>
          <w:ilvl w:val="0"/>
          <w:numId w:val="20"/>
        </w:numPr>
        <w:tabs>
          <w:tab w:val="left" w:pos="0"/>
        </w:tabs>
        <w:rPr>
          <w:color w:val="000000"/>
          <w:lang w:eastAsia="en-US"/>
        </w:rPr>
      </w:pPr>
      <w:r w:rsidRPr="004946CD">
        <w:rPr>
          <w:b/>
        </w:rPr>
        <w:t xml:space="preserve">Получатель услуги: </w:t>
      </w:r>
      <w:r w:rsidRPr="004946CD">
        <w:rPr>
          <w:color w:val="000000"/>
          <w:lang w:eastAsia="en-US"/>
        </w:rPr>
        <w:t>ООО «Кижингинский МТС»</w:t>
      </w:r>
    </w:p>
    <w:p w14:paraId="4B2C971F" w14:textId="77777777" w:rsidR="00275EDA" w:rsidRPr="004946CD" w:rsidRDefault="00275EDA" w:rsidP="00275EDA">
      <w:pPr>
        <w:pStyle w:val="a3"/>
        <w:numPr>
          <w:ilvl w:val="0"/>
          <w:numId w:val="20"/>
        </w:numPr>
        <w:tabs>
          <w:tab w:val="left" w:pos="0"/>
          <w:tab w:val="left" w:pos="284"/>
        </w:tabs>
        <w:jc w:val="both"/>
        <w:rPr>
          <w:b/>
        </w:rPr>
      </w:pPr>
      <w:r w:rsidRPr="004946CD">
        <w:rPr>
          <w:b/>
        </w:rPr>
        <w:t>Источник финансирования</w:t>
      </w:r>
      <w:r w:rsidRPr="004972EB">
        <w:t xml:space="preserve">: средства субсидии на развитие </w:t>
      </w:r>
      <w:r w:rsidRPr="004946CD">
        <w:rPr>
          <w:bCs/>
        </w:rPr>
        <w:t>Центра предпринимательства «Мой бизнес»</w:t>
      </w:r>
    </w:p>
    <w:p w14:paraId="08AE4AF8" w14:textId="77777777" w:rsidR="00275EDA" w:rsidRPr="004972EB" w:rsidRDefault="00275EDA" w:rsidP="00275EDA">
      <w:pPr>
        <w:pStyle w:val="a3"/>
        <w:numPr>
          <w:ilvl w:val="0"/>
          <w:numId w:val="20"/>
        </w:numPr>
        <w:tabs>
          <w:tab w:val="left" w:pos="0"/>
          <w:tab w:val="left" w:pos="284"/>
        </w:tabs>
        <w:ind w:left="0" w:firstLine="284"/>
        <w:jc w:val="both"/>
        <w:rPr>
          <w:b/>
        </w:rPr>
      </w:pPr>
      <w:r w:rsidRPr="004972EB">
        <w:rPr>
          <w:b/>
        </w:rPr>
        <w:t>Основное содержание услуг</w:t>
      </w:r>
      <w:r w:rsidRPr="004972EB">
        <w:rPr>
          <w:b/>
          <w:lang w:val="en-US"/>
        </w:rPr>
        <w:t>:</w:t>
      </w:r>
    </w:p>
    <w:p w14:paraId="217EC33E" w14:textId="77777777" w:rsidR="00275EDA" w:rsidRDefault="00275EDA" w:rsidP="00275EDA">
      <w:pPr>
        <w:tabs>
          <w:tab w:val="left" w:pos="0"/>
          <w:tab w:val="left" w:pos="993"/>
        </w:tabs>
        <w:jc w:val="both"/>
        <w:rPr>
          <w:color w:val="333333"/>
          <w:sz w:val="24"/>
          <w:szCs w:val="24"/>
        </w:rPr>
      </w:pPr>
      <w:r>
        <w:rPr>
          <w:color w:val="333333"/>
          <w:sz w:val="24"/>
          <w:szCs w:val="24"/>
        </w:rPr>
        <w:t xml:space="preserve">Проект </w:t>
      </w:r>
      <w:proofErr w:type="spellStart"/>
      <w:r>
        <w:rPr>
          <w:color w:val="333333"/>
          <w:sz w:val="24"/>
          <w:szCs w:val="24"/>
        </w:rPr>
        <w:t>культуртехнических</w:t>
      </w:r>
      <w:proofErr w:type="spellEnd"/>
      <w:r>
        <w:rPr>
          <w:color w:val="333333"/>
          <w:sz w:val="24"/>
          <w:szCs w:val="24"/>
        </w:rPr>
        <w:t xml:space="preserve"> работ</w:t>
      </w:r>
      <w:r w:rsidRPr="004972EB">
        <w:rPr>
          <w:color w:val="333333"/>
          <w:sz w:val="24"/>
          <w:szCs w:val="24"/>
        </w:rPr>
        <w:t xml:space="preserve"> на залежных землях </w:t>
      </w:r>
      <w:r>
        <w:rPr>
          <w:sz w:val="24"/>
          <w:szCs w:val="24"/>
        </w:rPr>
        <w:t>в</w:t>
      </w:r>
      <w:r>
        <w:rPr>
          <w:color w:val="333333"/>
          <w:sz w:val="24"/>
          <w:szCs w:val="24"/>
        </w:rPr>
        <w:t xml:space="preserve"> Кижингинском районе </w:t>
      </w:r>
      <w:r w:rsidRPr="004972EB">
        <w:rPr>
          <w:color w:val="333333"/>
          <w:sz w:val="24"/>
          <w:szCs w:val="24"/>
        </w:rPr>
        <w:t>Республики Бурятия</w:t>
      </w:r>
      <w:r>
        <w:rPr>
          <w:sz w:val="24"/>
          <w:szCs w:val="24"/>
        </w:rPr>
        <w:t xml:space="preserve"> </w:t>
      </w:r>
      <w:r w:rsidRPr="004972EB">
        <w:rPr>
          <w:color w:val="333333"/>
          <w:sz w:val="24"/>
          <w:szCs w:val="24"/>
        </w:rPr>
        <w:t>с кадастровым</w:t>
      </w:r>
      <w:r>
        <w:rPr>
          <w:color w:val="333333"/>
          <w:sz w:val="24"/>
          <w:szCs w:val="24"/>
        </w:rPr>
        <w:t>и номерами</w:t>
      </w:r>
      <w:r w:rsidRPr="004972EB">
        <w:rPr>
          <w:color w:val="333333"/>
          <w:sz w:val="24"/>
          <w:szCs w:val="24"/>
        </w:rPr>
        <w:t xml:space="preserve"> </w:t>
      </w:r>
    </w:p>
    <w:p w14:paraId="1714EF60" w14:textId="77777777" w:rsidR="00275EDA" w:rsidRPr="004946CD" w:rsidRDefault="00275EDA" w:rsidP="00275EDA">
      <w:pPr>
        <w:tabs>
          <w:tab w:val="left" w:pos="0"/>
          <w:tab w:val="left" w:pos="993"/>
        </w:tabs>
        <w:jc w:val="both"/>
        <w:rPr>
          <w:sz w:val="24"/>
          <w:szCs w:val="24"/>
        </w:rPr>
      </w:pP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160 на площади 205,27 га;</w:t>
      </w:r>
    </w:p>
    <w:p w14:paraId="19300527" w14:textId="77777777" w:rsidR="00275EDA" w:rsidRDefault="00275EDA" w:rsidP="00275EDA">
      <w:pPr>
        <w:tabs>
          <w:tab w:val="left" w:pos="0"/>
          <w:tab w:val="left" w:pos="993"/>
        </w:tabs>
        <w:jc w:val="both"/>
        <w:rPr>
          <w:sz w:val="24"/>
          <w:szCs w:val="24"/>
        </w:rPr>
      </w:pP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 xml:space="preserve">161 </w:t>
      </w:r>
      <w:r w:rsidRPr="004E16A9">
        <w:rPr>
          <w:sz w:val="24"/>
          <w:szCs w:val="24"/>
        </w:rPr>
        <w:t xml:space="preserve">на площади </w:t>
      </w:r>
      <w:r>
        <w:rPr>
          <w:sz w:val="24"/>
          <w:szCs w:val="24"/>
        </w:rPr>
        <w:t>195,39 г</w:t>
      </w:r>
      <w:r w:rsidRPr="004E16A9">
        <w:rPr>
          <w:sz w:val="24"/>
          <w:szCs w:val="24"/>
        </w:rPr>
        <w:t>а;</w:t>
      </w:r>
      <w:r>
        <w:rPr>
          <w:sz w:val="24"/>
          <w:szCs w:val="24"/>
        </w:rPr>
        <w:t xml:space="preserve"> </w:t>
      </w:r>
    </w:p>
    <w:p w14:paraId="62426363" w14:textId="77777777" w:rsidR="00275EDA" w:rsidRPr="000E1683" w:rsidRDefault="00275EDA" w:rsidP="00275EDA">
      <w:pPr>
        <w:pStyle w:val="a3"/>
        <w:widowControl w:val="0"/>
        <w:numPr>
          <w:ilvl w:val="1"/>
          <w:numId w:val="20"/>
        </w:numPr>
        <w:tabs>
          <w:tab w:val="left" w:pos="0"/>
        </w:tabs>
        <w:suppressAutoHyphens/>
        <w:rPr>
          <w:color w:val="333333"/>
        </w:rPr>
      </w:pPr>
      <w:r w:rsidRPr="000E1683">
        <w:rPr>
          <w:color w:val="333333"/>
        </w:rPr>
        <w:t xml:space="preserve">Место расположение объекта: Республика Бурятия, Кижингинский район около 185 км от г. Улан-Удэ. </w:t>
      </w:r>
    </w:p>
    <w:p w14:paraId="27EBABFA" w14:textId="77777777" w:rsidR="00275EDA" w:rsidRPr="004946CD" w:rsidRDefault="00275EDA" w:rsidP="00275EDA">
      <w:pPr>
        <w:pStyle w:val="a3"/>
        <w:numPr>
          <w:ilvl w:val="0"/>
          <w:numId w:val="20"/>
        </w:numPr>
        <w:tabs>
          <w:tab w:val="left" w:pos="0"/>
          <w:tab w:val="left" w:pos="284"/>
        </w:tabs>
        <w:jc w:val="both"/>
        <w:rPr>
          <w:b/>
        </w:rPr>
      </w:pPr>
      <w:r w:rsidRPr="004946CD">
        <w:rPr>
          <w:b/>
        </w:rPr>
        <w:t>Полный список получаемой документации и реализуемых услуг:</w:t>
      </w:r>
    </w:p>
    <w:p w14:paraId="17315596" w14:textId="77777777" w:rsidR="00275EDA" w:rsidRPr="000E1683" w:rsidRDefault="00275EDA" w:rsidP="00275EDA">
      <w:pPr>
        <w:tabs>
          <w:tab w:val="left" w:pos="0"/>
          <w:tab w:val="left" w:pos="851"/>
        </w:tabs>
        <w:ind w:firstLine="709"/>
        <w:jc w:val="both"/>
        <w:rPr>
          <w:color w:val="333333"/>
          <w:sz w:val="24"/>
          <w:szCs w:val="24"/>
        </w:rPr>
      </w:pPr>
      <w:r w:rsidRPr="000E1683">
        <w:rPr>
          <w:color w:val="333333"/>
          <w:sz w:val="24"/>
          <w:szCs w:val="24"/>
        </w:rPr>
        <w:t>5.1.</w:t>
      </w:r>
      <w:r w:rsidRPr="000E1683">
        <w:rPr>
          <w:color w:val="333333"/>
          <w:sz w:val="24"/>
          <w:szCs w:val="24"/>
        </w:rPr>
        <w:tab/>
        <w:t xml:space="preserve">Проект </w:t>
      </w:r>
      <w:proofErr w:type="spellStart"/>
      <w:r w:rsidRPr="000E1683">
        <w:rPr>
          <w:color w:val="333333"/>
          <w:sz w:val="24"/>
          <w:szCs w:val="24"/>
        </w:rPr>
        <w:t>культуртехнической</w:t>
      </w:r>
      <w:proofErr w:type="spellEnd"/>
      <w:r w:rsidRPr="000E1683">
        <w:rPr>
          <w:color w:val="333333"/>
          <w:sz w:val="24"/>
          <w:szCs w:val="24"/>
        </w:rPr>
        <w:t xml:space="preserve"> мелиорации земель сельскохозяйственного назначения на земельном участке с кадастровым номером </w:t>
      </w: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 xml:space="preserve">160, </w:t>
      </w: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161</w:t>
      </w:r>
    </w:p>
    <w:p w14:paraId="5AAD2512" w14:textId="77777777" w:rsidR="00275EDA" w:rsidRPr="000E1683" w:rsidRDefault="00275EDA" w:rsidP="00275EDA">
      <w:pPr>
        <w:tabs>
          <w:tab w:val="left" w:pos="0"/>
          <w:tab w:val="left" w:pos="851"/>
        </w:tabs>
        <w:ind w:firstLine="709"/>
        <w:jc w:val="both"/>
        <w:rPr>
          <w:color w:val="333333"/>
          <w:sz w:val="24"/>
          <w:szCs w:val="24"/>
        </w:rPr>
      </w:pPr>
      <w:r w:rsidRPr="000E1683">
        <w:rPr>
          <w:color w:val="333333"/>
          <w:sz w:val="24"/>
          <w:szCs w:val="24"/>
        </w:rPr>
        <w:t>5.2.</w:t>
      </w:r>
      <w:r w:rsidRPr="000E1683">
        <w:rPr>
          <w:color w:val="333333"/>
          <w:sz w:val="24"/>
          <w:szCs w:val="24"/>
        </w:rPr>
        <w:tab/>
        <w:t xml:space="preserve">Проект рекультивации земель на земельном участке с кадастровым номером </w:t>
      </w: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 xml:space="preserve">160, </w:t>
      </w:r>
      <w:r w:rsidRPr="004972EB">
        <w:rPr>
          <w:color w:val="333333"/>
          <w:sz w:val="24"/>
          <w:szCs w:val="24"/>
        </w:rPr>
        <w:t>03:</w:t>
      </w:r>
      <w:r>
        <w:rPr>
          <w:color w:val="333333"/>
          <w:sz w:val="24"/>
          <w:szCs w:val="24"/>
        </w:rPr>
        <w:t>10</w:t>
      </w:r>
      <w:r w:rsidRPr="004972EB">
        <w:rPr>
          <w:color w:val="333333"/>
          <w:sz w:val="24"/>
          <w:szCs w:val="24"/>
        </w:rPr>
        <w:t>:</w:t>
      </w:r>
      <w:r>
        <w:rPr>
          <w:color w:val="333333"/>
          <w:sz w:val="24"/>
          <w:szCs w:val="24"/>
        </w:rPr>
        <w:t>230103</w:t>
      </w:r>
      <w:r w:rsidRPr="004972EB">
        <w:rPr>
          <w:color w:val="333333"/>
          <w:sz w:val="24"/>
          <w:szCs w:val="24"/>
        </w:rPr>
        <w:t>:</w:t>
      </w:r>
      <w:r>
        <w:rPr>
          <w:color w:val="333333"/>
          <w:sz w:val="24"/>
          <w:szCs w:val="24"/>
        </w:rPr>
        <w:t>161</w:t>
      </w:r>
    </w:p>
    <w:p w14:paraId="3F740B9D" w14:textId="77777777" w:rsidR="00275EDA" w:rsidRPr="008A5F6E" w:rsidRDefault="00275EDA" w:rsidP="00275EDA">
      <w:pPr>
        <w:tabs>
          <w:tab w:val="left" w:pos="0"/>
          <w:tab w:val="left" w:pos="567"/>
        </w:tabs>
        <w:ind w:left="567"/>
        <w:jc w:val="both"/>
        <w:rPr>
          <w:color w:val="333333"/>
          <w:sz w:val="24"/>
          <w:szCs w:val="24"/>
        </w:rPr>
      </w:pPr>
    </w:p>
    <w:p w14:paraId="61EE6B56" w14:textId="77777777" w:rsidR="00275EDA" w:rsidRPr="004972EB" w:rsidRDefault="00275EDA" w:rsidP="00275EDA">
      <w:pPr>
        <w:tabs>
          <w:tab w:val="left" w:pos="284"/>
        </w:tabs>
        <w:ind w:firstLine="284"/>
        <w:rPr>
          <w:b/>
          <w:color w:val="333333"/>
          <w:sz w:val="24"/>
          <w:szCs w:val="24"/>
        </w:rPr>
      </w:pPr>
      <w:r>
        <w:rPr>
          <w:b/>
          <w:color w:val="333333"/>
          <w:sz w:val="24"/>
          <w:szCs w:val="24"/>
        </w:rPr>
        <w:t>6</w:t>
      </w:r>
      <w:r w:rsidRPr="004972EB">
        <w:rPr>
          <w:b/>
          <w:color w:val="333333"/>
          <w:sz w:val="24"/>
          <w:szCs w:val="24"/>
        </w:rPr>
        <w:t xml:space="preserve">. Требования к проекту </w:t>
      </w:r>
    </w:p>
    <w:p w14:paraId="1298B243" w14:textId="77777777" w:rsidR="00275EDA" w:rsidRPr="004946CD" w:rsidRDefault="00275EDA" w:rsidP="00275EDA">
      <w:pPr>
        <w:tabs>
          <w:tab w:val="left" w:pos="0"/>
        </w:tabs>
        <w:ind w:firstLine="284"/>
        <w:jc w:val="both"/>
        <w:rPr>
          <w:bCs/>
          <w:sz w:val="24"/>
          <w:szCs w:val="24"/>
        </w:rPr>
      </w:pPr>
      <w:r w:rsidRPr="004946CD">
        <w:rPr>
          <w:bCs/>
          <w:sz w:val="24"/>
          <w:szCs w:val="24"/>
        </w:rPr>
        <w:t>6.1.</w:t>
      </w:r>
      <w:r w:rsidRPr="004946CD">
        <w:rPr>
          <w:b/>
          <w:sz w:val="24"/>
          <w:szCs w:val="24"/>
        </w:rPr>
        <w:t xml:space="preserve"> </w:t>
      </w:r>
      <w:r w:rsidRPr="004946CD">
        <w:rPr>
          <w:bCs/>
          <w:sz w:val="24"/>
          <w:szCs w:val="24"/>
        </w:rPr>
        <w:t xml:space="preserve">Проектирование выполнить в соответствии с требованиями ГОСТ 70525-2022 «Мелиорация земель. </w:t>
      </w:r>
      <w:proofErr w:type="spellStart"/>
      <w:r w:rsidRPr="004946CD">
        <w:rPr>
          <w:bCs/>
          <w:sz w:val="24"/>
          <w:szCs w:val="24"/>
        </w:rPr>
        <w:t>Культуртехнические</w:t>
      </w:r>
      <w:proofErr w:type="spellEnd"/>
      <w:r w:rsidRPr="004946CD">
        <w:rPr>
          <w:bCs/>
          <w:sz w:val="24"/>
          <w:szCs w:val="24"/>
        </w:rPr>
        <w:t xml:space="preserve"> работы. Общие требования» и включить топографическую съемку участка и составление почвенной карты объекта.</w:t>
      </w:r>
    </w:p>
    <w:p w14:paraId="06FB7D06" w14:textId="77777777" w:rsidR="00275EDA" w:rsidRPr="004946CD" w:rsidRDefault="00275EDA" w:rsidP="00275EDA">
      <w:pPr>
        <w:tabs>
          <w:tab w:val="left" w:pos="0"/>
        </w:tabs>
        <w:ind w:firstLine="284"/>
        <w:jc w:val="both"/>
        <w:rPr>
          <w:bCs/>
          <w:sz w:val="24"/>
          <w:szCs w:val="24"/>
        </w:rPr>
      </w:pPr>
      <w:r>
        <w:rPr>
          <w:bCs/>
          <w:sz w:val="24"/>
          <w:szCs w:val="24"/>
        </w:rPr>
        <w:t>6</w:t>
      </w:r>
      <w:r w:rsidRPr="004946CD">
        <w:rPr>
          <w:bCs/>
          <w:sz w:val="24"/>
          <w:szCs w:val="24"/>
        </w:rPr>
        <w:t>.2. Согласование и экспертиза проекта.</w:t>
      </w:r>
    </w:p>
    <w:p w14:paraId="78F809FF" w14:textId="77777777" w:rsidR="00275EDA" w:rsidRPr="004972EB" w:rsidRDefault="00275EDA" w:rsidP="00275EDA">
      <w:pPr>
        <w:tabs>
          <w:tab w:val="left" w:pos="0"/>
        </w:tabs>
        <w:ind w:firstLine="284"/>
        <w:jc w:val="both"/>
        <w:rPr>
          <w:b/>
          <w:sz w:val="24"/>
          <w:szCs w:val="24"/>
        </w:rPr>
      </w:pPr>
      <w:r>
        <w:rPr>
          <w:b/>
          <w:color w:val="333333"/>
          <w:sz w:val="24"/>
          <w:szCs w:val="24"/>
        </w:rPr>
        <w:t>7</w:t>
      </w:r>
      <w:r w:rsidRPr="004972EB">
        <w:rPr>
          <w:b/>
          <w:color w:val="333333"/>
          <w:sz w:val="24"/>
          <w:szCs w:val="24"/>
        </w:rPr>
        <w:t xml:space="preserve">. </w:t>
      </w:r>
      <w:r w:rsidRPr="004972EB">
        <w:rPr>
          <w:b/>
          <w:sz w:val="24"/>
          <w:szCs w:val="24"/>
        </w:rPr>
        <w:t xml:space="preserve">Дополнительные условия: </w:t>
      </w:r>
    </w:p>
    <w:p w14:paraId="5EA46C07" w14:textId="77777777" w:rsidR="00275EDA" w:rsidRPr="004972EB" w:rsidRDefault="00275EDA" w:rsidP="00275EDA">
      <w:pPr>
        <w:pStyle w:val="a3"/>
        <w:tabs>
          <w:tab w:val="left" w:pos="0"/>
        </w:tabs>
        <w:ind w:left="0" w:firstLine="425"/>
        <w:jc w:val="both"/>
      </w:pPr>
      <w:r>
        <w:t xml:space="preserve">7.1. Проект предоставляется на </w:t>
      </w:r>
      <w:r w:rsidRPr="004972EB">
        <w:t>бумажном</w:t>
      </w:r>
      <w:r>
        <w:t xml:space="preserve"> носителе</w:t>
      </w:r>
      <w:r w:rsidRPr="004972EB">
        <w:t xml:space="preserve"> </w:t>
      </w:r>
      <w:r>
        <w:t xml:space="preserve">в двух экземплярах </w:t>
      </w:r>
      <w:r w:rsidRPr="004972EB">
        <w:t xml:space="preserve">Получателю услуги и </w:t>
      </w:r>
      <w:r>
        <w:t xml:space="preserve">в </w:t>
      </w:r>
      <w:r w:rsidRPr="004972EB">
        <w:t>электронном виде Заказчику.</w:t>
      </w:r>
    </w:p>
    <w:p w14:paraId="64D13410" w14:textId="77777777" w:rsidR="00275EDA" w:rsidRPr="004946CD" w:rsidRDefault="00275EDA" w:rsidP="00275EDA">
      <w:pPr>
        <w:pStyle w:val="a3"/>
        <w:widowControl w:val="0"/>
        <w:numPr>
          <w:ilvl w:val="1"/>
          <w:numId w:val="21"/>
        </w:numPr>
        <w:tabs>
          <w:tab w:val="left" w:pos="0"/>
          <w:tab w:val="left" w:pos="993"/>
          <w:tab w:val="left" w:pos="1134"/>
        </w:tabs>
        <w:suppressAutoHyphens/>
        <w:ind w:left="0" w:firstLine="284"/>
        <w:jc w:val="both"/>
        <w:outlineLvl w:val="0"/>
        <w:rPr>
          <w:bCs/>
        </w:rPr>
      </w:pPr>
      <w:r w:rsidRPr="004946CD">
        <w:rPr>
          <w:bCs/>
        </w:rPr>
        <w:t>Место предоставления отчетных документов: г. Улан-Удэ, ул. Смолина, 65 Центр предпринимательства «Мой бизнес».</w:t>
      </w:r>
    </w:p>
    <w:p w14:paraId="48C73CC1" w14:textId="77777777" w:rsidR="00275EDA" w:rsidRPr="004972EB" w:rsidRDefault="00275EDA" w:rsidP="00275EDA">
      <w:pPr>
        <w:tabs>
          <w:tab w:val="left" w:pos="0"/>
        </w:tabs>
        <w:ind w:left="567" w:firstLine="142"/>
        <w:rPr>
          <w:sz w:val="24"/>
          <w:szCs w:val="24"/>
        </w:rPr>
      </w:pPr>
    </w:p>
    <w:p w14:paraId="7A75B814" w14:textId="77777777" w:rsidR="00F61F80" w:rsidRPr="00F734D8" w:rsidRDefault="00F61F80" w:rsidP="00974326">
      <w:pPr>
        <w:tabs>
          <w:tab w:val="left" w:pos="0"/>
        </w:tabs>
        <w:spacing w:line="300" w:lineRule="auto"/>
        <w:ind w:firstLine="567"/>
        <w:jc w:val="right"/>
        <w:rPr>
          <w:sz w:val="20"/>
          <w:szCs w:val="20"/>
        </w:rPr>
      </w:pPr>
    </w:p>
    <w:sectPr w:rsidR="00F61F80"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0F4639"/>
    <w:multiLevelType w:val="multilevel"/>
    <w:tmpl w:val="6190643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40C7A65"/>
    <w:multiLevelType w:val="multilevel"/>
    <w:tmpl w:val="6982362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988593">
    <w:abstractNumId w:val="14"/>
  </w:num>
  <w:num w:numId="2" w16cid:durableId="474108012">
    <w:abstractNumId w:val="16"/>
  </w:num>
  <w:num w:numId="3" w16cid:durableId="2007702753">
    <w:abstractNumId w:val="10"/>
  </w:num>
  <w:num w:numId="4" w16cid:durableId="817765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94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1235713">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986817">
    <w:abstractNumId w:val="5"/>
  </w:num>
  <w:num w:numId="8" w16cid:durableId="277299788">
    <w:abstractNumId w:val="17"/>
  </w:num>
  <w:num w:numId="9" w16cid:durableId="2062709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211067">
    <w:abstractNumId w:val="8"/>
  </w:num>
  <w:num w:numId="11" w16cid:durableId="1044211945">
    <w:abstractNumId w:val="9"/>
  </w:num>
  <w:num w:numId="12" w16cid:durableId="119614167">
    <w:abstractNumId w:val="2"/>
  </w:num>
  <w:num w:numId="13" w16cid:durableId="1169057883">
    <w:abstractNumId w:val="18"/>
  </w:num>
  <w:num w:numId="14" w16cid:durableId="748577599">
    <w:abstractNumId w:val="6"/>
  </w:num>
  <w:num w:numId="15" w16cid:durableId="867373503">
    <w:abstractNumId w:val="0"/>
    <w:lvlOverride w:ilvl="0">
      <w:startOverride w:val="1"/>
    </w:lvlOverride>
  </w:num>
  <w:num w:numId="16" w16cid:durableId="1138187167">
    <w:abstractNumId w:val="19"/>
  </w:num>
  <w:num w:numId="17" w16cid:durableId="246697622">
    <w:abstractNumId w:val="4"/>
  </w:num>
  <w:num w:numId="18" w16cid:durableId="1893616471">
    <w:abstractNumId w:val="3"/>
  </w:num>
  <w:num w:numId="19" w16cid:durableId="271211247">
    <w:abstractNumId w:val="15"/>
  </w:num>
  <w:num w:numId="20" w16cid:durableId="1595165729">
    <w:abstractNumId w:val="11"/>
  </w:num>
  <w:num w:numId="21" w16cid:durableId="21056876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8B753E"/>
    <w:rsid w:val="00007966"/>
    <w:rsid w:val="000451C8"/>
    <w:rsid w:val="000A0BF3"/>
    <w:rsid w:val="000B314C"/>
    <w:rsid w:val="000C06C8"/>
    <w:rsid w:val="00124648"/>
    <w:rsid w:val="00127D13"/>
    <w:rsid w:val="0015526D"/>
    <w:rsid w:val="001A52F0"/>
    <w:rsid w:val="0020238F"/>
    <w:rsid w:val="0022567F"/>
    <w:rsid w:val="00242411"/>
    <w:rsid w:val="00275EDA"/>
    <w:rsid w:val="002814DA"/>
    <w:rsid w:val="003D046A"/>
    <w:rsid w:val="003D0644"/>
    <w:rsid w:val="003F5B8E"/>
    <w:rsid w:val="00493FE7"/>
    <w:rsid w:val="004C23CD"/>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450D"/>
    <w:rsid w:val="008B59B7"/>
    <w:rsid w:val="008B753E"/>
    <w:rsid w:val="008C5C32"/>
    <w:rsid w:val="008F02F8"/>
    <w:rsid w:val="00904A44"/>
    <w:rsid w:val="00940A15"/>
    <w:rsid w:val="00954632"/>
    <w:rsid w:val="00970C56"/>
    <w:rsid w:val="00973DE3"/>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E15A5"/>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F07B36"/>
    <w:rsid w:val="00F33B5E"/>
    <w:rsid w:val="00F349A1"/>
    <w:rsid w:val="00F61F80"/>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413E93"/>
  <w15:docId w15:val="{8CFCD379-19B9-4084-B0FE-1FF5350F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8B7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154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11</TotalTime>
  <Pages>16</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2023-10-05T08:13:00Z</dcterms:created>
  <dcterms:modified xsi:type="dcterms:W3CDTF">2023-10-05T08:46:00Z</dcterms:modified>
</cp:coreProperties>
</file>