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674D2" w14:textId="5A96720B" w:rsidR="00173F8C" w:rsidRDefault="00173F8C" w:rsidP="00AE3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3F8C"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</w:t>
      </w:r>
      <w:proofErr w:type="spellStart"/>
      <w:r w:rsidRPr="00173F8C">
        <w:rPr>
          <w:rFonts w:ascii="Times New Roman" w:hAnsi="Times New Roman" w:cs="Times New Roman"/>
          <w:b/>
          <w:bCs/>
          <w:sz w:val="24"/>
          <w:szCs w:val="24"/>
        </w:rPr>
        <w:t>выставочно</w:t>
      </w:r>
      <w:proofErr w:type="spellEnd"/>
      <w:r w:rsidRPr="00173F8C">
        <w:rPr>
          <w:rFonts w:ascii="Times New Roman" w:hAnsi="Times New Roman" w:cs="Times New Roman"/>
          <w:b/>
          <w:bCs/>
          <w:sz w:val="24"/>
          <w:szCs w:val="24"/>
        </w:rPr>
        <w:t>-ярморочных мероприятий Центра поддержки предпринимательства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202</w:t>
      </w:r>
      <w:r w:rsidR="007D4775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  <w:r w:rsidR="00F83A61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3B4359E" w14:textId="77777777" w:rsidR="00F83A61" w:rsidRPr="00AE354C" w:rsidRDefault="00F83A61" w:rsidP="00AE354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58" w:type="dxa"/>
        <w:tblLayout w:type="fixed"/>
        <w:tblLook w:val="04A0" w:firstRow="1" w:lastRow="0" w:firstColumn="1" w:lastColumn="0" w:noHBand="0" w:noVBand="1"/>
      </w:tblPr>
      <w:tblGrid>
        <w:gridCol w:w="5240"/>
        <w:gridCol w:w="1400"/>
        <w:gridCol w:w="2113"/>
        <w:gridCol w:w="6105"/>
      </w:tblGrid>
      <w:tr w:rsidR="00F83A61" w:rsidRPr="007402D1" w14:paraId="36A5907D" w14:textId="78F70F9D" w:rsidTr="00F83A61">
        <w:tc>
          <w:tcPr>
            <w:tcW w:w="5240" w:type="dxa"/>
          </w:tcPr>
          <w:p w14:paraId="35AC7036" w14:textId="77777777" w:rsidR="00F83A61" w:rsidRPr="007402D1" w:rsidRDefault="00F83A61" w:rsidP="009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Наименование выставки</w:t>
            </w:r>
          </w:p>
        </w:tc>
        <w:tc>
          <w:tcPr>
            <w:tcW w:w="1400" w:type="dxa"/>
          </w:tcPr>
          <w:p w14:paraId="33598BE1" w14:textId="77777777" w:rsidR="00F83A61" w:rsidRPr="007402D1" w:rsidRDefault="00F83A61" w:rsidP="009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13" w:type="dxa"/>
          </w:tcPr>
          <w:p w14:paraId="0D57FC6D" w14:textId="77777777" w:rsidR="00F83A61" w:rsidRPr="007402D1" w:rsidRDefault="00F83A61" w:rsidP="009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6105" w:type="dxa"/>
          </w:tcPr>
          <w:p w14:paraId="037B923B" w14:textId="77777777" w:rsidR="00F83A61" w:rsidRPr="007402D1" w:rsidRDefault="00F83A61" w:rsidP="00904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Ссылка на выставку</w:t>
            </w:r>
          </w:p>
        </w:tc>
      </w:tr>
      <w:tr w:rsidR="00F83A61" w:rsidRPr="007402D1" w14:paraId="675C710E" w14:textId="71EEE4E0" w:rsidTr="00F83A61">
        <w:tc>
          <w:tcPr>
            <w:tcW w:w="5240" w:type="dxa"/>
          </w:tcPr>
          <w:p w14:paraId="39631544" w14:textId="23A06E62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 «Стройиндустрия. Энергосбережение. ЖКХ. Деревообработка. </w:t>
            </w:r>
            <w:proofErr w:type="spellStart"/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Техмашэкспо</w:t>
            </w:r>
            <w:proofErr w:type="spellEnd"/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-2024»</w:t>
            </w:r>
          </w:p>
        </w:tc>
        <w:tc>
          <w:tcPr>
            <w:tcW w:w="1400" w:type="dxa"/>
          </w:tcPr>
          <w:p w14:paraId="2933B030" w14:textId="01475A74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 апреля</w:t>
            </w:r>
          </w:p>
        </w:tc>
        <w:tc>
          <w:tcPr>
            <w:tcW w:w="2113" w:type="dxa"/>
          </w:tcPr>
          <w:p w14:paraId="3EFAFD26" w14:textId="77777777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Г. Улан-Удэ, ФСК</w:t>
            </w:r>
          </w:p>
        </w:tc>
        <w:tc>
          <w:tcPr>
            <w:tcW w:w="6105" w:type="dxa"/>
          </w:tcPr>
          <w:p w14:paraId="3DCE813B" w14:textId="77777777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spellStart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www.expoclub.ru</w:t>
              </w:r>
              <w:proofErr w:type="spellEnd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db</w:t>
              </w:r>
              <w:proofErr w:type="spellEnd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exhibition</w:t>
              </w:r>
              <w:proofErr w:type="spellEnd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proofErr w:type="spellEnd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stroyindustriya</w:t>
              </w:r>
              <w:proofErr w:type="spellEnd"/>
              <w:r w:rsidRPr="007402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364099E3" w14:textId="77777777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1" w:rsidRPr="007402D1" w14:paraId="3127A96D" w14:textId="77777777" w:rsidTr="00F83A61">
        <w:tc>
          <w:tcPr>
            <w:tcW w:w="5240" w:type="dxa"/>
          </w:tcPr>
          <w:p w14:paraId="44FBE292" w14:textId="77777777" w:rsidR="00F83A61" w:rsidRPr="00F83A61" w:rsidRDefault="00F83A61" w:rsidP="00F83A6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3A61">
              <w:rPr>
                <w:rFonts w:ascii="Times New Roman" w:hAnsi="Times New Roman" w:cs="Times New Roman"/>
                <w:bCs/>
                <w:sz w:val="24"/>
                <w:szCs w:val="24"/>
              </w:rPr>
              <w:t>22-я Международная выставка лабораторного оборудования и химических реактивов Аналитика Экспо 2024</w:t>
            </w:r>
          </w:p>
          <w:p w14:paraId="63257346" w14:textId="1CA36F92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14:paraId="2EC44143" w14:textId="4426ABD3" w:rsidR="00F83A6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 апреля</w:t>
            </w:r>
          </w:p>
        </w:tc>
        <w:tc>
          <w:tcPr>
            <w:tcW w:w="2113" w:type="dxa"/>
          </w:tcPr>
          <w:p w14:paraId="3A087258" w14:textId="0FCBBDE8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6105" w:type="dxa"/>
          </w:tcPr>
          <w:p w14:paraId="71176CFD" w14:textId="1D056692" w:rsidR="00F83A61" w:rsidRDefault="00F83A61">
            <w:r>
              <w:rPr>
                <w:rFonts w:ascii="Calibri" w:hAnsi="Calibri" w:cs="Calibri"/>
                <w:color w:val="1A1A1A"/>
                <w:shd w:val="clear" w:color="auto" w:fill="FFFFFF"/>
              </w:rPr>
              <w:t> </w:t>
            </w:r>
            <w:hyperlink r:id="rId6" w:tgtFrame="_blank" w:history="1">
              <w:proofErr w:type="spellStart"/>
              <w:r>
                <w:rPr>
                  <w:rStyle w:val="a4"/>
                  <w:rFonts w:ascii="Calibri" w:hAnsi="Calibri" w:cs="Calibri"/>
                  <w:shd w:val="clear" w:color="auto" w:fill="FFFFFF"/>
                </w:rPr>
                <w:t>https</w:t>
              </w:r>
              <w:proofErr w:type="spellEnd"/>
              <w:r>
                <w:rPr>
                  <w:rStyle w:val="a4"/>
                  <w:rFonts w:ascii="Calibri" w:hAnsi="Calibri" w:cs="Calibri"/>
                  <w:shd w:val="clear" w:color="auto" w:fill="FFFFFF"/>
                </w:rPr>
                <w:t>://</w:t>
              </w:r>
              <w:proofErr w:type="spellStart"/>
              <w:r>
                <w:rPr>
                  <w:rStyle w:val="a4"/>
                  <w:rFonts w:ascii="Calibri" w:hAnsi="Calibri" w:cs="Calibri"/>
                  <w:shd w:val="clear" w:color="auto" w:fill="FFFFFF"/>
                </w:rPr>
                <w:t>analitikaexpo.com</w:t>
              </w:r>
              <w:proofErr w:type="spellEnd"/>
              <w:r>
                <w:rPr>
                  <w:rStyle w:val="a4"/>
                  <w:rFonts w:ascii="Calibri" w:hAnsi="Calibri" w:cs="Calibri"/>
                  <w:shd w:val="clear" w:color="auto" w:fill="FFFFFF"/>
                </w:rPr>
                <w:t>/</w:t>
              </w:r>
              <w:proofErr w:type="spellStart"/>
              <w:r>
                <w:rPr>
                  <w:rStyle w:val="a4"/>
                  <w:rFonts w:ascii="Calibri" w:hAnsi="Calibri" w:cs="Calibri"/>
                  <w:shd w:val="clear" w:color="auto" w:fill="FFFFFF"/>
                </w:rPr>
                <w:t>ru</w:t>
              </w:r>
              <w:proofErr w:type="spellEnd"/>
              <w:r>
                <w:rPr>
                  <w:rStyle w:val="a4"/>
                  <w:rFonts w:ascii="Calibri" w:hAnsi="Calibri" w:cs="Calibri"/>
                  <w:shd w:val="clear" w:color="auto" w:fill="FFFFFF"/>
                </w:rPr>
                <w:t>/</w:t>
              </w:r>
            </w:hyperlink>
            <w:r>
              <w:rPr>
                <w:rFonts w:ascii="Calibri" w:hAnsi="Calibri" w:cs="Calibri"/>
                <w:color w:val="1A1A1A"/>
                <w:shd w:val="clear" w:color="auto" w:fill="FFFFFF"/>
              </w:rPr>
              <w:t> </w:t>
            </w:r>
          </w:p>
        </w:tc>
      </w:tr>
      <w:tr w:rsidR="00F83A61" w:rsidRPr="007402D1" w14:paraId="6E70313D" w14:textId="77777777" w:rsidTr="00F83A61">
        <w:tc>
          <w:tcPr>
            <w:tcW w:w="5240" w:type="dxa"/>
          </w:tcPr>
          <w:p w14:paraId="53E16030" w14:textId="04954937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Выставка-ярмарка «Сделано в Бурятии» в рамках Восточного экономического форума – 2023</w:t>
            </w:r>
          </w:p>
        </w:tc>
        <w:tc>
          <w:tcPr>
            <w:tcW w:w="1400" w:type="dxa"/>
          </w:tcPr>
          <w:p w14:paraId="0833E416" w14:textId="455DD722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3-6 сентября 2</w:t>
            </w:r>
          </w:p>
        </w:tc>
        <w:tc>
          <w:tcPr>
            <w:tcW w:w="2113" w:type="dxa"/>
          </w:tcPr>
          <w:p w14:paraId="49C1E0E1" w14:textId="3F8CC1D0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6105" w:type="dxa"/>
          </w:tcPr>
          <w:p w14:paraId="3FDCFA45" w14:textId="5A34DC21" w:rsidR="00F83A6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Pr="005616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5616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5616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forumvostok.ru</w:t>
              </w:r>
              <w:proofErr w:type="spellEnd"/>
              <w:r w:rsidRPr="005616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14:paraId="2DDCFD1E" w14:textId="5DC5EACD" w:rsidR="00F83A61" w:rsidRPr="007402D1" w:rsidRDefault="00F83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A61" w:rsidRPr="007402D1" w14:paraId="04A1263C" w14:textId="4F0F0369" w:rsidTr="00F83A61">
        <w:tc>
          <w:tcPr>
            <w:tcW w:w="5240" w:type="dxa"/>
          </w:tcPr>
          <w:p w14:paraId="4E5F7758" w14:textId="6C99D4FA" w:rsidR="00F83A61" w:rsidRPr="007402D1" w:rsidRDefault="00F83A61" w:rsidP="00C31F61">
            <w:pPr>
              <w:tabs>
                <w:tab w:val="center" w:pos="51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универсальная Российско-Монгольская </w:t>
            </w:r>
          </w:p>
          <w:p w14:paraId="5F7D4265" w14:textId="3F72451C" w:rsidR="00F83A61" w:rsidRPr="007402D1" w:rsidRDefault="00F83A61" w:rsidP="00C3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выставка-ярмарка</w:t>
            </w:r>
          </w:p>
        </w:tc>
        <w:tc>
          <w:tcPr>
            <w:tcW w:w="1400" w:type="dxa"/>
          </w:tcPr>
          <w:p w14:paraId="6369060A" w14:textId="081B2AAF" w:rsidR="00F83A61" w:rsidRPr="007402D1" w:rsidRDefault="00F83A61" w:rsidP="00C3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09-10 октября</w:t>
            </w:r>
          </w:p>
        </w:tc>
        <w:tc>
          <w:tcPr>
            <w:tcW w:w="2113" w:type="dxa"/>
          </w:tcPr>
          <w:p w14:paraId="4F19964F" w14:textId="3D0F2B7E" w:rsidR="00F83A61" w:rsidRPr="007402D1" w:rsidRDefault="00F83A61" w:rsidP="00C3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2D1">
              <w:rPr>
                <w:rFonts w:ascii="Times New Roman" w:hAnsi="Times New Roman" w:cs="Times New Roman"/>
                <w:sz w:val="24"/>
                <w:szCs w:val="24"/>
              </w:rPr>
              <w:t>Г. Улан-Удэ, ФСК</w:t>
            </w:r>
          </w:p>
        </w:tc>
        <w:tc>
          <w:tcPr>
            <w:tcW w:w="6105" w:type="dxa"/>
          </w:tcPr>
          <w:p w14:paraId="23A82506" w14:textId="06DDD300" w:rsidR="00F83A61" w:rsidRPr="007402D1" w:rsidRDefault="00F83A61" w:rsidP="00C31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05D3F" w14:textId="66360C32" w:rsidR="00173F8C" w:rsidRDefault="00173F8C" w:rsidP="00F83A61"/>
    <w:p w14:paraId="154F9048" w14:textId="59402372" w:rsidR="00F83A61" w:rsidRPr="00F83A61" w:rsidRDefault="00F83A61" w:rsidP="00F83A61">
      <w:pPr>
        <w:rPr>
          <w:rFonts w:ascii="Times New Roman" w:hAnsi="Times New Roman" w:cs="Times New Roman"/>
        </w:rPr>
      </w:pPr>
      <w:r w:rsidRPr="00F83A61">
        <w:rPr>
          <w:rFonts w:ascii="Times New Roman" w:hAnsi="Times New Roman" w:cs="Times New Roman"/>
        </w:rPr>
        <w:t>*возможно внесение изменений в течение года</w:t>
      </w:r>
    </w:p>
    <w:sectPr w:rsidR="00F83A61" w:rsidRPr="00F83A61" w:rsidSect="00AE35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2A1E51"/>
    <w:multiLevelType w:val="hybridMultilevel"/>
    <w:tmpl w:val="918C2830"/>
    <w:lvl w:ilvl="0" w:tplc="C75A85F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C16B3"/>
    <w:multiLevelType w:val="multilevel"/>
    <w:tmpl w:val="0C76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E918D7"/>
    <w:multiLevelType w:val="multilevel"/>
    <w:tmpl w:val="416E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4819260">
    <w:abstractNumId w:val="2"/>
  </w:num>
  <w:num w:numId="2" w16cid:durableId="1612399707">
    <w:abstractNumId w:val="1"/>
  </w:num>
  <w:num w:numId="3" w16cid:durableId="139659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8C"/>
    <w:rsid w:val="00046C82"/>
    <w:rsid w:val="00173F8C"/>
    <w:rsid w:val="00323C25"/>
    <w:rsid w:val="00352024"/>
    <w:rsid w:val="00370833"/>
    <w:rsid w:val="003F4691"/>
    <w:rsid w:val="004625E4"/>
    <w:rsid w:val="005E5CF9"/>
    <w:rsid w:val="00652E4D"/>
    <w:rsid w:val="00670491"/>
    <w:rsid w:val="007402D1"/>
    <w:rsid w:val="007D4775"/>
    <w:rsid w:val="0090405E"/>
    <w:rsid w:val="009C4729"/>
    <w:rsid w:val="00A618B3"/>
    <w:rsid w:val="00AE354C"/>
    <w:rsid w:val="00AF0B98"/>
    <w:rsid w:val="00B130AB"/>
    <w:rsid w:val="00B80AA2"/>
    <w:rsid w:val="00C31F61"/>
    <w:rsid w:val="00E21C8E"/>
    <w:rsid w:val="00F83A61"/>
    <w:rsid w:val="00FD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AC56"/>
  <w15:chartTrackingRefBased/>
  <w15:docId w15:val="{637985FF-31C8-4E46-8AFE-B6757E45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62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625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3F8C"/>
    <w:rPr>
      <w:color w:val="0000FF"/>
      <w:u w:val="single"/>
    </w:rPr>
  </w:style>
  <w:style w:type="character" w:styleId="a5">
    <w:name w:val="Strong"/>
    <w:basedOn w:val="a0"/>
    <w:uiPriority w:val="22"/>
    <w:qFormat/>
    <w:rsid w:val="00FD2BD6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FD2BD6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FD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FD2BD6"/>
  </w:style>
  <w:style w:type="paragraph" w:customStyle="1" w:styleId="228bf8a64b8551e1msonormal">
    <w:name w:val="228bf8a64b8551e1msonormal"/>
    <w:basedOn w:val="a"/>
    <w:rsid w:val="00A61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widgetwrapper-yuh2">
    <w:name w:val="addresswidget_wrapper_-yuh2"/>
    <w:basedOn w:val="a0"/>
    <w:rsid w:val="00A618B3"/>
  </w:style>
  <w:style w:type="character" w:customStyle="1" w:styleId="30">
    <w:name w:val="Заголовок 3 Знак"/>
    <w:basedOn w:val="a0"/>
    <w:link w:val="3"/>
    <w:uiPriority w:val="9"/>
    <w:rsid w:val="004625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2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FollowedHyperlink"/>
    <w:basedOn w:val="a0"/>
    <w:uiPriority w:val="99"/>
    <w:semiHidden/>
    <w:unhideWhenUsed/>
    <w:rsid w:val="00E21C8E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8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1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umvost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litikaexpo.com/ru/" TargetMode="External"/><Relationship Id="rId5" Type="http://schemas.openxmlformats.org/officeDocument/2006/relationships/hyperlink" Target="https://www.expoclub.ru/db/exhibition/view/stroyindustr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3</cp:revision>
  <dcterms:created xsi:type="dcterms:W3CDTF">2024-02-15T01:32:00Z</dcterms:created>
  <dcterms:modified xsi:type="dcterms:W3CDTF">2024-04-19T02:56:00Z</dcterms:modified>
</cp:coreProperties>
</file>