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11D1832"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DB2771">
        <w:rPr>
          <w:rFonts w:ascii="Times New Roman" w:eastAsia="Times New Roman" w:hAnsi="Times New Roman" w:cs="Times New Roman"/>
          <w:b/>
          <w:color w:val="000000" w:themeColor="text1"/>
          <w:lang w:eastAsia="ru-RU"/>
        </w:rPr>
        <w:t>30</w:t>
      </w:r>
      <w:r w:rsidR="00600097" w:rsidRPr="00600097">
        <w:rPr>
          <w:rFonts w:ascii="Times New Roman" w:eastAsiaTheme="minorEastAsia" w:hAnsi="Times New Roman" w:cs="Times New Roman"/>
          <w:b/>
          <w:bCs/>
          <w:color w:val="000000"/>
          <w:lang w:eastAsia="ru-RU"/>
        </w:rPr>
        <w:t>.0</w:t>
      </w:r>
      <w:r w:rsidR="00585B36">
        <w:rPr>
          <w:rFonts w:ascii="Times New Roman" w:eastAsiaTheme="minorEastAsia" w:hAnsi="Times New Roman" w:cs="Times New Roman"/>
          <w:b/>
          <w:bCs/>
          <w:color w:val="000000"/>
          <w:lang w:eastAsia="ru-RU"/>
        </w:rPr>
        <w:t>7</w:t>
      </w:r>
      <w:r w:rsidRPr="00BC682F">
        <w:rPr>
          <w:rFonts w:ascii="Times New Roman" w:eastAsiaTheme="minorEastAsia" w:hAnsi="Times New Roman" w:cs="Times New Roman"/>
          <w:b/>
          <w:bCs/>
          <w:color w:val="000000"/>
          <w:lang w:eastAsia="ru-RU"/>
        </w:rPr>
        <w:t>.202</w:t>
      </w:r>
      <w:r w:rsidR="00EC08BF" w:rsidRPr="00BC682F">
        <w:rPr>
          <w:rFonts w:ascii="Times New Roman" w:eastAsiaTheme="minorEastAsia" w:hAnsi="Times New Roman" w:cs="Times New Roman"/>
          <w:b/>
          <w:bCs/>
          <w:color w:val="000000"/>
          <w:lang w:eastAsia="ru-RU"/>
        </w:rPr>
        <w:t>1</w:t>
      </w:r>
      <w:r w:rsidR="00645882">
        <w:rPr>
          <w:rFonts w:ascii="Times New Roman" w:eastAsiaTheme="minorEastAsia" w:hAnsi="Times New Roman" w:cs="Times New Roman"/>
          <w:b/>
          <w:bCs/>
          <w:color w:val="000000"/>
          <w:lang w:eastAsia="ru-RU"/>
        </w:rPr>
        <w:t xml:space="preserve"> г.</w:t>
      </w:r>
    </w:p>
    <w:p w14:paraId="04EB4C1D" w14:textId="464176ED"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585B36">
        <w:rPr>
          <w:rFonts w:ascii="Times New Roman" w:eastAsiaTheme="minorEastAsia" w:hAnsi="Times New Roman" w:cs="Times New Roman"/>
          <w:b/>
          <w:bCs/>
          <w:color w:val="000000"/>
          <w:lang w:eastAsia="ru-RU"/>
        </w:rPr>
        <w:t>6</w:t>
      </w:r>
      <w:r w:rsidR="00026FFB">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lang w:eastAsia="ru-RU"/>
              </w:rPr>
            </w:pPr>
            <w:r w:rsidRPr="008C7B13">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8C7B13" w:rsidRDefault="00A731BF" w:rsidP="00887A81">
            <w:pPr>
              <w:pStyle w:val="a6"/>
              <w:jc w:val="both"/>
              <w:rPr>
                <w:rFonts w:ascii="Times New Roman" w:eastAsiaTheme="minorEastAsia" w:hAnsi="Times New Roman"/>
                <w:color w:val="000000"/>
                <w:lang w:eastAsia="ru-RU"/>
              </w:rPr>
            </w:pPr>
            <w:r w:rsidRPr="008C7B13">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8C7B13">
              <w:rPr>
                <w:rFonts w:ascii="Times New Roman" w:eastAsiaTheme="minorEastAsia" w:hAnsi="Times New Roman"/>
                <w:color w:val="000000"/>
                <w:lang w:eastAsia="ru-RU"/>
              </w:rPr>
              <w:t>и</w:t>
            </w:r>
            <w:r w:rsidRPr="008C7B13">
              <w:rPr>
                <w:rFonts w:ascii="Times New Roman" w:eastAsiaTheme="minorEastAsia" w:hAnsi="Times New Roman"/>
                <w:color w:val="000000"/>
                <w:lang w:eastAsia="ru-RU"/>
              </w:rPr>
              <w:t xml:space="preserve"> по </w:t>
            </w:r>
            <w:bookmarkStart w:id="1" w:name="_Hlk46761565"/>
            <w:r w:rsidRPr="008C7B13">
              <w:rPr>
                <w:rFonts w:ascii="Times New Roman" w:eastAsiaTheme="minorEastAsia" w:hAnsi="Times New Roman"/>
                <w:color w:val="000000"/>
                <w:lang w:eastAsia="ru-RU"/>
              </w:rPr>
              <w:t>содействию в популяризации продукции субъект</w:t>
            </w:r>
            <w:r w:rsidR="00345B20" w:rsidRPr="008C7B13">
              <w:rPr>
                <w:rFonts w:ascii="Times New Roman" w:eastAsiaTheme="minorEastAsia" w:hAnsi="Times New Roman"/>
                <w:color w:val="000000"/>
                <w:lang w:eastAsia="ru-RU"/>
              </w:rPr>
              <w:t>а</w:t>
            </w:r>
            <w:r w:rsidRPr="008C7B13">
              <w:rPr>
                <w:rFonts w:ascii="Times New Roman" w:eastAsiaTheme="minorEastAsia" w:hAnsi="Times New Roman"/>
                <w:color w:val="000000"/>
                <w:lang w:eastAsia="ru-RU"/>
              </w:rPr>
              <w:t xml:space="preserve"> малого и среднего предпринимательства</w:t>
            </w:r>
            <w:bookmarkEnd w:id="1"/>
            <w:r w:rsidRPr="008C7B13">
              <w:rPr>
                <w:rFonts w:ascii="Times New Roman" w:eastAsiaTheme="minorEastAsia" w:hAnsi="Times New Roman"/>
                <w:color w:val="000000"/>
                <w:lang w:eastAsia="ru-RU"/>
              </w:rPr>
              <w:t xml:space="preserve">. </w:t>
            </w:r>
          </w:p>
          <w:p w14:paraId="436111DD" w14:textId="559E59F8" w:rsidR="00A731BF" w:rsidRPr="008C7B13" w:rsidRDefault="00A731BF" w:rsidP="00887A81">
            <w:pPr>
              <w:pStyle w:val="a6"/>
              <w:jc w:val="both"/>
              <w:rPr>
                <w:rFonts w:ascii="Times New Roman" w:hAnsi="Times New Roman"/>
                <w:b/>
                <w:color w:val="000000" w:themeColor="text1"/>
              </w:rPr>
            </w:pPr>
            <w:r w:rsidRPr="008C7B13">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8C7B13" w:rsidRDefault="00A731BF" w:rsidP="00CD240E">
            <w:pPr>
              <w:spacing w:after="0" w:line="256" w:lineRule="auto"/>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8C7B13" w:rsidRDefault="00A731BF" w:rsidP="00CD240E">
            <w:pPr>
              <w:pStyle w:val="11"/>
              <w:rPr>
                <w:color w:val="000000" w:themeColor="text1"/>
                <w:sz w:val="22"/>
                <w:szCs w:val="22"/>
              </w:rPr>
            </w:pPr>
            <w:r w:rsidRPr="008C7B13">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1CAF09A1" w:rsidR="00A731BF" w:rsidRPr="008C7B13" w:rsidRDefault="00637C1C" w:rsidP="00CD240E">
            <w:pPr>
              <w:spacing w:after="0" w:line="256" w:lineRule="auto"/>
              <w:jc w:val="both"/>
              <w:rPr>
                <w:rFonts w:ascii="Times New Roman" w:eastAsia="Times New Roman" w:hAnsi="Times New Roman" w:cs="Times New Roman"/>
                <w:color w:val="000000" w:themeColor="text1"/>
              </w:rPr>
            </w:pPr>
            <w:r w:rsidRPr="008C7B13">
              <w:rPr>
                <w:rFonts w:ascii="Times New Roman" w:eastAsiaTheme="minorEastAsia" w:hAnsi="Times New Roman" w:cs="Times New Roman"/>
                <w:color w:val="000000"/>
                <w:lang w:eastAsia="ru-RU"/>
              </w:rPr>
              <w:t>1</w:t>
            </w:r>
            <w:r w:rsidR="007D68A8" w:rsidRPr="008C7B13">
              <w:rPr>
                <w:rFonts w:ascii="Times New Roman" w:eastAsiaTheme="minorEastAsia" w:hAnsi="Times New Roman" w:cs="Times New Roman"/>
                <w:color w:val="000000"/>
                <w:lang w:eastAsia="ru-RU"/>
              </w:rPr>
              <w:t>6</w:t>
            </w:r>
            <w:r w:rsidR="00872695" w:rsidRPr="008C7B13">
              <w:rPr>
                <w:rFonts w:ascii="Times New Roman" w:eastAsiaTheme="minorEastAsia" w:hAnsi="Times New Roman" w:cs="Times New Roman"/>
                <w:color w:val="000000"/>
                <w:lang w:eastAsia="ru-RU"/>
              </w:rPr>
              <w:t>0</w:t>
            </w:r>
            <w:r w:rsidR="00A731BF" w:rsidRPr="008C7B13">
              <w:rPr>
                <w:rFonts w:ascii="Times New Roman" w:eastAsia="Times New Roman" w:hAnsi="Times New Roman" w:cs="Times New Roman"/>
                <w:color w:val="000000" w:themeColor="text1"/>
                <w:lang w:eastAsia="ru-RU"/>
              </w:rPr>
              <w:t> 000 (</w:t>
            </w:r>
            <w:r w:rsidR="00345B20" w:rsidRPr="008C7B13">
              <w:rPr>
                <w:rFonts w:ascii="Times New Roman" w:eastAsia="Times New Roman" w:hAnsi="Times New Roman" w:cs="Times New Roman"/>
                <w:color w:val="000000" w:themeColor="text1"/>
                <w:lang w:eastAsia="ru-RU"/>
              </w:rPr>
              <w:t xml:space="preserve">сто </w:t>
            </w:r>
            <w:r w:rsidR="007D68A8" w:rsidRPr="008C7B13">
              <w:rPr>
                <w:rFonts w:ascii="Times New Roman" w:eastAsia="Times New Roman" w:hAnsi="Times New Roman" w:cs="Times New Roman"/>
                <w:color w:val="000000" w:themeColor="text1"/>
                <w:lang w:eastAsia="ru-RU"/>
              </w:rPr>
              <w:t>шестьдесят</w:t>
            </w:r>
            <w:r w:rsidR="00872695" w:rsidRPr="008C7B13">
              <w:rPr>
                <w:rFonts w:ascii="Times New Roman" w:eastAsia="Times New Roman" w:hAnsi="Times New Roman" w:cs="Times New Roman"/>
                <w:color w:val="000000" w:themeColor="text1"/>
                <w:lang w:eastAsia="ru-RU"/>
              </w:rPr>
              <w:t xml:space="preserve"> </w:t>
            </w:r>
            <w:r w:rsidR="00F01377" w:rsidRPr="008C7B13">
              <w:rPr>
                <w:rFonts w:ascii="Times New Roman" w:eastAsia="Times New Roman" w:hAnsi="Times New Roman" w:cs="Times New Roman"/>
                <w:color w:val="000000" w:themeColor="text1"/>
                <w:lang w:eastAsia="ru-RU"/>
              </w:rPr>
              <w:t>тысяч</w:t>
            </w:r>
            <w:r w:rsidR="00A731BF" w:rsidRPr="008C7B13">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77777777" w:rsidR="00A731BF" w:rsidRPr="008C7B13"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В течение 5 рабочих дней после подписания всеми сторонами Акта сдачи-приемки оказанных услуг</w:t>
            </w:r>
          </w:p>
          <w:p w14:paraId="574B0E8E" w14:textId="77777777" w:rsidR="00A731BF" w:rsidRPr="008C7B13"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39AE38AD" w:rsidR="00A731BF" w:rsidRPr="008C7B13" w:rsidRDefault="00345B20" w:rsidP="00345B20">
            <w:pPr>
              <w:pStyle w:val="a3"/>
              <w:tabs>
                <w:tab w:val="left" w:pos="0"/>
                <w:tab w:val="left" w:pos="1134"/>
              </w:tabs>
              <w:autoSpaceDE w:val="0"/>
              <w:autoSpaceDN w:val="0"/>
              <w:adjustRightInd w:val="0"/>
              <w:spacing w:after="0" w:line="300" w:lineRule="auto"/>
              <w:ind w:left="0"/>
              <w:jc w:val="both"/>
              <w:outlineLvl w:val="3"/>
              <w:rPr>
                <w:rFonts w:ascii="Times New Roman" w:hAnsi="Times New Roman" w:cs="Times New Roman"/>
              </w:rPr>
            </w:pPr>
            <w:r w:rsidRPr="008C7B13">
              <w:rPr>
                <w:rFonts w:ascii="Times New Roman" w:hAnsi="Times New Roman" w:cs="Times New Roman"/>
              </w:rPr>
              <w:t>Срок получения услуги (промежуточного результата) с момента поступления запроса не должен превышать 30 (тридцать) календарных дней</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BE72A9" w14:textId="07ED1083" w:rsidR="00585B36" w:rsidRPr="008C7B13" w:rsidRDefault="00872695" w:rsidP="00600097">
            <w:pPr>
              <w:spacing w:after="0" w:line="240" w:lineRule="auto"/>
              <w:rPr>
                <w:rFonts w:ascii="Times New Roman" w:eastAsiaTheme="minorEastAsia" w:hAnsi="Times New Roman" w:cs="Times New Roman"/>
                <w:color w:val="000000"/>
                <w:lang w:eastAsia="ru-RU"/>
              </w:rPr>
            </w:pPr>
            <w:r w:rsidRPr="008C7B13">
              <w:rPr>
                <w:rFonts w:ascii="Times New Roman" w:hAnsi="Times New Roman" w:cs="Times New Roman"/>
                <w:b/>
                <w:bCs/>
                <w:color w:val="000000" w:themeColor="text1"/>
              </w:rPr>
              <w:t>ИНДИВИДУАЛЬНЫЙ ПРЕДПРИНИМАТЕЛ</w:t>
            </w:r>
            <w:r w:rsidR="00DA65A1" w:rsidRPr="008C7B13">
              <w:rPr>
                <w:rFonts w:ascii="Times New Roman" w:hAnsi="Times New Roman" w:cs="Times New Roman"/>
                <w:b/>
                <w:bCs/>
                <w:color w:val="000000" w:themeColor="text1"/>
              </w:rPr>
              <w:t>Ь</w:t>
            </w:r>
            <w:r w:rsidRPr="008C7B13">
              <w:rPr>
                <w:rFonts w:ascii="Times New Roman" w:hAnsi="Times New Roman" w:cs="Times New Roman"/>
                <w:b/>
                <w:bCs/>
                <w:color w:val="000000" w:themeColor="text1"/>
              </w:rPr>
              <w:t xml:space="preserve"> </w:t>
            </w:r>
            <w:r w:rsidR="00026FFB" w:rsidRPr="008C7B13">
              <w:rPr>
                <w:rFonts w:ascii="Times New Roman" w:hAnsi="Times New Roman" w:cs="Times New Roman"/>
                <w:b/>
                <w:bCs/>
                <w:color w:val="000000" w:themeColor="text1"/>
              </w:rPr>
              <w:t>ДРОБЯЦКАЯ ТАТЬЯНА АЛЕКСАНДРОВНА</w:t>
            </w:r>
            <w:r w:rsidR="007D68A8" w:rsidRPr="008C7B13">
              <w:rPr>
                <w:rFonts w:ascii="Times New Roman" w:hAnsi="Times New Roman" w:cs="Times New Roman"/>
                <w:b/>
                <w:bCs/>
                <w:color w:val="000000" w:themeColor="text1"/>
              </w:rPr>
              <w:t xml:space="preserve"> </w:t>
            </w:r>
          </w:p>
          <w:p w14:paraId="4BD6A6B2" w14:textId="79657CB0" w:rsidR="00600097" w:rsidRPr="008C7B13" w:rsidRDefault="00600097" w:rsidP="00600097">
            <w:pPr>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ИНН </w:t>
            </w:r>
            <w:r w:rsidR="00026FFB" w:rsidRPr="008C7B13">
              <w:rPr>
                <w:rFonts w:ascii="Times New Roman" w:hAnsi="Times New Roman" w:cs="Times New Roman"/>
                <w:shd w:val="clear" w:color="auto" w:fill="FFFFFF"/>
              </w:rPr>
              <w:t>031804021033</w:t>
            </w:r>
          </w:p>
          <w:p w14:paraId="04C5C812" w14:textId="3D970350" w:rsidR="00600097" w:rsidRPr="008C7B13"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ОГРН </w:t>
            </w:r>
            <w:r w:rsidR="00026FFB" w:rsidRPr="008C7B13">
              <w:rPr>
                <w:rFonts w:ascii="Times New Roman" w:hAnsi="Times New Roman" w:cs="Times New Roman"/>
              </w:rPr>
              <w:t>318032700026774</w:t>
            </w:r>
          </w:p>
          <w:p w14:paraId="69D9982E" w14:textId="4D5450B1" w:rsidR="00EB3B2E" w:rsidRPr="008C7B13" w:rsidRDefault="00600097" w:rsidP="00EB3B2E">
            <w:pPr>
              <w:tabs>
                <w:tab w:val="left" w:pos="0"/>
              </w:tabs>
              <w:spacing w:after="0" w:line="240" w:lineRule="auto"/>
              <w:jc w:val="both"/>
              <w:rPr>
                <w:rFonts w:ascii="Times New Roman" w:eastAsia="Times New Roman" w:hAnsi="Times New Roman" w:cs="Times New Roman"/>
                <w:color w:val="000000" w:themeColor="text1"/>
                <w:lang w:eastAsia="ru-RU"/>
              </w:rPr>
            </w:pPr>
            <w:r w:rsidRPr="008C7B13">
              <w:rPr>
                <w:rFonts w:ascii="Times New Roman" w:eastAsiaTheme="minorEastAsia" w:hAnsi="Times New Roman" w:cs="Times New Roman"/>
                <w:color w:val="000000"/>
                <w:lang w:eastAsia="ru-RU"/>
              </w:rPr>
              <w:t xml:space="preserve">Юридический адрес: </w:t>
            </w:r>
            <w:r w:rsidR="00025A32" w:rsidRPr="008C7B13">
              <w:rPr>
                <w:rFonts w:ascii="Times New Roman" w:eastAsia="Times New Roman" w:hAnsi="Times New Roman" w:cs="Times New Roman"/>
                <w:color w:val="000000" w:themeColor="text1"/>
                <w:lang w:eastAsia="ru-RU"/>
              </w:rPr>
              <w:t xml:space="preserve">Республика Бурятия, </w:t>
            </w:r>
            <w:r w:rsidR="00026FFB" w:rsidRPr="008C7B13">
              <w:rPr>
                <w:rFonts w:ascii="Times New Roman" w:eastAsia="Times New Roman" w:hAnsi="Times New Roman" w:cs="Times New Roman"/>
                <w:color w:val="000000" w:themeColor="text1"/>
                <w:lang w:eastAsia="ru-RU"/>
              </w:rPr>
              <w:t>г. Гусиноозерск, ул. Октябрьская, д. 12, кв. 24</w:t>
            </w:r>
          </w:p>
          <w:p w14:paraId="3BC4087D" w14:textId="37868F07" w:rsidR="00A731BF" w:rsidRPr="008C7B13" w:rsidRDefault="00600097" w:rsidP="00EB3B2E">
            <w:pPr>
              <w:tabs>
                <w:tab w:val="left" w:pos="0"/>
              </w:tabs>
              <w:spacing w:after="0" w:line="240" w:lineRule="auto"/>
              <w:jc w:val="both"/>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Тел.: </w:t>
            </w:r>
            <w:r w:rsidR="00D13EE3" w:rsidRPr="008C7B13">
              <w:rPr>
                <w:rFonts w:ascii="Times New Roman" w:eastAsiaTheme="minorEastAsia" w:hAnsi="Times New Roman" w:cs="Times New Roman"/>
                <w:color w:val="000000"/>
                <w:lang w:eastAsia="ru-RU"/>
              </w:rPr>
              <w:t>89</w:t>
            </w:r>
            <w:r w:rsidR="00026FFB" w:rsidRPr="008C7B13">
              <w:rPr>
                <w:rFonts w:ascii="Times New Roman" w:eastAsiaTheme="minorEastAsia" w:hAnsi="Times New Roman" w:cs="Times New Roman"/>
                <w:color w:val="000000"/>
                <w:lang w:eastAsia="ru-RU"/>
              </w:rPr>
              <w:t>516399905</w:t>
            </w:r>
            <w:r w:rsidR="00345B20" w:rsidRPr="008C7B13">
              <w:rPr>
                <w:rFonts w:ascii="Times New Roman" w:eastAsiaTheme="minorEastAsia" w:hAnsi="Times New Roman" w:cs="Times New Roman"/>
                <w:color w:val="000000"/>
                <w:lang w:eastAsia="ru-RU"/>
              </w:rPr>
              <w:t xml:space="preserve"> </w:t>
            </w:r>
            <w:r w:rsidR="00EB3B2E" w:rsidRPr="008C7B13">
              <w:rPr>
                <w:rFonts w:ascii="Times New Roman" w:eastAsiaTheme="minorEastAsia" w:hAnsi="Times New Roman" w:cs="Times New Roman"/>
                <w:color w:val="000000"/>
                <w:lang w:eastAsia="ru-RU"/>
              </w:rPr>
              <w:t>–</w:t>
            </w:r>
            <w:r w:rsidR="00345B20" w:rsidRPr="008C7B13">
              <w:rPr>
                <w:rFonts w:ascii="Times New Roman" w:eastAsiaTheme="minorEastAsia" w:hAnsi="Times New Roman" w:cs="Times New Roman"/>
                <w:color w:val="000000"/>
                <w:lang w:eastAsia="ru-RU"/>
              </w:rPr>
              <w:t xml:space="preserve"> </w:t>
            </w:r>
            <w:proofErr w:type="spellStart"/>
            <w:r w:rsidR="00026FFB" w:rsidRPr="008C7B13">
              <w:rPr>
                <w:rFonts w:ascii="Times New Roman" w:hAnsi="Times New Roman" w:cs="Times New Roman"/>
              </w:rPr>
              <w:t>Дробяцка</w:t>
            </w:r>
            <w:proofErr w:type="spellEnd"/>
            <w:r w:rsidR="00026FFB" w:rsidRPr="008C7B13">
              <w:rPr>
                <w:rFonts w:ascii="Times New Roman" w:hAnsi="Times New Roman" w:cs="Times New Roman"/>
              </w:rPr>
              <w:t xml:space="preserve"> Татьяна Александровна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F02F8C8"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DB2771">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w:t>
            </w:r>
            <w:r w:rsidR="00572140" w:rsidRPr="00645882">
              <w:rPr>
                <w:rFonts w:ascii="Times New Roman" w:eastAsiaTheme="minorEastAsia" w:hAnsi="Times New Roman"/>
                <w:b/>
                <w:bCs/>
                <w:color w:val="000000"/>
                <w:lang w:eastAsia="ru-RU"/>
              </w:rPr>
              <w:t>0</w:t>
            </w:r>
            <w:r w:rsidR="002A69B9">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F66EEAE"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D13EE3">
              <w:rPr>
                <w:rFonts w:ascii="Times New Roman" w:eastAsiaTheme="minorEastAsia" w:hAnsi="Times New Roman" w:cs="Times New Roman"/>
                <w:b/>
                <w:bCs/>
                <w:i/>
                <w:color w:val="000000"/>
                <w:lang w:eastAsia="ru-RU"/>
              </w:rPr>
              <w:t>6</w:t>
            </w:r>
            <w:r w:rsidR="00026FFB">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DB2771">
              <w:rPr>
                <w:rFonts w:ascii="Times New Roman" w:eastAsia="Calibri" w:hAnsi="Times New Roman" w:cs="Times New Roman"/>
                <w:b/>
                <w:bCs/>
                <w:i/>
              </w:rPr>
              <w:t>30</w:t>
            </w:r>
            <w:r w:rsidR="0091095C" w:rsidRPr="00645882">
              <w:rPr>
                <w:rFonts w:ascii="Times New Roman" w:eastAsia="Calibri" w:hAnsi="Times New Roman" w:cs="Times New Roman"/>
                <w:b/>
                <w:bCs/>
                <w:i/>
              </w:rPr>
              <w:t>.</w:t>
            </w:r>
            <w:r w:rsidR="005A5AA5" w:rsidRPr="00645882">
              <w:rPr>
                <w:rFonts w:ascii="Times New Roman" w:eastAsia="Calibri" w:hAnsi="Times New Roman" w:cs="Times New Roman"/>
                <w:b/>
                <w:bCs/>
                <w:i/>
              </w:rPr>
              <w:t>0</w:t>
            </w:r>
            <w:r w:rsidR="00D13EE3">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777777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9E70A4" w:rsidR="00A731BF" w:rsidRPr="00BC682F" w:rsidRDefault="00637C1C"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7266CA2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BC1BF4" w:rsidRPr="00BC682F">
              <w:rPr>
                <w:rFonts w:ascii="Times New Roman" w:eastAsiaTheme="minorEastAsia" w:hAnsi="Times New Roman" w:cs="Times New Roman"/>
                <w:color w:val="000000"/>
                <w:lang w:eastAsia="ru-RU"/>
              </w:rPr>
              <w:t>13</w:t>
            </w:r>
            <w:r w:rsidR="00637C1C">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63C901B" w14:textId="39806386"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 Для участия в конкурсе компаниями представляются следующие документы: </w:t>
      </w:r>
    </w:p>
    <w:p w14:paraId="6C71503F" w14:textId="2C4C2F09"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2.9.1. Документы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 предоставление данных документов не обязательно:</w:t>
      </w:r>
    </w:p>
    <w:p w14:paraId="52206511" w14:textId="77DFB2C4"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2.9.1.1.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3FD2117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а) Заключенные договоры с подписанными актами за последние 3 года (выдержки из них);</w:t>
      </w:r>
    </w:p>
    <w:p w14:paraId="78F50FB1"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б) Специализированные технологии (программы, методики) работы с заказчиками (в том числе с субъектами МСП) и оказания услуг;</w:t>
      </w:r>
    </w:p>
    <w:p w14:paraId="6C67F71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lastRenderedPageBreak/>
        <w:t>в) Примеры эффективности проектов (заказчиков) от результатов оказанных услуг.</w:t>
      </w:r>
    </w:p>
    <w:p w14:paraId="6B7F9FBF" w14:textId="62FAE58E"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2.9.1.2. Документы, содержащие, информацию о среднесписочной численности сотрудников. (Справка о среднесписочной численности сотрудников,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едином реестре субъектов малого и среднего предпринимательства, то предоставление данной информации не обязательно. </w:t>
      </w:r>
    </w:p>
    <w:p w14:paraId="1A20539B" w14:textId="77BB49B8"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2.9.1.3. 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65342677" w14:textId="1BFA3F0D"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2.9.2. Документы, обязательные для предоставления для участия в конкурсе:</w:t>
      </w:r>
    </w:p>
    <w:p w14:paraId="1CB4962C" w14:textId="3A7F0870"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2.9.2.1. Заявка на участие в конкурсе подписанная лицом, имеющего полномочия на осуществление действий от имени организации (Приложение № 2 к настоящему Порядку);</w:t>
      </w:r>
    </w:p>
    <w:p w14:paraId="56F1E1E3" w14:textId="43D8387A"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2.9.2.2. Документы, подтверждающие соответствие дополнительным требованиям, предъявляемым Комиссией к Участникам конкурса. Перечень, конкретизирующий документы, предусмотренные настоящим пунктом, указывается в извещении с учетом предмета конкурса. </w:t>
      </w:r>
    </w:p>
    <w:p w14:paraId="18739B62" w14:textId="7D03FAB1"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2.9.2.3. Все листы поданной Конкурсной заявки должны быть прошиты и пронумерованы. Заявка на участие конкурсе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261CB0E1" w14:textId="32DCBEC3"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2.9.2.4.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5BA7D02"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1) наименование организации (индивидуального предпринимателя); </w:t>
      </w:r>
    </w:p>
    <w:p w14:paraId="4E5A8453"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 предмет конкурса; </w:t>
      </w:r>
    </w:p>
    <w:p w14:paraId="019352C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3) номер конкурсного мероприятия (при наличии указываются лоты).</w:t>
      </w:r>
    </w:p>
    <w:p w14:paraId="0BDA472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2.10. Конкурсная заявка направляется в адрес Фонда: 670000, Республика Бурятия, г. Улан-Удэ, ул. Смолина, д. 65.</w:t>
      </w:r>
    </w:p>
    <w:p w14:paraId="4FE7530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7868B53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63FD6276"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2.11.</w:t>
      </w:r>
      <w:r w:rsidRPr="007331E1">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0AB7346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2.12.</w:t>
      </w:r>
      <w:r w:rsidRPr="007331E1">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3161ACE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 заархивированы в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архив в единую папку с установлением пароля на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B330C3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w:t>
      </w:r>
      <w:r w:rsidRPr="007331E1">
        <w:rPr>
          <w:rFonts w:ascii="Times New Roman" w:hAnsi="Times New Roman" w:cs="Times New Roman"/>
          <w:i/>
          <w:iCs/>
        </w:rPr>
        <w:lastRenderedPageBreak/>
        <w:t>электронные копии сохраняют юридическую силу и являются действительными до момента передачи оригиналов документов.</w:t>
      </w:r>
    </w:p>
    <w:p w14:paraId="406740FD"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2.13.</w:t>
      </w:r>
      <w:r w:rsidRPr="007331E1">
        <w:rPr>
          <w:rFonts w:ascii="Times New Roman" w:hAnsi="Times New Roman" w:cs="Times New Roman"/>
          <w:i/>
          <w:iCs/>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7331E1" w:rsidRDefault="00A731BF" w:rsidP="00A731BF">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19A9B6D"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6C651E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9174A8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E1D8836"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BDD83B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5A5A70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13182E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89654E8" w14:textId="71A71B71"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2D4B57D" w14:textId="2543449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0AA4572" w14:textId="3F36E6E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845FB00" w14:textId="6FBAEDD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71442055" w14:textId="4AA2B53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F0DED8C" w14:textId="345EEF0C"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9057B5F" w14:textId="77777777"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DA6569E" w14:textId="5155DE0A"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633FC06" w14:textId="77777777" w:rsidR="007331E1" w:rsidRPr="00BC682F"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67E472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1004FB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049F1E4A"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13B5E2B"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Заявка на участие в конкурсе № </w:t>
      </w:r>
      <w:r w:rsidR="00CD240E" w:rsidRPr="00BC682F">
        <w:rPr>
          <w:rFonts w:ascii="Times New Roman" w:eastAsia="Times New Roman" w:hAnsi="Times New Roman" w:cs="Times New Roman"/>
          <w:b/>
          <w:color w:val="000000" w:themeColor="text1"/>
          <w:lang w:eastAsia="ru-RU"/>
        </w:rPr>
        <w:t xml:space="preserve">от </w:t>
      </w:r>
      <w:r w:rsidR="00DB2771">
        <w:rPr>
          <w:rFonts w:ascii="Times New Roman" w:eastAsia="Times New Roman" w:hAnsi="Times New Roman" w:cs="Times New Roman"/>
          <w:b/>
          <w:color w:val="000000" w:themeColor="text1"/>
          <w:lang w:eastAsia="ru-RU"/>
        </w:rPr>
        <w:t>30</w:t>
      </w:r>
      <w:r w:rsidR="009401B3" w:rsidRPr="00BC682F">
        <w:rPr>
          <w:rFonts w:ascii="Times New Roman" w:eastAsiaTheme="minorEastAsia" w:hAnsi="Times New Roman" w:cs="Times New Roman"/>
          <w:b/>
          <w:bCs/>
          <w:color w:val="000000"/>
          <w:lang w:eastAsia="ru-RU"/>
        </w:rPr>
        <w:t>.</w:t>
      </w:r>
      <w:r w:rsidR="00722003" w:rsidRPr="00BC682F">
        <w:rPr>
          <w:rFonts w:ascii="Times New Roman" w:eastAsiaTheme="minorEastAsia" w:hAnsi="Times New Roman" w:cs="Times New Roman"/>
          <w:b/>
          <w:bCs/>
          <w:color w:val="000000"/>
          <w:lang w:eastAsia="ru-RU"/>
        </w:rPr>
        <w:t>0</w:t>
      </w:r>
      <w:r w:rsidR="00D13EE3">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r w:rsidR="00CD240E" w:rsidRPr="00BC682F">
        <w:rPr>
          <w:rFonts w:ascii="Times New Roman" w:eastAsia="Times New Roman" w:hAnsi="Times New Roman" w:cs="Times New Roman"/>
          <w:b/>
          <w:color w:val="000000" w:themeColor="text1"/>
          <w:lang w:eastAsia="ru-RU"/>
        </w:rPr>
        <w:t xml:space="preserve">№ </w:t>
      </w:r>
      <w:r w:rsidR="00D13EE3">
        <w:rPr>
          <w:rFonts w:ascii="Times New Roman" w:eastAsia="Times New Roman" w:hAnsi="Times New Roman" w:cs="Times New Roman"/>
          <w:b/>
          <w:color w:val="000000" w:themeColor="text1"/>
          <w:lang w:eastAsia="ru-RU"/>
        </w:rPr>
        <w:t>ЦПП-</w:t>
      </w:r>
      <w:r w:rsidR="00CD240E" w:rsidRPr="00BC682F">
        <w:rPr>
          <w:rFonts w:ascii="Times New Roman" w:eastAsiaTheme="minorEastAsia" w:hAnsi="Times New Roman" w:cs="Times New Roman"/>
          <w:b/>
          <w:bCs/>
          <w:color w:val="000000"/>
          <w:lang w:eastAsia="ru-RU"/>
        </w:rPr>
        <w:t>08-17/</w:t>
      </w:r>
      <w:r w:rsidR="00D13EE3">
        <w:rPr>
          <w:rFonts w:ascii="Times New Roman" w:eastAsiaTheme="minorEastAsia" w:hAnsi="Times New Roman" w:cs="Times New Roman"/>
          <w:b/>
          <w:bCs/>
          <w:color w:val="000000"/>
          <w:lang w:eastAsia="ru-RU"/>
        </w:rPr>
        <w:t>6</w:t>
      </w:r>
      <w:r w:rsidR="00026FFB">
        <w:rPr>
          <w:rFonts w:ascii="Times New Roman" w:eastAsiaTheme="minorEastAsia" w:hAnsi="Times New Roman" w:cs="Times New Roman"/>
          <w:b/>
          <w:bCs/>
          <w:color w:val="000000"/>
          <w:lang w:eastAsia="ru-RU"/>
        </w:rPr>
        <w:t>6</w:t>
      </w:r>
    </w:p>
    <w:p w14:paraId="22F33A80" w14:textId="39BD4764" w:rsidR="00A731BF" w:rsidRPr="00600097" w:rsidRDefault="00A731BF" w:rsidP="000350A3">
      <w:pPr>
        <w:pStyle w:val="ConsPlusNonformat"/>
        <w:jc w:val="both"/>
        <w:rPr>
          <w:rFonts w:ascii="Times New Roman" w:hAnsi="Times New Roman" w:cs="Times New Roman"/>
          <w:b/>
          <w:bCs/>
          <w:color w:val="000000" w:themeColor="text1"/>
          <w:sz w:val="24"/>
          <w:szCs w:val="24"/>
        </w:rPr>
      </w:pPr>
      <w:r w:rsidRPr="00BC682F">
        <w:rPr>
          <w:rFonts w:ascii="Times New Roman" w:hAnsi="Times New Roman" w:cs="Times New Roman"/>
          <w:color w:val="000000" w:themeColor="text1"/>
          <w:sz w:val="22"/>
          <w:szCs w:val="22"/>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sz w:val="22"/>
          <w:szCs w:val="22"/>
        </w:rPr>
        <w:t xml:space="preserve">по </w:t>
      </w:r>
      <w:r w:rsidRPr="00BC682F">
        <w:rPr>
          <w:rFonts w:ascii="Times New Roman" w:hAnsi="Times New Roman" w:cs="Times New Roman"/>
          <w:bCs/>
          <w:color w:val="000000" w:themeColor="text1"/>
          <w:sz w:val="22"/>
          <w:szCs w:val="22"/>
        </w:rPr>
        <w:t>выбору исполнителя право заключения договора на</w:t>
      </w:r>
      <w:r w:rsidR="000350A3">
        <w:rPr>
          <w:rFonts w:ascii="Times New Roman" w:hAnsi="Times New Roman" w:cs="Times New Roman"/>
          <w:bCs/>
          <w:color w:val="000000" w:themeColor="text1"/>
          <w:sz w:val="22"/>
          <w:szCs w:val="22"/>
        </w:rPr>
        <w:t xml:space="preserve"> </w:t>
      </w:r>
      <w:r w:rsidRPr="00BC682F">
        <w:rPr>
          <w:rFonts w:ascii="Times New Roman" w:hAnsi="Times New Roman" w:cs="Times New Roman"/>
          <w:bCs/>
          <w:color w:val="000000" w:themeColor="text1"/>
          <w:sz w:val="22"/>
          <w:szCs w:val="22"/>
        </w:rPr>
        <w:t>оказание услуги по</w:t>
      </w:r>
      <w:r w:rsidRPr="00BC682F">
        <w:rPr>
          <w:rFonts w:ascii="Times New Roman" w:hAnsi="Times New Roman" w:cs="Times New Roman"/>
          <w:sz w:val="22"/>
          <w:szCs w:val="22"/>
        </w:rPr>
        <w:t xml:space="preserve"> с</w:t>
      </w:r>
      <w:r w:rsidRPr="00BC682F">
        <w:rPr>
          <w:rFonts w:ascii="Times New Roman" w:hAnsi="Times New Roman" w:cs="Times New Roman"/>
          <w:bCs/>
          <w:color w:val="000000" w:themeColor="text1"/>
          <w:sz w:val="22"/>
          <w:szCs w:val="22"/>
        </w:rPr>
        <w:t xml:space="preserve">одействию в популяризации продукции (товаров, работ, услуг) субъектов малого и среднего предпринимательства </w:t>
      </w:r>
      <w:r w:rsidRPr="00BC682F">
        <w:rPr>
          <w:rFonts w:ascii="Times New Roman" w:hAnsi="Times New Roman" w:cs="Times New Roman"/>
          <w:color w:val="000000" w:themeColor="text1"/>
          <w:sz w:val="22"/>
          <w:szCs w:val="22"/>
        </w:rPr>
        <w:t xml:space="preserve">для </w:t>
      </w:r>
      <w:r w:rsidR="00EB3B2E">
        <w:rPr>
          <w:rFonts w:ascii="Times New Roman" w:hAnsi="Times New Roman" w:cs="Times New Roman"/>
          <w:b/>
          <w:bCs/>
          <w:color w:val="000000" w:themeColor="text1"/>
          <w:sz w:val="24"/>
          <w:szCs w:val="24"/>
        </w:rPr>
        <w:t xml:space="preserve">Индивидуального предпринимателя </w:t>
      </w:r>
      <w:proofErr w:type="spellStart"/>
      <w:r w:rsidR="00026FFB">
        <w:rPr>
          <w:rFonts w:ascii="Times New Roman" w:hAnsi="Times New Roman" w:cs="Times New Roman"/>
          <w:b/>
          <w:bCs/>
          <w:color w:val="000000" w:themeColor="text1"/>
          <w:sz w:val="24"/>
          <w:szCs w:val="24"/>
        </w:rPr>
        <w:t>Дробяцкой</w:t>
      </w:r>
      <w:proofErr w:type="spellEnd"/>
      <w:r w:rsidR="00026FFB">
        <w:rPr>
          <w:rFonts w:ascii="Times New Roman" w:hAnsi="Times New Roman" w:cs="Times New Roman"/>
          <w:b/>
          <w:bCs/>
          <w:color w:val="000000" w:themeColor="text1"/>
          <w:sz w:val="24"/>
          <w:szCs w:val="24"/>
        </w:rPr>
        <w:t xml:space="preserve"> Татьяны Александровны</w:t>
      </w:r>
      <w:r w:rsidR="00E35A80">
        <w:rPr>
          <w:rFonts w:ascii="Times New Roman" w:eastAsiaTheme="minorEastAsia" w:hAnsi="Times New Roman"/>
          <w:color w:val="000000"/>
        </w:rPr>
        <w:t>____</w:t>
      </w:r>
      <w:r w:rsidR="00600097" w:rsidRPr="00600097">
        <w:rPr>
          <w:rFonts w:ascii="Times New Roman" w:eastAsiaTheme="minorEastAsia" w:hAnsi="Times New Roman"/>
          <w:color w:val="000000"/>
        </w:rPr>
        <w:t>______</w:t>
      </w:r>
      <w:r w:rsidRPr="00BC682F">
        <w:rPr>
          <w:rFonts w:ascii="Times New Roman" w:hAnsi="Times New Roman" w:cs="Times New Roman"/>
          <w:color w:val="000000" w:themeColor="text1"/>
          <w:sz w:val="22"/>
          <w:szCs w:val="22"/>
        </w:rPr>
        <w:t xml:space="preserve">___________________________________ </w:t>
      </w:r>
      <w:r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5C6DC05C" w:rsidR="00A731BF" w:rsidRPr="00AA0FBF" w:rsidRDefault="00A731BF" w:rsidP="00AA0FBF">
      <w:pPr>
        <w:pStyle w:val="ConsPlusNonformat"/>
        <w:jc w:val="both"/>
        <w:rPr>
          <w:rFonts w:ascii="Times New Roman" w:hAnsi="Times New Roman" w:cs="Times New Roman"/>
          <w:b/>
          <w:bCs/>
          <w:color w:val="333333"/>
          <w:sz w:val="22"/>
          <w:szCs w:val="22"/>
          <w:shd w:val="clear" w:color="auto" w:fill="FFFFFF"/>
        </w:rPr>
      </w:pPr>
      <w:r w:rsidRPr="00AA0FBF">
        <w:rPr>
          <w:rFonts w:ascii="Times New Roman" w:hAnsi="Times New Roman" w:cs="Times New Roman"/>
          <w:color w:val="000000" w:themeColor="text1"/>
          <w:sz w:val="22"/>
          <w:szCs w:val="22"/>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sz w:val="22"/>
          <w:szCs w:val="22"/>
        </w:rPr>
        <w:t>с</w:t>
      </w:r>
      <w:r w:rsidRPr="00AA0FBF">
        <w:rPr>
          <w:rFonts w:ascii="Times New Roman" w:hAnsi="Times New Roman" w:cs="Times New Roman"/>
          <w:bCs/>
          <w:color w:val="000000" w:themeColor="text1"/>
          <w:sz w:val="22"/>
          <w:szCs w:val="22"/>
        </w:rPr>
        <w:t xml:space="preserve">одействию в популяризации продукции (товаров, работ, услуг) субъектов малого и среднего предпринимательства </w:t>
      </w:r>
      <w:r w:rsidR="002C7722" w:rsidRPr="00AA0FBF">
        <w:rPr>
          <w:rFonts w:ascii="Times New Roman" w:hAnsi="Times New Roman" w:cs="Times New Roman"/>
          <w:color w:val="000000" w:themeColor="text1"/>
          <w:sz w:val="22"/>
          <w:szCs w:val="22"/>
        </w:rPr>
        <w:t>для</w:t>
      </w:r>
      <w:r w:rsidR="00637C1C" w:rsidRPr="00637C1C">
        <w:rPr>
          <w:rFonts w:ascii="Times New Roman" w:hAnsi="Times New Roman" w:cs="Times New Roman"/>
          <w:b/>
          <w:bCs/>
          <w:color w:val="000000" w:themeColor="text1"/>
          <w:sz w:val="24"/>
          <w:szCs w:val="24"/>
        </w:rPr>
        <w:t xml:space="preserve"> </w:t>
      </w:r>
      <w:r w:rsidR="00EB3B2E">
        <w:rPr>
          <w:rFonts w:ascii="Times New Roman" w:hAnsi="Times New Roman" w:cs="Times New Roman"/>
          <w:b/>
          <w:bCs/>
          <w:color w:val="000000" w:themeColor="text1"/>
          <w:sz w:val="24"/>
          <w:szCs w:val="24"/>
        </w:rPr>
        <w:t xml:space="preserve">Индивидуального предпринимателя </w:t>
      </w:r>
      <w:proofErr w:type="spellStart"/>
      <w:r w:rsidR="00026FFB">
        <w:rPr>
          <w:rFonts w:ascii="Times New Roman" w:hAnsi="Times New Roman" w:cs="Times New Roman"/>
          <w:b/>
          <w:bCs/>
          <w:color w:val="000000" w:themeColor="text1"/>
          <w:sz w:val="24"/>
          <w:szCs w:val="24"/>
        </w:rPr>
        <w:t>Дробяцкой</w:t>
      </w:r>
      <w:proofErr w:type="spellEnd"/>
      <w:r w:rsidR="00026FFB">
        <w:rPr>
          <w:rFonts w:ascii="Times New Roman" w:hAnsi="Times New Roman" w:cs="Times New Roman"/>
          <w:b/>
          <w:bCs/>
          <w:color w:val="000000" w:themeColor="text1"/>
          <w:sz w:val="24"/>
          <w:szCs w:val="24"/>
        </w:rPr>
        <w:t xml:space="preserve"> Татьяны Александровны</w:t>
      </w:r>
      <w:r w:rsidR="002C7722" w:rsidRPr="00AA0FBF">
        <w:rPr>
          <w:rFonts w:ascii="Times New Roman" w:hAnsi="Times New Roman" w:cs="Times New Roman"/>
          <w:color w:val="000000" w:themeColor="text1"/>
          <w:sz w:val="22"/>
          <w:szCs w:val="22"/>
        </w:rPr>
        <w:t xml:space="preserve"> </w:t>
      </w:r>
      <w:r w:rsidRPr="00AA0FBF">
        <w:rPr>
          <w:rFonts w:ascii="Times New Roman" w:hAnsi="Times New Roman" w:cs="Times New Roman"/>
          <w:color w:val="000000" w:themeColor="text1"/>
          <w:sz w:val="22"/>
          <w:szCs w:val="22"/>
        </w:rPr>
        <w:t xml:space="preserve">_________ (___________________________________) рублей и включает в себя стоимость </w:t>
      </w:r>
      <w:r w:rsidRPr="00AA0FBF">
        <w:rPr>
          <w:rFonts w:ascii="Times New Roman" w:hAnsi="Times New Roman" w:cs="Times New Roman"/>
          <w:i/>
          <w:color w:val="000000" w:themeColor="text1"/>
          <w:sz w:val="22"/>
          <w:szCs w:val="22"/>
        </w:rPr>
        <w:t>[указывается все, что включено в стоимость услуг]</w:t>
      </w:r>
      <w:r w:rsidRPr="00AA0FBF">
        <w:rPr>
          <w:rFonts w:ascii="Times New Roman" w:hAnsi="Times New Roman" w:cs="Times New Roman"/>
          <w:color w:val="000000" w:themeColor="text1"/>
          <w:sz w:val="22"/>
          <w:szCs w:val="22"/>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p>
    <w:p w14:paraId="256E3A41" w14:textId="46A89FA7"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5900352" w:rsidR="006C4082" w:rsidRDefault="006C4082"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293CDF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67977133" w14:textId="732814E6"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F5BD435"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D13EE3">
        <w:rPr>
          <w:rFonts w:ascii="Times New Roman" w:eastAsiaTheme="minorEastAsia" w:hAnsi="Times New Roman" w:cs="Times New Roman"/>
          <w:b/>
          <w:bCs/>
          <w:color w:val="000000"/>
          <w:lang w:eastAsia="ru-RU"/>
        </w:rPr>
        <w:t>6</w:t>
      </w:r>
      <w:r w:rsidR="00026FFB">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DB2771">
        <w:rPr>
          <w:rFonts w:ascii="Times New Roman" w:eastAsiaTheme="minorEastAsia" w:hAnsi="Times New Roman" w:cs="Times New Roman"/>
          <w:b/>
          <w:bCs/>
          <w:color w:val="000000"/>
          <w:lang w:eastAsia="ru-RU"/>
        </w:rPr>
        <w:t>30</w:t>
      </w:r>
      <w:r w:rsidR="00B051BE" w:rsidRPr="00BC682F">
        <w:rPr>
          <w:rFonts w:ascii="Times New Roman" w:eastAsiaTheme="minorEastAsia" w:hAnsi="Times New Roman" w:cs="Times New Roman"/>
          <w:b/>
          <w:bCs/>
          <w:color w:val="000000"/>
          <w:lang w:eastAsia="ru-RU"/>
        </w:rPr>
        <w:t>.</w:t>
      </w:r>
      <w:r w:rsidR="003243C1" w:rsidRPr="00D613CE">
        <w:rPr>
          <w:rFonts w:ascii="Times New Roman" w:eastAsiaTheme="minorEastAsia" w:hAnsi="Times New Roman" w:cs="Times New Roman"/>
          <w:b/>
          <w:bCs/>
          <w:color w:val="000000"/>
          <w:lang w:eastAsia="ru-RU"/>
        </w:rPr>
        <w:t>0</w:t>
      </w:r>
      <w:r w:rsidR="00D13EE3">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26DC3A16" w14:textId="77777777" w:rsidR="00A731BF" w:rsidRPr="00BC682F" w:rsidRDefault="00A731BF" w:rsidP="00A731BF">
      <w:pPr>
        <w:widowControl w:val="0"/>
        <w:spacing w:after="0" w:line="240" w:lineRule="auto"/>
        <w:jc w:val="both"/>
        <w:rPr>
          <w:rFonts w:ascii="Times New Roman" w:eastAsia="Times New Roman" w:hAnsi="Times New Roman" w:cs="Times New Roman"/>
          <w:lang w:eastAsia="ru-RU"/>
        </w:rPr>
      </w:pP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6F944839" w14:textId="77777777" w:rsidR="00A731BF" w:rsidRPr="00BC682F" w:rsidRDefault="00A731BF" w:rsidP="00A731BF">
      <w:pPr>
        <w:tabs>
          <w:tab w:val="left" w:pos="709"/>
        </w:tabs>
        <w:suppressAutoHyphens/>
        <w:spacing w:after="0" w:line="240" w:lineRule="auto"/>
        <w:ind w:left="720" w:hanging="720"/>
        <w:contextualSpacing/>
        <w:rPr>
          <w:rFonts w:ascii="Times New Roman" w:eastAsia="Times New Roman" w:hAnsi="Times New Roman" w:cs="Times New Roman"/>
          <w:lang w:eastAsia="ru-RU"/>
        </w:rPr>
      </w:pPr>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 xml:space="preserve">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w:t>
      </w:r>
      <w:r w:rsidRPr="00BC682F">
        <w:rPr>
          <w:rFonts w:ascii="Times New Roman" w:eastAsia="Times New Roman" w:hAnsi="Times New Roman" w:cs="Times New Roman"/>
          <w:bCs/>
          <w:lang w:eastAsia="ru-RU"/>
        </w:rPr>
        <w:lastRenderedPageBreak/>
        <w:t>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lastRenderedPageBreak/>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 xml:space="preserve">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w:t>
      </w:r>
      <w:r w:rsidRPr="00BC682F">
        <w:rPr>
          <w:rFonts w:ascii="Times New Roman" w:eastAsia="Times New Roman" w:hAnsi="Times New Roman" w:cs="Times New Roman"/>
          <w:bCs/>
          <w:lang w:eastAsia="ru-RU"/>
        </w:rPr>
        <w:lastRenderedPageBreak/>
        <w:t>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20D71CE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        </w:t>
      </w:r>
    </w:p>
    <w:p w14:paraId="777BB3FC" w14:textId="77777777" w:rsidR="00A731BF" w:rsidRPr="00BC682F" w:rsidRDefault="00A731BF" w:rsidP="00A731BF">
      <w:pPr>
        <w:numPr>
          <w:ilvl w:val="0"/>
          <w:numId w:val="9"/>
        </w:numPr>
        <w:spacing w:after="0" w:line="240" w:lineRule="auto"/>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lastRenderedPageBreak/>
        <w:t>Корр.счет</w:t>
      </w:r>
      <w:proofErr w:type="spellEnd"/>
      <w:r w:rsidRPr="00BC682F">
        <w:rPr>
          <w:rFonts w:ascii="Times New Roman" w:hAnsi="Times New Roman" w:cs="Times New Roman"/>
        </w:rPr>
        <w:t>: 30101810500000000816</w:t>
      </w:r>
    </w:p>
    <w:p w14:paraId="4644D359" w14:textId="77777777" w:rsidR="00A731BF" w:rsidRPr="00BC682F" w:rsidRDefault="00A731BF" w:rsidP="00A731BF">
      <w:pPr>
        <w:tabs>
          <w:tab w:val="left" w:pos="709"/>
        </w:tabs>
        <w:suppressAutoHyphens/>
        <w:spacing w:after="0" w:line="240" w:lineRule="auto"/>
        <w:ind w:firstLine="567"/>
        <w:jc w:val="right"/>
        <w:rPr>
          <w:rFonts w:ascii="Times New Roman" w:hAnsi="Times New Roman" w:cs="Times New Roman"/>
          <w:lang w:eastAsia="ru-RU"/>
        </w:rPr>
      </w:pP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5500BADD"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Приложение 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9D6173">
      <w:pPr>
        <w:widowControl w:val="0"/>
        <w:suppressAutoHyphens/>
        <w:spacing w:after="0" w:line="240" w:lineRule="auto"/>
        <w:jc w:val="both"/>
        <w:outlineLvl w:val="0"/>
        <w:rPr>
          <w:rFonts w:ascii="Times New Roman" w:eastAsia="DejaVu Sans" w:hAnsi="Times New Roman" w:cs="Times New Roman"/>
          <w:b/>
          <w:color w:val="000000" w:themeColor="text1"/>
          <w:kern w:val="1"/>
          <w:lang w:val="pt-BR" w:eastAsia="ru-RU"/>
        </w:rPr>
      </w:pPr>
    </w:p>
    <w:p w14:paraId="2086EE91" w14:textId="67023780"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77777777"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73E1D3A" w:rsidR="00631B7B" w:rsidRPr="00631B7B" w:rsidRDefault="00631B7B" w:rsidP="00631B7B">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2.Получатель услуги</w:t>
      </w:r>
      <w:r w:rsidRPr="00631B7B">
        <w:rPr>
          <w:rFonts w:ascii="Times New Roman" w:eastAsia="Times New Roman" w:hAnsi="Times New Roman" w:cs="Times New Roman"/>
          <w:color w:val="000000"/>
          <w:lang w:eastAsia="ru-RU"/>
        </w:rPr>
        <w:t xml:space="preserve">: </w:t>
      </w:r>
      <w:r w:rsidR="000F745F">
        <w:rPr>
          <w:rFonts w:ascii="Times New Roman" w:eastAsia="Times New Roman" w:hAnsi="Times New Roman" w:cs="Times New Roman"/>
          <w:color w:val="000000"/>
          <w:lang w:eastAsia="ru-RU"/>
        </w:rPr>
        <w:t xml:space="preserve">ИП </w:t>
      </w:r>
      <w:proofErr w:type="spellStart"/>
      <w:r w:rsidR="00026FFB">
        <w:rPr>
          <w:rFonts w:ascii="Times New Roman" w:eastAsia="Times New Roman" w:hAnsi="Times New Roman" w:cs="Times New Roman"/>
          <w:color w:val="000000"/>
          <w:lang w:eastAsia="ru-RU"/>
        </w:rPr>
        <w:t>Дробяцкая</w:t>
      </w:r>
      <w:proofErr w:type="spellEnd"/>
      <w:r w:rsidR="00026FFB">
        <w:rPr>
          <w:rFonts w:ascii="Times New Roman" w:eastAsia="Times New Roman" w:hAnsi="Times New Roman" w:cs="Times New Roman"/>
          <w:color w:val="000000"/>
          <w:lang w:eastAsia="ru-RU"/>
        </w:rPr>
        <w:t xml:space="preserve"> Татьяна Александровна</w:t>
      </w:r>
    </w:p>
    <w:p w14:paraId="06B0F3ED" w14:textId="77777777"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4C5E2A93"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 xml:space="preserve">4.Наименование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p>
    <w:p w14:paraId="74263A11" w14:textId="112736F2" w:rsidR="007D68A8" w:rsidRDefault="00631B7B" w:rsidP="009D6173">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 xml:space="preserve">5.Основное </w:t>
      </w:r>
      <w:r w:rsidRPr="007D68A8">
        <w:rPr>
          <w:rFonts w:ascii="Times New Roman" w:eastAsia="Calibri" w:hAnsi="Times New Roman" w:cs="Times New Roman"/>
          <w:b/>
          <w:color w:val="000000"/>
        </w:rPr>
        <w:t>содержание услуг:</w:t>
      </w:r>
    </w:p>
    <w:p w14:paraId="3939160A" w14:textId="77777777" w:rsidR="001535D0" w:rsidRPr="009D6173" w:rsidRDefault="001535D0" w:rsidP="001535D0">
      <w:pPr>
        <w:pStyle w:val="a3"/>
        <w:spacing w:after="0" w:line="240" w:lineRule="auto"/>
        <w:ind w:left="0"/>
        <w:jc w:val="both"/>
        <w:rPr>
          <w:rFonts w:ascii="Times New Roman" w:eastAsia="Times New Roman" w:hAnsi="Times New Roman" w:cs="Times New Roman"/>
        </w:rPr>
      </w:pPr>
      <w:r w:rsidRPr="009D6173">
        <w:rPr>
          <w:rFonts w:ascii="Times New Roman" w:hAnsi="Times New Roman" w:cs="Times New Roman"/>
          <w:bCs/>
          <w:color w:val="000000" w:themeColor="text1"/>
        </w:rPr>
        <w:t xml:space="preserve">- Изготовление и установка </w:t>
      </w:r>
      <w:r w:rsidRPr="009D6173">
        <w:rPr>
          <w:rFonts w:ascii="Times New Roman" w:eastAsia="Times New Roman" w:hAnsi="Times New Roman" w:cs="Times New Roman"/>
          <w:b/>
          <w:bCs/>
        </w:rPr>
        <w:t>баннера</w:t>
      </w:r>
      <w:r w:rsidRPr="009D6173">
        <w:rPr>
          <w:rFonts w:ascii="Times New Roman" w:eastAsia="Times New Roman" w:hAnsi="Times New Roman" w:cs="Times New Roman"/>
        </w:rPr>
        <w:t xml:space="preserve"> на балкон. </w:t>
      </w:r>
    </w:p>
    <w:p w14:paraId="5E0F5140" w14:textId="77777777" w:rsidR="001535D0" w:rsidRPr="009D6173" w:rsidRDefault="001535D0" w:rsidP="001535D0">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Лицевая часть - размер 2,85х1,04м – 1</w:t>
      </w:r>
      <w:proofErr w:type="gramStart"/>
      <w:r w:rsidRPr="009D6173">
        <w:rPr>
          <w:rFonts w:ascii="Times New Roman" w:eastAsia="Times New Roman" w:hAnsi="Times New Roman" w:cs="Times New Roman"/>
        </w:rPr>
        <w:t>шт  +</w:t>
      </w:r>
      <w:proofErr w:type="gramEnd"/>
      <w:r w:rsidRPr="009D6173">
        <w:rPr>
          <w:rFonts w:ascii="Times New Roman" w:eastAsia="Times New Roman" w:hAnsi="Times New Roman" w:cs="Times New Roman"/>
        </w:rPr>
        <w:t xml:space="preserve"> люверсы по периметру</w:t>
      </w:r>
    </w:p>
    <w:p w14:paraId="0CACF95E" w14:textId="77777777" w:rsidR="001535D0" w:rsidRPr="009D6173" w:rsidRDefault="001535D0" w:rsidP="001535D0">
      <w:pPr>
        <w:pStyle w:val="a3"/>
        <w:spacing w:after="0" w:line="240" w:lineRule="auto"/>
        <w:ind w:left="0"/>
        <w:jc w:val="both"/>
        <w:rPr>
          <w:rFonts w:ascii="Times New Roman" w:eastAsia="Times New Roman" w:hAnsi="Times New Roman" w:cs="Times New Roman"/>
        </w:rPr>
      </w:pPr>
      <w:r w:rsidRPr="009D6173">
        <w:rPr>
          <w:rFonts w:ascii="Times New Roman" w:eastAsia="Times New Roman" w:hAnsi="Times New Roman" w:cs="Times New Roman"/>
        </w:rPr>
        <w:t>Боковые части, размер 0,8х1,04м – 2шт + люверсы по периметру</w:t>
      </w:r>
    </w:p>
    <w:p w14:paraId="62E73AF3" w14:textId="77777777" w:rsidR="001535D0" w:rsidRPr="009D6173" w:rsidRDefault="001535D0" w:rsidP="001535D0">
      <w:pPr>
        <w:pStyle w:val="a3"/>
        <w:tabs>
          <w:tab w:val="left" w:pos="0"/>
        </w:tabs>
        <w:spacing w:after="0" w:line="240" w:lineRule="auto"/>
        <w:ind w:left="0"/>
        <w:jc w:val="both"/>
        <w:rPr>
          <w:rFonts w:ascii="Times New Roman" w:hAnsi="Times New Roman" w:cs="Times New Roman"/>
          <w:bCs/>
          <w:color w:val="000000" w:themeColor="text1"/>
        </w:rPr>
      </w:pPr>
      <w:r w:rsidRPr="009D6173">
        <w:rPr>
          <w:rFonts w:ascii="Times New Roman" w:eastAsia="Times New Roman" w:hAnsi="Times New Roman" w:cs="Times New Roman"/>
        </w:rPr>
        <w:t xml:space="preserve">- Изготовление и установка </w:t>
      </w:r>
      <w:r w:rsidRPr="009D6173">
        <w:rPr>
          <w:rFonts w:ascii="Times New Roman" w:eastAsia="Times New Roman" w:hAnsi="Times New Roman" w:cs="Times New Roman"/>
          <w:b/>
          <w:bCs/>
        </w:rPr>
        <w:t>баннера</w:t>
      </w:r>
      <w:r w:rsidRPr="009D6173">
        <w:rPr>
          <w:rFonts w:ascii="Times New Roman" w:eastAsia="Times New Roman" w:hAnsi="Times New Roman" w:cs="Times New Roman"/>
        </w:rPr>
        <w:t xml:space="preserve"> на каркасе из </w:t>
      </w:r>
      <w:proofErr w:type="gramStart"/>
      <w:r w:rsidRPr="009D6173">
        <w:rPr>
          <w:rFonts w:ascii="Times New Roman" w:eastAsia="Times New Roman" w:hAnsi="Times New Roman" w:cs="Times New Roman"/>
        </w:rPr>
        <w:t>бруска,  размер</w:t>
      </w:r>
      <w:proofErr w:type="gramEnd"/>
      <w:r w:rsidRPr="009D6173">
        <w:rPr>
          <w:rFonts w:ascii="Times New Roman" w:eastAsia="Times New Roman" w:hAnsi="Times New Roman" w:cs="Times New Roman"/>
        </w:rPr>
        <w:t xml:space="preserve"> 0,89х2,43м</w:t>
      </w:r>
      <w:r w:rsidRPr="009D6173">
        <w:rPr>
          <w:rFonts w:ascii="Times New Roman" w:hAnsi="Times New Roman" w:cs="Times New Roman"/>
          <w:bCs/>
          <w:color w:val="000000" w:themeColor="text1"/>
        </w:rPr>
        <w:t xml:space="preserve"> – 1шт</w:t>
      </w:r>
    </w:p>
    <w:p w14:paraId="5BCD7822" w14:textId="77777777" w:rsidR="001535D0" w:rsidRDefault="001535D0" w:rsidP="001535D0">
      <w:pPr>
        <w:pStyle w:val="a3"/>
        <w:tabs>
          <w:tab w:val="left" w:pos="0"/>
        </w:tabs>
        <w:spacing w:after="0" w:line="240" w:lineRule="auto"/>
        <w:ind w:left="0"/>
        <w:jc w:val="both"/>
        <w:rPr>
          <w:rFonts w:ascii="Times New Roman" w:eastAsia="Times New Roman" w:hAnsi="Times New Roman" w:cs="Times New Roman"/>
        </w:rPr>
      </w:pPr>
      <w:r w:rsidRPr="009D6173">
        <w:rPr>
          <w:rFonts w:ascii="Times New Roman" w:eastAsia="Times New Roman" w:hAnsi="Times New Roman" w:cs="Times New Roman"/>
        </w:rPr>
        <w:t xml:space="preserve">- Изготовление и установка </w:t>
      </w:r>
      <w:r w:rsidRPr="009D6173">
        <w:rPr>
          <w:rFonts w:ascii="Times New Roman" w:eastAsia="Times New Roman" w:hAnsi="Times New Roman" w:cs="Times New Roman"/>
          <w:b/>
          <w:bCs/>
        </w:rPr>
        <w:t>баннера</w:t>
      </w:r>
      <w:r w:rsidRPr="009D6173">
        <w:rPr>
          <w:rFonts w:ascii="Times New Roman" w:eastAsia="Times New Roman" w:hAnsi="Times New Roman" w:cs="Times New Roman"/>
        </w:rPr>
        <w:t xml:space="preserve"> на каркасе из бруска, размер 1,04х2,43м – 1шт</w:t>
      </w:r>
    </w:p>
    <w:p w14:paraId="28739B16" w14:textId="77777777" w:rsidR="001535D0" w:rsidRDefault="001535D0" w:rsidP="009D6173">
      <w:pPr>
        <w:spacing w:after="0" w:line="240" w:lineRule="auto"/>
        <w:jc w:val="both"/>
        <w:rPr>
          <w:rFonts w:ascii="Times New Roman" w:eastAsia="Calibri" w:hAnsi="Times New Roman" w:cs="Times New Roman"/>
          <w:b/>
          <w:color w:val="000000"/>
        </w:rPr>
      </w:pPr>
    </w:p>
    <w:p w14:paraId="184830D2" w14:textId="04D0CCDC" w:rsidR="001535D0" w:rsidRPr="00AE400B" w:rsidRDefault="0071768C" w:rsidP="00AE400B">
      <w:pPr>
        <w:spacing w:after="0" w:line="240" w:lineRule="auto"/>
        <w:jc w:val="both"/>
        <w:rPr>
          <w:rFonts w:ascii="Times New Roman" w:eastAsia="Calibri" w:hAnsi="Times New Roman" w:cs="Times New Roman"/>
          <w:b/>
          <w:color w:val="000000"/>
        </w:rPr>
      </w:pPr>
      <w:r>
        <w:rPr>
          <w:noProof/>
        </w:rPr>
        <w:drawing>
          <wp:inline distT="0" distB="0" distL="0" distR="0" wp14:anchorId="0B6D0098" wp14:editId="1BCBF11E">
            <wp:extent cx="3905250"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57" t="46768" r="60716" b="19296"/>
                    <a:stretch/>
                  </pic:blipFill>
                  <pic:spPr bwMode="auto">
                    <a:xfrm>
                      <a:off x="0" y="0"/>
                      <a:ext cx="3905250" cy="2324100"/>
                    </a:xfrm>
                    <a:prstGeom prst="rect">
                      <a:avLst/>
                    </a:prstGeom>
                    <a:ln>
                      <a:noFill/>
                    </a:ln>
                    <a:extLst>
                      <a:ext uri="{53640926-AAD7-44D8-BBD7-CCE9431645EC}">
                        <a14:shadowObscured xmlns:a14="http://schemas.microsoft.com/office/drawing/2010/main"/>
                      </a:ext>
                    </a:extLst>
                  </pic:spPr>
                </pic:pic>
              </a:graphicData>
            </a:graphic>
          </wp:inline>
        </w:drawing>
      </w:r>
      <w:r w:rsidR="001535D0">
        <w:rPr>
          <w:noProof/>
        </w:rPr>
        <w:drawing>
          <wp:inline distT="0" distB="0" distL="0" distR="0" wp14:anchorId="11ED8202" wp14:editId="15E0F16C">
            <wp:extent cx="2114550" cy="2343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61" t="34506" r="35062" b="12167"/>
                    <a:stretch/>
                  </pic:blipFill>
                  <pic:spPr bwMode="auto">
                    <a:xfrm>
                      <a:off x="0" y="0"/>
                      <a:ext cx="2114550" cy="2343150"/>
                    </a:xfrm>
                    <a:prstGeom prst="rect">
                      <a:avLst/>
                    </a:prstGeom>
                    <a:ln>
                      <a:noFill/>
                    </a:ln>
                    <a:extLst>
                      <a:ext uri="{53640926-AAD7-44D8-BBD7-CCE9431645EC}">
                        <a14:shadowObscured xmlns:a14="http://schemas.microsoft.com/office/drawing/2010/main"/>
                      </a:ext>
                    </a:extLst>
                  </pic:spPr>
                </pic:pic>
              </a:graphicData>
            </a:graphic>
          </wp:inline>
        </w:drawing>
      </w:r>
    </w:p>
    <w:p w14:paraId="5F7B8518" w14:textId="77777777" w:rsidR="00026FFB" w:rsidRPr="009D6173" w:rsidRDefault="00026FFB" w:rsidP="009D6173">
      <w:pPr>
        <w:pStyle w:val="a3"/>
        <w:tabs>
          <w:tab w:val="left" w:pos="0"/>
        </w:tabs>
        <w:spacing w:after="0" w:line="240" w:lineRule="auto"/>
        <w:ind w:left="0"/>
        <w:jc w:val="both"/>
        <w:rPr>
          <w:rFonts w:ascii="Times New Roman" w:hAnsi="Times New Roman" w:cs="Times New Roman"/>
          <w:bCs/>
          <w:color w:val="000000" w:themeColor="text1"/>
        </w:rPr>
      </w:pPr>
      <w:r w:rsidRPr="009D6173">
        <w:rPr>
          <w:rFonts w:ascii="Times New Roman" w:eastAsia="Times New Roman" w:hAnsi="Times New Roman" w:cs="Times New Roman"/>
        </w:rPr>
        <w:t xml:space="preserve">Изготовление и установка вывески </w:t>
      </w:r>
      <w:r w:rsidRPr="009D6173">
        <w:rPr>
          <w:rFonts w:ascii="Times New Roman" w:eastAsia="Times New Roman" w:hAnsi="Times New Roman" w:cs="Times New Roman"/>
          <w:b/>
          <w:bCs/>
        </w:rPr>
        <w:t>«КАПРИЗ»,</w:t>
      </w:r>
      <w:r w:rsidRPr="009D6173">
        <w:rPr>
          <w:rFonts w:ascii="Times New Roman" w:eastAsia="Times New Roman" w:hAnsi="Times New Roman" w:cs="Times New Roman"/>
        </w:rPr>
        <w:t xml:space="preserve"> 2,4х0,645м</w:t>
      </w:r>
    </w:p>
    <w:p w14:paraId="20ADDA7D" w14:textId="77777777" w:rsidR="00026FFB" w:rsidRPr="009D6173" w:rsidRDefault="00026FFB" w:rsidP="009D6173">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 xml:space="preserve">Основа из АКП 3мм + пленка интерьерная </w:t>
      </w:r>
      <w:proofErr w:type="spellStart"/>
      <w:r w:rsidRPr="009D6173">
        <w:rPr>
          <w:rFonts w:ascii="Times New Roman" w:eastAsia="Times New Roman" w:hAnsi="Times New Roman" w:cs="Times New Roman"/>
          <w:lang w:val="en-US"/>
        </w:rPr>
        <w:t>Oracal</w:t>
      </w:r>
      <w:proofErr w:type="spellEnd"/>
      <w:r w:rsidRPr="009D6173">
        <w:rPr>
          <w:rFonts w:ascii="Times New Roman" w:eastAsia="Times New Roman" w:hAnsi="Times New Roman" w:cs="Times New Roman"/>
        </w:rPr>
        <w:t xml:space="preserve"> 641-045</w:t>
      </w:r>
    </w:p>
    <w:p w14:paraId="48A3AF0C" w14:textId="77777777" w:rsidR="00026FFB" w:rsidRPr="009D6173" w:rsidRDefault="00026FFB" w:rsidP="009D6173">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 xml:space="preserve">Слово «КАПРИЗ» - объёмный световой короб 1,32х0,41х0,1м. Лицевая сторона: акрил молочный + нарезка из </w:t>
      </w:r>
      <w:proofErr w:type="spellStart"/>
      <w:r w:rsidRPr="009D6173">
        <w:rPr>
          <w:rFonts w:ascii="Times New Roman" w:eastAsia="Times New Roman" w:hAnsi="Times New Roman" w:cs="Times New Roman"/>
        </w:rPr>
        <w:t>транслюцентной</w:t>
      </w:r>
      <w:proofErr w:type="spellEnd"/>
      <w:r w:rsidRPr="009D6173">
        <w:rPr>
          <w:rFonts w:ascii="Times New Roman" w:eastAsia="Times New Roman" w:hAnsi="Times New Roman" w:cs="Times New Roman"/>
        </w:rPr>
        <w:t xml:space="preserve"> пленки </w:t>
      </w:r>
      <w:proofErr w:type="spellStart"/>
      <w:r w:rsidRPr="009D6173">
        <w:rPr>
          <w:rFonts w:ascii="Times New Roman" w:eastAsia="Times New Roman" w:hAnsi="Times New Roman" w:cs="Times New Roman"/>
          <w:lang w:val="en-US"/>
        </w:rPr>
        <w:t>Oracal</w:t>
      </w:r>
      <w:proofErr w:type="spellEnd"/>
      <w:r w:rsidRPr="009D6173">
        <w:rPr>
          <w:rFonts w:ascii="Times New Roman" w:eastAsia="Times New Roman" w:hAnsi="Times New Roman" w:cs="Times New Roman"/>
        </w:rPr>
        <w:t xml:space="preserve"> 8500. Торец ПВХ3мм + пленка </w:t>
      </w:r>
      <w:proofErr w:type="spellStart"/>
      <w:r w:rsidRPr="009D6173">
        <w:rPr>
          <w:rFonts w:ascii="Times New Roman" w:eastAsia="Times New Roman" w:hAnsi="Times New Roman" w:cs="Times New Roman"/>
          <w:lang w:val="en-US"/>
        </w:rPr>
        <w:t>Oracal</w:t>
      </w:r>
      <w:proofErr w:type="spellEnd"/>
      <w:r w:rsidRPr="009D6173">
        <w:rPr>
          <w:rFonts w:ascii="Times New Roman" w:eastAsia="Times New Roman" w:hAnsi="Times New Roman" w:cs="Times New Roman"/>
        </w:rPr>
        <w:t xml:space="preserve"> 641-010 белый, задник ПВХ5мм. Подсветка линзовыми светодиодами. Блок питания влагозащитный класса </w:t>
      </w:r>
      <w:r w:rsidRPr="009D6173">
        <w:rPr>
          <w:rFonts w:ascii="Times New Roman" w:eastAsia="Times New Roman" w:hAnsi="Times New Roman" w:cs="Times New Roman"/>
          <w:lang w:val="en-US"/>
        </w:rPr>
        <w:t>IP</w:t>
      </w:r>
      <w:r w:rsidRPr="009D6173">
        <w:rPr>
          <w:rFonts w:ascii="Times New Roman" w:eastAsia="Times New Roman" w:hAnsi="Times New Roman" w:cs="Times New Roman"/>
        </w:rPr>
        <w:t xml:space="preserve"> 67, фотореле.</w:t>
      </w:r>
    </w:p>
    <w:p w14:paraId="4A7F3DB2" w14:textId="77777777" w:rsidR="00026FFB" w:rsidRPr="009D6173" w:rsidRDefault="00026FFB" w:rsidP="009D6173">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Слово «магазин» -</w:t>
      </w:r>
      <w:proofErr w:type="spellStart"/>
      <w:r w:rsidRPr="009D6173">
        <w:rPr>
          <w:rFonts w:ascii="Times New Roman" w:eastAsia="Times New Roman" w:hAnsi="Times New Roman" w:cs="Times New Roman"/>
        </w:rPr>
        <w:t>псевдообъёмные</w:t>
      </w:r>
      <w:proofErr w:type="spellEnd"/>
      <w:r w:rsidRPr="009D6173">
        <w:rPr>
          <w:rFonts w:ascii="Times New Roman" w:eastAsia="Times New Roman" w:hAnsi="Times New Roman" w:cs="Times New Roman"/>
        </w:rPr>
        <w:t xml:space="preserve"> буквы 0,57х0,08м.</w:t>
      </w:r>
    </w:p>
    <w:p w14:paraId="0E6EA371" w14:textId="77777777" w:rsidR="00026FFB" w:rsidRPr="009D6173" w:rsidRDefault="00026FFB" w:rsidP="009D6173">
      <w:pPr>
        <w:tabs>
          <w:tab w:val="left" w:pos="0"/>
        </w:tabs>
        <w:spacing w:after="0" w:line="240" w:lineRule="auto"/>
        <w:jc w:val="both"/>
        <w:rPr>
          <w:rFonts w:ascii="Times New Roman" w:hAnsi="Times New Roman" w:cs="Times New Roman"/>
          <w:bCs/>
          <w:color w:val="000000" w:themeColor="text1"/>
        </w:rPr>
      </w:pPr>
      <w:r w:rsidRPr="009D6173">
        <w:rPr>
          <w:rFonts w:ascii="Times New Roman" w:eastAsia="Times New Roman" w:hAnsi="Times New Roman" w:cs="Times New Roman"/>
        </w:rPr>
        <w:t xml:space="preserve">ПВХ5мм + пленка </w:t>
      </w:r>
      <w:proofErr w:type="spellStart"/>
      <w:r w:rsidRPr="009D6173">
        <w:rPr>
          <w:rFonts w:ascii="Times New Roman" w:eastAsia="Times New Roman" w:hAnsi="Times New Roman" w:cs="Times New Roman"/>
          <w:lang w:val="en-US"/>
        </w:rPr>
        <w:t>Oracal</w:t>
      </w:r>
      <w:proofErr w:type="spellEnd"/>
      <w:r w:rsidRPr="009D6173">
        <w:rPr>
          <w:rFonts w:ascii="Times New Roman" w:eastAsia="Times New Roman" w:hAnsi="Times New Roman" w:cs="Times New Roman"/>
        </w:rPr>
        <w:t xml:space="preserve"> 641-040 (фиолетовый) и 641-010 (белый)</w:t>
      </w:r>
    </w:p>
    <w:p w14:paraId="4580EE5B" w14:textId="5695A4BA" w:rsidR="00026FFB" w:rsidRDefault="00AE400B" w:rsidP="009D6173">
      <w:pPr>
        <w:pStyle w:val="a3"/>
        <w:tabs>
          <w:tab w:val="left" w:pos="0"/>
        </w:tabs>
        <w:spacing w:after="0" w:line="240" w:lineRule="auto"/>
        <w:ind w:left="0"/>
        <w:jc w:val="both"/>
        <w:rPr>
          <w:rFonts w:ascii="Times New Roman" w:hAnsi="Times New Roman" w:cs="Times New Roman"/>
          <w:bCs/>
          <w:color w:val="000000" w:themeColor="text1"/>
        </w:rPr>
      </w:pPr>
      <w:r>
        <w:rPr>
          <w:noProof/>
        </w:rPr>
        <w:drawing>
          <wp:anchor distT="0" distB="0" distL="114300" distR="114300" simplePos="0" relativeHeight="251660288" behindDoc="0" locked="0" layoutInCell="1" allowOverlap="1" wp14:anchorId="1EDFAF9D" wp14:editId="5BD93F96">
            <wp:simplePos x="0" y="0"/>
            <wp:positionH relativeFrom="margin">
              <wp:align>left</wp:align>
            </wp:positionH>
            <wp:positionV relativeFrom="paragraph">
              <wp:posOffset>496570</wp:posOffset>
            </wp:positionV>
            <wp:extent cx="4505325" cy="17430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730" t="40779" r="30732" b="36692"/>
                    <a:stretch/>
                  </pic:blipFill>
                  <pic:spPr bwMode="auto">
                    <a:xfrm>
                      <a:off x="0" y="0"/>
                      <a:ext cx="450532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FFB" w:rsidRPr="009D6173">
        <w:rPr>
          <w:rFonts w:ascii="Times New Roman" w:hAnsi="Times New Roman" w:cs="Times New Roman"/>
          <w:bCs/>
          <w:color w:val="000000" w:themeColor="text1"/>
        </w:rPr>
        <w:t xml:space="preserve">Рекламная конструкция закрепляется на фасад здания анкерами, как по верхней части, так и по нижней. </w:t>
      </w:r>
    </w:p>
    <w:p w14:paraId="0F6C103C" w14:textId="72CDA73C" w:rsidR="003637C6" w:rsidRPr="009D6173" w:rsidRDefault="00AE400B" w:rsidP="009D6173">
      <w:pPr>
        <w:pStyle w:val="a3"/>
        <w:tabs>
          <w:tab w:val="left" w:pos="0"/>
        </w:tabs>
        <w:spacing w:after="0" w:line="240" w:lineRule="auto"/>
        <w:ind w:left="0"/>
        <w:jc w:val="both"/>
        <w:rPr>
          <w:rFonts w:ascii="Times New Roman" w:hAnsi="Times New Roman" w:cs="Times New Roman"/>
          <w:bCs/>
          <w:color w:val="000000" w:themeColor="text1"/>
        </w:rPr>
      </w:pPr>
      <w:r>
        <w:rPr>
          <w:noProof/>
        </w:rPr>
        <w:lastRenderedPageBreak/>
        <w:drawing>
          <wp:inline distT="0" distB="0" distL="0" distR="0" wp14:anchorId="54257646" wp14:editId="5ED75563">
            <wp:extent cx="3838575" cy="2933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37" t="35646" r="30893" b="11597"/>
                    <a:stretch/>
                  </pic:blipFill>
                  <pic:spPr bwMode="auto">
                    <a:xfrm>
                      <a:off x="0" y="0"/>
                      <a:ext cx="3838575" cy="2933700"/>
                    </a:xfrm>
                    <a:prstGeom prst="rect">
                      <a:avLst/>
                    </a:prstGeom>
                    <a:ln>
                      <a:noFill/>
                    </a:ln>
                    <a:extLst>
                      <a:ext uri="{53640926-AAD7-44D8-BBD7-CCE9431645EC}">
                        <a14:shadowObscured xmlns:a14="http://schemas.microsoft.com/office/drawing/2010/main"/>
                      </a:ext>
                    </a:extLst>
                  </pic:spPr>
                </pic:pic>
              </a:graphicData>
            </a:graphic>
          </wp:inline>
        </w:drawing>
      </w:r>
      <w:r w:rsidR="003637C6">
        <w:rPr>
          <w:rFonts w:ascii="Times New Roman" w:hAnsi="Times New Roman" w:cs="Times New Roman"/>
          <w:bCs/>
          <w:color w:val="000000" w:themeColor="text1"/>
        </w:rPr>
        <w:br w:type="textWrapping" w:clear="all"/>
      </w:r>
    </w:p>
    <w:p w14:paraId="37C8007A" w14:textId="2870A81A" w:rsidR="00026FFB" w:rsidRPr="009D6173" w:rsidRDefault="00026FFB" w:rsidP="009D6173">
      <w:pPr>
        <w:pStyle w:val="a3"/>
        <w:tabs>
          <w:tab w:val="left" w:pos="0"/>
        </w:tabs>
        <w:spacing w:after="0" w:line="240" w:lineRule="auto"/>
        <w:ind w:left="0"/>
        <w:jc w:val="both"/>
        <w:rPr>
          <w:rFonts w:ascii="Times New Roman" w:eastAsia="Times New Roman" w:hAnsi="Times New Roman" w:cs="Times New Roman"/>
        </w:rPr>
      </w:pPr>
      <w:r w:rsidRPr="009D6173">
        <w:rPr>
          <w:rFonts w:ascii="Times New Roman" w:hAnsi="Times New Roman" w:cs="Times New Roman"/>
          <w:bCs/>
          <w:color w:val="000000" w:themeColor="text1"/>
        </w:rPr>
        <w:t xml:space="preserve">Доставка и монтаж вывески по адресу: </w:t>
      </w:r>
      <w:r w:rsidRPr="009D6173">
        <w:rPr>
          <w:rFonts w:ascii="Times New Roman" w:eastAsia="Times New Roman" w:hAnsi="Times New Roman" w:cs="Times New Roman"/>
        </w:rPr>
        <w:t>г. Гусиноозерск, ул. Ленина 15</w:t>
      </w:r>
    </w:p>
    <w:p w14:paraId="0EC70BAF" w14:textId="7B86F392" w:rsidR="00026FFB" w:rsidRDefault="009D6173" w:rsidP="009D6173">
      <w:pPr>
        <w:pStyle w:val="a3"/>
        <w:spacing w:after="0" w:line="240" w:lineRule="auto"/>
        <w:ind w:left="0"/>
        <w:jc w:val="both"/>
        <w:rPr>
          <w:rFonts w:ascii="Times New Roman" w:eastAsia="Times New Roman" w:hAnsi="Times New Roman" w:cs="Times New Roman"/>
        </w:rPr>
      </w:pPr>
      <w:r w:rsidRPr="009D6173">
        <w:rPr>
          <w:rFonts w:ascii="Times New Roman" w:hAnsi="Times New Roman" w:cs="Times New Roman"/>
          <w:bCs/>
          <w:color w:val="000000" w:themeColor="text1"/>
        </w:rPr>
        <w:t xml:space="preserve">- </w:t>
      </w:r>
      <w:r w:rsidR="00026FFB" w:rsidRPr="009D6173">
        <w:rPr>
          <w:rFonts w:ascii="Times New Roman" w:hAnsi="Times New Roman" w:cs="Times New Roman"/>
          <w:bCs/>
          <w:color w:val="000000" w:themeColor="text1"/>
        </w:rPr>
        <w:t xml:space="preserve">Изготовление и установка </w:t>
      </w:r>
      <w:r w:rsidR="00026FFB" w:rsidRPr="009D6173">
        <w:rPr>
          <w:rFonts w:ascii="Times New Roman" w:eastAsia="Times New Roman" w:hAnsi="Times New Roman" w:cs="Times New Roman"/>
          <w:b/>
          <w:bCs/>
        </w:rPr>
        <w:t>баннер</w:t>
      </w:r>
      <w:r w:rsidR="00026FFB" w:rsidRPr="009D6173">
        <w:rPr>
          <w:rFonts w:ascii="Times New Roman" w:eastAsia="Times New Roman" w:hAnsi="Times New Roman" w:cs="Times New Roman"/>
        </w:rPr>
        <w:t>а на балкон 3,41х1,14м-1шт и 0,8х1,14м – 2шт: баннер 240гр+ люверсы верх и низ (для крепления)</w:t>
      </w:r>
    </w:p>
    <w:p w14:paraId="033B1BBB" w14:textId="0A1739F5" w:rsidR="003637C6" w:rsidRPr="009D6173" w:rsidRDefault="003637C6" w:rsidP="009D6173">
      <w:pPr>
        <w:pStyle w:val="a3"/>
        <w:spacing w:after="0" w:line="240" w:lineRule="auto"/>
        <w:ind w:left="0"/>
        <w:jc w:val="both"/>
        <w:rPr>
          <w:rFonts w:ascii="Times New Roman" w:eastAsia="Times New Roman" w:hAnsi="Times New Roman" w:cs="Times New Roman"/>
        </w:rPr>
      </w:pPr>
      <w:r>
        <w:rPr>
          <w:noProof/>
        </w:rPr>
        <w:drawing>
          <wp:inline distT="0" distB="0" distL="0" distR="0" wp14:anchorId="381714FE" wp14:editId="3F0848D2">
            <wp:extent cx="5819775" cy="1514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36" t="45912" r="33778" b="24145"/>
                    <a:stretch/>
                  </pic:blipFill>
                  <pic:spPr bwMode="auto">
                    <a:xfrm>
                      <a:off x="0" y="0"/>
                      <a:ext cx="5819775" cy="1514475"/>
                    </a:xfrm>
                    <a:prstGeom prst="rect">
                      <a:avLst/>
                    </a:prstGeom>
                    <a:ln>
                      <a:noFill/>
                    </a:ln>
                    <a:extLst>
                      <a:ext uri="{53640926-AAD7-44D8-BBD7-CCE9431645EC}">
                        <a14:shadowObscured xmlns:a14="http://schemas.microsoft.com/office/drawing/2010/main"/>
                      </a:ext>
                    </a:extLst>
                  </pic:spPr>
                </pic:pic>
              </a:graphicData>
            </a:graphic>
          </wp:inline>
        </w:drawing>
      </w:r>
    </w:p>
    <w:p w14:paraId="0517F75E" w14:textId="413367FF" w:rsidR="00026FFB" w:rsidRPr="009D6173" w:rsidRDefault="009D6173" w:rsidP="009D6173">
      <w:pPr>
        <w:pStyle w:val="a3"/>
        <w:spacing w:after="0" w:line="240" w:lineRule="auto"/>
        <w:ind w:left="0"/>
        <w:jc w:val="both"/>
        <w:rPr>
          <w:rFonts w:ascii="Times New Roman" w:eastAsia="Times New Roman" w:hAnsi="Times New Roman" w:cs="Times New Roman"/>
        </w:rPr>
      </w:pPr>
      <w:r w:rsidRPr="009D6173">
        <w:rPr>
          <w:rFonts w:ascii="Times New Roman" w:eastAsia="Times New Roman" w:hAnsi="Times New Roman" w:cs="Times New Roman"/>
        </w:rPr>
        <w:t xml:space="preserve">- </w:t>
      </w:r>
      <w:r w:rsidR="00026FFB" w:rsidRPr="009D6173">
        <w:rPr>
          <w:rFonts w:ascii="Times New Roman" w:eastAsia="Times New Roman" w:hAnsi="Times New Roman" w:cs="Times New Roman"/>
        </w:rPr>
        <w:t xml:space="preserve">Изготовление и установка вывески </w:t>
      </w:r>
      <w:r w:rsidR="00026FFB" w:rsidRPr="009D6173">
        <w:rPr>
          <w:rFonts w:ascii="Times New Roman" w:eastAsia="Times New Roman" w:hAnsi="Times New Roman" w:cs="Times New Roman"/>
          <w:b/>
          <w:bCs/>
        </w:rPr>
        <w:t>«НАРЦИСС»</w:t>
      </w:r>
      <w:r w:rsidR="00026FFB" w:rsidRPr="009D6173">
        <w:rPr>
          <w:rFonts w:ascii="Times New Roman" w:eastAsia="Times New Roman" w:hAnsi="Times New Roman" w:cs="Times New Roman"/>
        </w:rPr>
        <w:t>. Световой короб 3,5х1,0х0,1м</w:t>
      </w:r>
    </w:p>
    <w:p w14:paraId="03798CDF" w14:textId="77777777" w:rsidR="00026FFB" w:rsidRPr="009D6173" w:rsidRDefault="00026FFB" w:rsidP="009D6173">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 xml:space="preserve">Лицевая сторона Акрил молочный + печать на </w:t>
      </w:r>
      <w:proofErr w:type="spellStart"/>
      <w:r w:rsidRPr="009D6173">
        <w:rPr>
          <w:rFonts w:ascii="Times New Roman" w:eastAsia="Times New Roman" w:hAnsi="Times New Roman" w:cs="Times New Roman"/>
        </w:rPr>
        <w:t>транслюцентной</w:t>
      </w:r>
      <w:proofErr w:type="spellEnd"/>
      <w:r w:rsidRPr="009D6173">
        <w:rPr>
          <w:rFonts w:ascii="Times New Roman" w:eastAsia="Times New Roman" w:hAnsi="Times New Roman" w:cs="Times New Roman"/>
        </w:rPr>
        <w:t xml:space="preserve"> пленке </w:t>
      </w:r>
      <w:proofErr w:type="spellStart"/>
      <w:r w:rsidRPr="009D6173">
        <w:rPr>
          <w:rFonts w:ascii="Times New Roman" w:eastAsia="Times New Roman" w:hAnsi="Times New Roman" w:cs="Times New Roman"/>
          <w:lang w:val="en-US"/>
        </w:rPr>
        <w:t>Oracal</w:t>
      </w:r>
      <w:proofErr w:type="spellEnd"/>
      <w:r w:rsidRPr="009D6173">
        <w:rPr>
          <w:rFonts w:ascii="Times New Roman" w:eastAsia="Times New Roman" w:hAnsi="Times New Roman" w:cs="Times New Roman"/>
        </w:rPr>
        <w:t xml:space="preserve"> 8500.</w:t>
      </w:r>
    </w:p>
    <w:p w14:paraId="691DF192" w14:textId="77777777" w:rsidR="00026FFB" w:rsidRPr="009D6173" w:rsidRDefault="00026FFB" w:rsidP="009D6173">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 xml:space="preserve">Торцевая часть ПВХ 5мм + пленка интерьерная </w:t>
      </w:r>
      <w:proofErr w:type="spellStart"/>
      <w:r w:rsidRPr="009D6173">
        <w:rPr>
          <w:rFonts w:ascii="Times New Roman" w:eastAsia="Times New Roman" w:hAnsi="Times New Roman" w:cs="Times New Roman"/>
          <w:lang w:val="en-US"/>
        </w:rPr>
        <w:t>Oracal</w:t>
      </w:r>
      <w:proofErr w:type="spellEnd"/>
      <w:r w:rsidRPr="009D6173">
        <w:rPr>
          <w:rFonts w:ascii="Times New Roman" w:eastAsia="Times New Roman" w:hAnsi="Times New Roman" w:cs="Times New Roman"/>
        </w:rPr>
        <w:t xml:space="preserve"> 641-312 бургунд.</w:t>
      </w:r>
    </w:p>
    <w:p w14:paraId="3CC94E79" w14:textId="77777777" w:rsidR="00026FFB" w:rsidRPr="009D6173" w:rsidRDefault="00026FFB" w:rsidP="009D6173">
      <w:pPr>
        <w:spacing w:after="0" w:line="240" w:lineRule="auto"/>
        <w:jc w:val="both"/>
        <w:rPr>
          <w:rFonts w:ascii="Times New Roman" w:eastAsia="Times New Roman" w:hAnsi="Times New Roman" w:cs="Times New Roman"/>
        </w:rPr>
      </w:pPr>
      <w:r w:rsidRPr="009D6173">
        <w:rPr>
          <w:rFonts w:ascii="Times New Roman" w:eastAsia="Times New Roman" w:hAnsi="Times New Roman" w:cs="Times New Roman"/>
        </w:rPr>
        <w:t>Задник вывески из ПВХ5мм.</w:t>
      </w:r>
    </w:p>
    <w:p w14:paraId="11D44908" w14:textId="77777777" w:rsidR="00026FFB" w:rsidRPr="009D6173" w:rsidRDefault="00026FFB" w:rsidP="009D6173">
      <w:pPr>
        <w:tabs>
          <w:tab w:val="left" w:pos="0"/>
        </w:tabs>
        <w:spacing w:after="0" w:line="240" w:lineRule="auto"/>
        <w:jc w:val="both"/>
        <w:rPr>
          <w:rFonts w:ascii="Times New Roman" w:hAnsi="Times New Roman" w:cs="Times New Roman"/>
          <w:bCs/>
          <w:color w:val="000000" w:themeColor="text1"/>
        </w:rPr>
      </w:pPr>
      <w:proofErr w:type="spellStart"/>
      <w:r w:rsidRPr="009D6173">
        <w:rPr>
          <w:rFonts w:ascii="Times New Roman" w:hAnsi="Times New Roman" w:cs="Times New Roman"/>
          <w:bCs/>
          <w:color w:val="000000" w:themeColor="text1"/>
        </w:rPr>
        <w:t>Металлокаркас</w:t>
      </w:r>
      <w:proofErr w:type="spellEnd"/>
      <w:r w:rsidRPr="009D6173">
        <w:rPr>
          <w:rFonts w:ascii="Times New Roman" w:hAnsi="Times New Roman" w:cs="Times New Roman"/>
          <w:bCs/>
          <w:color w:val="000000" w:themeColor="text1"/>
        </w:rPr>
        <w:t xml:space="preserve"> из профильной трубы не менее 20х20х2мм.  </w:t>
      </w:r>
    </w:p>
    <w:p w14:paraId="18027FEA" w14:textId="1925EA20" w:rsidR="00026FFB" w:rsidRDefault="00026FFB" w:rsidP="009D6173">
      <w:pPr>
        <w:pStyle w:val="a3"/>
        <w:tabs>
          <w:tab w:val="left" w:pos="0"/>
        </w:tabs>
        <w:spacing w:after="0" w:line="240" w:lineRule="auto"/>
        <w:ind w:left="0"/>
        <w:jc w:val="both"/>
        <w:rPr>
          <w:rFonts w:ascii="Times New Roman" w:hAnsi="Times New Roman" w:cs="Times New Roman"/>
          <w:bCs/>
          <w:color w:val="000000" w:themeColor="text1"/>
        </w:rPr>
      </w:pPr>
      <w:r w:rsidRPr="009D6173">
        <w:rPr>
          <w:rFonts w:ascii="Times New Roman" w:hAnsi="Times New Roman" w:cs="Times New Roman"/>
          <w:bCs/>
          <w:color w:val="000000" w:themeColor="text1"/>
        </w:rPr>
        <w:t xml:space="preserve">Рекламная конструкция закрепляется на фасад здания анкерами, как по верхней части, так и по нижней. </w:t>
      </w:r>
    </w:p>
    <w:p w14:paraId="5E937A0E" w14:textId="1DA30776" w:rsidR="00AE400B" w:rsidRDefault="00AE400B" w:rsidP="009D6173">
      <w:pPr>
        <w:pStyle w:val="a3"/>
        <w:tabs>
          <w:tab w:val="left" w:pos="0"/>
        </w:tabs>
        <w:spacing w:after="0" w:line="240" w:lineRule="auto"/>
        <w:ind w:left="0"/>
        <w:jc w:val="both"/>
        <w:rPr>
          <w:rFonts w:ascii="Times New Roman" w:hAnsi="Times New Roman" w:cs="Times New Roman"/>
          <w:bCs/>
          <w:color w:val="000000" w:themeColor="text1"/>
        </w:rPr>
      </w:pPr>
      <w:r>
        <w:rPr>
          <w:noProof/>
        </w:rPr>
        <w:drawing>
          <wp:inline distT="0" distB="0" distL="0" distR="0" wp14:anchorId="1261EF25" wp14:editId="1150DBED">
            <wp:extent cx="4229100" cy="154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57" t="46482" r="54944" b="31845"/>
                    <a:stretch/>
                  </pic:blipFill>
                  <pic:spPr bwMode="auto">
                    <a:xfrm>
                      <a:off x="0" y="0"/>
                      <a:ext cx="4229100" cy="1543050"/>
                    </a:xfrm>
                    <a:prstGeom prst="rect">
                      <a:avLst/>
                    </a:prstGeom>
                    <a:ln>
                      <a:noFill/>
                    </a:ln>
                    <a:extLst>
                      <a:ext uri="{53640926-AAD7-44D8-BBD7-CCE9431645EC}">
                        <a14:shadowObscured xmlns:a14="http://schemas.microsoft.com/office/drawing/2010/main"/>
                      </a:ext>
                    </a:extLst>
                  </pic:spPr>
                </pic:pic>
              </a:graphicData>
            </a:graphic>
          </wp:inline>
        </w:drawing>
      </w:r>
    </w:p>
    <w:p w14:paraId="02C7515B" w14:textId="65B699C6" w:rsidR="00AE400B" w:rsidRPr="009D6173" w:rsidRDefault="00AE400B" w:rsidP="009D6173">
      <w:pPr>
        <w:pStyle w:val="a3"/>
        <w:tabs>
          <w:tab w:val="left" w:pos="0"/>
        </w:tabs>
        <w:spacing w:after="0" w:line="240" w:lineRule="auto"/>
        <w:ind w:left="0"/>
        <w:jc w:val="both"/>
        <w:rPr>
          <w:rFonts w:ascii="Times New Roman" w:hAnsi="Times New Roman" w:cs="Times New Roman"/>
          <w:bCs/>
          <w:color w:val="000000" w:themeColor="text1"/>
        </w:rPr>
      </w:pPr>
      <w:r>
        <w:rPr>
          <w:noProof/>
        </w:rPr>
        <w:lastRenderedPageBreak/>
        <w:drawing>
          <wp:inline distT="0" distB="0" distL="0" distR="0" wp14:anchorId="2FA61C1C" wp14:editId="062CFA91">
            <wp:extent cx="4343400" cy="3181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718" t="34791" r="32496" b="10457"/>
                    <a:stretch/>
                  </pic:blipFill>
                  <pic:spPr bwMode="auto">
                    <a:xfrm>
                      <a:off x="0" y="0"/>
                      <a:ext cx="4343400" cy="3181350"/>
                    </a:xfrm>
                    <a:prstGeom prst="rect">
                      <a:avLst/>
                    </a:prstGeom>
                    <a:ln>
                      <a:noFill/>
                    </a:ln>
                    <a:extLst>
                      <a:ext uri="{53640926-AAD7-44D8-BBD7-CCE9431645EC}">
                        <a14:shadowObscured xmlns:a14="http://schemas.microsoft.com/office/drawing/2010/main"/>
                      </a:ext>
                    </a:extLst>
                  </pic:spPr>
                </pic:pic>
              </a:graphicData>
            </a:graphic>
          </wp:inline>
        </w:drawing>
      </w:r>
    </w:p>
    <w:p w14:paraId="087D8CDD" w14:textId="280CE370" w:rsidR="00026FFB" w:rsidRPr="009D6173" w:rsidRDefault="00026FFB" w:rsidP="009D6173">
      <w:pPr>
        <w:pStyle w:val="a3"/>
        <w:tabs>
          <w:tab w:val="left" w:pos="0"/>
        </w:tabs>
        <w:spacing w:after="0" w:line="240" w:lineRule="auto"/>
        <w:ind w:left="0"/>
        <w:jc w:val="both"/>
        <w:rPr>
          <w:rFonts w:ascii="Times New Roman" w:eastAsia="Times New Roman" w:hAnsi="Times New Roman" w:cs="Times New Roman"/>
        </w:rPr>
      </w:pPr>
      <w:r w:rsidRPr="009D6173">
        <w:rPr>
          <w:rFonts w:ascii="Times New Roman" w:hAnsi="Times New Roman" w:cs="Times New Roman"/>
          <w:bCs/>
          <w:color w:val="000000" w:themeColor="text1"/>
        </w:rPr>
        <w:t xml:space="preserve">Доставка и монтаж вывески по адресу: </w:t>
      </w:r>
      <w:r w:rsidRPr="009D6173">
        <w:rPr>
          <w:rFonts w:ascii="Times New Roman" w:eastAsia="Times New Roman" w:hAnsi="Times New Roman" w:cs="Times New Roman"/>
        </w:rPr>
        <w:t>г. Гусиноозерск, ул. Пушкина 6</w:t>
      </w:r>
    </w:p>
    <w:p w14:paraId="56516EF9" w14:textId="5391BC12" w:rsidR="007D68A8" w:rsidRPr="009D6173" w:rsidRDefault="00026FFB" w:rsidP="009D6173">
      <w:pPr>
        <w:spacing w:after="0" w:line="240" w:lineRule="auto"/>
        <w:jc w:val="both"/>
        <w:rPr>
          <w:rFonts w:ascii="Times New Roman" w:eastAsia="Calibri" w:hAnsi="Times New Roman" w:cs="Times New Roman"/>
          <w:b/>
          <w:color w:val="000000"/>
        </w:rPr>
      </w:pPr>
      <w:r w:rsidRPr="009D6173">
        <w:rPr>
          <w:rFonts w:ascii="Times New Roman" w:hAnsi="Times New Roman" w:cs="Times New Roman"/>
        </w:rPr>
        <w:t>Заказчик обязан своевременно предоставить необходимые материалы для работы исполнителя. Назначить ответственного для дальнейшей работы.</w:t>
      </w:r>
    </w:p>
    <w:p w14:paraId="3E84760F" w14:textId="669F8033" w:rsidR="00631B7B" w:rsidRPr="00631B7B" w:rsidRDefault="00631B7B" w:rsidP="009D6173">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На вывеск</w:t>
      </w:r>
      <w:r w:rsidR="004B5286">
        <w:rPr>
          <w:rFonts w:ascii="Times New Roman" w:eastAsia="Calibri" w:hAnsi="Times New Roman" w:cs="Times New Roman"/>
          <w:b/>
          <w:color w:val="000000"/>
        </w:rPr>
        <w:t>ах</w:t>
      </w:r>
      <w:r w:rsidR="00E74E5B">
        <w:rPr>
          <w:rFonts w:ascii="Times New Roman" w:eastAsia="Calibri" w:hAnsi="Times New Roman" w:cs="Times New Roman"/>
          <w:b/>
          <w:color w:val="000000"/>
        </w:rPr>
        <w:t xml:space="preserve"> и баннерах</w:t>
      </w:r>
      <w:r w:rsidRPr="00631B7B">
        <w:rPr>
          <w:rFonts w:ascii="Times New Roman" w:eastAsia="Calibri"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7AB1F15E" w14:textId="5E16DD31" w:rsidR="00631B7B" w:rsidRPr="00631B7B" w:rsidRDefault="00631B7B" w:rsidP="009D6173">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631B7B">
        <w:rPr>
          <w:rFonts w:ascii="Times New Roman" w:eastAsia="Calibri" w:hAnsi="Times New Roman" w:cs="Times New Roman"/>
          <w:b/>
          <w:bCs/>
          <w:sz w:val="24"/>
          <w:szCs w:val="24"/>
        </w:rPr>
        <w:t xml:space="preserve">6. Конфиденциальность информации: </w:t>
      </w:r>
      <w:r w:rsidRPr="00631B7B">
        <w:rPr>
          <w:rFonts w:ascii="Times New Roman" w:eastAsia="Calibri" w:hAnsi="Times New Roman" w:cs="Times New Roman"/>
          <w:bCs/>
          <w:sz w:val="24"/>
          <w:szCs w:val="24"/>
        </w:rPr>
        <w:t xml:space="preserve">Результаты работы являются конфиденциальной информацией. </w:t>
      </w:r>
      <w:r w:rsidRPr="00631B7B">
        <w:rPr>
          <w:rFonts w:ascii="Times New Roman" w:eastAsia="Calibri" w:hAnsi="Times New Roman" w:cs="Times New Roman"/>
          <w:sz w:val="24"/>
          <w:szCs w:val="24"/>
        </w:rPr>
        <w:t>Получатель услуги</w:t>
      </w:r>
      <w:r w:rsidRPr="00631B7B">
        <w:rPr>
          <w:rFonts w:ascii="Times New Roman" w:eastAsia="Calibri" w:hAnsi="Times New Roman" w:cs="Times New Roman"/>
          <w:bCs/>
          <w:sz w:val="24"/>
          <w:szCs w:val="24"/>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631B7B">
        <w:rPr>
          <w:rFonts w:ascii="Times New Roman" w:eastAsia="Calibri" w:hAnsi="Times New Roman" w:cs="Times New Roman"/>
          <w:sz w:val="24"/>
          <w:szCs w:val="24"/>
        </w:rPr>
        <w:t>Получателя услуги</w:t>
      </w:r>
      <w:r w:rsidRPr="00631B7B">
        <w:rPr>
          <w:rFonts w:ascii="Times New Roman" w:eastAsia="Calibri" w:hAnsi="Times New Roman" w:cs="Times New Roman"/>
          <w:bCs/>
          <w:sz w:val="24"/>
          <w:szCs w:val="24"/>
        </w:rPr>
        <w:t xml:space="preserve">. Исполнитель не имеет права передавать эти материалы третьим лицам без согласия </w:t>
      </w:r>
      <w:r w:rsidRPr="00631B7B">
        <w:rPr>
          <w:rFonts w:ascii="Times New Roman" w:eastAsia="Calibri" w:hAnsi="Times New Roman" w:cs="Times New Roman"/>
          <w:sz w:val="24"/>
          <w:szCs w:val="24"/>
        </w:rPr>
        <w:t>Получателя услуги</w:t>
      </w:r>
      <w:r>
        <w:rPr>
          <w:rFonts w:ascii="Times New Roman" w:eastAsia="Calibri" w:hAnsi="Times New Roman" w:cs="Times New Roman"/>
          <w:bCs/>
          <w:sz w:val="24"/>
          <w:szCs w:val="24"/>
        </w:rPr>
        <w:t>.</w:t>
      </w:r>
      <w:r w:rsidRPr="00631B7B">
        <w:rPr>
          <w:rFonts w:ascii="Times New Roman" w:eastAsia="Calibri" w:hAnsi="Times New Roman" w:cs="Times New Roman"/>
          <w:bCs/>
          <w:sz w:val="24"/>
          <w:szCs w:val="24"/>
        </w:rPr>
        <w:t xml:space="preserve"> </w:t>
      </w:r>
    </w:p>
    <w:p w14:paraId="17858DC6"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7. По требованию Получателя</w:t>
      </w:r>
      <w:r w:rsidRPr="00631B7B">
        <w:rPr>
          <w:rFonts w:ascii="Times New Roman" w:eastAsia="Times New Roman" w:hAnsi="Times New Roman" w:cs="Times New Roman"/>
          <w:color w:val="000000"/>
          <w:sz w:val="24"/>
          <w:szCs w:val="24"/>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8. Исполнитель обязуется</w:t>
      </w:r>
      <w:r w:rsidRPr="00631B7B">
        <w:rPr>
          <w:rFonts w:ascii="Times New Roman" w:eastAsia="Times New Roman" w:hAnsi="Times New Roman" w:cs="Times New Roman"/>
          <w:color w:val="000000"/>
          <w:sz w:val="24"/>
          <w:szCs w:val="24"/>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631B7B" w:rsidRDefault="00C342BD" w:rsidP="00631B7B">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00631B7B" w:rsidRPr="00631B7B">
        <w:rPr>
          <w:rFonts w:ascii="Times New Roman" w:eastAsia="Times New Roman" w:hAnsi="Times New Roman" w:cs="Times New Roman"/>
          <w:b/>
          <w:bCs/>
          <w:sz w:val="24"/>
          <w:szCs w:val="24"/>
          <w:lang w:eastAsia="ru-RU"/>
        </w:rPr>
        <w:t>. Сроки могут быть изменены</w:t>
      </w:r>
      <w:r w:rsidR="00631B7B" w:rsidRPr="00631B7B">
        <w:rPr>
          <w:rFonts w:ascii="Times New Roman" w:eastAsia="Times New Roman" w:hAnsi="Times New Roman" w:cs="Times New Roman"/>
          <w:sz w:val="24"/>
          <w:szCs w:val="24"/>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7B407C70" w14:textId="40DAFA2F" w:rsidR="00D858E7" w:rsidRDefault="00C342BD" w:rsidP="009D617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10</w:t>
      </w:r>
      <w:r w:rsidR="00631B7B" w:rsidRPr="00631B7B">
        <w:rPr>
          <w:rFonts w:ascii="Times New Roman" w:eastAsia="Times New Roman" w:hAnsi="Times New Roman" w:cs="Times New Roman"/>
          <w:b/>
          <w:bCs/>
          <w:color w:val="000000"/>
          <w:sz w:val="24"/>
          <w:szCs w:val="24"/>
          <w:lang w:eastAsia="ru-RU"/>
        </w:rPr>
        <w:t>. Место предоставления отчетных документов</w:t>
      </w:r>
      <w:r w:rsidR="00631B7B" w:rsidRPr="00631B7B">
        <w:rPr>
          <w:rFonts w:ascii="Times New Roman" w:eastAsia="Times New Roman" w:hAnsi="Times New Roman" w:cs="Times New Roman"/>
          <w:color w:val="000000"/>
          <w:sz w:val="24"/>
          <w:szCs w:val="24"/>
          <w:lang w:eastAsia="ru-RU"/>
        </w:rPr>
        <w:t xml:space="preserve">: 670000, </w:t>
      </w:r>
      <w:proofErr w:type="spellStart"/>
      <w:r w:rsidR="00631B7B" w:rsidRPr="00631B7B">
        <w:rPr>
          <w:rFonts w:ascii="Times New Roman" w:eastAsia="Times New Roman" w:hAnsi="Times New Roman" w:cs="Times New Roman"/>
          <w:color w:val="000000"/>
          <w:sz w:val="24"/>
          <w:szCs w:val="24"/>
          <w:lang w:eastAsia="ru-RU"/>
        </w:rPr>
        <w:t>г.Улан</w:t>
      </w:r>
      <w:proofErr w:type="spellEnd"/>
      <w:r w:rsidR="00631B7B" w:rsidRPr="00631B7B">
        <w:rPr>
          <w:rFonts w:ascii="Times New Roman" w:eastAsia="Times New Roman" w:hAnsi="Times New Roman" w:cs="Times New Roman"/>
          <w:color w:val="000000"/>
          <w:sz w:val="24"/>
          <w:szCs w:val="24"/>
          <w:lang w:eastAsia="ru-RU"/>
        </w:rPr>
        <w:t>-Удэ, ул. Смолина 65</w:t>
      </w:r>
      <w:r w:rsidR="009D6173">
        <w:rPr>
          <w:rFonts w:ascii="Times New Roman" w:eastAsia="Times New Roman" w:hAnsi="Times New Roman" w:cs="Times New Roman"/>
          <w:color w:val="000000"/>
          <w:sz w:val="24"/>
          <w:szCs w:val="24"/>
          <w:lang w:eastAsia="ru-RU"/>
        </w:rPr>
        <w:t>.</w:t>
      </w:r>
    </w:p>
    <w:p w14:paraId="2BBCAAB4" w14:textId="410A8D45"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CDA6855" w14:textId="71E15DA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6DD34C53" w14:textId="5E23F8D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50F726F" w14:textId="5CA5C39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5E4E868C" w14:textId="06955104"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951ACBE" w14:textId="20BAA990"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3407CB0F" w14:textId="2A05DEC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3E41754E" w14:textId="703DFD76"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153186B0" w14:textId="2808DA4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76AB263E" w14:textId="1EE6FECE"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1EC9D611" w14:textId="77777777"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7D6D1CF1" w14:textId="5DFC47E1"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325E662B" w14:textId="6A825AE2"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5E57315" w14:textId="6E7CC471"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3891EC2" w14:textId="77777777" w:rsidR="00AE400B" w:rsidRPr="009D6173"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E71E5C6" w14:textId="59630FE2"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r>
        <w:rPr>
          <w:rFonts w:ascii="Times New Roman" w:hAnsi="Times New Roman" w:cs="Times New Roman"/>
          <w:bCs/>
          <w:sz w:val="24"/>
          <w:szCs w:val="24"/>
        </w:rPr>
        <w:t xml:space="preserve"> №1</w:t>
      </w:r>
    </w:p>
    <w:p w14:paraId="4E4E372A" w14:textId="73781FDF" w:rsidR="009573A9" w:rsidRDefault="009573A9" w:rsidP="009573A9">
      <w:pPr>
        <w:jc w:val="center"/>
        <w:rPr>
          <w:b/>
          <w:sz w:val="28"/>
          <w:szCs w:val="28"/>
        </w:rPr>
      </w:pPr>
    </w:p>
    <w:p w14:paraId="0E0B13CA" w14:textId="2088D5AB" w:rsidR="009573A9" w:rsidRDefault="009573A9" w:rsidP="009573A9">
      <w:pPr>
        <w:jc w:val="center"/>
        <w:rPr>
          <w:b/>
          <w:sz w:val="28"/>
          <w:szCs w:val="28"/>
        </w:rPr>
      </w:pPr>
    </w:p>
    <w:p w14:paraId="0288CB27" w14:textId="29A730E2" w:rsidR="009573A9" w:rsidRPr="00923DFA" w:rsidRDefault="009573A9" w:rsidP="009573A9">
      <w:pPr>
        <w:jc w:val="center"/>
        <w:rPr>
          <w:rFonts w:ascii="Times New Roman" w:hAnsi="Times New Roman" w:cs="Times New Roman"/>
          <w:b/>
          <w:sz w:val="28"/>
          <w:szCs w:val="28"/>
        </w:rPr>
      </w:pPr>
      <w:r w:rsidRPr="00923DFA">
        <w:rPr>
          <w:rFonts w:ascii="Times New Roman" w:hAnsi="Times New Roman" w:cs="Times New Roman"/>
          <w:b/>
          <w:sz w:val="28"/>
          <w:szCs w:val="28"/>
        </w:rPr>
        <w:t>Паспорт вывески</w:t>
      </w:r>
    </w:p>
    <w:p w14:paraId="54E6521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Информация, содержащаяся в паспорте вывески: </w:t>
      </w:r>
    </w:p>
    <w:p w14:paraId="22E700D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заказчика</w:t>
      </w:r>
    </w:p>
    <w:p w14:paraId="1317039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изготовителя</w:t>
      </w:r>
    </w:p>
    <w:p w14:paraId="74F21531"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Тип вывески (панель, кронштейн, крышная установка, фасадная вывеска, объемные буквы в т.ч. на подложке)</w:t>
      </w:r>
    </w:p>
    <w:p w14:paraId="0623E85F"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Дата изготовления (монтажа) вывески</w:t>
      </w:r>
    </w:p>
    <w:p w14:paraId="2A9649D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Место монтажа </w:t>
      </w:r>
    </w:p>
    <w:p w14:paraId="629AD7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Габаритные размеры</w:t>
      </w:r>
    </w:p>
    <w:p w14:paraId="6955BD7E"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Визуализация размещения с отметкой места размещения (</w:t>
      </w:r>
      <w:proofErr w:type="spellStart"/>
      <w:r w:rsidRPr="00580FAD">
        <w:rPr>
          <w:rFonts w:ascii="Times New Roman" w:hAnsi="Times New Roman" w:cs="Times New Roman"/>
          <w:sz w:val="28"/>
          <w:szCs w:val="28"/>
        </w:rPr>
        <w:t>фотопривязка</w:t>
      </w:r>
      <w:proofErr w:type="spellEnd"/>
      <w:r w:rsidRPr="00580FAD">
        <w:rPr>
          <w:rFonts w:ascii="Times New Roman" w:hAnsi="Times New Roman" w:cs="Times New Roman"/>
          <w:sz w:val="28"/>
          <w:szCs w:val="28"/>
        </w:rPr>
        <w:t>) в дневное и ночное время</w:t>
      </w:r>
    </w:p>
    <w:p w14:paraId="19538B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освещения (естественный, наружный, внутренний, </w:t>
      </w:r>
      <w:proofErr w:type="spellStart"/>
      <w:r w:rsidRPr="00580FAD">
        <w:rPr>
          <w:rFonts w:ascii="Times New Roman" w:hAnsi="Times New Roman" w:cs="Times New Roman"/>
          <w:sz w:val="28"/>
          <w:szCs w:val="28"/>
        </w:rPr>
        <w:t>светодинамика</w:t>
      </w:r>
      <w:proofErr w:type="spellEnd"/>
      <w:r w:rsidRPr="00580FAD">
        <w:rPr>
          <w:rFonts w:ascii="Times New Roman" w:hAnsi="Times New Roman" w:cs="Times New Roman"/>
          <w:sz w:val="28"/>
          <w:szCs w:val="28"/>
        </w:rPr>
        <w:t>)</w:t>
      </w:r>
    </w:p>
    <w:p w14:paraId="3527091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и количество светодиодов (с указанием потребляемой мощности), мощность и тип блока питания. </w:t>
      </w:r>
    </w:p>
    <w:p w14:paraId="3593C9F6"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0FAD">
        <w:rPr>
          <w:rFonts w:ascii="Times New Roman" w:hAnsi="Times New Roman" w:cs="Times New Roman"/>
          <w:sz w:val="28"/>
          <w:szCs w:val="28"/>
        </w:rPr>
        <w:t>латаксная</w:t>
      </w:r>
      <w:proofErr w:type="spellEnd"/>
      <w:r w:rsidRPr="00580FAD">
        <w:rPr>
          <w:rFonts w:ascii="Times New Roman" w:hAnsi="Times New Roman" w:cs="Times New Roman"/>
          <w:sz w:val="28"/>
          <w:szCs w:val="28"/>
        </w:rPr>
        <w:t xml:space="preserve"> и </w:t>
      </w:r>
      <w:proofErr w:type="spellStart"/>
      <w:r w:rsidRPr="00580FAD">
        <w:rPr>
          <w:rFonts w:ascii="Times New Roman" w:hAnsi="Times New Roman" w:cs="Times New Roman"/>
          <w:sz w:val="28"/>
          <w:szCs w:val="28"/>
        </w:rPr>
        <w:t>т.д</w:t>
      </w:r>
      <w:proofErr w:type="spellEnd"/>
      <w:r w:rsidRPr="00580FAD">
        <w:rPr>
          <w:rFonts w:ascii="Times New Roman" w:hAnsi="Times New Roman" w:cs="Times New Roman"/>
          <w:sz w:val="28"/>
          <w:szCs w:val="28"/>
        </w:rPr>
        <w:t xml:space="preserve">), наименование </w:t>
      </w:r>
    </w:p>
    <w:p w14:paraId="01B7B4B8"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Метод крепления</w:t>
      </w:r>
    </w:p>
    <w:p w14:paraId="7F9C9BD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Гарантийный период на конструктивную и световую части вывески</w:t>
      </w:r>
      <w:r>
        <w:rPr>
          <w:rFonts w:ascii="Times New Roman" w:hAnsi="Times New Roman" w:cs="Times New Roman"/>
          <w:sz w:val="28"/>
          <w:szCs w:val="28"/>
        </w:rPr>
        <w:t xml:space="preserve"> дает И</w:t>
      </w:r>
      <w:r w:rsidRPr="00580FAD">
        <w:rPr>
          <w:rFonts w:ascii="Times New Roman" w:hAnsi="Times New Roman" w:cs="Times New Roman"/>
          <w:sz w:val="28"/>
          <w:szCs w:val="28"/>
        </w:rPr>
        <w:t xml:space="preserve">сполнитель </w:t>
      </w:r>
      <w:r>
        <w:rPr>
          <w:rFonts w:ascii="Times New Roman" w:hAnsi="Times New Roman" w:cs="Times New Roman"/>
          <w:sz w:val="28"/>
          <w:szCs w:val="28"/>
        </w:rPr>
        <w:t xml:space="preserve">сроком </w:t>
      </w:r>
      <w:r w:rsidRPr="00580FAD">
        <w:rPr>
          <w:rFonts w:ascii="Times New Roman" w:hAnsi="Times New Roman" w:cs="Times New Roman"/>
          <w:sz w:val="28"/>
          <w:szCs w:val="28"/>
        </w:rPr>
        <w:t>_____________.</w:t>
      </w:r>
    </w:p>
    <w:p w14:paraId="3614166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Подпись, печать</w:t>
      </w:r>
    </w:p>
    <w:p w14:paraId="3BAD135D" w14:textId="77777777" w:rsidR="009573A9" w:rsidRPr="00580FAD" w:rsidRDefault="009573A9" w:rsidP="00D858E7">
      <w:pPr>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w:t>
      </w:r>
      <w:r>
        <w:rPr>
          <w:rFonts w:ascii="Times New Roman" w:hAnsi="Times New Roman" w:cs="Times New Roman"/>
          <w:sz w:val="28"/>
          <w:szCs w:val="28"/>
        </w:rPr>
        <w:t>по всем вопросам по гарантии обращаться по адресу Исполнителя: _______________</w:t>
      </w:r>
    </w:p>
    <w:p w14:paraId="29F2164E" w14:textId="755ABA3E" w:rsidR="009573A9" w:rsidRDefault="009573A9" w:rsidP="00A731BF">
      <w:pPr>
        <w:rPr>
          <w:rFonts w:ascii="Times New Roman" w:hAnsi="Times New Roman" w:cs="Times New Roman"/>
        </w:rPr>
      </w:pPr>
    </w:p>
    <w:p w14:paraId="34A7DCBA" w14:textId="26CB9D52" w:rsidR="001F272C" w:rsidRDefault="001F272C" w:rsidP="00A731BF">
      <w:pPr>
        <w:rPr>
          <w:rFonts w:ascii="Times New Roman" w:hAnsi="Times New Roman" w:cs="Times New Roman"/>
        </w:rPr>
      </w:pPr>
    </w:p>
    <w:p w14:paraId="6C5F0CC8" w14:textId="157A4520" w:rsidR="001F272C" w:rsidRDefault="001F272C" w:rsidP="00A731BF">
      <w:pPr>
        <w:rPr>
          <w:rFonts w:ascii="Times New Roman" w:hAnsi="Times New Roman" w:cs="Times New Roman"/>
        </w:rPr>
      </w:pPr>
    </w:p>
    <w:p w14:paraId="0EBAA8D5" w14:textId="68C4DC55" w:rsidR="001F272C" w:rsidRDefault="001F272C" w:rsidP="00A731BF">
      <w:pPr>
        <w:rPr>
          <w:rFonts w:ascii="Times New Roman" w:hAnsi="Times New Roman" w:cs="Times New Roman"/>
        </w:rPr>
      </w:pPr>
      <w:r>
        <w:rPr>
          <w:rFonts w:ascii="Times New Roman" w:hAnsi="Times New Roman" w:cs="Times New Roman"/>
        </w:rPr>
        <w:t>Наименование Исполнителя</w:t>
      </w:r>
    </w:p>
    <w:p w14:paraId="63459BBE" w14:textId="4D2D05F3" w:rsidR="001F272C" w:rsidRPr="00FF4C34" w:rsidRDefault="001F272C" w:rsidP="00A731BF">
      <w:pPr>
        <w:rPr>
          <w:rFonts w:ascii="Times New Roman" w:hAnsi="Times New Roman" w:cs="Times New Roman"/>
        </w:rPr>
      </w:pPr>
      <w:r>
        <w:rPr>
          <w:rFonts w:ascii="Times New Roman" w:hAnsi="Times New Roman" w:cs="Times New Roman"/>
        </w:rPr>
        <w:t>(печать, подпись)</w:t>
      </w:r>
    </w:p>
    <w:sectPr w:rsidR="001F272C" w:rsidRPr="00FF4C34" w:rsidSect="00CD240E">
      <w:footerReference w:type="default" r:id="rId17"/>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917C41"/>
    <w:multiLevelType w:val="hybridMultilevel"/>
    <w:tmpl w:val="174625D0"/>
    <w:lvl w:ilvl="0" w:tplc="467EB168">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7"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1"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9"/>
  </w:num>
  <w:num w:numId="10">
    <w:abstractNumId w:val="3"/>
  </w:num>
  <w:num w:numId="11">
    <w:abstractNumId w:val="0"/>
    <w:lvlOverride w:ilvl="0">
      <w:startOverride w:val="1"/>
    </w:lvlOverride>
  </w:num>
  <w:num w:numId="12">
    <w:abstractNumId w:val="22"/>
  </w:num>
  <w:num w:numId="13">
    <w:abstractNumId w:val="7"/>
  </w:num>
  <w:num w:numId="14">
    <w:abstractNumId w:val="24"/>
  </w:num>
  <w:num w:numId="15">
    <w:abstractNumId w:val="21"/>
  </w:num>
  <w:num w:numId="16">
    <w:abstractNumId w:val="2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6"/>
  </w:num>
  <w:num w:numId="20">
    <w:abstractNumId w:val="15"/>
  </w:num>
  <w:num w:numId="21">
    <w:abstractNumId w:val="25"/>
  </w:num>
  <w:num w:numId="22">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7"/>
  </w:num>
  <w:num w:numId="25">
    <w:abstractNumId w:val="8"/>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26FFB"/>
    <w:rsid w:val="000350A3"/>
    <w:rsid w:val="00052795"/>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535D0"/>
    <w:rsid w:val="00165480"/>
    <w:rsid w:val="00185EF1"/>
    <w:rsid w:val="0019227D"/>
    <w:rsid w:val="001951C7"/>
    <w:rsid w:val="001A705E"/>
    <w:rsid w:val="001B519C"/>
    <w:rsid w:val="001B567B"/>
    <w:rsid w:val="001D754E"/>
    <w:rsid w:val="001D7B4B"/>
    <w:rsid w:val="001E278A"/>
    <w:rsid w:val="001F272C"/>
    <w:rsid w:val="00213AE0"/>
    <w:rsid w:val="0024001D"/>
    <w:rsid w:val="00254008"/>
    <w:rsid w:val="00265AF3"/>
    <w:rsid w:val="00266A70"/>
    <w:rsid w:val="00287601"/>
    <w:rsid w:val="0029295B"/>
    <w:rsid w:val="002A4798"/>
    <w:rsid w:val="002A69B9"/>
    <w:rsid w:val="002C47CC"/>
    <w:rsid w:val="002C5778"/>
    <w:rsid w:val="002C7722"/>
    <w:rsid w:val="002D77DB"/>
    <w:rsid w:val="002F7313"/>
    <w:rsid w:val="00306181"/>
    <w:rsid w:val="00312603"/>
    <w:rsid w:val="0031291B"/>
    <w:rsid w:val="003243C1"/>
    <w:rsid w:val="00330A0B"/>
    <w:rsid w:val="00341669"/>
    <w:rsid w:val="003424ED"/>
    <w:rsid w:val="00342BA5"/>
    <w:rsid w:val="00345B20"/>
    <w:rsid w:val="00355797"/>
    <w:rsid w:val="00361440"/>
    <w:rsid w:val="003637C6"/>
    <w:rsid w:val="003653F5"/>
    <w:rsid w:val="0038716A"/>
    <w:rsid w:val="00392549"/>
    <w:rsid w:val="003972A2"/>
    <w:rsid w:val="003D739C"/>
    <w:rsid w:val="00404D1F"/>
    <w:rsid w:val="0041452E"/>
    <w:rsid w:val="004346B6"/>
    <w:rsid w:val="004409F3"/>
    <w:rsid w:val="00454240"/>
    <w:rsid w:val="00461A9A"/>
    <w:rsid w:val="004712B2"/>
    <w:rsid w:val="004822BD"/>
    <w:rsid w:val="004825E4"/>
    <w:rsid w:val="004935B7"/>
    <w:rsid w:val="004944F3"/>
    <w:rsid w:val="004A09AD"/>
    <w:rsid w:val="004A2A11"/>
    <w:rsid w:val="004A4C67"/>
    <w:rsid w:val="004B2709"/>
    <w:rsid w:val="004B5286"/>
    <w:rsid w:val="004C04E9"/>
    <w:rsid w:val="004E20C8"/>
    <w:rsid w:val="004F4288"/>
    <w:rsid w:val="004F5BB5"/>
    <w:rsid w:val="00505C8B"/>
    <w:rsid w:val="005277F3"/>
    <w:rsid w:val="00533A5A"/>
    <w:rsid w:val="005544A5"/>
    <w:rsid w:val="00555FAD"/>
    <w:rsid w:val="0056260F"/>
    <w:rsid w:val="00572140"/>
    <w:rsid w:val="00585B36"/>
    <w:rsid w:val="005931C5"/>
    <w:rsid w:val="0059635D"/>
    <w:rsid w:val="005A5AA5"/>
    <w:rsid w:val="005B11D7"/>
    <w:rsid w:val="005B39C1"/>
    <w:rsid w:val="005F4363"/>
    <w:rsid w:val="00600097"/>
    <w:rsid w:val="0061208D"/>
    <w:rsid w:val="00630DAE"/>
    <w:rsid w:val="00631B7B"/>
    <w:rsid w:val="00637C1C"/>
    <w:rsid w:val="00645882"/>
    <w:rsid w:val="006549FD"/>
    <w:rsid w:val="006775AA"/>
    <w:rsid w:val="00677BB0"/>
    <w:rsid w:val="0069527D"/>
    <w:rsid w:val="006C1BCF"/>
    <w:rsid w:val="006C4082"/>
    <w:rsid w:val="006F0AC3"/>
    <w:rsid w:val="006F63B0"/>
    <w:rsid w:val="0070291E"/>
    <w:rsid w:val="00706107"/>
    <w:rsid w:val="0071768C"/>
    <w:rsid w:val="00717EE9"/>
    <w:rsid w:val="00722003"/>
    <w:rsid w:val="007331E1"/>
    <w:rsid w:val="007403C6"/>
    <w:rsid w:val="00746705"/>
    <w:rsid w:val="00755093"/>
    <w:rsid w:val="00761882"/>
    <w:rsid w:val="007622FE"/>
    <w:rsid w:val="00773EC4"/>
    <w:rsid w:val="00780B22"/>
    <w:rsid w:val="007A0037"/>
    <w:rsid w:val="007A003A"/>
    <w:rsid w:val="007A650F"/>
    <w:rsid w:val="007A7EE7"/>
    <w:rsid w:val="007B224D"/>
    <w:rsid w:val="007B24B3"/>
    <w:rsid w:val="007B5951"/>
    <w:rsid w:val="007C0AD9"/>
    <w:rsid w:val="007D22ED"/>
    <w:rsid w:val="007D2F64"/>
    <w:rsid w:val="007D5C3D"/>
    <w:rsid w:val="007D68A8"/>
    <w:rsid w:val="007E3C8D"/>
    <w:rsid w:val="007F1AD3"/>
    <w:rsid w:val="00801C53"/>
    <w:rsid w:val="00810E91"/>
    <w:rsid w:val="00811F91"/>
    <w:rsid w:val="00812C8B"/>
    <w:rsid w:val="008438E7"/>
    <w:rsid w:val="00846ECE"/>
    <w:rsid w:val="00860C4C"/>
    <w:rsid w:val="008652A4"/>
    <w:rsid w:val="00866085"/>
    <w:rsid w:val="008708F0"/>
    <w:rsid w:val="00872695"/>
    <w:rsid w:val="0088174A"/>
    <w:rsid w:val="00887A81"/>
    <w:rsid w:val="00891F04"/>
    <w:rsid w:val="008B0ABF"/>
    <w:rsid w:val="008B43CE"/>
    <w:rsid w:val="008B4B91"/>
    <w:rsid w:val="008C7B13"/>
    <w:rsid w:val="008D6C68"/>
    <w:rsid w:val="008E6C4A"/>
    <w:rsid w:val="008F42BD"/>
    <w:rsid w:val="0091095C"/>
    <w:rsid w:val="009144C4"/>
    <w:rsid w:val="00915C86"/>
    <w:rsid w:val="00923DFA"/>
    <w:rsid w:val="009401B3"/>
    <w:rsid w:val="00942582"/>
    <w:rsid w:val="0094271E"/>
    <w:rsid w:val="0095026B"/>
    <w:rsid w:val="009573A9"/>
    <w:rsid w:val="00980CB5"/>
    <w:rsid w:val="00996C80"/>
    <w:rsid w:val="00996E79"/>
    <w:rsid w:val="009978F9"/>
    <w:rsid w:val="009D6173"/>
    <w:rsid w:val="009D6218"/>
    <w:rsid w:val="009E1AA7"/>
    <w:rsid w:val="009E2B9F"/>
    <w:rsid w:val="00A0305A"/>
    <w:rsid w:val="00A23D4E"/>
    <w:rsid w:val="00A25CFA"/>
    <w:rsid w:val="00A26E42"/>
    <w:rsid w:val="00A27C8C"/>
    <w:rsid w:val="00A34724"/>
    <w:rsid w:val="00A60AB3"/>
    <w:rsid w:val="00A64943"/>
    <w:rsid w:val="00A731BF"/>
    <w:rsid w:val="00A74AE5"/>
    <w:rsid w:val="00A77736"/>
    <w:rsid w:val="00A86F8F"/>
    <w:rsid w:val="00A931EE"/>
    <w:rsid w:val="00A96059"/>
    <w:rsid w:val="00AA0FBF"/>
    <w:rsid w:val="00AA5BFC"/>
    <w:rsid w:val="00AE0EC8"/>
    <w:rsid w:val="00AE198A"/>
    <w:rsid w:val="00AE400B"/>
    <w:rsid w:val="00B051BE"/>
    <w:rsid w:val="00B10182"/>
    <w:rsid w:val="00B203C2"/>
    <w:rsid w:val="00B262DF"/>
    <w:rsid w:val="00B40445"/>
    <w:rsid w:val="00B45D57"/>
    <w:rsid w:val="00B569D7"/>
    <w:rsid w:val="00B62814"/>
    <w:rsid w:val="00B94570"/>
    <w:rsid w:val="00BB08CE"/>
    <w:rsid w:val="00BB278A"/>
    <w:rsid w:val="00BC1BF4"/>
    <w:rsid w:val="00BC682F"/>
    <w:rsid w:val="00BC7E9C"/>
    <w:rsid w:val="00BD1227"/>
    <w:rsid w:val="00BD47BF"/>
    <w:rsid w:val="00BD61FF"/>
    <w:rsid w:val="00BE50F7"/>
    <w:rsid w:val="00BE6393"/>
    <w:rsid w:val="00BF79D3"/>
    <w:rsid w:val="00C0649A"/>
    <w:rsid w:val="00C15923"/>
    <w:rsid w:val="00C16210"/>
    <w:rsid w:val="00C24A7C"/>
    <w:rsid w:val="00C342BD"/>
    <w:rsid w:val="00C36D5B"/>
    <w:rsid w:val="00C40490"/>
    <w:rsid w:val="00C46E47"/>
    <w:rsid w:val="00C475E0"/>
    <w:rsid w:val="00C5014F"/>
    <w:rsid w:val="00C57921"/>
    <w:rsid w:val="00C6379B"/>
    <w:rsid w:val="00C656A5"/>
    <w:rsid w:val="00C679A3"/>
    <w:rsid w:val="00C810ED"/>
    <w:rsid w:val="00C82B30"/>
    <w:rsid w:val="00C82FE0"/>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A65A1"/>
    <w:rsid w:val="00DB0065"/>
    <w:rsid w:val="00DB2771"/>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74E5B"/>
    <w:rsid w:val="00E8343E"/>
    <w:rsid w:val="00E86A6A"/>
    <w:rsid w:val="00EA336D"/>
    <w:rsid w:val="00EB3B2E"/>
    <w:rsid w:val="00EC08BF"/>
    <w:rsid w:val="00EE2A97"/>
    <w:rsid w:val="00EE7EEF"/>
    <w:rsid w:val="00EF4609"/>
    <w:rsid w:val="00F01377"/>
    <w:rsid w:val="00F109D9"/>
    <w:rsid w:val="00F10B87"/>
    <w:rsid w:val="00F13700"/>
    <w:rsid w:val="00F30C2C"/>
    <w:rsid w:val="00F435EF"/>
    <w:rsid w:val="00F474E0"/>
    <w:rsid w:val="00F5354D"/>
    <w:rsid w:val="00F667A0"/>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19</Pages>
  <Words>6107</Words>
  <Characters>34815</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export-1@AD.MSP03.RU</cp:lastModifiedBy>
  <cp:revision>13</cp:revision>
  <cp:lastPrinted>2021-07-30T03:53:00Z</cp:lastPrinted>
  <dcterms:created xsi:type="dcterms:W3CDTF">2021-07-27T07:59:00Z</dcterms:created>
  <dcterms:modified xsi:type="dcterms:W3CDTF">2021-07-30T03:56:00Z</dcterms:modified>
</cp:coreProperties>
</file>