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070460">
        <w:rPr>
          <w:b/>
          <w:sz w:val="24"/>
          <w:szCs w:val="24"/>
        </w:rPr>
        <w:t>04-14/32</w:t>
      </w:r>
      <w:r w:rsidRPr="00F9486B">
        <w:rPr>
          <w:b/>
          <w:sz w:val="24"/>
          <w:szCs w:val="24"/>
        </w:rPr>
        <w:t xml:space="preserve"> от </w:t>
      </w:r>
      <w:r w:rsidR="00070460">
        <w:rPr>
          <w:b/>
          <w:sz w:val="24"/>
          <w:szCs w:val="24"/>
        </w:rPr>
        <w:t>15.03.2023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70460">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Кокенова</w:t>
            </w:r>
            <w:proofErr w:type="spellEnd"/>
            <w:r>
              <w:rPr>
                <w:color w:val="000000"/>
                <w:sz w:val="24"/>
                <w:szCs w:val="24"/>
                <w:lang w:eastAsia="en-US"/>
              </w:rPr>
              <w:t xml:space="preserve"> Д. А.</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070460">
            <w:pPr>
              <w:spacing w:line="254" w:lineRule="auto"/>
              <w:rPr>
                <w:color w:val="000000"/>
                <w:sz w:val="24"/>
                <w:szCs w:val="24"/>
                <w:lang w:eastAsia="en-US"/>
              </w:rPr>
            </w:pPr>
            <w:bookmarkStart w:id="1" w:name="Пояснения"/>
            <w:bookmarkEnd w:id="1"/>
            <w:r>
              <w:rPr>
                <w:color w:val="000000"/>
                <w:sz w:val="24"/>
                <w:szCs w:val="24"/>
                <w:lang w:eastAsia="en-US"/>
              </w:rPr>
              <w:t xml:space="preserve">декларирование косметических средств ручной работы (мыло, </w:t>
            </w:r>
            <w:proofErr w:type="spellStart"/>
            <w:r>
              <w:rPr>
                <w:color w:val="000000"/>
                <w:sz w:val="24"/>
                <w:szCs w:val="24"/>
                <w:lang w:eastAsia="en-US"/>
              </w:rPr>
              <w:t>баттер</w:t>
            </w:r>
            <w:proofErr w:type="spellEnd"/>
            <w:r>
              <w:rPr>
                <w:color w:val="000000"/>
                <w:sz w:val="24"/>
                <w:szCs w:val="24"/>
                <w:lang w:eastAsia="en-US"/>
              </w:rPr>
              <w:t xml:space="preserve"> для тела, твердый шампунь)</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70460">
            <w:pPr>
              <w:spacing w:line="254" w:lineRule="auto"/>
              <w:rPr>
                <w:color w:val="000000"/>
                <w:sz w:val="24"/>
                <w:szCs w:val="24"/>
                <w:lang w:eastAsia="en-US"/>
              </w:rPr>
            </w:pPr>
            <w:bookmarkStart w:id="2" w:name="Цена"/>
            <w:bookmarkEnd w:id="2"/>
            <w:r>
              <w:rPr>
                <w:color w:val="000000"/>
                <w:sz w:val="24"/>
                <w:szCs w:val="24"/>
                <w:lang w:eastAsia="en-US"/>
              </w:rPr>
              <w:t>70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070460">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70460">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Кокенова</w:t>
            </w:r>
            <w:proofErr w:type="spellEnd"/>
            <w:r>
              <w:rPr>
                <w:color w:val="000000"/>
                <w:sz w:val="24"/>
                <w:szCs w:val="24"/>
                <w:lang w:eastAsia="en-US"/>
              </w:rPr>
              <w:t xml:space="preserve"> Д. А., Адрес: Республика Бурятия, </w:t>
            </w:r>
            <w:proofErr w:type="spellStart"/>
            <w:r>
              <w:rPr>
                <w:color w:val="000000"/>
                <w:sz w:val="24"/>
                <w:szCs w:val="24"/>
                <w:lang w:eastAsia="en-US"/>
              </w:rPr>
              <w:t>г.Северобайкальск</w:t>
            </w:r>
            <w:proofErr w:type="spellEnd"/>
            <w:r>
              <w:rPr>
                <w:color w:val="000000"/>
                <w:sz w:val="24"/>
                <w:szCs w:val="24"/>
                <w:lang w:eastAsia="en-US"/>
              </w:rPr>
              <w:t xml:space="preserve">, ул. Парковая, д.11, кв.111, телефон: 8914-638-6727, </w:t>
            </w:r>
            <w:proofErr w:type="spellStart"/>
            <w:r>
              <w:rPr>
                <w:color w:val="000000"/>
                <w:sz w:val="24"/>
                <w:szCs w:val="24"/>
                <w:lang w:eastAsia="en-US"/>
              </w:rPr>
              <w:t>e-mail</w:t>
            </w:r>
            <w:proofErr w:type="spellEnd"/>
            <w:r>
              <w:rPr>
                <w:color w:val="000000"/>
                <w:sz w:val="24"/>
                <w:szCs w:val="24"/>
                <w:lang w:eastAsia="en-US"/>
              </w:rPr>
              <w:t xml:space="preserve">: daxasbk@mail.ru.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070460"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070460"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070460"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0B7B5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070460">
              <w:rPr>
                <w:sz w:val="24"/>
                <w:szCs w:val="24"/>
              </w:rPr>
              <w:t>До 12-00 28 марта 2023 года.</w:t>
            </w:r>
          </w:p>
          <w:p w:rsidR="00CA47FA" w:rsidRPr="000B7B5A"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0B7B5A"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070460">
        <w:rPr>
          <w:sz w:val="24"/>
          <w:szCs w:val="24"/>
        </w:rPr>
        <w:t>04-14/32</w:t>
      </w:r>
      <w:r w:rsidRPr="00A179EA">
        <w:rPr>
          <w:sz w:val="24"/>
          <w:szCs w:val="24"/>
        </w:rPr>
        <w:t xml:space="preserve"> от</w:t>
      </w:r>
      <w:r w:rsidR="00070460">
        <w:rPr>
          <w:sz w:val="24"/>
          <w:szCs w:val="24"/>
        </w:rPr>
        <w:t>15.03.2023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070460">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070460">
        <w:rPr>
          <w:sz w:val="24"/>
          <w:szCs w:val="24"/>
        </w:rPr>
        <w:t>Кокенова</w:t>
      </w:r>
      <w:proofErr w:type="spellEnd"/>
      <w:r w:rsidR="00070460">
        <w:rPr>
          <w:sz w:val="24"/>
          <w:szCs w:val="24"/>
        </w:rPr>
        <w:t xml:space="preserve"> Д. А.</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070460">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070460">
        <w:rPr>
          <w:sz w:val="24"/>
          <w:szCs w:val="24"/>
        </w:rPr>
        <w:t>Кокенова</w:t>
      </w:r>
      <w:proofErr w:type="spellEnd"/>
      <w:r w:rsidR="00070460">
        <w:rPr>
          <w:sz w:val="24"/>
          <w:szCs w:val="24"/>
        </w:rPr>
        <w:t xml:space="preserve"> Д. А.</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AD3620"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59D0F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974326" w:rsidRDefault="00974326" w:rsidP="00974326">
      <w:pPr>
        <w:tabs>
          <w:tab w:val="left" w:pos="0"/>
        </w:tabs>
        <w:spacing w:line="300" w:lineRule="auto"/>
        <w:ind w:firstLine="567"/>
        <w:jc w:val="right"/>
        <w:rPr>
          <w:sz w:val="20"/>
          <w:szCs w:val="20"/>
        </w:rPr>
      </w:pPr>
    </w:p>
    <w:p w:rsidR="000B7B5A" w:rsidRDefault="000B7B5A" w:rsidP="00974326">
      <w:pPr>
        <w:tabs>
          <w:tab w:val="left" w:pos="0"/>
        </w:tabs>
        <w:spacing w:line="300" w:lineRule="auto"/>
        <w:ind w:firstLine="567"/>
        <w:jc w:val="right"/>
        <w:rPr>
          <w:sz w:val="20"/>
          <w:szCs w:val="20"/>
        </w:rPr>
      </w:pPr>
    </w:p>
    <w:p w:rsidR="000B7B5A" w:rsidRDefault="000B7B5A" w:rsidP="00974326">
      <w:pPr>
        <w:tabs>
          <w:tab w:val="left" w:pos="0"/>
        </w:tabs>
        <w:spacing w:line="300" w:lineRule="auto"/>
        <w:ind w:firstLine="567"/>
        <w:jc w:val="right"/>
        <w:rPr>
          <w:sz w:val="20"/>
          <w:szCs w:val="20"/>
        </w:rPr>
      </w:pPr>
    </w:p>
    <w:p w:rsidR="000B7B5A" w:rsidRPr="000B7B5A" w:rsidRDefault="000B7B5A" w:rsidP="000B7B5A">
      <w:pPr>
        <w:ind w:firstLine="709"/>
        <w:jc w:val="center"/>
        <w:rPr>
          <w:b/>
          <w:sz w:val="24"/>
          <w:szCs w:val="24"/>
        </w:rPr>
      </w:pPr>
      <w:bookmarkStart w:id="101" w:name="_Hlk78809292"/>
      <w:r w:rsidRPr="000B7B5A">
        <w:rPr>
          <w:b/>
          <w:sz w:val="24"/>
          <w:szCs w:val="24"/>
        </w:rPr>
        <w:lastRenderedPageBreak/>
        <w:t>ТЕХНИЧЕСКОЕ ЗАДАНИЕ</w:t>
      </w:r>
    </w:p>
    <w:p w:rsidR="000B7B5A" w:rsidRPr="000B7B5A" w:rsidRDefault="000B7B5A" w:rsidP="000B7B5A">
      <w:pPr>
        <w:ind w:firstLine="709"/>
        <w:jc w:val="center"/>
        <w:rPr>
          <w:b/>
          <w:sz w:val="24"/>
          <w:szCs w:val="24"/>
        </w:rPr>
      </w:pPr>
      <w:r w:rsidRPr="000B7B5A">
        <w:rPr>
          <w:b/>
          <w:sz w:val="24"/>
          <w:szCs w:val="24"/>
        </w:rPr>
        <w:t xml:space="preserve">на оказание услуг по содействию в проведении сертификации продукции субъектов малого и среднего предпринимательства </w:t>
      </w:r>
    </w:p>
    <w:p w:rsidR="000B7B5A" w:rsidRPr="000B7B5A" w:rsidRDefault="000B7B5A" w:rsidP="000B7B5A">
      <w:pPr>
        <w:ind w:firstLine="709"/>
        <w:jc w:val="center"/>
        <w:rPr>
          <w:b/>
          <w:sz w:val="24"/>
          <w:szCs w:val="24"/>
        </w:rPr>
      </w:pPr>
      <w:r w:rsidRPr="000B7B5A">
        <w:rPr>
          <w:b/>
          <w:sz w:val="24"/>
          <w:szCs w:val="24"/>
        </w:rPr>
        <w:t>в целях выхода на зарубежные рынки</w:t>
      </w:r>
    </w:p>
    <w:p w:rsidR="000B7B5A" w:rsidRPr="000B7B5A" w:rsidRDefault="000B7B5A" w:rsidP="000B7B5A">
      <w:pPr>
        <w:tabs>
          <w:tab w:val="left" w:pos="993"/>
        </w:tabs>
        <w:ind w:firstLine="709"/>
        <w:jc w:val="both"/>
        <w:rPr>
          <w:b/>
          <w:sz w:val="24"/>
          <w:szCs w:val="24"/>
        </w:rPr>
      </w:pPr>
      <w:r w:rsidRPr="000B7B5A">
        <w:rPr>
          <w:b/>
          <w:sz w:val="24"/>
          <w:szCs w:val="24"/>
        </w:rPr>
        <w:t>1. Заказчик: Гарантийный фонд Бурятии,</w:t>
      </w:r>
    </w:p>
    <w:p w:rsidR="000B7B5A" w:rsidRPr="000B7B5A" w:rsidRDefault="000B7B5A" w:rsidP="000B7B5A">
      <w:pPr>
        <w:tabs>
          <w:tab w:val="left" w:pos="993"/>
        </w:tabs>
        <w:ind w:firstLine="709"/>
        <w:jc w:val="both"/>
        <w:rPr>
          <w:b/>
          <w:sz w:val="24"/>
          <w:szCs w:val="24"/>
        </w:rPr>
      </w:pPr>
      <w:r w:rsidRPr="000B7B5A">
        <w:rPr>
          <w:b/>
          <w:sz w:val="24"/>
          <w:szCs w:val="24"/>
        </w:rPr>
        <w:t xml:space="preserve">2. Получатель услуги: </w:t>
      </w:r>
      <w:r w:rsidR="00AD3620">
        <w:rPr>
          <w:b/>
          <w:sz w:val="24"/>
          <w:szCs w:val="24"/>
        </w:rPr>
        <w:t xml:space="preserve">ИП </w:t>
      </w:r>
      <w:proofErr w:type="spellStart"/>
      <w:r w:rsidRPr="000B7B5A">
        <w:rPr>
          <w:b/>
          <w:sz w:val="24"/>
          <w:szCs w:val="24"/>
        </w:rPr>
        <w:t>Кокенова</w:t>
      </w:r>
      <w:proofErr w:type="spellEnd"/>
      <w:r w:rsidRPr="000B7B5A">
        <w:rPr>
          <w:b/>
          <w:sz w:val="24"/>
          <w:szCs w:val="24"/>
        </w:rPr>
        <w:t xml:space="preserve"> Дарья Александровна</w:t>
      </w:r>
    </w:p>
    <w:p w:rsidR="000B7B5A" w:rsidRPr="000B7B5A" w:rsidRDefault="000B7B5A" w:rsidP="000B7B5A">
      <w:pPr>
        <w:tabs>
          <w:tab w:val="left" w:pos="993"/>
        </w:tabs>
        <w:ind w:firstLine="709"/>
        <w:jc w:val="both"/>
        <w:rPr>
          <w:b/>
          <w:sz w:val="24"/>
          <w:szCs w:val="24"/>
        </w:rPr>
      </w:pPr>
      <w:r w:rsidRPr="000B7B5A">
        <w:rPr>
          <w:b/>
          <w:sz w:val="24"/>
          <w:szCs w:val="24"/>
        </w:rPr>
        <w:t>3. Источник финансирования</w:t>
      </w:r>
      <w:r w:rsidRPr="000B7B5A">
        <w:rPr>
          <w:sz w:val="24"/>
          <w:szCs w:val="24"/>
        </w:rPr>
        <w:t>: средства субсидии</w:t>
      </w:r>
      <w:r w:rsidRPr="000B7B5A">
        <w:rPr>
          <w:b/>
          <w:sz w:val="24"/>
          <w:szCs w:val="24"/>
        </w:rPr>
        <w:t xml:space="preserve"> </w:t>
      </w:r>
      <w:r w:rsidRPr="000B7B5A">
        <w:rPr>
          <w:sz w:val="24"/>
          <w:szCs w:val="24"/>
        </w:rPr>
        <w:t>на развитие Центра предпринимательства «Мой бизнес»</w:t>
      </w:r>
    </w:p>
    <w:p w:rsidR="000B7B5A" w:rsidRPr="000B7B5A" w:rsidRDefault="000B7B5A" w:rsidP="000B7B5A">
      <w:pPr>
        <w:tabs>
          <w:tab w:val="left" w:pos="993"/>
        </w:tabs>
        <w:ind w:firstLine="709"/>
        <w:jc w:val="both"/>
        <w:rPr>
          <w:b/>
          <w:sz w:val="24"/>
          <w:szCs w:val="24"/>
        </w:rPr>
      </w:pPr>
      <w:r w:rsidRPr="000B7B5A">
        <w:rPr>
          <w:b/>
          <w:sz w:val="24"/>
          <w:szCs w:val="24"/>
        </w:rPr>
        <w:t>4. Основное содержание услуг:</w:t>
      </w:r>
    </w:p>
    <w:p w:rsidR="000B7B5A" w:rsidRPr="000B7B5A" w:rsidRDefault="000B7B5A" w:rsidP="000B7B5A">
      <w:pPr>
        <w:tabs>
          <w:tab w:val="left" w:pos="993"/>
          <w:tab w:val="left" w:pos="1134"/>
        </w:tabs>
        <w:ind w:firstLine="709"/>
        <w:jc w:val="both"/>
        <w:rPr>
          <w:sz w:val="24"/>
          <w:szCs w:val="24"/>
        </w:rPr>
      </w:pPr>
      <w:r w:rsidRPr="000B7B5A">
        <w:rPr>
          <w:sz w:val="24"/>
          <w:szCs w:val="24"/>
        </w:rPr>
        <w:t>4.1. Наименование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r w:rsidRPr="000B7B5A">
        <w:rPr>
          <w:sz w:val="22"/>
          <w:szCs w:val="22"/>
        </w:rPr>
        <w:t xml:space="preserve"> </w:t>
      </w:r>
    </w:p>
    <w:p w:rsidR="000B7B5A" w:rsidRPr="000B7B5A" w:rsidRDefault="000B7B5A" w:rsidP="000B7B5A">
      <w:pPr>
        <w:tabs>
          <w:tab w:val="left" w:pos="993"/>
          <w:tab w:val="left" w:pos="1134"/>
        </w:tabs>
        <w:ind w:firstLine="709"/>
        <w:jc w:val="both"/>
        <w:rPr>
          <w:b/>
          <w:sz w:val="24"/>
          <w:szCs w:val="24"/>
        </w:rPr>
      </w:pPr>
      <w:r w:rsidRPr="000B7B5A">
        <w:rPr>
          <w:b/>
          <w:sz w:val="24"/>
          <w:szCs w:val="24"/>
        </w:rPr>
        <w:t xml:space="preserve">5. Цель проведения декларации о соответствии: </w:t>
      </w:r>
    </w:p>
    <w:p w:rsidR="000B7B5A" w:rsidRPr="000B7B5A" w:rsidRDefault="000B7B5A" w:rsidP="000B7B5A">
      <w:pPr>
        <w:tabs>
          <w:tab w:val="left" w:pos="993"/>
          <w:tab w:val="left" w:pos="1134"/>
        </w:tabs>
        <w:ind w:firstLine="709"/>
        <w:jc w:val="both"/>
        <w:rPr>
          <w:sz w:val="24"/>
          <w:szCs w:val="24"/>
        </w:rPr>
      </w:pPr>
      <w:r w:rsidRPr="000B7B5A">
        <w:rPr>
          <w:sz w:val="24"/>
          <w:szCs w:val="24"/>
        </w:rPr>
        <w:t>Получение необходимых разрешительных документов на продукцию:</w:t>
      </w:r>
    </w:p>
    <w:tbl>
      <w:tblPr>
        <w:tblW w:w="9600" w:type="dxa"/>
        <w:tblBorders>
          <w:insideH w:val="nil"/>
          <w:insideV w:val="nil"/>
        </w:tblBorders>
        <w:tblLayout w:type="fixed"/>
        <w:tblLook w:val="0600" w:firstRow="0" w:lastRow="0" w:firstColumn="0" w:lastColumn="0" w:noHBand="1" w:noVBand="1"/>
      </w:tblPr>
      <w:tblGrid>
        <w:gridCol w:w="809"/>
        <w:gridCol w:w="8791"/>
      </w:tblGrid>
      <w:tr w:rsidR="000B7B5A" w:rsidRPr="000B7B5A" w:rsidTr="000B7B5A">
        <w:trPr>
          <w:trHeight w:val="397"/>
        </w:trPr>
        <w:tc>
          <w:tcPr>
            <w:tcW w:w="8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0B7B5A" w:rsidRPr="000B7B5A" w:rsidRDefault="000B7B5A" w:rsidP="000B7B5A">
            <w:pPr>
              <w:widowControl w:val="0"/>
              <w:jc w:val="center"/>
              <w:rPr>
                <w:b/>
                <w:sz w:val="24"/>
                <w:szCs w:val="24"/>
                <w:lang w:eastAsia="en-US"/>
              </w:rPr>
            </w:pPr>
            <w:r w:rsidRPr="000B7B5A">
              <w:rPr>
                <w:b/>
                <w:sz w:val="24"/>
                <w:szCs w:val="24"/>
                <w:lang w:eastAsia="en-US"/>
              </w:rPr>
              <w:t>№</w:t>
            </w:r>
          </w:p>
        </w:tc>
        <w:tc>
          <w:tcPr>
            <w:tcW w:w="8789"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0B7B5A" w:rsidRPr="000B7B5A" w:rsidRDefault="000B7B5A" w:rsidP="000B7B5A">
            <w:pPr>
              <w:widowControl w:val="0"/>
              <w:jc w:val="center"/>
              <w:rPr>
                <w:b/>
                <w:sz w:val="24"/>
                <w:szCs w:val="24"/>
                <w:lang w:eastAsia="en-US"/>
              </w:rPr>
            </w:pPr>
            <w:r w:rsidRPr="000B7B5A">
              <w:rPr>
                <w:b/>
                <w:sz w:val="24"/>
                <w:szCs w:val="24"/>
                <w:lang w:eastAsia="en-US"/>
              </w:rPr>
              <w:t>Наименование</w:t>
            </w:r>
          </w:p>
        </w:tc>
      </w:tr>
      <w:tr w:rsidR="000B7B5A" w:rsidRPr="000B7B5A" w:rsidTr="000B7B5A">
        <w:trPr>
          <w:trHeight w:val="397"/>
        </w:trPr>
        <w:tc>
          <w:tcPr>
            <w:tcW w:w="8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0B7B5A" w:rsidRPr="000B7B5A" w:rsidRDefault="000B7B5A" w:rsidP="000B7B5A">
            <w:pPr>
              <w:widowControl w:val="0"/>
              <w:jc w:val="center"/>
              <w:rPr>
                <w:sz w:val="24"/>
                <w:szCs w:val="24"/>
                <w:lang w:eastAsia="en-US"/>
              </w:rPr>
            </w:pPr>
            <w:r w:rsidRPr="000B7B5A">
              <w:rPr>
                <w:sz w:val="24"/>
                <w:szCs w:val="24"/>
                <w:lang w:eastAsia="en-US"/>
              </w:rPr>
              <w:t>1</w:t>
            </w:r>
          </w:p>
        </w:tc>
        <w:tc>
          <w:tcPr>
            <w:tcW w:w="8789" w:type="dxa"/>
            <w:tcBorders>
              <w:top w:val="nil"/>
              <w:left w:val="nil"/>
              <w:bottom w:val="single" w:sz="8" w:space="0" w:color="000000"/>
              <w:right w:val="single" w:sz="8" w:space="0" w:color="000000"/>
            </w:tcBorders>
            <w:tcMar>
              <w:top w:w="100" w:type="dxa"/>
              <w:left w:w="100" w:type="dxa"/>
              <w:bottom w:w="100" w:type="dxa"/>
              <w:right w:w="100" w:type="dxa"/>
            </w:tcMar>
            <w:hideMark/>
          </w:tcPr>
          <w:p w:rsidR="000B7B5A" w:rsidRPr="000B7B5A" w:rsidRDefault="000B7B5A" w:rsidP="000B7B5A">
            <w:pPr>
              <w:widowControl w:val="0"/>
              <w:jc w:val="both"/>
              <w:rPr>
                <w:sz w:val="24"/>
                <w:szCs w:val="24"/>
                <w:lang w:eastAsia="en-US"/>
              </w:rPr>
            </w:pPr>
            <w:r w:rsidRPr="000B7B5A">
              <w:rPr>
                <w:sz w:val="24"/>
                <w:szCs w:val="24"/>
                <w:lang w:eastAsia="en-US"/>
              </w:rPr>
              <w:t xml:space="preserve">Мыло туалетное твердое ручной работы </w:t>
            </w:r>
          </w:p>
        </w:tc>
      </w:tr>
      <w:tr w:rsidR="000B7B5A" w:rsidRPr="000B7B5A" w:rsidTr="000B7B5A">
        <w:trPr>
          <w:trHeight w:val="397"/>
        </w:trPr>
        <w:tc>
          <w:tcPr>
            <w:tcW w:w="8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0B7B5A" w:rsidRPr="000B7B5A" w:rsidRDefault="000B7B5A" w:rsidP="000B7B5A">
            <w:pPr>
              <w:widowControl w:val="0"/>
              <w:jc w:val="center"/>
              <w:rPr>
                <w:sz w:val="24"/>
                <w:szCs w:val="24"/>
                <w:lang w:eastAsia="en-US"/>
              </w:rPr>
            </w:pPr>
            <w:r w:rsidRPr="000B7B5A">
              <w:rPr>
                <w:sz w:val="24"/>
                <w:szCs w:val="24"/>
                <w:lang w:eastAsia="en-US"/>
              </w:rPr>
              <w:t>2</w:t>
            </w:r>
          </w:p>
        </w:tc>
        <w:tc>
          <w:tcPr>
            <w:tcW w:w="8789" w:type="dxa"/>
            <w:tcBorders>
              <w:top w:val="nil"/>
              <w:left w:val="nil"/>
              <w:bottom w:val="single" w:sz="8" w:space="0" w:color="000000"/>
              <w:right w:val="single" w:sz="8" w:space="0" w:color="000000"/>
            </w:tcBorders>
            <w:tcMar>
              <w:top w:w="100" w:type="dxa"/>
              <w:left w:w="100" w:type="dxa"/>
              <w:bottom w:w="100" w:type="dxa"/>
              <w:right w:w="100" w:type="dxa"/>
            </w:tcMar>
            <w:hideMark/>
          </w:tcPr>
          <w:p w:rsidR="000B7B5A" w:rsidRPr="000B7B5A" w:rsidRDefault="000B7B5A" w:rsidP="000B7B5A">
            <w:pPr>
              <w:widowControl w:val="0"/>
              <w:jc w:val="both"/>
              <w:rPr>
                <w:sz w:val="24"/>
                <w:szCs w:val="24"/>
                <w:lang w:eastAsia="en-US"/>
              </w:rPr>
            </w:pPr>
            <w:r w:rsidRPr="000B7B5A">
              <w:rPr>
                <w:sz w:val="24"/>
                <w:szCs w:val="24"/>
                <w:lang w:eastAsia="en-US"/>
              </w:rPr>
              <w:t>Мыло хозяйственное и бритвенное мыло ручной работы</w:t>
            </w:r>
          </w:p>
        </w:tc>
      </w:tr>
      <w:tr w:rsidR="000B7B5A" w:rsidRPr="000B7B5A" w:rsidTr="000B7B5A">
        <w:trPr>
          <w:trHeight w:val="397"/>
        </w:trPr>
        <w:tc>
          <w:tcPr>
            <w:tcW w:w="8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0B7B5A" w:rsidRPr="000B7B5A" w:rsidRDefault="000B7B5A" w:rsidP="000B7B5A">
            <w:pPr>
              <w:widowControl w:val="0"/>
              <w:jc w:val="center"/>
              <w:rPr>
                <w:sz w:val="24"/>
                <w:szCs w:val="24"/>
                <w:lang w:eastAsia="en-US"/>
              </w:rPr>
            </w:pPr>
            <w:r w:rsidRPr="000B7B5A">
              <w:rPr>
                <w:sz w:val="24"/>
                <w:szCs w:val="24"/>
                <w:lang w:eastAsia="en-US"/>
              </w:rPr>
              <w:t>3</w:t>
            </w:r>
          </w:p>
        </w:tc>
        <w:tc>
          <w:tcPr>
            <w:tcW w:w="8789" w:type="dxa"/>
            <w:tcBorders>
              <w:top w:val="nil"/>
              <w:left w:val="nil"/>
              <w:bottom w:val="single" w:sz="8" w:space="0" w:color="000000"/>
              <w:right w:val="single" w:sz="8" w:space="0" w:color="000000"/>
            </w:tcBorders>
            <w:tcMar>
              <w:top w:w="100" w:type="dxa"/>
              <w:left w:w="100" w:type="dxa"/>
              <w:bottom w:w="100" w:type="dxa"/>
              <w:right w:w="100" w:type="dxa"/>
            </w:tcMar>
            <w:hideMark/>
          </w:tcPr>
          <w:p w:rsidR="000B7B5A" w:rsidRPr="000B7B5A" w:rsidRDefault="000B7B5A" w:rsidP="000B7B5A">
            <w:pPr>
              <w:widowControl w:val="0"/>
              <w:jc w:val="both"/>
              <w:rPr>
                <w:sz w:val="24"/>
                <w:szCs w:val="24"/>
                <w:lang w:eastAsia="en-US"/>
              </w:rPr>
            </w:pPr>
            <w:proofErr w:type="spellStart"/>
            <w:r w:rsidRPr="000B7B5A">
              <w:rPr>
                <w:sz w:val="24"/>
                <w:szCs w:val="24"/>
                <w:lang w:eastAsia="en-US"/>
              </w:rPr>
              <w:t>Баттер</w:t>
            </w:r>
            <w:proofErr w:type="spellEnd"/>
            <w:r w:rsidRPr="000B7B5A">
              <w:rPr>
                <w:sz w:val="24"/>
                <w:szCs w:val="24"/>
                <w:lang w:eastAsia="en-US"/>
              </w:rPr>
              <w:t xml:space="preserve"> для тела</w:t>
            </w:r>
          </w:p>
        </w:tc>
      </w:tr>
      <w:tr w:rsidR="000B7B5A" w:rsidRPr="000B7B5A" w:rsidTr="000B7B5A">
        <w:trPr>
          <w:trHeight w:val="397"/>
        </w:trPr>
        <w:tc>
          <w:tcPr>
            <w:tcW w:w="809"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0B7B5A" w:rsidRPr="000B7B5A" w:rsidRDefault="000B7B5A" w:rsidP="000B7B5A">
            <w:pPr>
              <w:widowControl w:val="0"/>
              <w:jc w:val="center"/>
              <w:rPr>
                <w:sz w:val="24"/>
                <w:szCs w:val="24"/>
                <w:lang w:eastAsia="en-US"/>
              </w:rPr>
            </w:pPr>
            <w:r w:rsidRPr="000B7B5A">
              <w:rPr>
                <w:sz w:val="24"/>
                <w:szCs w:val="24"/>
                <w:lang w:eastAsia="en-US"/>
              </w:rPr>
              <w:t>5</w:t>
            </w:r>
          </w:p>
        </w:tc>
        <w:tc>
          <w:tcPr>
            <w:tcW w:w="8789" w:type="dxa"/>
            <w:tcBorders>
              <w:top w:val="single" w:sz="8" w:space="0" w:color="000000"/>
              <w:left w:val="nil"/>
              <w:bottom w:val="single" w:sz="4" w:space="0" w:color="auto"/>
              <w:right w:val="single" w:sz="8" w:space="0" w:color="000000"/>
            </w:tcBorders>
            <w:tcMar>
              <w:top w:w="100" w:type="dxa"/>
              <w:left w:w="100" w:type="dxa"/>
              <w:bottom w:w="100" w:type="dxa"/>
              <w:right w:w="100" w:type="dxa"/>
            </w:tcMar>
            <w:hideMark/>
          </w:tcPr>
          <w:p w:rsidR="000B7B5A" w:rsidRPr="000B7B5A" w:rsidRDefault="000B7B5A" w:rsidP="000B7B5A">
            <w:pPr>
              <w:widowControl w:val="0"/>
              <w:jc w:val="both"/>
              <w:rPr>
                <w:sz w:val="24"/>
                <w:szCs w:val="24"/>
                <w:lang w:eastAsia="en-US"/>
              </w:rPr>
            </w:pPr>
            <w:r w:rsidRPr="000B7B5A">
              <w:rPr>
                <w:sz w:val="24"/>
                <w:szCs w:val="24"/>
                <w:lang w:eastAsia="en-US"/>
              </w:rPr>
              <w:t>Твердый шампунь</w:t>
            </w:r>
          </w:p>
        </w:tc>
      </w:tr>
    </w:tbl>
    <w:p w:rsidR="000B7B5A" w:rsidRPr="000B7B5A" w:rsidRDefault="000B7B5A" w:rsidP="000B7B5A">
      <w:pPr>
        <w:tabs>
          <w:tab w:val="left" w:pos="993"/>
          <w:tab w:val="left" w:pos="1134"/>
        </w:tabs>
        <w:ind w:firstLine="709"/>
        <w:jc w:val="both"/>
        <w:rPr>
          <w:b/>
          <w:sz w:val="24"/>
          <w:szCs w:val="24"/>
        </w:rPr>
      </w:pPr>
      <w:r w:rsidRPr="000B7B5A">
        <w:rPr>
          <w:b/>
          <w:sz w:val="24"/>
          <w:szCs w:val="24"/>
        </w:rPr>
        <w:t>6. Полный список получаемой документации и реализуемых услуг:</w:t>
      </w:r>
    </w:p>
    <w:p w:rsidR="000B7B5A" w:rsidRPr="000B7B5A" w:rsidRDefault="000B7B5A" w:rsidP="000B7B5A">
      <w:pPr>
        <w:ind w:firstLine="709"/>
        <w:jc w:val="both"/>
        <w:rPr>
          <w:sz w:val="24"/>
          <w:szCs w:val="24"/>
        </w:rPr>
      </w:pPr>
      <w:r w:rsidRPr="000B7B5A">
        <w:rPr>
          <w:sz w:val="24"/>
          <w:szCs w:val="24"/>
        </w:rPr>
        <w:t>6.1.</w:t>
      </w:r>
      <w:r w:rsidRPr="000B7B5A">
        <w:rPr>
          <w:sz w:val="24"/>
          <w:szCs w:val="24"/>
        </w:rPr>
        <w:tab/>
        <w:t>Проведение необходимых испытаний и разработка документации, необходимой для регистрации и выдачи деклараций (сертификатов) на продукцию.</w:t>
      </w:r>
    </w:p>
    <w:p w:rsidR="000B7B5A" w:rsidRPr="000B7B5A" w:rsidRDefault="000B7B5A" w:rsidP="000B7B5A">
      <w:pPr>
        <w:ind w:firstLine="709"/>
        <w:jc w:val="both"/>
        <w:rPr>
          <w:b/>
          <w:sz w:val="24"/>
          <w:szCs w:val="24"/>
        </w:rPr>
      </w:pPr>
      <w:r w:rsidRPr="000B7B5A">
        <w:rPr>
          <w:b/>
          <w:sz w:val="24"/>
          <w:szCs w:val="24"/>
        </w:rPr>
        <w:t>7. Исполнитель передает Заказчику и Получателю услуги следующую документацию:</w:t>
      </w:r>
    </w:p>
    <w:p w:rsidR="000B7B5A" w:rsidRPr="000B7B5A" w:rsidRDefault="000B7B5A" w:rsidP="000B7B5A">
      <w:pPr>
        <w:ind w:firstLine="709"/>
        <w:jc w:val="both"/>
        <w:rPr>
          <w:sz w:val="24"/>
          <w:szCs w:val="24"/>
        </w:rPr>
      </w:pPr>
      <w:r w:rsidRPr="000B7B5A">
        <w:rPr>
          <w:sz w:val="24"/>
          <w:szCs w:val="24"/>
        </w:rPr>
        <w:t>7.1. Акт об оказанных услугах.</w:t>
      </w:r>
    </w:p>
    <w:p w:rsidR="000B7B5A" w:rsidRPr="000B7B5A" w:rsidRDefault="000B7B5A" w:rsidP="000B7B5A">
      <w:pPr>
        <w:ind w:firstLine="709"/>
        <w:jc w:val="both"/>
        <w:rPr>
          <w:sz w:val="24"/>
          <w:szCs w:val="24"/>
        </w:rPr>
      </w:pPr>
      <w:r w:rsidRPr="000B7B5A">
        <w:rPr>
          <w:sz w:val="24"/>
          <w:szCs w:val="24"/>
        </w:rPr>
        <w:t>7.2. Технические условия на продукцию.</w:t>
      </w:r>
    </w:p>
    <w:p w:rsidR="000B7B5A" w:rsidRPr="000B7B5A" w:rsidRDefault="000B7B5A" w:rsidP="000B7B5A">
      <w:pPr>
        <w:ind w:firstLine="709"/>
        <w:jc w:val="both"/>
        <w:rPr>
          <w:sz w:val="24"/>
          <w:szCs w:val="24"/>
        </w:rPr>
      </w:pPr>
      <w:r w:rsidRPr="000B7B5A">
        <w:rPr>
          <w:sz w:val="24"/>
          <w:szCs w:val="24"/>
        </w:rPr>
        <w:t>7.3. Протокол лабораторных испытаний.</w:t>
      </w:r>
    </w:p>
    <w:p w:rsidR="000B7B5A" w:rsidRPr="000B7B5A" w:rsidRDefault="000B7B5A" w:rsidP="000B7B5A">
      <w:pPr>
        <w:ind w:firstLine="709"/>
        <w:jc w:val="both"/>
        <w:rPr>
          <w:sz w:val="24"/>
          <w:szCs w:val="24"/>
        </w:rPr>
      </w:pPr>
      <w:r w:rsidRPr="000B7B5A">
        <w:rPr>
          <w:sz w:val="24"/>
          <w:szCs w:val="24"/>
        </w:rPr>
        <w:t>7.4. Оригинал декларации о соответствии сроком на 3 года.</w:t>
      </w:r>
    </w:p>
    <w:p w:rsidR="000B7B5A" w:rsidRPr="000B7B5A" w:rsidRDefault="000B7B5A" w:rsidP="000B7B5A">
      <w:pPr>
        <w:tabs>
          <w:tab w:val="left" w:pos="993"/>
          <w:tab w:val="left" w:pos="1134"/>
          <w:tab w:val="left" w:pos="1276"/>
        </w:tabs>
        <w:ind w:firstLine="709"/>
        <w:jc w:val="both"/>
        <w:rPr>
          <w:sz w:val="24"/>
          <w:szCs w:val="24"/>
        </w:rPr>
      </w:pPr>
      <w:r w:rsidRPr="000B7B5A">
        <w:rPr>
          <w:b/>
          <w:sz w:val="24"/>
          <w:szCs w:val="24"/>
        </w:rPr>
        <w:t>8.</w:t>
      </w:r>
      <w:r w:rsidRPr="000B7B5A">
        <w:rPr>
          <w:sz w:val="24"/>
          <w:szCs w:val="24"/>
        </w:rPr>
        <w:t xml:space="preserve"> 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rsidR="000B7B5A" w:rsidRDefault="000B7B5A" w:rsidP="000B7B5A">
      <w:pPr>
        <w:tabs>
          <w:tab w:val="left" w:pos="993"/>
          <w:tab w:val="left" w:pos="1134"/>
        </w:tabs>
        <w:ind w:firstLine="709"/>
        <w:jc w:val="both"/>
        <w:rPr>
          <w:sz w:val="24"/>
          <w:szCs w:val="24"/>
        </w:rPr>
      </w:pPr>
      <w:r w:rsidRPr="000B7B5A">
        <w:rPr>
          <w:b/>
          <w:sz w:val="24"/>
          <w:szCs w:val="24"/>
        </w:rPr>
        <w:t>9.</w:t>
      </w:r>
      <w:r w:rsidRPr="000B7B5A">
        <w:rPr>
          <w:sz w:val="24"/>
          <w:szCs w:val="24"/>
        </w:rPr>
        <w:t xml:space="preserve"> Место предоставления отчетных документов: г. Улан-Удэ, ул. Смолина, 65 Центр предпринимательства «Мой бизнес».</w:t>
      </w:r>
    </w:p>
    <w:p w:rsidR="000B7B5A" w:rsidRPr="000B7B5A" w:rsidRDefault="000B7B5A" w:rsidP="000B7B5A">
      <w:pPr>
        <w:tabs>
          <w:tab w:val="left" w:pos="993"/>
          <w:tab w:val="left" w:pos="1134"/>
        </w:tabs>
        <w:ind w:firstLine="709"/>
        <w:jc w:val="both"/>
        <w:rPr>
          <w:sz w:val="24"/>
          <w:szCs w:val="24"/>
        </w:rPr>
      </w:pPr>
    </w:p>
    <w:p w:rsidR="000B7B5A" w:rsidRPr="000B7B5A" w:rsidRDefault="000B7B5A" w:rsidP="000B7B5A">
      <w:pPr>
        <w:widowControl w:val="0"/>
        <w:ind w:left="2832" w:firstLine="708"/>
        <w:jc w:val="both"/>
        <w:rPr>
          <w:sz w:val="28"/>
          <w:szCs w:val="28"/>
        </w:rPr>
      </w:pPr>
      <w:r w:rsidRPr="000B7B5A">
        <w:rPr>
          <w:sz w:val="28"/>
          <w:szCs w:val="28"/>
        </w:rPr>
        <w:t>Ассортимент</w:t>
      </w:r>
    </w:p>
    <w:p w:rsidR="000B7B5A" w:rsidRPr="000B7B5A" w:rsidRDefault="000B7B5A" w:rsidP="000B7B5A">
      <w:pPr>
        <w:ind w:firstLine="709"/>
        <w:jc w:val="both"/>
        <w:rPr>
          <w:sz w:val="24"/>
          <w:szCs w:val="24"/>
          <w:lang w:eastAsia="en-US"/>
        </w:rPr>
      </w:pPr>
      <w:r w:rsidRPr="000B7B5A">
        <w:rPr>
          <w:sz w:val="24"/>
          <w:szCs w:val="24"/>
          <w:lang w:eastAsia="en-US"/>
        </w:rPr>
        <w:t xml:space="preserve">- мыло туалетное твердое «Байкал», «Жадина», соляное «А-Соль», «Марсельское», «Клюква», «Малиновый ликер», «Кофейное», «Ангара», «Наран», «Молоко и мед», «Золотой дракон», «Шаман», «Шелковый лепесток», мыло </w:t>
      </w:r>
      <w:proofErr w:type="spellStart"/>
      <w:r w:rsidRPr="000B7B5A">
        <w:rPr>
          <w:sz w:val="24"/>
          <w:szCs w:val="24"/>
          <w:lang w:eastAsia="en-US"/>
        </w:rPr>
        <w:t>бельди</w:t>
      </w:r>
      <w:proofErr w:type="spellEnd"/>
      <w:r w:rsidRPr="000B7B5A">
        <w:rPr>
          <w:sz w:val="24"/>
          <w:szCs w:val="24"/>
          <w:lang w:eastAsia="en-US"/>
        </w:rPr>
        <w:t xml:space="preserve"> «Релакс», бритвенное мыло, мыло детское «Нежное прикосновение»;</w:t>
      </w:r>
      <w:r w:rsidRPr="000B7B5A">
        <w:rPr>
          <w:sz w:val="24"/>
          <w:szCs w:val="24"/>
          <w:lang w:eastAsia="en-US"/>
        </w:rPr>
        <w:tab/>
      </w:r>
    </w:p>
    <w:p w:rsidR="000B7B5A" w:rsidRPr="000B7B5A" w:rsidRDefault="000B7B5A" w:rsidP="000B7B5A">
      <w:pPr>
        <w:ind w:firstLine="709"/>
        <w:jc w:val="both"/>
        <w:rPr>
          <w:sz w:val="24"/>
          <w:szCs w:val="24"/>
          <w:lang w:eastAsia="en-US"/>
        </w:rPr>
      </w:pPr>
      <w:r w:rsidRPr="000B7B5A">
        <w:rPr>
          <w:sz w:val="24"/>
          <w:szCs w:val="24"/>
          <w:lang w:eastAsia="en-US"/>
        </w:rPr>
        <w:t>- мыло хозяйственное «Мечта золушки»;</w:t>
      </w:r>
    </w:p>
    <w:p w:rsidR="000B7B5A" w:rsidRPr="000B7B5A" w:rsidRDefault="000B7B5A" w:rsidP="000B7B5A">
      <w:pPr>
        <w:ind w:firstLine="709"/>
        <w:jc w:val="both"/>
        <w:rPr>
          <w:sz w:val="24"/>
          <w:szCs w:val="24"/>
          <w:lang w:eastAsia="en-US"/>
        </w:rPr>
      </w:pPr>
      <w:r w:rsidRPr="000B7B5A">
        <w:rPr>
          <w:sz w:val="24"/>
          <w:szCs w:val="24"/>
          <w:lang w:eastAsia="en-US"/>
        </w:rPr>
        <w:t xml:space="preserve">- </w:t>
      </w:r>
      <w:proofErr w:type="spellStart"/>
      <w:r w:rsidRPr="000B7B5A">
        <w:rPr>
          <w:sz w:val="24"/>
          <w:szCs w:val="24"/>
          <w:lang w:eastAsia="en-US"/>
        </w:rPr>
        <w:t>баттер</w:t>
      </w:r>
      <w:proofErr w:type="spellEnd"/>
      <w:r w:rsidRPr="000B7B5A">
        <w:rPr>
          <w:sz w:val="24"/>
          <w:szCs w:val="24"/>
          <w:lang w:eastAsia="en-US"/>
        </w:rPr>
        <w:t xml:space="preserve"> для тела «Ши и кокос»;</w:t>
      </w:r>
    </w:p>
    <w:p w:rsidR="000B7B5A" w:rsidRPr="000B7B5A" w:rsidRDefault="000B7B5A" w:rsidP="000B7B5A">
      <w:pPr>
        <w:ind w:firstLine="709"/>
        <w:jc w:val="both"/>
        <w:rPr>
          <w:sz w:val="24"/>
          <w:szCs w:val="24"/>
          <w:lang w:eastAsia="en-US"/>
        </w:rPr>
      </w:pPr>
      <w:r w:rsidRPr="000B7B5A">
        <w:rPr>
          <w:sz w:val="24"/>
          <w:szCs w:val="24"/>
          <w:lang w:eastAsia="en-US"/>
        </w:rPr>
        <w:t>- твердый шампунь «Розмарин», «Ромашка», «Крапива»</w:t>
      </w:r>
    </w:p>
    <w:p w:rsidR="000B7B5A" w:rsidRPr="000B7B5A" w:rsidRDefault="000B7B5A" w:rsidP="000B7B5A">
      <w:pPr>
        <w:tabs>
          <w:tab w:val="left" w:pos="993"/>
          <w:tab w:val="left" w:pos="1134"/>
        </w:tabs>
        <w:ind w:firstLine="709"/>
        <w:jc w:val="both"/>
        <w:rPr>
          <w:sz w:val="24"/>
          <w:szCs w:val="24"/>
        </w:rPr>
      </w:pPr>
    </w:p>
    <w:p w:rsidR="000B7B5A" w:rsidRPr="000B7B5A" w:rsidRDefault="000B7B5A" w:rsidP="000B7B5A">
      <w:pPr>
        <w:spacing w:after="200" w:line="276" w:lineRule="auto"/>
        <w:rPr>
          <w:rFonts w:ascii="Calibri" w:hAnsi="Calibri" w:cs="Calibri"/>
          <w:sz w:val="24"/>
          <w:szCs w:val="24"/>
        </w:rPr>
      </w:pPr>
      <w:r w:rsidRPr="000B7B5A">
        <w:rPr>
          <w:rFonts w:ascii="Calibri" w:hAnsi="Calibri" w:cs="Calibri"/>
          <w:sz w:val="24"/>
          <w:szCs w:val="24"/>
        </w:rPr>
        <w:t xml:space="preserve">ИП </w:t>
      </w:r>
      <w:proofErr w:type="spellStart"/>
      <w:r w:rsidRPr="000B7B5A">
        <w:rPr>
          <w:rFonts w:ascii="Calibri" w:hAnsi="Calibri" w:cs="Calibri"/>
          <w:sz w:val="24"/>
          <w:szCs w:val="24"/>
        </w:rPr>
        <w:t>Кокенова</w:t>
      </w:r>
      <w:proofErr w:type="spellEnd"/>
      <w:r w:rsidRPr="000B7B5A">
        <w:rPr>
          <w:rFonts w:ascii="Calibri" w:hAnsi="Calibri" w:cs="Calibri"/>
          <w:sz w:val="24"/>
          <w:szCs w:val="24"/>
        </w:rPr>
        <w:t xml:space="preserve"> Дарья Александровна                                                                        </w:t>
      </w:r>
      <w:proofErr w:type="spellStart"/>
      <w:r w:rsidRPr="000B7B5A">
        <w:rPr>
          <w:rFonts w:ascii="Calibri" w:hAnsi="Calibri" w:cs="Calibri"/>
          <w:sz w:val="24"/>
          <w:szCs w:val="24"/>
        </w:rPr>
        <w:t>Кокенова</w:t>
      </w:r>
      <w:proofErr w:type="spellEnd"/>
      <w:r w:rsidRPr="000B7B5A">
        <w:rPr>
          <w:rFonts w:ascii="Calibri" w:hAnsi="Calibri" w:cs="Calibri"/>
          <w:sz w:val="24"/>
          <w:szCs w:val="24"/>
        </w:rPr>
        <w:t xml:space="preserve"> Д.А</w:t>
      </w:r>
      <w:bookmarkEnd w:id="101"/>
    </w:p>
    <w:p w:rsidR="000B7B5A" w:rsidRPr="00F734D8" w:rsidRDefault="000B7B5A" w:rsidP="00974326">
      <w:pPr>
        <w:tabs>
          <w:tab w:val="left" w:pos="0"/>
        </w:tabs>
        <w:spacing w:line="300" w:lineRule="auto"/>
        <w:ind w:firstLine="567"/>
        <w:jc w:val="right"/>
        <w:rPr>
          <w:sz w:val="20"/>
          <w:szCs w:val="20"/>
        </w:rPr>
      </w:pPr>
    </w:p>
    <w:sectPr w:rsidR="000B7B5A"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4"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1220242630">
    <w:abstractNumId w:val="11"/>
  </w:num>
  <w:num w:numId="2" w16cid:durableId="1302615047">
    <w:abstractNumId w:val="12"/>
  </w:num>
  <w:num w:numId="3" w16cid:durableId="626467312">
    <w:abstractNumId w:val="8"/>
  </w:num>
  <w:num w:numId="4" w16cid:durableId="211699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11806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2062007">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999949">
    <w:abstractNumId w:val="3"/>
  </w:num>
  <w:num w:numId="8" w16cid:durableId="1381444867">
    <w:abstractNumId w:val="13"/>
  </w:num>
  <w:num w:numId="9" w16cid:durableId="1596475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7077381">
    <w:abstractNumId w:val="6"/>
  </w:num>
  <w:num w:numId="11" w16cid:durableId="1400900892">
    <w:abstractNumId w:val="7"/>
  </w:num>
  <w:num w:numId="12" w16cid:durableId="478427111">
    <w:abstractNumId w:val="2"/>
  </w:num>
  <w:num w:numId="13" w16cid:durableId="1255045512">
    <w:abstractNumId w:val="14"/>
  </w:num>
  <w:num w:numId="14" w16cid:durableId="908731488">
    <w:abstractNumId w:val="4"/>
  </w:num>
  <w:num w:numId="15" w16cid:durableId="1833787252">
    <w:abstractNumId w:val="0"/>
    <w:lvlOverride w:ilvl="0">
      <w:startOverride w:val="1"/>
    </w:lvlOverride>
  </w:num>
  <w:num w:numId="16" w16cid:durableId="3622442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070460"/>
    <w:rsid w:val="00007966"/>
    <w:rsid w:val="000451C8"/>
    <w:rsid w:val="00070460"/>
    <w:rsid w:val="000A0BF3"/>
    <w:rsid w:val="000B314C"/>
    <w:rsid w:val="000B7B5A"/>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7E63D9"/>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3620"/>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37537A"/>
  <w15:docId w15:val="{237AD5A8-166D-470A-9941-BFFD5EAA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801712">
      <w:bodyDiv w:val="1"/>
      <w:marLeft w:val="0"/>
      <w:marRight w:val="0"/>
      <w:marTop w:val="0"/>
      <w:marBottom w:val="0"/>
      <w:divBdr>
        <w:top w:val="none" w:sz="0" w:space="0" w:color="auto"/>
        <w:left w:val="none" w:sz="0" w:space="0" w:color="auto"/>
        <w:bottom w:val="none" w:sz="0" w:space="0" w:color="auto"/>
        <w:right w:val="none" w:sz="0" w:space="0" w:color="auto"/>
      </w:divBdr>
    </w:div>
    <w:div w:id="1847984380">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5</TotalTime>
  <Pages>17</Pages>
  <Words>5581</Words>
  <Characters>31812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babuevass</dc:creator>
  <cp:lastModifiedBy>babuevass</cp:lastModifiedBy>
  <cp:revision>4</cp:revision>
  <dcterms:created xsi:type="dcterms:W3CDTF">2023-03-15T01:17:00Z</dcterms:created>
  <dcterms:modified xsi:type="dcterms:W3CDTF">2023-03-15T01:22:00Z</dcterms:modified>
</cp:coreProperties>
</file>