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BF0685C"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1276C5">
        <w:rPr>
          <w:rFonts w:ascii="Times New Roman" w:eastAsia="Times New Roman" w:hAnsi="Times New Roman" w:cs="Times New Roman"/>
          <w:b/>
          <w:color w:val="000000" w:themeColor="text1"/>
          <w:lang w:eastAsia="ru-RU"/>
        </w:rPr>
        <w:t>20</w:t>
      </w:r>
      <w:r w:rsidR="00600097" w:rsidRPr="00600097">
        <w:rPr>
          <w:rFonts w:ascii="Times New Roman" w:eastAsiaTheme="minorEastAsia" w:hAnsi="Times New Roman" w:cs="Times New Roman"/>
          <w:b/>
          <w:bCs/>
          <w:color w:val="000000"/>
          <w:lang w:eastAsia="ru-RU"/>
        </w:rPr>
        <w:t>.0</w:t>
      </w:r>
      <w:r w:rsidR="00750537">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EC08BF" w:rsidRPr="00BC682F">
        <w:rPr>
          <w:rFonts w:ascii="Times New Roman" w:eastAsiaTheme="minorEastAsia" w:hAnsi="Times New Roman" w:cs="Times New Roman"/>
          <w:b/>
          <w:bCs/>
          <w:color w:val="000000"/>
          <w:lang w:eastAsia="ru-RU"/>
        </w:rPr>
        <w:t>1</w:t>
      </w:r>
      <w:r w:rsidR="00645882">
        <w:rPr>
          <w:rFonts w:ascii="Times New Roman" w:eastAsiaTheme="minorEastAsia" w:hAnsi="Times New Roman" w:cs="Times New Roman"/>
          <w:b/>
          <w:bCs/>
          <w:color w:val="000000"/>
          <w:lang w:eastAsia="ru-RU"/>
        </w:rPr>
        <w:t xml:space="preserve"> г.</w:t>
      </w:r>
    </w:p>
    <w:p w14:paraId="04EB4C1D" w14:textId="12DBC19E"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276C5">
        <w:rPr>
          <w:rFonts w:ascii="Times New Roman" w:eastAsiaTheme="minorEastAsia" w:hAnsi="Times New Roman" w:cs="Times New Roman"/>
          <w:b/>
          <w:bCs/>
          <w:color w:val="000000"/>
          <w:lang w:eastAsia="ru-RU"/>
        </w:rPr>
        <w:t>82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E07BB2" w:rsidRDefault="00A731BF" w:rsidP="00887A81">
            <w:pPr>
              <w:spacing w:after="0" w:line="256" w:lineRule="auto"/>
              <w:jc w:val="both"/>
              <w:rPr>
                <w:rFonts w:ascii="Times New Roman" w:eastAsia="Times New Roman" w:hAnsi="Times New Roman" w:cs="Times New Roman"/>
                <w:color w:val="000000" w:themeColor="text1"/>
                <w:lang w:eastAsia="ru-RU"/>
              </w:rPr>
            </w:pPr>
            <w:r w:rsidRPr="00E07BB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E07BB2" w:rsidRDefault="00A731BF" w:rsidP="00887A81">
            <w:pPr>
              <w:spacing w:after="0" w:line="256" w:lineRule="auto"/>
              <w:jc w:val="both"/>
              <w:rPr>
                <w:rFonts w:ascii="Times New Roman" w:eastAsia="Times New Roman" w:hAnsi="Times New Roman" w:cs="Times New Roman"/>
                <w:color w:val="000000" w:themeColor="text1"/>
              </w:rPr>
            </w:pPr>
            <w:r w:rsidRPr="00E07BB2">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8314286" w:rsidR="00DD49A8" w:rsidRPr="00E07BB2" w:rsidRDefault="00A731BF" w:rsidP="00887A81">
            <w:pPr>
              <w:pStyle w:val="a6"/>
              <w:jc w:val="both"/>
              <w:rPr>
                <w:rFonts w:ascii="Times New Roman" w:eastAsiaTheme="minorEastAsia" w:hAnsi="Times New Roman"/>
                <w:color w:val="000000"/>
                <w:lang w:eastAsia="ru-RU"/>
              </w:rPr>
            </w:pPr>
            <w:r w:rsidRPr="00E07BB2">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07BB2">
              <w:rPr>
                <w:rFonts w:ascii="Times New Roman" w:eastAsiaTheme="minorEastAsia" w:hAnsi="Times New Roman"/>
                <w:color w:val="000000"/>
                <w:lang w:eastAsia="ru-RU"/>
              </w:rPr>
              <w:t>и</w:t>
            </w:r>
            <w:r w:rsidRPr="00E07BB2">
              <w:rPr>
                <w:rFonts w:ascii="Times New Roman" w:eastAsiaTheme="minorEastAsia" w:hAnsi="Times New Roman"/>
                <w:color w:val="000000"/>
                <w:lang w:eastAsia="ru-RU"/>
              </w:rPr>
              <w:t xml:space="preserve"> по </w:t>
            </w:r>
            <w:r w:rsidR="001276C5">
              <w:rPr>
                <w:rFonts w:ascii="Times New Roman" w:eastAsiaTheme="minorEastAsia" w:hAnsi="Times New Roman"/>
                <w:color w:val="000000"/>
                <w:lang w:eastAsia="ru-RU"/>
              </w:rPr>
              <w:t>р</w:t>
            </w:r>
            <w:r w:rsidR="001276C5" w:rsidRPr="001276C5">
              <w:rPr>
                <w:rFonts w:ascii="Times New Roman" w:eastAsiaTheme="minorEastAsia" w:hAnsi="Times New Roman"/>
                <w:color w:val="000000"/>
                <w:lang w:eastAsia="ru-RU"/>
              </w:rPr>
              <w:t>азработк</w:t>
            </w:r>
            <w:r w:rsidR="001276C5">
              <w:rPr>
                <w:rFonts w:ascii="Times New Roman" w:eastAsiaTheme="minorEastAsia" w:hAnsi="Times New Roman"/>
                <w:color w:val="000000"/>
                <w:lang w:eastAsia="ru-RU"/>
              </w:rPr>
              <w:t>е</w:t>
            </w:r>
            <w:r w:rsidR="001276C5" w:rsidRPr="001276C5">
              <w:rPr>
                <w:rFonts w:ascii="Times New Roman" w:eastAsiaTheme="minorEastAsia" w:hAnsi="Times New Roman"/>
                <w:color w:val="000000"/>
                <w:lang w:eastAsia="ru-RU"/>
              </w:rPr>
              <w:t>, экспертиз</w:t>
            </w:r>
            <w:r w:rsidR="001276C5">
              <w:rPr>
                <w:rFonts w:ascii="Times New Roman" w:eastAsiaTheme="minorEastAsia" w:hAnsi="Times New Roman"/>
                <w:color w:val="000000"/>
                <w:lang w:eastAsia="ru-RU"/>
              </w:rPr>
              <w:t>е</w:t>
            </w:r>
            <w:r w:rsidR="001276C5" w:rsidRPr="001276C5">
              <w:rPr>
                <w:rFonts w:ascii="Times New Roman" w:eastAsiaTheme="minorEastAsia" w:hAnsi="Times New Roman"/>
                <w:color w:val="000000"/>
                <w:lang w:eastAsia="ru-RU"/>
              </w:rPr>
              <w:t xml:space="preserve"> бизнес-планов, технико-экономических обоснований реализации предпринимательского (инвестиционного) проекта</w:t>
            </w:r>
            <w:r w:rsidRPr="00E07BB2">
              <w:rPr>
                <w:rFonts w:ascii="Times New Roman" w:eastAsiaTheme="minorEastAsia" w:hAnsi="Times New Roman"/>
                <w:color w:val="000000"/>
                <w:lang w:eastAsia="ru-RU"/>
              </w:rPr>
              <w:t xml:space="preserve">. </w:t>
            </w:r>
          </w:p>
          <w:p w14:paraId="436111DD" w14:textId="559E59F8" w:rsidR="00A731BF" w:rsidRPr="00E07BB2" w:rsidRDefault="00A731BF" w:rsidP="00887A81">
            <w:pPr>
              <w:pStyle w:val="a6"/>
              <w:jc w:val="both"/>
              <w:rPr>
                <w:rFonts w:ascii="Times New Roman" w:hAnsi="Times New Roman"/>
                <w:b/>
                <w:color w:val="000000" w:themeColor="text1"/>
              </w:rPr>
            </w:pPr>
            <w:r w:rsidRPr="00E07BB2">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07BB2" w:rsidRDefault="00A731BF" w:rsidP="00CD240E">
            <w:pPr>
              <w:spacing w:after="0" w:line="256" w:lineRule="auto"/>
              <w:rPr>
                <w:rFonts w:ascii="Times New Roman" w:eastAsia="Times New Roman" w:hAnsi="Times New Roman" w:cs="Times New Roman"/>
                <w:color w:val="000000" w:themeColor="text1"/>
              </w:rPr>
            </w:pPr>
            <w:r w:rsidRPr="00E07BB2">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07BB2" w:rsidRDefault="00A731BF" w:rsidP="00CD240E">
            <w:pPr>
              <w:pStyle w:val="11"/>
              <w:rPr>
                <w:color w:val="000000" w:themeColor="text1"/>
                <w:sz w:val="22"/>
                <w:szCs w:val="22"/>
              </w:rPr>
            </w:pPr>
            <w:r w:rsidRPr="00E07BB2">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5E2D2F5" w:rsidR="00A731BF" w:rsidRPr="00E07BB2" w:rsidRDefault="00750537" w:rsidP="00CD240E">
            <w:pPr>
              <w:spacing w:after="0" w:line="256" w:lineRule="auto"/>
              <w:jc w:val="both"/>
              <w:rPr>
                <w:rFonts w:ascii="Times New Roman" w:eastAsia="Times New Roman" w:hAnsi="Times New Roman" w:cs="Times New Roman"/>
                <w:color w:val="000000" w:themeColor="text1"/>
              </w:rPr>
            </w:pPr>
            <w:r w:rsidRPr="00E07BB2">
              <w:rPr>
                <w:rFonts w:ascii="Times New Roman" w:eastAsiaTheme="minorEastAsia" w:hAnsi="Times New Roman" w:cs="Times New Roman"/>
                <w:color w:val="000000"/>
                <w:lang w:eastAsia="ru-RU"/>
              </w:rPr>
              <w:t>1</w:t>
            </w:r>
            <w:r w:rsidR="001276C5">
              <w:rPr>
                <w:rFonts w:ascii="Times New Roman" w:eastAsiaTheme="minorEastAsia" w:hAnsi="Times New Roman" w:cs="Times New Roman"/>
                <w:color w:val="000000"/>
                <w:lang w:eastAsia="ru-RU"/>
              </w:rPr>
              <w:t>0</w:t>
            </w:r>
            <w:r w:rsidRPr="00E07BB2">
              <w:rPr>
                <w:rFonts w:ascii="Times New Roman" w:eastAsiaTheme="minorEastAsia" w:hAnsi="Times New Roman" w:cs="Times New Roman"/>
                <w:color w:val="000000"/>
                <w:lang w:eastAsia="ru-RU"/>
              </w:rPr>
              <w:t>0</w:t>
            </w:r>
            <w:r w:rsidR="00A731BF" w:rsidRPr="00E07BB2">
              <w:rPr>
                <w:rFonts w:ascii="Times New Roman" w:eastAsia="Times New Roman" w:hAnsi="Times New Roman" w:cs="Times New Roman"/>
                <w:color w:val="000000" w:themeColor="text1"/>
                <w:lang w:eastAsia="ru-RU"/>
              </w:rPr>
              <w:t> 000 (</w:t>
            </w:r>
            <w:r w:rsidR="00345B20" w:rsidRPr="00E07BB2">
              <w:rPr>
                <w:rFonts w:ascii="Times New Roman" w:eastAsia="Times New Roman" w:hAnsi="Times New Roman" w:cs="Times New Roman"/>
                <w:color w:val="000000" w:themeColor="text1"/>
                <w:lang w:eastAsia="ru-RU"/>
              </w:rPr>
              <w:t xml:space="preserve">сто </w:t>
            </w:r>
            <w:r w:rsidR="00F01377" w:rsidRPr="00E07BB2">
              <w:rPr>
                <w:rFonts w:ascii="Times New Roman" w:eastAsia="Times New Roman" w:hAnsi="Times New Roman" w:cs="Times New Roman"/>
                <w:color w:val="000000" w:themeColor="text1"/>
                <w:lang w:eastAsia="ru-RU"/>
              </w:rPr>
              <w:t>тысяч</w:t>
            </w:r>
            <w:r w:rsidR="00A731BF" w:rsidRPr="00E07BB2">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77777777" w:rsidR="00A731BF" w:rsidRPr="00E07BB2"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E07BB2">
              <w:rPr>
                <w:rFonts w:ascii="Times New Roman" w:eastAsiaTheme="minorEastAsia" w:hAnsi="Times New Roman" w:cs="Times New Roman"/>
                <w:color w:val="000000"/>
                <w:lang w:eastAsia="ru-RU"/>
              </w:rPr>
              <w:t>В течение 5 рабочих дней после подписания всеми сторонами Акта сдачи-приемки оказанных услуг</w:t>
            </w:r>
          </w:p>
          <w:p w14:paraId="574B0E8E" w14:textId="77777777" w:rsidR="00A731BF" w:rsidRPr="00E07BB2"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39AE38AD" w:rsidR="00A731BF" w:rsidRPr="00E07BB2" w:rsidRDefault="00345B20" w:rsidP="00E07BB2">
            <w:pPr>
              <w:pStyle w:val="a3"/>
              <w:tabs>
                <w:tab w:val="left" w:pos="0"/>
                <w:tab w:val="left" w:pos="1134"/>
              </w:tabs>
              <w:autoSpaceDE w:val="0"/>
              <w:autoSpaceDN w:val="0"/>
              <w:adjustRightInd w:val="0"/>
              <w:spacing w:after="0" w:line="300" w:lineRule="auto"/>
              <w:ind w:left="0"/>
              <w:jc w:val="both"/>
              <w:outlineLvl w:val="3"/>
              <w:rPr>
                <w:rFonts w:ascii="Times New Roman" w:hAnsi="Times New Roman" w:cs="Times New Roman"/>
              </w:rPr>
            </w:pPr>
            <w:r w:rsidRPr="00E07BB2">
              <w:rPr>
                <w:rFonts w:ascii="Times New Roman" w:hAnsi="Times New Roman" w:cs="Times New Roman"/>
              </w:rPr>
              <w:t>Срок получения услуги (промежуточного результата) с момента поступления запроса не должен превышать 30 (тридцать) календарных дней</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327AAA0" w14:textId="77777777" w:rsidR="001276C5" w:rsidRPr="001276C5" w:rsidRDefault="001276C5" w:rsidP="00600097">
            <w:pPr>
              <w:spacing w:after="0" w:line="240" w:lineRule="auto"/>
              <w:rPr>
                <w:rFonts w:ascii="Times New Roman" w:hAnsi="Times New Roman" w:cs="Times New Roman"/>
                <w:b/>
                <w:bCs/>
                <w:sz w:val="24"/>
                <w:szCs w:val="24"/>
              </w:rPr>
            </w:pPr>
            <w:r w:rsidRPr="001276C5">
              <w:rPr>
                <w:rFonts w:ascii="Times New Roman" w:hAnsi="Times New Roman" w:cs="Times New Roman"/>
                <w:b/>
                <w:bCs/>
                <w:sz w:val="24"/>
                <w:szCs w:val="24"/>
              </w:rPr>
              <w:t xml:space="preserve">ООО «Медицинский центр «Сонар» </w:t>
            </w:r>
          </w:p>
          <w:p w14:paraId="4BD6A6B2" w14:textId="5C158FA5" w:rsidR="00600097" w:rsidRPr="00E07BB2" w:rsidRDefault="00600097" w:rsidP="00600097">
            <w:pPr>
              <w:spacing w:after="0" w:line="240" w:lineRule="auto"/>
              <w:rPr>
                <w:rFonts w:ascii="Times New Roman" w:eastAsiaTheme="minorEastAsia" w:hAnsi="Times New Roman" w:cs="Times New Roman"/>
                <w:color w:val="000000"/>
                <w:lang w:eastAsia="ru-RU"/>
              </w:rPr>
            </w:pPr>
            <w:r w:rsidRPr="00E07BB2">
              <w:rPr>
                <w:rFonts w:ascii="Times New Roman" w:eastAsiaTheme="minorEastAsia" w:hAnsi="Times New Roman" w:cs="Times New Roman"/>
                <w:color w:val="000000"/>
                <w:lang w:eastAsia="ru-RU"/>
              </w:rPr>
              <w:t xml:space="preserve">ИНН </w:t>
            </w:r>
            <w:r w:rsidR="001276C5">
              <w:rPr>
                <w:rFonts w:ascii="Times New Roman" w:hAnsi="Times New Roman" w:cs="Times New Roman"/>
                <w:shd w:val="clear" w:color="auto" w:fill="FFFFFF"/>
              </w:rPr>
              <w:t>753604244253</w:t>
            </w:r>
          </w:p>
          <w:p w14:paraId="04C5C812" w14:textId="4B7F2831" w:rsidR="00600097" w:rsidRPr="00E07BB2"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E07BB2">
              <w:rPr>
                <w:rFonts w:ascii="Times New Roman" w:eastAsiaTheme="minorEastAsia" w:hAnsi="Times New Roman" w:cs="Times New Roman"/>
                <w:color w:val="000000"/>
                <w:lang w:eastAsia="ru-RU"/>
              </w:rPr>
              <w:t xml:space="preserve">ОГРН </w:t>
            </w:r>
            <w:r w:rsidR="001276C5">
              <w:rPr>
                <w:rFonts w:ascii="Times New Roman" w:hAnsi="Times New Roman" w:cs="Times New Roman"/>
              </w:rPr>
              <w:t>1120327002377</w:t>
            </w:r>
          </w:p>
          <w:p w14:paraId="3BC4087D" w14:textId="1F5A7699" w:rsidR="00A731BF" w:rsidRPr="001276C5" w:rsidRDefault="00600097" w:rsidP="00EB3B2E">
            <w:pPr>
              <w:tabs>
                <w:tab w:val="left" w:pos="0"/>
              </w:tabs>
              <w:spacing w:after="0" w:line="240" w:lineRule="auto"/>
              <w:jc w:val="both"/>
              <w:rPr>
                <w:rFonts w:ascii="Times New Roman" w:eastAsia="Times New Roman" w:hAnsi="Times New Roman" w:cs="Times New Roman"/>
                <w:color w:val="000000" w:themeColor="text1"/>
                <w:lang w:eastAsia="ru-RU"/>
              </w:rPr>
            </w:pPr>
            <w:r w:rsidRPr="00E07BB2">
              <w:rPr>
                <w:rFonts w:ascii="Times New Roman" w:eastAsiaTheme="minorEastAsia" w:hAnsi="Times New Roman" w:cs="Times New Roman"/>
                <w:color w:val="000000"/>
                <w:lang w:eastAsia="ru-RU"/>
              </w:rPr>
              <w:t xml:space="preserve">Юридический адрес: </w:t>
            </w:r>
            <w:r w:rsidR="006B7D2E" w:rsidRPr="00E07BB2">
              <w:rPr>
                <w:rFonts w:ascii="Times New Roman" w:hAnsi="Times New Roman" w:cs="Times New Roman"/>
              </w:rPr>
              <w:t xml:space="preserve">670000, РЕСПУБЛИКА БУРЯТИЯ, Г. УЛАН-УДЭ, УЛ. </w:t>
            </w:r>
            <w:r w:rsidR="001276C5">
              <w:rPr>
                <w:rFonts w:ascii="Times New Roman" w:hAnsi="Times New Roman" w:cs="Times New Roman"/>
              </w:rPr>
              <w:t>ЕРМАКОВСКАЯ</w:t>
            </w:r>
            <w:r w:rsidR="006B7D2E" w:rsidRPr="00E07BB2">
              <w:rPr>
                <w:rFonts w:ascii="Times New Roman" w:hAnsi="Times New Roman" w:cs="Times New Roman"/>
              </w:rPr>
              <w:t xml:space="preserve">, </w:t>
            </w:r>
            <w:r w:rsidR="00E07BB2">
              <w:rPr>
                <w:rFonts w:ascii="Times New Roman" w:hAnsi="Times New Roman" w:cs="Times New Roman"/>
              </w:rPr>
              <w:t>Д</w:t>
            </w:r>
            <w:r w:rsidR="006B7D2E" w:rsidRPr="00E07BB2">
              <w:rPr>
                <w:rFonts w:ascii="Times New Roman" w:hAnsi="Times New Roman" w:cs="Times New Roman"/>
              </w:rPr>
              <w:t xml:space="preserve">. </w:t>
            </w:r>
            <w:r w:rsidR="001276C5">
              <w:rPr>
                <w:rFonts w:ascii="Times New Roman" w:hAnsi="Times New Roman" w:cs="Times New Roman"/>
              </w:rPr>
              <w:t>32</w:t>
            </w:r>
            <w:r w:rsidR="00E07BB2">
              <w:rPr>
                <w:rFonts w:ascii="Times New Roman" w:hAnsi="Times New Roman" w:cs="Times New Roman"/>
              </w:rPr>
              <w:t xml:space="preserve">, </w:t>
            </w:r>
            <w:r w:rsidR="001276C5">
              <w:rPr>
                <w:rFonts w:ascii="Times New Roman" w:hAnsi="Times New Roman" w:cs="Times New Roman"/>
              </w:rPr>
              <w:t>ОФ. 1</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456C5E8B" w:rsidR="00A731BF" w:rsidRPr="00E07BB2" w:rsidRDefault="00CD36CA" w:rsidP="00C345D4">
            <w:pPr>
              <w:pStyle w:val="ConsPlusTitle"/>
              <w:jc w:val="both"/>
              <w:rPr>
                <w:rFonts w:ascii="Times New Roman" w:hAnsi="Times New Roman" w:cs="Times New Roman"/>
                <w:color w:val="FF0000"/>
              </w:rPr>
            </w:pPr>
            <w:r w:rsidRPr="00C345D4">
              <w:rPr>
                <w:rFonts w:ascii="Times New Roman" w:hAnsi="Times New Roman" w:cs="Times New Roman"/>
                <w:b w:val="0"/>
                <w:bCs w:val="0"/>
                <w:sz w:val="22"/>
                <w:szCs w:val="22"/>
              </w:rPr>
              <w:t xml:space="preserve">Исполнитель должен обладать опытом разработки бизнес-плана в соответствии с Приказом </w:t>
            </w:r>
            <w:proofErr w:type="spellStart"/>
            <w:r w:rsidRPr="00C345D4">
              <w:rPr>
                <w:rFonts w:ascii="Times New Roman" w:hAnsi="Times New Roman" w:cs="Times New Roman"/>
                <w:b w:val="0"/>
                <w:bCs w:val="0"/>
                <w:sz w:val="22"/>
                <w:szCs w:val="22"/>
              </w:rPr>
              <w:t>Минвостокразвигия</w:t>
            </w:r>
            <w:proofErr w:type="spellEnd"/>
            <w:r w:rsidRPr="00C345D4">
              <w:rPr>
                <w:rFonts w:ascii="Times New Roman" w:hAnsi="Times New Roman" w:cs="Times New Roman"/>
                <w:b w:val="0"/>
                <w:bCs w:val="0"/>
                <w:sz w:val="22"/>
                <w:szCs w:val="22"/>
              </w:rPr>
              <w:t xml:space="preserve"> РФ от 2 апреля 2015 г. N</w:t>
            </w:r>
            <w:r w:rsidRPr="00C345D4">
              <w:rPr>
                <w:rFonts w:ascii="Times New Roman" w:hAnsi="Times New Roman" w:cs="Times New Roman"/>
                <w:b w:val="0"/>
                <w:bCs w:val="0"/>
                <w:spacing w:val="44"/>
                <w:sz w:val="22"/>
                <w:szCs w:val="22"/>
              </w:rPr>
              <w:t xml:space="preserve"> </w:t>
            </w:r>
            <w:r w:rsidRPr="00C345D4">
              <w:rPr>
                <w:rFonts w:ascii="Times New Roman" w:hAnsi="Times New Roman" w:cs="Times New Roman"/>
                <w:b w:val="0"/>
                <w:bCs w:val="0"/>
                <w:sz w:val="22"/>
                <w:szCs w:val="22"/>
              </w:rPr>
              <w:t xml:space="preserve">42 </w:t>
            </w:r>
            <w:r w:rsidR="00C345D4">
              <w:rPr>
                <w:rFonts w:ascii="Times New Roman" w:hAnsi="Times New Roman" w:cs="Times New Roman"/>
                <w:b w:val="0"/>
                <w:bCs w:val="0"/>
                <w:sz w:val="22"/>
                <w:szCs w:val="22"/>
              </w:rPr>
              <w:t>«</w:t>
            </w:r>
            <w:r w:rsidR="00C345D4" w:rsidRPr="00C345D4">
              <w:rPr>
                <w:rFonts w:ascii="Times New Roman" w:hAnsi="Times New Roman" w:cs="Times New Roman"/>
                <w:b w:val="0"/>
                <w:bCs w:val="0"/>
                <w:sz w:val="22"/>
                <w:szCs w:val="22"/>
              </w:rPr>
              <w:t>О</w:t>
            </w:r>
            <w:r w:rsidR="00C345D4">
              <w:rPr>
                <w:rFonts w:ascii="Times New Roman" w:hAnsi="Times New Roman" w:cs="Times New Roman"/>
                <w:b w:val="0"/>
                <w:bCs w:val="0"/>
                <w:sz w:val="22"/>
                <w:szCs w:val="22"/>
              </w:rPr>
              <w:t xml:space="preserve">б утверждении формы заявки на заключение соглашения об осуществлении деятельности на территории опережающего социально-экономического развития, примерной формы бизнес-плана, критериев и методики оценки заявки и бизнес-плана» </w:t>
            </w:r>
            <w:r w:rsidR="00C345D4" w:rsidRPr="00C345D4">
              <w:rPr>
                <w:rFonts w:ascii="Times New Roman" w:hAnsi="Times New Roman" w:cs="Times New Roman"/>
                <w:b w:val="0"/>
                <w:bCs w:val="0"/>
                <w:sz w:val="22"/>
                <w:szCs w:val="22"/>
              </w:rPr>
              <w:t xml:space="preserve"> </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86A9457" w:rsidR="00A731BF" w:rsidRPr="00E07BB2" w:rsidRDefault="00CD36CA" w:rsidP="00CD240E">
            <w:pPr>
              <w:spacing w:after="0" w:line="256" w:lineRule="auto"/>
              <w:jc w:val="both"/>
              <w:rPr>
                <w:rFonts w:ascii="Times New Roman" w:eastAsia="Times New Roman" w:hAnsi="Times New Roman" w:cs="Times New Roman"/>
                <w:color w:val="FF0000"/>
              </w:rPr>
            </w:pPr>
            <w:r>
              <w:rPr>
                <w:rFonts w:ascii="Times New Roman" w:eastAsiaTheme="minorEastAsia" w:hAnsi="Times New Roman" w:cs="Times New Roman"/>
                <w:color w:val="000000"/>
                <w:lang w:eastAsia="ru-RU"/>
              </w:rPr>
              <w:t>Договор</w:t>
            </w:r>
            <w:r w:rsidR="00E611F3">
              <w:rPr>
                <w:rFonts w:ascii="Times New Roman" w:eastAsiaTheme="minorEastAsia" w:hAnsi="Times New Roman" w:cs="Times New Roman"/>
                <w:color w:val="000000"/>
                <w:lang w:eastAsia="ru-RU"/>
              </w:rPr>
              <w:t xml:space="preserve"> с</w:t>
            </w:r>
            <w:r>
              <w:rPr>
                <w:rFonts w:ascii="Times New Roman" w:eastAsiaTheme="minorEastAsia" w:hAnsi="Times New Roman" w:cs="Times New Roman"/>
                <w:color w:val="000000"/>
                <w:lang w:eastAsia="ru-RU"/>
              </w:rPr>
              <w:t xml:space="preserve"> </w:t>
            </w:r>
            <w:r w:rsidR="00E611F3">
              <w:rPr>
                <w:rFonts w:ascii="Times New Roman" w:eastAsiaTheme="minorEastAsia" w:hAnsi="Times New Roman" w:cs="Times New Roman"/>
                <w:color w:val="000000"/>
                <w:lang w:eastAsia="ru-RU"/>
              </w:rPr>
              <w:t xml:space="preserve">подписанным </w:t>
            </w:r>
            <w:r>
              <w:rPr>
                <w:rFonts w:ascii="Times New Roman" w:eastAsiaTheme="minorEastAsia" w:hAnsi="Times New Roman" w:cs="Times New Roman"/>
                <w:color w:val="000000"/>
                <w:lang w:eastAsia="ru-RU"/>
              </w:rPr>
              <w:t>акт</w:t>
            </w:r>
            <w:r w:rsidR="00E611F3">
              <w:rPr>
                <w:rFonts w:ascii="Times New Roman" w:eastAsiaTheme="minorEastAsia" w:hAnsi="Times New Roman" w:cs="Times New Roman"/>
                <w:color w:val="000000"/>
                <w:lang w:eastAsia="ru-RU"/>
              </w:rPr>
              <w:t>ом</w:t>
            </w:r>
            <w:r>
              <w:rPr>
                <w:rFonts w:ascii="Times New Roman" w:eastAsiaTheme="minorEastAsia" w:hAnsi="Times New Roman" w:cs="Times New Roman"/>
                <w:color w:val="000000"/>
                <w:lang w:eastAsia="ru-RU"/>
              </w:rPr>
              <w:t xml:space="preserve"> оказания услуг</w:t>
            </w:r>
            <w:r w:rsidR="00E611F3">
              <w:rPr>
                <w:rFonts w:ascii="Times New Roman" w:eastAsiaTheme="minorEastAsia" w:hAnsi="Times New Roman" w:cs="Times New Roman"/>
                <w:color w:val="000000"/>
                <w:lang w:eastAsia="ru-RU"/>
              </w:rPr>
              <w:t xml:space="preserve"> по разработке бизнес-плана</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E611CE1"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276C5">
              <w:rPr>
                <w:rFonts w:ascii="Times New Roman" w:eastAsiaTheme="minorEastAsia" w:hAnsi="Times New Roman"/>
                <w:b/>
                <w:bCs/>
                <w:color w:val="000000"/>
                <w:lang w:eastAsia="ru-RU"/>
              </w:rPr>
              <w:t>31</w:t>
            </w:r>
            <w:r w:rsidRPr="00645882">
              <w:rPr>
                <w:rFonts w:ascii="Times New Roman" w:eastAsiaTheme="minorEastAsia" w:hAnsi="Times New Roman"/>
                <w:b/>
                <w:bCs/>
                <w:color w:val="000000"/>
                <w:lang w:eastAsia="ru-RU"/>
              </w:rPr>
              <w:t>.</w:t>
            </w:r>
            <w:r w:rsidR="00572140" w:rsidRPr="00645882">
              <w:rPr>
                <w:rFonts w:ascii="Times New Roman" w:eastAsiaTheme="minorEastAsia" w:hAnsi="Times New Roman"/>
                <w:b/>
                <w:bCs/>
                <w:color w:val="000000"/>
                <w:lang w:eastAsia="ru-RU"/>
              </w:rPr>
              <w:t>0</w:t>
            </w:r>
            <w:r w:rsidR="002A69B9">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8E11884"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276C5">
              <w:rPr>
                <w:rFonts w:ascii="Times New Roman" w:eastAsiaTheme="minorEastAsia" w:hAnsi="Times New Roman" w:cs="Times New Roman"/>
                <w:b/>
                <w:bCs/>
                <w:i/>
                <w:color w:val="000000"/>
                <w:lang w:eastAsia="ru-RU"/>
              </w:rPr>
              <w:t>82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276C5">
              <w:rPr>
                <w:rFonts w:ascii="Times New Roman" w:eastAsia="Calibri" w:hAnsi="Times New Roman" w:cs="Times New Roman"/>
                <w:b/>
                <w:bCs/>
                <w:i/>
              </w:rPr>
              <w:t>19</w:t>
            </w:r>
            <w:r w:rsidR="0091095C" w:rsidRPr="00645882">
              <w:rPr>
                <w:rFonts w:ascii="Times New Roman" w:eastAsia="Calibri" w:hAnsi="Times New Roman" w:cs="Times New Roman"/>
                <w:b/>
                <w:bCs/>
                <w:i/>
              </w:rPr>
              <w:t>.</w:t>
            </w:r>
            <w:r w:rsidR="005A5AA5" w:rsidRPr="00645882">
              <w:rPr>
                <w:rFonts w:ascii="Times New Roman" w:eastAsia="Calibri" w:hAnsi="Times New Roman" w:cs="Times New Roman"/>
                <w:b/>
                <w:bCs/>
                <w:i/>
              </w:rPr>
              <w:t>0</w:t>
            </w:r>
            <w:r w:rsidR="00750537">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7777777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63C901B" w14:textId="39806386"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 Для участия в конкурсе компаниями представляются следующие документы: </w:t>
      </w:r>
    </w:p>
    <w:p w14:paraId="6C71503F" w14:textId="2C4C2F09"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2.9.1.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w:t>
      </w:r>
    </w:p>
    <w:p w14:paraId="52206511" w14:textId="77DFB2C4"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2.9.1.1.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FD2117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а) Заключенные договоры с подписанными актами за последние 3 года (выдержки из них);</w:t>
      </w:r>
    </w:p>
    <w:p w14:paraId="78F50FB1"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б) Специализированные технологии (программы, методики) работы с заказчиками (в том числе с субъектами МСП) и оказания услуг;</w:t>
      </w:r>
    </w:p>
    <w:p w14:paraId="6C67F71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lastRenderedPageBreak/>
        <w:t>в) Примеры эффективности проектов (заказчиков) от результатов оказанных услуг.</w:t>
      </w:r>
    </w:p>
    <w:p w14:paraId="6B7F9FBF" w14:textId="62FAE58E"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2.9.1.2.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1A20539B" w14:textId="77BB49B8"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2.9.1.3. 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5342677" w14:textId="1BFA3F0D"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2.9.2. Документы, обязательные для предоставления для участия в конкурсе:</w:t>
      </w:r>
    </w:p>
    <w:p w14:paraId="1CB4962C" w14:textId="3A7F0870"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2.9.2.1. Заявка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6F1E1E3" w14:textId="43D8387A"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2.9.2.2. Документы, подтверждающие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739B62" w14:textId="7D03FAB1"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2.9.2.3.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61CB0E1" w14:textId="32DCBEC3"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2.9.2.4.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5BA7D02"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1) наименование организации (индивидуального предпринимателя); </w:t>
      </w:r>
    </w:p>
    <w:p w14:paraId="4E5A8453"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 предмет конкурса; </w:t>
      </w:r>
    </w:p>
    <w:p w14:paraId="019352C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3) номер конкурсного мероприятия (при наличии указываются лоты).</w:t>
      </w:r>
    </w:p>
    <w:p w14:paraId="0BDA472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2.10. Конкурсная заявка направляется в адрес Фонда: 670000, Республика Бурятия, г. Улан-Удэ, ул. Смолина, д. 65.</w:t>
      </w:r>
    </w:p>
    <w:p w14:paraId="4FE7530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868B53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63FD6276"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2.11.</w:t>
      </w:r>
      <w:r w:rsidRPr="007331E1">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0AB7346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2.12.</w:t>
      </w:r>
      <w:r w:rsidRPr="007331E1">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3161ACE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заархивированы в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архив в единую папку с установлением пароля на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B330C3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w:t>
      </w:r>
      <w:r w:rsidRPr="007331E1">
        <w:rPr>
          <w:rFonts w:ascii="Times New Roman" w:hAnsi="Times New Roman" w:cs="Times New Roman"/>
          <w:i/>
          <w:iCs/>
        </w:rPr>
        <w:lastRenderedPageBreak/>
        <w:t>электронные копии сохраняют юридическую силу и являются действительными до момента передачи оригиналов документов.</w:t>
      </w:r>
    </w:p>
    <w:p w14:paraId="406740FD"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2.13.</w:t>
      </w:r>
      <w:r w:rsidRPr="007331E1">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7331E1" w:rsidRDefault="00A731BF" w:rsidP="00A731BF">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1"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19A9B6D"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6C651E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9174A8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E1D8836"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BDD83B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5A5A70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13182E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89654E8" w14:textId="71A71B71"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2D4B57D" w14:textId="2543449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0AA4572" w14:textId="3F36E6E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845FB00" w14:textId="6FBAEDD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1442055" w14:textId="4AA2B53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F0DED8C" w14:textId="345EEF0C" w:rsidR="00EB3B2E" w:rsidRDefault="00EB3B2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9057B5F" w14:textId="77777777" w:rsidR="00EB3B2E" w:rsidRDefault="00EB3B2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DA6569E" w14:textId="5155DE0A"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633FC06" w14:textId="77777777" w:rsidR="007331E1" w:rsidRPr="00BC682F"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67E472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1004FB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049F1E4A"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093F99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276C5">
        <w:rPr>
          <w:rFonts w:ascii="Times New Roman" w:eastAsia="Times New Roman" w:hAnsi="Times New Roman" w:cs="Times New Roman"/>
          <w:b/>
          <w:color w:val="000000" w:themeColor="text1"/>
          <w:lang w:eastAsia="ru-RU"/>
        </w:rPr>
        <w:t>82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276C5">
        <w:rPr>
          <w:rFonts w:ascii="Times New Roman" w:eastAsia="Times New Roman" w:hAnsi="Times New Roman" w:cs="Times New Roman"/>
          <w:b/>
          <w:color w:val="000000" w:themeColor="text1"/>
          <w:lang w:eastAsia="ru-RU"/>
        </w:rPr>
        <w:t>20</w:t>
      </w:r>
      <w:r w:rsidR="009401B3" w:rsidRPr="00BC682F">
        <w:rPr>
          <w:rFonts w:ascii="Times New Roman" w:eastAsiaTheme="minorEastAsia" w:hAnsi="Times New Roman" w:cs="Times New Roman"/>
          <w:b/>
          <w:bCs/>
          <w:color w:val="000000"/>
          <w:lang w:eastAsia="ru-RU"/>
        </w:rPr>
        <w:t>.</w:t>
      </w:r>
      <w:r w:rsidR="00722003" w:rsidRPr="00BC682F">
        <w:rPr>
          <w:rFonts w:ascii="Times New Roman" w:eastAsiaTheme="minorEastAsia" w:hAnsi="Times New Roman" w:cs="Times New Roman"/>
          <w:b/>
          <w:bCs/>
          <w:color w:val="000000"/>
          <w:lang w:eastAsia="ru-RU"/>
        </w:rPr>
        <w:t>0</w:t>
      </w:r>
      <w:r w:rsidR="00750537">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6B34737B" w:rsidR="00A731BF" w:rsidRPr="00600097" w:rsidRDefault="00A731BF" w:rsidP="000350A3">
      <w:pPr>
        <w:pStyle w:val="ConsPlusNonformat"/>
        <w:jc w:val="both"/>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sz w:val="22"/>
          <w:szCs w:val="22"/>
        </w:rPr>
        <w:t xml:space="preserve">Изучив Извещение о проведении конкурса </w:t>
      </w:r>
      <w:bookmarkStart w:id="2" w:name="Предмет1"/>
      <w:bookmarkEnd w:id="2"/>
      <w:r w:rsidRPr="00BC682F">
        <w:rPr>
          <w:rFonts w:ascii="Times New Roman" w:hAnsi="Times New Roman" w:cs="Times New Roman"/>
          <w:color w:val="000000" w:themeColor="text1"/>
          <w:sz w:val="22"/>
          <w:szCs w:val="22"/>
        </w:rPr>
        <w:t xml:space="preserve">по </w:t>
      </w:r>
      <w:r w:rsidRPr="00BC682F">
        <w:rPr>
          <w:rFonts w:ascii="Times New Roman" w:hAnsi="Times New Roman" w:cs="Times New Roman"/>
          <w:bCs/>
          <w:color w:val="000000" w:themeColor="text1"/>
          <w:sz w:val="22"/>
          <w:szCs w:val="22"/>
        </w:rPr>
        <w:t>выбору исполнителя право заключения договора на</w:t>
      </w:r>
      <w:r w:rsidR="000350A3">
        <w:rPr>
          <w:rFonts w:ascii="Times New Roman" w:hAnsi="Times New Roman" w:cs="Times New Roman"/>
          <w:bCs/>
          <w:color w:val="000000" w:themeColor="text1"/>
          <w:sz w:val="22"/>
          <w:szCs w:val="22"/>
        </w:rPr>
        <w:t xml:space="preserve"> </w:t>
      </w:r>
      <w:r w:rsidRPr="00BC682F">
        <w:rPr>
          <w:rFonts w:ascii="Times New Roman" w:hAnsi="Times New Roman" w:cs="Times New Roman"/>
          <w:bCs/>
          <w:color w:val="000000" w:themeColor="text1"/>
          <w:sz w:val="22"/>
          <w:szCs w:val="22"/>
        </w:rPr>
        <w:t xml:space="preserve">оказание услуги </w:t>
      </w:r>
      <w:r w:rsidR="00C345D4" w:rsidRPr="00C345D4">
        <w:rPr>
          <w:rFonts w:ascii="Times New Roman" w:eastAsiaTheme="minorEastAsia" w:hAnsi="Times New Roman"/>
          <w:color w:val="000000"/>
          <w:sz w:val="22"/>
          <w:szCs w:val="22"/>
        </w:rPr>
        <w:t>по разработке, экспертизе бизнес-планов, технико-экономических обоснований реализации предпринимательского (инвестиционного) проекта</w:t>
      </w:r>
      <w:r w:rsidR="00C345D4">
        <w:rPr>
          <w:rFonts w:ascii="Times New Roman" w:eastAsiaTheme="minorEastAsia" w:hAnsi="Times New Roman"/>
          <w:color w:val="000000"/>
        </w:rPr>
        <w:t xml:space="preserve"> </w:t>
      </w:r>
      <w:r w:rsidRPr="00BC682F">
        <w:rPr>
          <w:rFonts w:ascii="Times New Roman" w:hAnsi="Times New Roman" w:cs="Times New Roman"/>
          <w:color w:val="000000" w:themeColor="text1"/>
          <w:sz w:val="22"/>
          <w:szCs w:val="22"/>
        </w:rPr>
        <w:t xml:space="preserve">для </w:t>
      </w:r>
      <w:r w:rsidR="001276C5" w:rsidRPr="001276C5">
        <w:rPr>
          <w:rFonts w:ascii="Times New Roman" w:hAnsi="Times New Roman" w:cs="Times New Roman"/>
          <w:b/>
          <w:bCs/>
          <w:sz w:val="24"/>
          <w:szCs w:val="24"/>
        </w:rPr>
        <w:t>ООО «Медицинский центр «Сонар»</w:t>
      </w:r>
      <w:r w:rsidR="001276C5" w:rsidRPr="00445EF3">
        <w:rPr>
          <w:rFonts w:ascii="Times New Roman" w:hAnsi="Times New Roman" w:cs="Times New Roman"/>
          <w:b/>
          <w:bCs/>
          <w:sz w:val="24"/>
          <w:szCs w:val="24"/>
        </w:rPr>
        <w:t xml:space="preserve"> </w:t>
      </w:r>
      <w:r w:rsidRPr="00BC682F">
        <w:rPr>
          <w:rFonts w:ascii="Times New Roman" w:hAnsi="Times New Roman" w:cs="Times New Roman"/>
          <w:color w:val="000000" w:themeColor="text1"/>
          <w:sz w:val="22"/>
          <w:szCs w:val="22"/>
        </w:rPr>
        <w:t xml:space="preserve">__________________________ </w:t>
      </w:r>
      <w:r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8895459" w:rsidR="00A731BF" w:rsidRPr="00AA0FBF" w:rsidRDefault="00A731BF" w:rsidP="00AA0FBF">
      <w:pPr>
        <w:pStyle w:val="ConsPlusNonformat"/>
        <w:jc w:val="both"/>
        <w:rPr>
          <w:rFonts w:ascii="Times New Roman" w:hAnsi="Times New Roman" w:cs="Times New Roman"/>
          <w:b/>
          <w:bCs/>
          <w:color w:val="333333"/>
          <w:sz w:val="22"/>
          <w:szCs w:val="22"/>
          <w:shd w:val="clear" w:color="auto" w:fill="FFFFFF"/>
        </w:rPr>
      </w:pPr>
      <w:r w:rsidRPr="00AA0FBF">
        <w:rPr>
          <w:rFonts w:ascii="Times New Roman" w:hAnsi="Times New Roman" w:cs="Times New Roman"/>
          <w:color w:val="000000" w:themeColor="text1"/>
          <w:sz w:val="22"/>
          <w:szCs w:val="22"/>
        </w:rPr>
        <w:lastRenderedPageBreak/>
        <w:t xml:space="preserve">Предлагаемая нами стоимость услуг на проведение мероприятия на оказание услуги </w:t>
      </w:r>
      <w:r w:rsidR="00C345D4" w:rsidRPr="00C345D4">
        <w:rPr>
          <w:rFonts w:ascii="Times New Roman" w:eastAsiaTheme="minorEastAsia" w:hAnsi="Times New Roman"/>
          <w:color w:val="000000"/>
          <w:sz w:val="22"/>
          <w:szCs w:val="22"/>
        </w:rPr>
        <w:t>по разработке, экспертизе бизнес-планов, технико-экономических обоснований реализации предпринимательского (инвестиционного) проекта</w:t>
      </w:r>
      <w:r w:rsidR="00C345D4">
        <w:rPr>
          <w:rFonts w:ascii="Times New Roman" w:eastAsiaTheme="minorEastAsia" w:hAnsi="Times New Roman"/>
          <w:color w:val="000000"/>
          <w:sz w:val="22"/>
          <w:szCs w:val="22"/>
        </w:rPr>
        <w:t xml:space="preserve"> </w:t>
      </w:r>
      <w:r w:rsidR="002C7722" w:rsidRPr="00AA0FBF">
        <w:rPr>
          <w:rFonts w:ascii="Times New Roman" w:hAnsi="Times New Roman" w:cs="Times New Roman"/>
          <w:color w:val="000000" w:themeColor="text1"/>
          <w:sz w:val="22"/>
          <w:szCs w:val="22"/>
        </w:rPr>
        <w:t>для</w:t>
      </w:r>
      <w:r w:rsidR="00637C1C" w:rsidRPr="00637C1C">
        <w:rPr>
          <w:rFonts w:ascii="Times New Roman" w:hAnsi="Times New Roman" w:cs="Times New Roman"/>
          <w:b/>
          <w:bCs/>
          <w:color w:val="000000" w:themeColor="text1"/>
          <w:sz w:val="24"/>
          <w:szCs w:val="24"/>
        </w:rPr>
        <w:t xml:space="preserve"> </w:t>
      </w:r>
      <w:r w:rsidR="001276C5" w:rsidRPr="001276C5">
        <w:rPr>
          <w:rFonts w:ascii="Times New Roman" w:hAnsi="Times New Roman" w:cs="Times New Roman"/>
          <w:b/>
          <w:bCs/>
          <w:sz w:val="24"/>
          <w:szCs w:val="24"/>
        </w:rPr>
        <w:t xml:space="preserve">ООО «Медицинский центр «Сонар» </w:t>
      </w:r>
      <w:r w:rsidRPr="00AA0FBF">
        <w:rPr>
          <w:rFonts w:ascii="Times New Roman" w:hAnsi="Times New Roman" w:cs="Times New Roman"/>
          <w:color w:val="000000" w:themeColor="text1"/>
          <w:sz w:val="22"/>
          <w:szCs w:val="22"/>
        </w:rPr>
        <w:t xml:space="preserve">_________ (___________________________________) рублей и включает в себя стоимость </w:t>
      </w:r>
      <w:r w:rsidRPr="00AA0FBF">
        <w:rPr>
          <w:rFonts w:ascii="Times New Roman" w:hAnsi="Times New Roman" w:cs="Times New Roman"/>
          <w:i/>
          <w:color w:val="000000" w:themeColor="text1"/>
          <w:sz w:val="22"/>
          <w:szCs w:val="22"/>
        </w:rPr>
        <w:t>[указывается все, что включено в стоимость услуг]</w:t>
      </w:r>
      <w:r w:rsidRPr="00AA0FBF">
        <w:rPr>
          <w:rFonts w:ascii="Times New Roman" w:hAnsi="Times New Roman" w:cs="Times New Roman"/>
          <w:color w:val="000000" w:themeColor="text1"/>
          <w:sz w:val="22"/>
          <w:szCs w:val="22"/>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1"/>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6A89FA7"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732814E6"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7BA9904"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1276C5">
        <w:rPr>
          <w:rFonts w:ascii="Times New Roman" w:eastAsiaTheme="minorEastAsia" w:hAnsi="Times New Roman" w:cs="Times New Roman"/>
          <w:b/>
          <w:bCs/>
          <w:color w:val="000000"/>
          <w:lang w:eastAsia="ru-RU"/>
        </w:rPr>
        <w:t>82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276C5">
        <w:rPr>
          <w:rFonts w:ascii="Times New Roman" w:eastAsiaTheme="minorEastAsia" w:hAnsi="Times New Roman" w:cs="Times New Roman"/>
          <w:b/>
          <w:bCs/>
          <w:color w:val="000000"/>
          <w:lang w:eastAsia="ru-RU"/>
        </w:rPr>
        <w:t>20</w:t>
      </w:r>
      <w:r w:rsidR="00B051BE" w:rsidRPr="00BC682F">
        <w:rPr>
          <w:rFonts w:ascii="Times New Roman" w:eastAsiaTheme="minorEastAsia" w:hAnsi="Times New Roman" w:cs="Times New Roman"/>
          <w:b/>
          <w:bCs/>
          <w:color w:val="000000"/>
          <w:lang w:eastAsia="ru-RU"/>
        </w:rPr>
        <w:t>.</w:t>
      </w:r>
      <w:r w:rsidR="003243C1" w:rsidRPr="00D613CE">
        <w:rPr>
          <w:rFonts w:ascii="Times New Roman" w:eastAsiaTheme="minorEastAsia" w:hAnsi="Times New Roman" w:cs="Times New Roman"/>
          <w:b/>
          <w:bCs/>
          <w:color w:val="000000"/>
          <w:lang w:eastAsia="ru-RU"/>
        </w:rPr>
        <w:t>0</w:t>
      </w:r>
      <w:r w:rsidR="00750537">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3" w:name="Номердог"/>
      <w:r w:rsidRPr="00BC682F">
        <w:rPr>
          <w:rFonts w:ascii="Times New Roman" w:eastAsia="Times New Roman" w:hAnsi="Times New Roman" w:cs="Times New Roman"/>
          <w:b/>
          <w:color w:val="000000" w:themeColor="text1"/>
          <w:lang w:eastAsia="ru-RU"/>
        </w:rPr>
        <w:t>_____</w:t>
      </w:r>
      <w:bookmarkEnd w:id="3"/>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4"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4"/>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6" w:name="Исполнитель"/>
      <w:r w:rsidRPr="00BC682F">
        <w:rPr>
          <w:rFonts w:ascii="Times New Roman" w:eastAsia="Times New Roman" w:hAnsi="Times New Roman" w:cs="Times New Roman"/>
          <w:lang w:eastAsia="ru-RU"/>
        </w:rPr>
        <w:t>[Исполнитель]</w:t>
      </w:r>
      <w:bookmarkEnd w:id="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 w:name="ИсполнителРук"/>
      <w:r w:rsidRPr="00BC682F">
        <w:rPr>
          <w:rFonts w:ascii="Times New Roman" w:eastAsia="Times New Roman" w:hAnsi="Times New Roman" w:cs="Times New Roman"/>
          <w:noProof/>
          <w:lang w:eastAsia="ru-RU"/>
        </w:rPr>
        <w:t>[Руководитель исполнителя]</w:t>
      </w:r>
      <w:bookmarkEnd w:id="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8" w:name="ОснованиеИсп"/>
      <w:r w:rsidRPr="00BC682F">
        <w:rPr>
          <w:rFonts w:ascii="Times New Roman" w:eastAsia="Times New Roman" w:hAnsi="Times New Roman" w:cs="Times New Roman"/>
          <w:lang w:eastAsia="ru-RU"/>
        </w:rPr>
        <w:t>[Основание исполнителя]</w:t>
      </w:r>
      <w:bookmarkEnd w:id="8"/>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9" w:name="ПолучателРук"/>
      <w:r w:rsidRPr="00BC682F">
        <w:rPr>
          <w:rFonts w:ascii="Times New Roman" w:eastAsia="Times New Roman" w:hAnsi="Times New Roman" w:cs="Times New Roman"/>
          <w:lang w:eastAsia="ru-RU"/>
        </w:rPr>
        <w:t>[Руководитель получателя услуги]</w:t>
      </w:r>
      <w:bookmarkEnd w:id="9"/>
      <w:r w:rsidRPr="00BC682F">
        <w:rPr>
          <w:rFonts w:ascii="Times New Roman" w:eastAsia="Times New Roman" w:hAnsi="Times New Roman" w:cs="Times New Roman"/>
          <w:lang w:eastAsia="ru-RU"/>
        </w:rPr>
        <w:t xml:space="preserve">, действующего на основании </w:t>
      </w:r>
      <w:bookmarkStart w:id="10" w:name="ОснованиеПол"/>
      <w:r w:rsidRPr="00BC682F">
        <w:rPr>
          <w:rFonts w:ascii="Times New Roman" w:eastAsia="Times New Roman" w:hAnsi="Times New Roman" w:cs="Times New Roman"/>
          <w:lang w:eastAsia="ru-RU"/>
        </w:rPr>
        <w:t>[Основание получателя]</w:t>
      </w:r>
      <w:bookmarkEnd w:id="10"/>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1" w:name="Датаком"/>
      <w:r w:rsidRPr="00BC682F">
        <w:rPr>
          <w:rFonts w:ascii="Times New Roman" w:eastAsia="Times New Roman" w:hAnsi="Times New Roman" w:cs="Times New Roman"/>
          <w:lang w:eastAsia="ru-RU"/>
        </w:rPr>
        <w:t>[Дата]</w:t>
      </w:r>
      <w:bookmarkEnd w:id="11"/>
      <w:r w:rsidRPr="00BC682F">
        <w:rPr>
          <w:rFonts w:ascii="Times New Roman" w:eastAsia="Times New Roman" w:hAnsi="Times New Roman" w:cs="Times New Roman"/>
          <w:lang w:eastAsia="ru-RU"/>
        </w:rPr>
        <w:t xml:space="preserve"> г. № </w:t>
      </w:r>
      <w:bookmarkStart w:id="12" w:name="Номерком"/>
      <w:r w:rsidRPr="00BC682F">
        <w:rPr>
          <w:rFonts w:ascii="Times New Roman" w:eastAsia="Times New Roman" w:hAnsi="Times New Roman" w:cs="Times New Roman"/>
          <w:lang w:eastAsia="ru-RU"/>
        </w:rPr>
        <w:t>[Номер]</w:t>
      </w:r>
      <w:bookmarkEnd w:id="12"/>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3" w:name="Услуга"/>
      <w:r w:rsidRPr="00BC682F">
        <w:rPr>
          <w:rFonts w:ascii="Times New Roman" w:eastAsia="Times New Roman" w:hAnsi="Times New Roman" w:cs="Times New Roman"/>
          <w:lang w:eastAsia="ru-RU"/>
        </w:rPr>
        <w:t>[Услуга]</w:t>
      </w:r>
      <w:bookmarkEnd w:id="13"/>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4" w:name="_ref_16211363"/>
      <w:r w:rsidRPr="00BC682F">
        <w:rPr>
          <w:rFonts w:ascii="Times New Roman" w:eastAsia="Times New Roman" w:hAnsi="Times New Roman" w:cs="Times New Roman"/>
          <w:lang w:eastAsia="ru-RU"/>
        </w:rPr>
        <w:t>Качество услуг</w:t>
      </w:r>
      <w:bookmarkStart w:id="15" w:name="_ref_16215690"/>
      <w:bookmarkEnd w:id="14"/>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5"/>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6"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6"/>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7"/>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8" w:name="_ref_16521761"/>
      <w:r w:rsidRPr="00BC682F">
        <w:rPr>
          <w:rFonts w:ascii="Times New Roman" w:eastAsia="Times New Roman" w:hAnsi="Times New Roman" w:cs="Times New Roman"/>
          <w:lang w:eastAsia="ru-RU"/>
        </w:rPr>
        <w:t>Цена услуг и порядок оплаты</w:t>
      </w:r>
      <w:bookmarkEnd w:id="18"/>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19" w:name="_ref_16595667"/>
      <w:r w:rsidRPr="00BC682F">
        <w:rPr>
          <w:rFonts w:ascii="Times New Roman" w:eastAsia="Times New Roman" w:hAnsi="Times New Roman" w:cs="Times New Roman"/>
          <w:lang w:eastAsia="ru-RU"/>
        </w:rPr>
        <w:t>Сроки и условия оказания услуг</w:t>
      </w:r>
      <w:bookmarkEnd w:id="19"/>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0"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_ref_17050221"/>
      <w:bookmarkEnd w:id="20"/>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2" w:name="Срокдог"/>
      <w:r w:rsidRPr="00BC682F">
        <w:rPr>
          <w:rFonts w:ascii="Times New Roman" w:eastAsia="Times New Roman" w:hAnsi="Times New Roman" w:cs="Times New Roman"/>
          <w:bCs/>
          <w:lang w:eastAsia="ru-RU"/>
        </w:rPr>
        <w:t>[Срок договора]</w:t>
      </w:r>
      <w:bookmarkEnd w:id="22"/>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1"/>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3" w:name="_ref_17050226"/>
      <w:r w:rsidRPr="00BC682F">
        <w:rPr>
          <w:rFonts w:ascii="Times New Roman" w:eastAsia="Times New Roman" w:hAnsi="Times New Roman" w:cs="Times New Roman"/>
          <w:bCs/>
          <w:lang w:eastAsia="ru-RU"/>
        </w:rPr>
        <w:t>Подтверждение факта оказания услуг</w:t>
      </w:r>
      <w:bookmarkEnd w:id="23"/>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4"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4"/>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5" w:name="_ref_17050228"/>
      <w:bookmarkStart w:id="26"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7"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8" w:name="_ref_17050238"/>
      <w:bookmarkEnd w:id="27"/>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8"/>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29" w:name="_ref_17491884"/>
      <w:bookmarkEnd w:id="26"/>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29"/>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0"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0"/>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1"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2"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2"/>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3" w:name="_ref_17768679"/>
      <w:r w:rsidRPr="00BC682F">
        <w:rPr>
          <w:rFonts w:ascii="Times New Roman" w:eastAsia="Times New Roman" w:hAnsi="Times New Roman" w:cs="Times New Roman"/>
          <w:lang w:eastAsia="ru-RU"/>
        </w:rPr>
        <w:t>Изменение и расторжение договора</w:t>
      </w:r>
      <w:bookmarkEnd w:id="33"/>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4"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4"/>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50"/>
      <w:r w:rsidRPr="00BC682F">
        <w:rPr>
          <w:rFonts w:ascii="Times New Roman" w:eastAsia="Times New Roman" w:hAnsi="Times New Roman" w:cs="Times New Roman"/>
          <w:bCs/>
          <w:lang w:eastAsia="ru-RU"/>
        </w:rPr>
        <w:t>Расторжение Договора</w:t>
      </w:r>
      <w:bookmarkEnd w:id="35"/>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6"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6"/>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 xml:space="preserve">и использовать ее для каких-либо </w:t>
      </w:r>
      <w:r w:rsidRPr="00BC682F">
        <w:rPr>
          <w:rFonts w:ascii="Times New Roman" w:eastAsia="Times New Roman" w:hAnsi="Times New Roman" w:cs="Times New Roman"/>
          <w:lang w:eastAsia="ru-RU"/>
        </w:rPr>
        <w:lastRenderedPageBreak/>
        <w:t>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7" w:name="_ref_17936647"/>
      <w:r w:rsidRPr="00BC682F">
        <w:rPr>
          <w:rFonts w:ascii="Times New Roman" w:eastAsia="Times New Roman" w:hAnsi="Times New Roman" w:cs="Times New Roman"/>
          <w:lang w:eastAsia="ru-RU"/>
        </w:rPr>
        <w:t>Разрешение споров</w:t>
      </w:r>
      <w:bookmarkEnd w:id="37"/>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8"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8"/>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39"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2"/>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3"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4" w:name="_ref_18114473"/>
      <w:r w:rsidRPr="00BC682F">
        <w:rPr>
          <w:rFonts w:ascii="Times New Roman" w:eastAsia="Times New Roman" w:hAnsi="Times New Roman" w:cs="Times New Roman"/>
          <w:lang w:eastAsia="ru-RU"/>
        </w:rPr>
        <w:t>Заключительные положения</w:t>
      </w:r>
      <w:bookmarkEnd w:id="44"/>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5"/>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6"/>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53940364"/>
      <w:r w:rsidRPr="00BC682F">
        <w:rPr>
          <w:rFonts w:ascii="Times New Roman" w:eastAsia="Times New Roman" w:hAnsi="Times New Roman" w:cs="Times New Roman"/>
          <w:bCs/>
          <w:lang w:eastAsia="ru-RU"/>
        </w:rPr>
        <w:t>Направление юридически значимых сообщений</w:t>
      </w:r>
      <w:bookmarkEnd w:id="47"/>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8" w:name="_ref_18114478"/>
      <w:r w:rsidRPr="00BC682F">
        <w:rPr>
          <w:rFonts w:ascii="Times New Roman" w:eastAsia="Times New Roman" w:hAnsi="Times New Roman" w:cs="Times New Roman"/>
          <w:bCs/>
          <w:lang w:eastAsia="ru-RU"/>
        </w:rPr>
        <w:t xml:space="preserve">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w:t>
      </w:r>
      <w:r w:rsidRPr="00BC682F">
        <w:rPr>
          <w:rFonts w:ascii="Times New Roman" w:eastAsia="Times New Roman" w:hAnsi="Times New Roman" w:cs="Times New Roman"/>
          <w:bCs/>
          <w:lang w:eastAsia="ru-RU"/>
        </w:rPr>
        <w:lastRenderedPageBreak/>
        <w:t>последствий для другой стороны, должны направляться только одним из следующих способов:</w:t>
      </w:r>
      <w:bookmarkEnd w:id="48"/>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0D71CE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        </w:t>
      </w:r>
    </w:p>
    <w:p w14:paraId="777BB3FC" w14:textId="77777777" w:rsidR="00A731BF" w:rsidRPr="00BC682F" w:rsidRDefault="00A731BF" w:rsidP="00A731BF">
      <w:pPr>
        <w:numPr>
          <w:ilvl w:val="0"/>
          <w:numId w:val="9"/>
        </w:numPr>
        <w:spacing w:after="0" w:line="240" w:lineRule="auto"/>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4644D359" w14:textId="77777777" w:rsidR="00A731BF" w:rsidRPr="00BC682F" w:rsidRDefault="00A731BF" w:rsidP="00A731BF">
      <w:pPr>
        <w:tabs>
          <w:tab w:val="left" w:pos="709"/>
        </w:tabs>
        <w:suppressAutoHyphens/>
        <w:spacing w:after="0" w:line="240" w:lineRule="auto"/>
        <w:ind w:firstLine="567"/>
        <w:jc w:val="right"/>
        <w:rPr>
          <w:rFonts w:ascii="Times New Roman" w:hAnsi="Times New Roman" w:cs="Times New Roman"/>
          <w:lang w:eastAsia="ru-RU"/>
        </w:rPr>
      </w:pP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5"/>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2" w:name="Датадог2"/>
      <w:r w:rsidRPr="00BC682F">
        <w:rPr>
          <w:rFonts w:ascii="Times New Roman" w:eastAsia="Times New Roman" w:hAnsi="Times New Roman" w:cs="Times New Roman"/>
          <w:bCs/>
          <w:lang w:eastAsia="ru-RU"/>
        </w:rPr>
        <w:t>______</w:t>
      </w:r>
      <w:bookmarkEnd w:id="72"/>
      <w:r w:rsidRPr="00BC682F">
        <w:rPr>
          <w:rFonts w:ascii="Times New Roman" w:eastAsia="Times New Roman" w:hAnsi="Times New Roman" w:cs="Times New Roman"/>
          <w:bCs/>
          <w:lang w:eastAsia="ru-RU"/>
        </w:rPr>
        <w:t xml:space="preserve"> № </w:t>
      </w:r>
      <w:bookmarkStart w:id="73" w:name="Номердог2"/>
      <w:r w:rsidRPr="00BC682F">
        <w:rPr>
          <w:rFonts w:ascii="Times New Roman" w:eastAsia="Times New Roman" w:hAnsi="Times New Roman" w:cs="Times New Roman"/>
          <w:bCs/>
          <w:lang w:eastAsia="ru-RU"/>
        </w:rPr>
        <w:t>________</w:t>
      </w:r>
      <w:bookmarkEnd w:id="73"/>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4"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4"/>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5" w:name="ИсполнителРук2"/>
      <w:r w:rsidRPr="00BC682F">
        <w:rPr>
          <w:rFonts w:ascii="Times New Roman" w:eastAsia="Times New Roman" w:hAnsi="Times New Roman" w:cs="Times New Roman"/>
          <w:noProof/>
          <w:lang w:eastAsia="ru-RU"/>
        </w:rPr>
        <w:t>[Руководитель исполнителя]</w:t>
      </w:r>
      <w:bookmarkEnd w:id="75"/>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6" w:name="ОснованиеИсп2"/>
      <w:r w:rsidRPr="00BC682F">
        <w:rPr>
          <w:rFonts w:ascii="Times New Roman" w:eastAsia="Times New Roman" w:hAnsi="Times New Roman" w:cs="Times New Roman"/>
          <w:lang w:eastAsia="ru-RU"/>
        </w:rPr>
        <w:t>[Основание исполнителя]</w:t>
      </w:r>
      <w:bookmarkEnd w:id="76"/>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7" w:name="Датадог3"/>
      <w:r w:rsidRPr="00BC682F">
        <w:rPr>
          <w:rFonts w:ascii="Times New Roman" w:eastAsia="Times New Roman" w:hAnsi="Times New Roman" w:cs="Times New Roman"/>
          <w:lang w:eastAsia="ru-RU"/>
        </w:rPr>
        <w:t>____</w:t>
      </w:r>
      <w:bookmarkEnd w:id="77"/>
      <w:r w:rsidRPr="00BC682F">
        <w:rPr>
          <w:rFonts w:ascii="Times New Roman" w:eastAsia="Times New Roman" w:hAnsi="Times New Roman" w:cs="Times New Roman"/>
          <w:lang w:eastAsia="ru-RU"/>
        </w:rPr>
        <w:t xml:space="preserve"> № </w:t>
      </w:r>
      <w:bookmarkStart w:id="78" w:name="Номер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79" w:name="_ref_53805728"/>
      <w:r w:rsidRPr="00BC682F">
        <w:rPr>
          <w:rFonts w:ascii="Times New Roman" w:eastAsia="Times New Roman" w:hAnsi="Times New Roman" w:cs="Times New Roman"/>
          <w:lang w:eastAsia="ru-RU"/>
        </w:rPr>
        <w:t xml:space="preserve">Цена услуг по Договору составляет – </w:t>
      </w:r>
      <w:bookmarkStart w:id="80" w:name="Стоимость"/>
      <w:r w:rsidRPr="00BC682F">
        <w:rPr>
          <w:rFonts w:ascii="Times New Roman" w:eastAsia="Times New Roman" w:hAnsi="Times New Roman" w:cs="Times New Roman"/>
          <w:lang w:eastAsia="ru-RU"/>
        </w:rPr>
        <w:t>[Стоимость]</w:t>
      </w:r>
      <w:bookmarkEnd w:id="80"/>
      <w:r w:rsidRPr="00BC682F">
        <w:rPr>
          <w:rFonts w:ascii="Times New Roman" w:eastAsia="Times New Roman" w:hAnsi="Times New Roman" w:cs="Times New Roman"/>
          <w:lang w:eastAsia="ru-RU"/>
        </w:rPr>
        <w:t xml:space="preserve"> (</w:t>
      </w:r>
      <w:bookmarkStart w:id="81" w:name="Стоимостьпропис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2"/>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79"/>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3"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3"/>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4" w:name="Рекисп1"/>
            <w:r w:rsidRPr="00BC682F">
              <w:rPr>
                <w:rFonts w:ascii="Times New Roman" w:eastAsia="Times New Roman" w:hAnsi="Times New Roman"/>
                <w:sz w:val="22"/>
                <w:szCs w:val="22"/>
              </w:rPr>
              <w:t xml:space="preserve"> [Реквизиты Исполнителя] </w:t>
            </w:r>
          </w:p>
          <w:bookmarkEnd w:id="84"/>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5500BADD"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Приложение 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7B45A51" w14:textId="77777777" w:rsidR="00A731BF" w:rsidRPr="00BC682F" w:rsidRDefault="00A731BF" w:rsidP="00811F91">
      <w:pPr>
        <w:widowControl w:val="0"/>
        <w:suppressAutoHyphens/>
        <w:spacing w:after="0" w:line="240" w:lineRule="auto"/>
        <w:outlineLvl w:val="0"/>
        <w:rPr>
          <w:rFonts w:ascii="Times New Roman" w:eastAsia="DejaVu Sans" w:hAnsi="Times New Roman" w:cs="Times New Roman"/>
          <w:b/>
          <w:color w:val="000000" w:themeColor="text1"/>
          <w:kern w:val="1"/>
          <w:lang w:val="pt-BR" w:eastAsia="ru-RU"/>
        </w:rPr>
      </w:pP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75709D1F"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7C48A77E" w14:textId="77777777" w:rsidR="00811AAD" w:rsidRDefault="00811AAD"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77777777" w:rsidR="00631B7B" w:rsidRPr="001D4D8A"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1D4D8A">
        <w:rPr>
          <w:rFonts w:ascii="Times New Roman" w:eastAsia="Times New Roman" w:hAnsi="Times New Roman" w:cs="Times New Roman"/>
          <w:b/>
          <w:bCs/>
          <w:color w:val="000000"/>
          <w:lang w:eastAsia="ru-RU"/>
        </w:rPr>
        <w:t>1.Заказчик:</w:t>
      </w:r>
      <w:r w:rsidRPr="001D4D8A">
        <w:rPr>
          <w:rFonts w:ascii="Times New Roman" w:eastAsia="Times New Roman" w:hAnsi="Times New Roman" w:cs="Times New Roman"/>
          <w:color w:val="000000"/>
          <w:lang w:eastAsia="ru-RU"/>
        </w:rPr>
        <w:t xml:space="preserve"> Гарантийный фонд Бурятии</w:t>
      </w:r>
    </w:p>
    <w:p w14:paraId="78B7B667" w14:textId="396CF7F4" w:rsidR="00750537" w:rsidRPr="00E07BB2" w:rsidRDefault="00631B7B" w:rsidP="00750537">
      <w:pPr>
        <w:autoSpaceDE w:val="0"/>
        <w:autoSpaceDN w:val="0"/>
        <w:adjustRightInd w:val="0"/>
        <w:spacing w:after="0" w:line="240" w:lineRule="auto"/>
        <w:jc w:val="both"/>
        <w:rPr>
          <w:rFonts w:ascii="Times New Roman" w:hAnsi="Times New Roman" w:cs="Times New Roman"/>
          <w:b/>
          <w:bCs/>
          <w:color w:val="000000" w:themeColor="text1"/>
        </w:rPr>
      </w:pPr>
      <w:r w:rsidRPr="001D4D8A">
        <w:rPr>
          <w:rFonts w:ascii="Times New Roman" w:eastAsia="Times New Roman" w:hAnsi="Times New Roman" w:cs="Times New Roman"/>
          <w:b/>
          <w:bCs/>
          <w:color w:val="000000"/>
          <w:lang w:eastAsia="ru-RU"/>
        </w:rPr>
        <w:t>2.Получатель услуги</w:t>
      </w:r>
      <w:r w:rsidRPr="001D4D8A">
        <w:rPr>
          <w:rFonts w:ascii="Times New Roman" w:eastAsia="Times New Roman" w:hAnsi="Times New Roman" w:cs="Times New Roman"/>
          <w:color w:val="000000"/>
          <w:lang w:eastAsia="ru-RU"/>
        </w:rPr>
        <w:t xml:space="preserve">: </w:t>
      </w:r>
      <w:r w:rsidR="001276C5" w:rsidRPr="00445EF3">
        <w:rPr>
          <w:rFonts w:ascii="Times New Roman" w:hAnsi="Times New Roman" w:cs="Times New Roman"/>
          <w:sz w:val="24"/>
          <w:szCs w:val="24"/>
        </w:rPr>
        <w:t>ООО «</w:t>
      </w:r>
      <w:r w:rsidR="001276C5">
        <w:rPr>
          <w:rFonts w:ascii="Times New Roman" w:hAnsi="Times New Roman" w:cs="Times New Roman"/>
          <w:sz w:val="24"/>
          <w:szCs w:val="24"/>
        </w:rPr>
        <w:t>Медицинский центр «Сонар»</w:t>
      </w:r>
    </w:p>
    <w:p w14:paraId="06B0F3ED" w14:textId="0D225230" w:rsidR="00631B7B" w:rsidRPr="001D4D8A" w:rsidRDefault="00631B7B" w:rsidP="0075053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1D4D8A">
        <w:rPr>
          <w:rFonts w:ascii="Times New Roman" w:eastAsia="Times New Roman" w:hAnsi="Times New Roman" w:cs="Times New Roman"/>
          <w:b/>
          <w:bCs/>
          <w:color w:val="000000"/>
          <w:lang w:eastAsia="ru-RU"/>
        </w:rPr>
        <w:t>3.Источник финансирования</w:t>
      </w:r>
      <w:r w:rsidRPr="001D4D8A">
        <w:rPr>
          <w:rFonts w:ascii="Times New Roman" w:eastAsia="Times New Roman" w:hAnsi="Times New Roman" w:cs="Times New Roman"/>
          <w:color w:val="000000"/>
          <w:lang w:eastAsia="ru-RU"/>
        </w:rPr>
        <w:t xml:space="preserve">: средства субсидии на развитие </w:t>
      </w:r>
      <w:r w:rsidRPr="001D4D8A">
        <w:rPr>
          <w:rFonts w:ascii="Times New Roman" w:eastAsia="Times New Roman" w:hAnsi="Times New Roman" w:cs="Times New Roman"/>
          <w:bCs/>
          <w:color w:val="000000"/>
          <w:lang w:eastAsia="ru-RU"/>
        </w:rPr>
        <w:t>Центра предпринимательства «Мой бизнес»</w:t>
      </w:r>
    </w:p>
    <w:p w14:paraId="4D8A7AAD" w14:textId="79552BA3" w:rsidR="00631B7B" w:rsidRPr="001D4D8A" w:rsidRDefault="00631B7B" w:rsidP="00631B7B">
      <w:pPr>
        <w:spacing w:after="0" w:line="240" w:lineRule="auto"/>
        <w:jc w:val="both"/>
        <w:rPr>
          <w:rFonts w:ascii="Times New Roman" w:eastAsia="Calibri" w:hAnsi="Times New Roman" w:cs="Times New Roman"/>
          <w:bCs/>
          <w:color w:val="000000"/>
        </w:rPr>
      </w:pPr>
      <w:r w:rsidRPr="001D4D8A">
        <w:rPr>
          <w:rFonts w:ascii="Times New Roman" w:eastAsia="Times New Roman" w:hAnsi="Times New Roman" w:cs="Times New Roman"/>
          <w:b/>
          <w:bCs/>
          <w:color w:val="000000"/>
          <w:lang w:eastAsia="ru-RU"/>
        </w:rPr>
        <w:t xml:space="preserve">4.Наименование услуг: </w:t>
      </w:r>
      <w:r w:rsidR="00015D48">
        <w:rPr>
          <w:rFonts w:ascii="Times New Roman" w:eastAsiaTheme="minorEastAsia" w:hAnsi="Times New Roman"/>
          <w:color w:val="000000"/>
          <w:lang w:eastAsia="ru-RU"/>
        </w:rPr>
        <w:t>р</w:t>
      </w:r>
      <w:r w:rsidR="00015D48" w:rsidRPr="001276C5">
        <w:rPr>
          <w:rFonts w:ascii="Times New Roman" w:eastAsiaTheme="minorEastAsia" w:hAnsi="Times New Roman"/>
          <w:color w:val="000000"/>
          <w:lang w:eastAsia="ru-RU"/>
        </w:rPr>
        <w:t>азработк</w:t>
      </w:r>
      <w:r w:rsidR="00015D48">
        <w:rPr>
          <w:rFonts w:ascii="Times New Roman" w:eastAsiaTheme="minorEastAsia" w:hAnsi="Times New Roman"/>
          <w:color w:val="000000"/>
          <w:lang w:eastAsia="ru-RU"/>
        </w:rPr>
        <w:t>а</w:t>
      </w:r>
      <w:r w:rsidR="00015D48" w:rsidRPr="001276C5">
        <w:rPr>
          <w:rFonts w:ascii="Times New Roman" w:eastAsiaTheme="minorEastAsia" w:hAnsi="Times New Roman"/>
          <w:color w:val="000000"/>
          <w:lang w:eastAsia="ru-RU"/>
        </w:rPr>
        <w:t>, экспертиз</w:t>
      </w:r>
      <w:r w:rsidR="00015D48">
        <w:rPr>
          <w:rFonts w:ascii="Times New Roman" w:eastAsiaTheme="minorEastAsia" w:hAnsi="Times New Roman"/>
          <w:color w:val="000000"/>
          <w:lang w:eastAsia="ru-RU"/>
        </w:rPr>
        <w:t>а</w:t>
      </w:r>
      <w:r w:rsidR="00015D48" w:rsidRPr="001276C5">
        <w:rPr>
          <w:rFonts w:ascii="Times New Roman" w:eastAsiaTheme="minorEastAsia" w:hAnsi="Times New Roman"/>
          <w:color w:val="000000"/>
          <w:lang w:eastAsia="ru-RU"/>
        </w:rPr>
        <w:t xml:space="preserve"> бизнес-планов, технико-экономических обоснований реализации предпринимательского (инвестиционного) проекта</w:t>
      </w:r>
      <w:r w:rsidR="00015D48" w:rsidRPr="00E07BB2">
        <w:rPr>
          <w:rFonts w:ascii="Times New Roman" w:eastAsiaTheme="minorEastAsia" w:hAnsi="Times New Roman"/>
          <w:color w:val="000000"/>
          <w:lang w:eastAsia="ru-RU"/>
        </w:rPr>
        <w:t>.</w:t>
      </w:r>
    </w:p>
    <w:p w14:paraId="20334B21" w14:textId="77777777" w:rsidR="007E3C7B" w:rsidRPr="001D4D8A" w:rsidRDefault="00631B7B" w:rsidP="00631B7B">
      <w:pPr>
        <w:spacing w:after="0" w:line="240" w:lineRule="auto"/>
        <w:ind w:left="709" w:hanging="709"/>
        <w:jc w:val="both"/>
        <w:rPr>
          <w:rFonts w:ascii="Times New Roman" w:eastAsia="Calibri" w:hAnsi="Times New Roman" w:cs="Times New Roman"/>
          <w:b/>
          <w:color w:val="000000"/>
        </w:rPr>
      </w:pPr>
      <w:r w:rsidRPr="001D4D8A">
        <w:rPr>
          <w:rFonts w:ascii="Times New Roman" w:eastAsia="Calibri" w:hAnsi="Times New Roman" w:cs="Times New Roman"/>
          <w:b/>
          <w:color w:val="000000"/>
        </w:rPr>
        <w:t>5.Основное содержание услуг:</w:t>
      </w:r>
      <w:r w:rsidR="007E3C7B" w:rsidRPr="001D4D8A">
        <w:rPr>
          <w:rFonts w:ascii="Times New Roman" w:eastAsia="Calibri" w:hAnsi="Times New Roman" w:cs="Times New Roman"/>
          <w:b/>
          <w:color w:val="000000"/>
        </w:rPr>
        <w:t xml:space="preserve"> </w:t>
      </w:r>
    </w:p>
    <w:p w14:paraId="10E3F7D4" w14:textId="563AA453" w:rsidR="00E611F3" w:rsidRPr="00E611F3" w:rsidRDefault="00E611F3" w:rsidP="00E611F3">
      <w:pPr>
        <w:spacing w:after="0" w:line="240" w:lineRule="auto"/>
        <w:jc w:val="both"/>
        <w:rPr>
          <w:rFonts w:ascii="Times New Roman" w:hAnsi="Times New Roman" w:cs="Times New Roman"/>
        </w:rPr>
      </w:pPr>
      <w:r>
        <w:rPr>
          <w:rFonts w:ascii="Times New Roman" w:hAnsi="Times New Roman" w:cs="Times New Roman"/>
        </w:rPr>
        <w:t xml:space="preserve">5.1. </w:t>
      </w:r>
      <w:r w:rsidRPr="00E611F3">
        <w:rPr>
          <w:rFonts w:ascii="Times New Roman" w:hAnsi="Times New Roman" w:cs="Times New Roman"/>
        </w:rPr>
        <w:t xml:space="preserve">Наименование услуг: </w:t>
      </w:r>
      <w:r w:rsidRPr="00E611F3">
        <w:rPr>
          <w:rFonts w:ascii="Times New Roman" w:hAnsi="Times New Roman" w:cs="Times New Roman"/>
          <w:color w:val="000000"/>
        </w:rPr>
        <w:t>Разработка бизнес-плана для получения статуса резидента ТОР «Бурятия».</w:t>
      </w:r>
    </w:p>
    <w:p w14:paraId="14A73046" w14:textId="059C89AD" w:rsidR="00E611F3" w:rsidRPr="00E611F3" w:rsidRDefault="00E611F3" w:rsidP="00E611F3">
      <w:pPr>
        <w:spacing w:after="0" w:line="240" w:lineRule="auto"/>
        <w:jc w:val="both"/>
        <w:rPr>
          <w:rFonts w:ascii="Times New Roman" w:hAnsi="Times New Roman" w:cs="Times New Roman"/>
        </w:rPr>
      </w:pPr>
      <w:r>
        <w:rPr>
          <w:rFonts w:ascii="Times New Roman" w:hAnsi="Times New Roman" w:cs="Times New Roman"/>
        </w:rPr>
        <w:t>5.</w:t>
      </w:r>
      <w:r w:rsidRPr="00E611F3">
        <w:rPr>
          <w:rFonts w:ascii="Times New Roman" w:hAnsi="Times New Roman" w:cs="Times New Roman"/>
        </w:rPr>
        <w:t>2. Цель оказания услуг: разработка бизнес-плана и финансовой модели инвестиционного проекта «Развитие медицинского центра» для получения статуса резидента ТОР «Бурятия».</w:t>
      </w:r>
    </w:p>
    <w:p w14:paraId="6CF3A001" w14:textId="018CCA2C" w:rsidR="00E611F3" w:rsidRPr="00E611F3" w:rsidRDefault="00E611F3" w:rsidP="00E611F3">
      <w:pPr>
        <w:tabs>
          <w:tab w:val="num" w:pos="423"/>
        </w:tabs>
        <w:suppressAutoHyphens/>
        <w:spacing w:after="0" w:line="240" w:lineRule="auto"/>
        <w:jc w:val="both"/>
        <w:rPr>
          <w:rFonts w:ascii="Times New Roman" w:hAnsi="Times New Roman" w:cs="Times New Roman"/>
        </w:rPr>
      </w:pPr>
      <w:r>
        <w:rPr>
          <w:rFonts w:ascii="Times New Roman" w:hAnsi="Times New Roman" w:cs="Times New Roman"/>
        </w:rPr>
        <w:t>5.</w:t>
      </w:r>
      <w:r w:rsidRPr="00E611F3">
        <w:rPr>
          <w:rFonts w:ascii="Times New Roman" w:hAnsi="Times New Roman" w:cs="Times New Roman"/>
        </w:rPr>
        <w:t xml:space="preserve">3. Основное содержание услуги должно включать в себя следующие обязательные разделы: </w:t>
      </w:r>
    </w:p>
    <w:p w14:paraId="594E3781" w14:textId="77777777" w:rsidR="00E611F3" w:rsidRPr="00E611F3" w:rsidRDefault="00E611F3" w:rsidP="00E611F3">
      <w:pPr>
        <w:tabs>
          <w:tab w:val="num" w:pos="423"/>
        </w:tabs>
        <w:suppressAutoHyphens/>
        <w:spacing w:after="0" w:line="240" w:lineRule="auto"/>
        <w:jc w:val="both"/>
        <w:rPr>
          <w:rFonts w:ascii="Times New Roman" w:hAnsi="Times New Roman" w:cs="Times New Roman"/>
        </w:rPr>
      </w:pPr>
      <w:r w:rsidRPr="00E611F3">
        <w:rPr>
          <w:rFonts w:ascii="Times New Roman" w:hAnsi="Times New Roman" w:cs="Times New Roman"/>
          <w:bCs/>
        </w:rPr>
        <w:t>- разработка бизнес-плана и финансовой модели с учетом предъявляемых требований и типовых форм в соответствии с Приказом Минвостокразвития РФ от 2 апреля 2015 г. N 42</w:t>
      </w:r>
      <w:r w:rsidRPr="00E611F3">
        <w:rPr>
          <w:rFonts w:ascii="Times New Roman" w:hAnsi="Times New Roman" w:cs="Times New Roman"/>
        </w:rPr>
        <w:t>;</w:t>
      </w:r>
    </w:p>
    <w:p w14:paraId="28B4347E" w14:textId="77777777" w:rsidR="00E611F3" w:rsidRPr="00E611F3" w:rsidRDefault="00E611F3" w:rsidP="00E611F3">
      <w:pPr>
        <w:tabs>
          <w:tab w:val="num" w:pos="423"/>
        </w:tabs>
        <w:suppressAutoHyphens/>
        <w:spacing w:after="0" w:line="240" w:lineRule="auto"/>
        <w:jc w:val="both"/>
        <w:rPr>
          <w:rFonts w:ascii="Times New Roman" w:hAnsi="Times New Roman" w:cs="Times New Roman"/>
        </w:rPr>
      </w:pPr>
      <w:r w:rsidRPr="00E611F3">
        <w:rPr>
          <w:rFonts w:ascii="Times New Roman" w:hAnsi="Times New Roman" w:cs="Times New Roman"/>
        </w:rPr>
        <w:t>- доработка при продвижении проекта.</w:t>
      </w:r>
    </w:p>
    <w:p w14:paraId="20A4632D" w14:textId="4A7A65C3" w:rsidR="00E611F3" w:rsidRPr="00E611F3" w:rsidRDefault="00E611F3" w:rsidP="00E611F3">
      <w:pPr>
        <w:spacing w:after="0" w:line="240" w:lineRule="auto"/>
        <w:rPr>
          <w:rFonts w:ascii="Times New Roman" w:hAnsi="Times New Roman" w:cs="Times New Roman"/>
          <w:b/>
        </w:rPr>
      </w:pPr>
      <w:r>
        <w:rPr>
          <w:rFonts w:ascii="Times New Roman" w:hAnsi="Times New Roman" w:cs="Times New Roman"/>
          <w:b/>
        </w:rPr>
        <w:t>6</w:t>
      </w:r>
      <w:r w:rsidRPr="00E611F3">
        <w:rPr>
          <w:rFonts w:ascii="Times New Roman" w:hAnsi="Times New Roman" w:cs="Times New Roman"/>
          <w:b/>
        </w:rPr>
        <w:t>. Условия оказания услуг:</w:t>
      </w:r>
    </w:p>
    <w:p w14:paraId="5D7D7111" w14:textId="6C340FD8" w:rsidR="00E611F3" w:rsidRPr="00E611F3" w:rsidRDefault="00E611F3" w:rsidP="00E611F3">
      <w:pPr>
        <w:spacing w:after="0" w:line="240" w:lineRule="auto"/>
        <w:rPr>
          <w:rFonts w:ascii="Times New Roman" w:hAnsi="Times New Roman" w:cs="Times New Roman"/>
        </w:rPr>
      </w:pPr>
      <w:r>
        <w:rPr>
          <w:rFonts w:ascii="Times New Roman" w:hAnsi="Times New Roman" w:cs="Times New Roman"/>
        </w:rPr>
        <w:t>6</w:t>
      </w:r>
      <w:r w:rsidRPr="00E611F3">
        <w:rPr>
          <w:rFonts w:ascii="Times New Roman" w:hAnsi="Times New Roman" w:cs="Times New Roman"/>
        </w:rPr>
        <w:t>.1. В результате Исполнителем должны быть представлены Получателю услуги Отчетные документы, включающие Бизнес-план, финансовую модель.</w:t>
      </w:r>
    </w:p>
    <w:p w14:paraId="3067811A" w14:textId="49779D07" w:rsidR="00E611F3" w:rsidRPr="00E611F3" w:rsidRDefault="00E611F3" w:rsidP="00E611F3">
      <w:pPr>
        <w:spacing w:after="0" w:line="240" w:lineRule="auto"/>
        <w:rPr>
          <w:rFonts w:ascii="Times New Roman" w:hAnsi="Times New Roman" w:cs="Times New Roman"/>
        </w:rPr>
      </w:pPr>
      <w:r>
        <w:rPr>
          <w:rFonts w:ascii="Times New Roman" w:hAnsi="Times New Roman" w:cs="Times New Roman"/>
        </w:rPr>
        <w:t>6</w:t>
      </w:r>
      <w:r w:rsidRPr="00E611F3">
        <w:rPr>
          <w:rFonts w:ascii="Times New Roman" w:hAnsi="Times New Roman" w:cs="Times New Roman"/>
        </w:rPr>
        <w:t>.2. Требования к составу отчетных документов:</w:t>
      </w:r>
    </w:p>
    <w:p w14:paraId="0DD099D1" w14:textId="006BA482" w:rsidR="00E611F3" w:rsidRPr="00E611F3" w:rsidRDefault="00E611F3" w:rsidP="00E611F3">
      <w:pPr>
        <w:spacing w:after="0" w:line="240" w:lineRule="auto"/>
        <w:rPr>
          <w:rFonts w:ascii="Times New Roman" w:hAnsi="Times New Roman" w:cs="Times New Roman"/>
          <w:b/>
        </w:rPr>
      </w:pPr>
      <w:r w:rsidRPr="006C6DD2">
        <w:rPr>
          <w:rFonts w:ascii="Times New Roman" w:hAnsi="Times New Roman" w:cs="Times New Roman"/>
          <w:bCs/>
        </w:rPr>
        <w:t>Требования к составу бизнес-плана:</w:t>
      </w:r>
    </w:p>
    <w:p w14:paraId="16A99276" w14:textId="3C92CD0B" w:rsidR="00E611F3" w:rsidRPr="00E611F3" w:rsidRDefault="006C6DD2" w:rsidP="006C6DD2">
      <w:pPr>
        <w:pStyle w:val="ConsPlusTitle"/>
        <w:contextualSpacing/>
        <w:outlineLvl w:val="0"/>
        <w:rPr>
          <w:rFonts w:ascii="Times New Roman" w:hAnsi="Times New Roman" w:cs="Times New Roman"/>
          <w:b w:val="0"/>
          <w:sz w:val="22"/>
          <w:szCs w:val="22"/>
        </w:rPr>
      </w:pPr>
      <w:bookmarkStart w:id="85" w:name="_Toc18673005"/>
      <w:r>
        <w:rPr>
          <w:rFonts w:ascii="Times New Roman" w:hAnsi="Times New Roman" w:cs="Times New Roman"/>
          <w:b w:val="0"/>
          <w:sz w:val="22"/>
          <w:szCs w:val="22"/>
        </w:rPr>
        <w:t xml:space="preserve">- </w:t>
      </w:r>
      <w:r w:rsidR="00E611F3" w:rsidRPr="00E611F3">
        <w:rPr>
          <w:rFonts w:ascii="Times New Roman" w:hAnsi="Times New Roman" w:cs="Times New Roman"/>
          <w:b w:val="0"/>
          <w:sz w:val="22"/>
          <w:szCs w:val="22"/>
        </w:rPr>
        <w:t>Информация о заявителе, претендующем заключить соглашение об осуществлении деятельности на территории опережающего социально-экономического развития</w:t>
      </w:r>
      <w:bookmarkEnd w:id="85"/>
    </w:p>
    <w:p w14:paraId="026480CD" w14:textId="020CD0A8" w:rsidR="00E611F3" w:rsidRPr="00E611F3" w:rsidRDefault="006C6DD2" w:rsidP="006C6DD2">
      <w:pPr>
        <w:pStyle w:val="ConsPlusTitle"/>
        <w:contextualSpacing/>
        <w:outlineLvl w:val="0"/>
        <w:rPr>
          <w:rFonts w:ascii="Times New Roman" w:hAnsi="Times New Roman" w:cs="Times New Roman"/>
          <w:b w:val="0"/>
          <w:sz w:val="22"/>
          <w:szCs w:val="22"/>
        </w:rPr>
      </w:pPr>
      <w:bookmarkStart w:id="86" w:name="_Toc18673006"/>
      <w:r>
        <w:rPr>
          <w:rFonts w:ascii="Times New Roman" w:hAnsi="Times New Roman" w:cs="Times New Roman"/>
          <w:b w:val="0"/>
          <w:sz w:val="22"/>
          <w:szCs w:val="22"/>
        </w:rPr>
        <w:t>-</w:t>
      </w:r>
      <w:r w:rsidR="00E611F3" w:rsidRPr="00E611F3">
        <w:rPr>
          <w:rFonts w:ascii="Times New Roman" w:hAnsi="Times New Roman" w:cs="Times New Roman"/>
          <w:b w:val="0"/>
          <w:sz w:val="22"/>
          <w:szCs w:val="22"/>
        </w:rPr>
        <w:t xml:space="preserve"> Информация о проекте</w:t>
      </w:r>
      <w:bookmarkEnd w:id="86"/>
    </w:p>
    <w:p w14:paraId="64ADFA55" w14:textId="49D96A0D" w:rsidR="00E611F3" w:rsidRPr="00E611F3" w:rsidRDefault="006C6DD2" w:rsidP="006C6DD2">
      <w:pPr>
        <w:pStyle w:val="ConsPlusTitle"/>
        <w:contextualSpacing/>
        <w:outlineLvl w:val="0"/>
        <w:rPr>
          <w:rFonts w:ascii="Times New Roman" w:hAnsi="Times New Roman" w:cs="Times New Roman"/>
          <w:b w:val="0"/>
          <w:sz w:val="22"/>
          <w:szCs w:val="22"/>
        </w:rPr>
      </w:pPr>
      <w:bookmarkStart w:id="87" w:name="_Toc18673007"/>
      <w:r>
        <w:rPr>
          <w:rFonts w:ascii="Times New Roman" w:hAnsi="Times New Roman" w:cs="Times New Roman"/>
          <w:b w:val="0"/>
          <w:sz w:val="22"/>
          <w:szCs w:val="22"/>
        </w:rPr>
        <w:t xml:space="preserve">- </w:t>
      </w:r>
      <w:r w:rsidR="00E611F3" w:rsidRPr="00E611F3">
        <w:rPr>
          <w:rFonts w:ascii="Times New Roman" w:hAnsi="Times New Roman" w:cs="Times New Roman"/>
          <w:b w:val="0"/>
          <w:sz w:val="22"/>
          <w:szCs w:val="22"/>
        </w:rPr>
        <w:t>Описание продукции (работ, услуг)</w:t>
      </w:r>
      <w:bookmarkEnd w:id="87"/>
    </w:p>
    <w:p w14:paraId="01698220" w14:textId="1DA993DC" w:rsidR="00E611F3" w:rsidRPr="00E611F3" w:rsidRDefault="006C6DD2" w:rsidP="006C6DD2">
      <w:pPr>
        <w:pStyle w:val="ConsPlusTitle"/>
        <w:contextualSpacing/>
        <w:outlineLvl w:val="0"/>
        <w:rPr>
          <w:rFonts w:ascii="Times New Roman" w:hAnsi="Times New Roman" w:cs="Times New Roman"/>
          <w:b w:val="0"/>
          <w:sz w:val="22"/>
          <w:szCs w:val="22"/>
        </w:rPr>
      </w:pPr>
      <w:bookmarkStart w:id="88" w:name="_Toc18673008"/>
      <w:r>
        <w:rPr>
          <w:rFonts w:ascii="Times New Roman" w:hAnsi="Times New Roman" w:cs="Times New Roman"/>
          <w:b w:val="0"/>
          <w:sz w:val="22"/>
          <w:szCs w:val="22"/>
        </w:rPr>
        <w:t xml:space="preserve">- </w:t>
      </w:r>
      <w:r w:rsidR="00E611F3" w:rsidRPr="00E611F3">
        <w:rPr>
          <w:rFonts w:ascii="Times New Roman" w:hAnsi="Times New Roman" w:cs="Times New Roman"/>
          <w:b w:val="0"/>
          <w:sz w:val="22"/>
          <w:szCs w:val="22"/>
        </w:rPr>
        <w:t>Логистика производства</w:t>
      </w:r>
      <w:bookmarkEnd w:id="88"/>
    </w:p>
    <w:p w14:paraId="47B1B7AD" w14:textId="63AC321F" w:rsidR="00E611F3" w:rsidRPr="00E611F3" w:rsidRDefault="006C6DD2" w:rsidP="006C6DD2">
      <w:pPr>
        <w:pStyle w:val="ConsPlusTitle"/>
        <w:contextualSpacing/>
        <w:outlineLvl w:val="0"/>
        <w:rPr>
          <w:rFonts w:ascii="Times New Roman" w:hAnsi="Times New Roman" w:cs="Times New Roman"/>
          <w:b w:val="0"/>
          <w:sz w:val="22"/>
          <w:szCs w:val="22"/>
        </w:rPr>
      </w:pPr>
      <w:bookmarkStart w:id="89" w:name="_Toc18673009"/>
      <w:r>
        <w:rPr>
          <w:rFonts w:ascii="Times New Roman" w:hAnsi="Times New Roman" w:cs="Times New Roman"/>
          <w:b w:val="0"/>
          <w:sz w:val="22"/>
          <w:szCs w:val="22"/>
        </w:rPr>
        <w:t xml:space="preserve">- </w:t>
      </w:r>
      <w:r w:rsidR="00E611F3" w:rsidRPr="00E611F3">
        <w:rPr>
          <w:rFonts w:ascii="Times New Roman" w:hAnsi="Times New Roman" w:cs="Times New Roman"/>
          <w:b w:val="0"/>
          <w:sz w:val="22"/>
          <w:szCs w:val="22"/>
        </w:rPr>
        <w:t>Финансовая модель инвестиционного проекта</w:t>
      </w:r>
      <w:bookmarkEnd w:id="89"/>
    </w:p>
    <w:p w14:paraId="344B3030" w14:textId="2A98C57D" w:rsidR="00E611F3" w:rsidRPr="006C6DD2" w:rsidRDefault="006C6DD2" w:rsidP="006C6DD2">
      <w:pPr>
        <w:pStyle w:val="ConsPlusTitle"/>
        <w:contextualSpacing/>
        <w:outlineLvl w:val="0"/>
        <w:rPr>
          <w:rFonts w:ascii="Times New Roman" w:hAnsi="Times New Roman" w:cs="Times New Roman"/>
          <w:b w:val="0"/>
          <w:sz w:val="22"/>
          <w:szCs w:val="22"/>
        </w:rPr>
      </w:pPr>
      <w:bookmarkStart w:id="90" w:name="_Toc18673010"/>
      <w:r>
        <w:rPr>
          <w:rFonts w:ascii="Times New Roman" w:hAnsi="Times New Roman" w:cs="Times New Roman"/>
          <w:b w:val="0"/>
          <w:sz w:val="22"/>
          <w:szCs w:val="22"/>
        </w:rPr>
        <w:t xml:space="preserve">- </w:t>
      </w:r>
      <w:r w:rsidR="00E611F3" w:rsidRPr="00E611F3">
        <w:rPr>
          <w:rFonts w:ascii="Times New Roman" w:hAnsi="Times New Roman" w:cs="Times New Roman"/>
          <w:b w:val="0"/>
          <w:sz w:val="22"/>
          <w:szCs w:val="22"/>
        </w:rPr>
        <w:t>Приложение</w:t>
      </w:r>
      <w:bookmarkEnd w:id="90"/>
      <w:r>
        <w:rPr>
          <w:rFonts w:ascii="Times New Roman" w:hAnsi="Times New Roman" w:cs="Times New Roman"/>
          <w:b w:val="0"/>
          <w:sz w:val="22"/>
          <w:szCs w:val="22"/>
        </w:rPr>
        <w:t xml:space="preserve">: </w:t>
      </w:r>
      <w:r w:rsidRPr="006C6DD2">
        <w:rPr>
          <w:rFonts w:ascii="Times New Roman" w:hAnsi="Times New Roman" w:cs="Times New Roman"/>
          <w:b w:val="0"/>
          <w:sz w:val="22"/>
          <w:szCs w:val="22"/>
        </w:rPr>
        <w:t>у</w:t>
      </w:r>
      <w:r w:rsidR="00E611F3" w:rsidRPr="006C6DD2">
        <w:rPr>
          <w:rFonts w:ascii="Times New Roman" w:hAnsi="Times New Roman" w:cs="Times New Roman"/>
          <w:b w:val="0"/>
          <w:sz w:val="22"/>
          <w:szCs w:val="22"/>
        </w:rPr>
        <w:t>чредительные документы (для юридических лиц), заверенные печатью инвестора</w:t>
      </w:r>
      <w:r w:rsidRPr="006C6DD2">
        <w:rPr>
          <w:rFonts w:ascii="Times New Roman" w:hAnsi="Times New Roman" w:cs="Times New Roman"/>
          <w:b w:val="0"/>
          <w:sz w:val="22"/>
          <w:szCs w:val="22"/>
        </w:rPr>
        <w:t>; д</w:t>
      </w:r>
      <w:r w:rsidR="00E611F3" w:rsidRPr="006C6DD2">
        <w:rPr>
          <w:rFonts w:ascii="Times New Roman" w:hAnsi="Times New Roman" w:cs="Times New Roman"/>
          <w:b w:val="0"/>
          <w:sz w:val="22"/>
          <w:szCs w:val="22"/>
        </w:rPr>
        <w:t>окументы, подтверждающие сведения, представленные в бизнес-плане</w:t>
      </w:r>
      <w:r w:rsidRPr="006C6DD2">
        <w:rPr>
          <w:rFonts w:ascii="Times New Roman" w:hAnsi="Times New Roman" w:cs="Times New Roman"/>
          <w:b w:val="0"/>
          <w:sz w:val="22"/>
          <w:szCs w:val="22"/>
        </w:rPr>
        <w:t>; б</w:t>
      </w:r>
      <w:r w:rsidR="00E611F3" w:rsidRPr="006C6DD2">
        <w:rPr>
          <w:rFonts w:ascii="Times New Roman" w:hAnsi="Times New Roman" w:cs="Times New Roman"/>
          <w:b w:val="0"/>
          <w:sz w:val="22"/>
          <w:szCs w:val="22"/>
        </w:rPr>
        <w:t>ухгалтерская отчетность Инвестора за три предыдущих года.</w:t>
      </w:r>
    </w:p>
    <w:p w14:paraId="48ABB04E" w14:textId="77777777" w:rsidR="00E611F3" w:rsidRPr="00E611F3" w:rsidRDefault="00E611F3" w:rsidP="006C6DD2">
      <w:pPr>
        <w:tabs>
          <w:tab w:val="num" w:pos="423"/>
        </w:tabs>
        <w:suppressAutoHyphens/>
        <w:spacing w:after="0" w:line="240" w:lineRule="auto"/>
        <w:jc w:val="both"/>
        <w:rPr>
          <w:rFonts w:ascii="Times New Roman" w:hAnsi="Times New Roman" w:cs="Times New Roman"/>
        </w:rPr>
      </w:pPr>
      <w:r w:rsidRPr="00E611F3">
        <w:rPr>
          <w:rFonts w:ascii="Times New Roman" w:hAnsi="Times New Roman" w:cs="Times New Roman"/>
        </w:rPr>
        <w:t>Содержание разделов должно полностью удовлетворять заявленным требованиям.</w:t>
      </w:r>
    </w:p>
    <w:p w14:paraId="7D9789AF" w14:textId="77777777" w:rsidR="00E611F3" w:rsidRPr="00E611F3" w:rsidRDefault="00E611F3" w:rsidP="006C6DD2">
      <w:pPr>
        <w:tabs>
          <w:tab w:val="num" w:pos="423"/>
        </w:tabs>
        <w:suppressAutoHyphens/>
        <w:spacing w:after="0" w:line="240" w:lineRule="auto"/>
        <w:jc w:val="both"/>
        <w:rPr>
          <w:rFonts w:ascii="Times New Roman" w:hAnsi="Times New Roman" w:cs="Times New Roman"/>
        </w:rPr>
      </w:pPr>
      <w:r w:rsidRPr="00E611F3">
        <w:rPr>
          <w:rFonts w:ascii="Times New Roman" w:hAnsi="Times New Roman" w:cs="Times New Roman"/>
        </w:rPr>
        <w:t xml:space="preserve">Итоговый документ: бизнес-план или технико-экономическое обоснование, должен удовлетворять следующим требованиям. </w:t>
      </w:r>
    </w:p>
    <w:p w14:paraId="3989E740" w14:textId="77777777" w:rsidR="00E611F3" w:rsidRPr="00E611F3" w:rsidRDefault="00E611F3" w:rsidP="006C6DD2">
      <w:pPr>
        <w:tabs>
          <w:tab w:val="num" w:pos="423"/>
        </w:tabs>
        <w:suppressAutoHyphens/>
        <w:spacing w:after="0" w:line="240" w:lineRule="auto"/>
        <w:jc w:val="both"/>
        <w:rPr>
          <w:rFonts w:ascii="Times New Roman" w:hAnsi="Times New Roman" w:cs="Times New Roman"/>
        </w:rPr>
      </w:pPr>
      <w:r w:rsidRPr="00E611F3">
        <w:rPr>
          <w:rFonts w:ascii="Times New Roman" w:hAnsi="Times New Roman" w:cs="Times New Roman"/>
        </w:rPr>
        <w:t xml:space="preserve">- на бумажном носителе: должен иметь на титульном листе подпись и печать Исполнителя и согласование с Заказчиком; цвет бумаги – белый, формат А4, плотность 80г/м2, размещение информации – на одной стороне листа, сшит в одну папку, шрифт – Times New </w:t>
      </w:r>
      <w:proofErr w:type="spellStart"/>
      <w:r w:rsidRPr="00E611F3">
        <w:rPr>
          <w:rFonts w:ascii="Times New Roman" w:hAnsi="Times New Roman" w:cs="Times New Roman"/>
        </w:rPr>
        <w:t>Roman</w:t>
      </w:r>
      <w:proofErr w:type="spellEnd"/>
      <w:r w:rsidRPr="00E611F3">
        <w:rPr>
          <w:rFonts w:ascii="Times New Roman" w:hAnsi="Times New Roman" w:cs="Times New Roman"/>
        </w:rPr>
        <w:t xml:space="preserve">, размер – 14, межстрочный интервал – одинарный, абзацный отступ – 1,25 </w:t>
      </w:r>
      <w:proofErr w:type="spellStart"/>
      <w:r w:rsidRPr="00E611F3">
        <w:rPr>
          <w:rFonts w:ascii="Times New Roman" w:hAnsi="Times New Roman" w:cs="Times New Roman"/>
        </w:rPr>
        <w:t>pt</w:t>
      </w:r>
      <w:proofErr w:type="spellEnd"/>
      <w:r w:rsidRPr="00E611F3">
        <w:rPr>
          <w:rFonts w:ascii="Times New Roman" w:hAnsi="Times New Roman" w:cs="Times New Roman"/>
        </w:rPr>
        <w:t>, поля: верхнее, нижнее – 1 см, правое – 1,5 см, левое – 3 см. Нумерация страниц – внизу по центру.</w:t>
      </w:r>
    </w:p>
    <w:p w14:paraId="7A7952A5" w14:textId="77777777" w:rsidR="00E611F3" w:rsidRPr="00E611F3" w:rsidRDefault="00E611F3" w:rsidP="006C6DD2">
      <w:pPr>
        <w:tabs>
          <w:tab w:val="left" w:pos="1134"/>
        </w:tabs>
        <w:suppressAutoHyphens/>
        <w:spacing w:after="0" w:line="240" w:lineRule="auto"/>
        <w:jc w:val="both"/>
        <w:rPr>
          <w:rFonts w:ascii="Times New Roman" w:hAnsi="Times New Roman" w:cs="Times New Roman"/>
        </w:rPr>
      </w:pPr>
      <w:r w:rsidRPr="00E611F3">
        <w:rPr>
          <w:rFonts w:ascii="Times New Roman" w:hAnsi="Times New Roman" w:cs="Times New Roman"/>
        </w:rPr>
        <w:t>- электронный вариант – формат Microsoft Word, *.</w:t>
      </w:r>
      <w:proofErr w:type="spellStart"/>
      <w:r w:rsidRPr="00E611F3">
        <w:rPr>
          <w:rFonts w:ascii="Times New Roman" w:hAnsi="Times New Roman" w:cs="Times New Roman"/>
        </w:rPr>
        <w:t>doc</w:t>
      </w:r>
      <w:proofErr w:type="spellEnd"/>
      <w:r w:rsidRPr="00E611F3">
        <w:rPr>
          <w:rFonts w:ascii="Times New Roman" w:hAnsi="Times New Roman" w:cs="Times New Roman"/>
        </w:rPr>
        <w:t xml:space="preserve"> /.</w:t>
      </w:r>
      <w:proofErr w:type="spellStart"/>
      <w:r w:rsidRPr="00E611F3">
        <w:rPr>
          <w:rFonts w:ascii="Times New Roman" w:hAnsi="Times New Roman" w:cs="Times New Roman"/>
        </w:rPr>
        <w:t>docx</w:t>
      </w:r>
      <w:proofErr w:type="spellEnd"/>
      <w:r w:rsidRPr="00E611F3">
        <w:rPr>
          <w:rFonts w:ascii="Times New Roman" w:hAnsi="Times New Roman" w:cs="Times New Roman"/>
        </w:rPr>
        <w:t>.</w:t>
      </w:r>
    </w:p>
    <w:p w14:paraId="799BB7B5" w14:textId="6476F654" w:rsidR="00E611F3" w:rsidRPr="00E611F3" w:rsidRDefault="006C6DD2" w:rsidP="006C6DD2">
      <w:pPr>
        <w:spacing w:after="0" w:line="240" w:lineRule="auto"/>
        <w:rPr>
          <w:rFonts w:ascii="Times New Roman" w:hAnsi="Times New Roman" w:cs="Times New Roman"/>
          <w:b/>
        </w:rPr>
      </w:pPr>
      <w:r>
        <w:rPr>
          <w:rFonts w:ascii="Times New Roman" w:hAnsi="Times New Roman" w:cs="Times New Roman"/>
          <w:b/>
        </w:rPr>
        <w:t xml:space="preserve">7. </w:t>
      </w:r>
      <w:r w:rsidR="00E611F3" w:rsidRPr="00E611F3">
        <w:rPr>
          <w:rFonts w:ascii="Times New Roman" w:hAnsi="Times New Roman" w:cs="Times New Roman"/>
          <w:b/>
        </w:rPr>
        <w:t>Требования к содержанию финансовой модели:</w:t>
      </w:r>
    </w:p>
    <w:p w14:paraId="65E38680" w14:textId="77777777" w:rsidR="00E611F3" w:rsidRPr="00E611F3" w:rsidRDefault="00E611F3" w:rsidP="006C6DD2">
      <w:pPr>
        <w:spacing w:after="0" w:line="240" w:lineRule="auto"/>
        <w:jc w:val="both"/>
        <w:rPr>
          <w:rFonts w:ascii="Times New Roman" w:hAnsi="Times New Roman" w:cs="Times New Roman"/>
        </w:rPr>
      </w:pPr>
      <w:r w:rsidRPr="00E611F3">
        <w:rPr>
          <w:rFonts w:ascii="Times New Roman" w:hAnsi="Times New Roman" w:cs="Times New Roman"/>
        </w:rPr>
        <w:t xml:space="preserve">Финансовая модель должна быть создана в формате МS </w:t>
      </w:r>
      <w:proofErr w:type="spellStart"/>
      <w:r w:rsidRPr="00E611F3">
        <w:rPr>
          <w:rFonts w:ascii="Times New Roman" w:hAnsi="Times New Roman" w:cs="Times New Roman"/>
        </w:rPr>
        <w:t>Eхсel</w:t>
      </w:r>
      <w:proofErr w:type="spellEnd"/>
      <w:r w:rsidRPr="00E611F3">
        <w:rPr>
          <w:rFonts w:ascii="Times New Roman" w:hAnsi="Times New Roman" w:cs="Times New Roman"/>
        </w:rPr>
        <w:t xml:space="preserve"> по форме, представленной УК «ТОР «Бурятия». Никакая часть финансовой модели не должна быть скрыта, защищена, заблокирована или иным образом недоступна для просмотра или внесения изменений. Финансовая модель должна обладать понятной и логичной структурой. Последовательно должны быть представлены: ретроспективная финансовая отчетность, исходные данные, прогнозы и вспомогательные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чтобы позволить проведения анализа чувствительности результатов финансовых прогнозов к изменению всех допущений модели. Данные финансовой модели и бизнес-плана не должны противоречить.</w:t>
      </w:r>
    </w:p>
    <w:p w14:paraId="79C0C1EF" w14:textId="77777777" w:rsidR="006C6DD2" w:rsidRDefault="006C6DD2" w:rsidP="00631B7B">
      <w:pPr>
        <w:widowControl w:val="0"/>
        <w:autoSpaceDE w:val="0"/>
        <w:autoSpaceDN w:val="0"/>
        <w:adjustRightInd w:val="0"/>
        <w:spacing w:after="0" w:line="240" w:lineRule="auto"/>
        <w:jc w:val="both"/>
        <w:rPr>
          <w:rFonts w:ascii="Times New Roman" w:eastAsia="Calibri" w:hAnsi="Times New Roman" w:cs="Times New Roman"/>
          <w:b/>
          <w:bCs/>
        </w:rPr>
      </w:pPr>
    </w:p>
    <w:p w14:paraId="6CFEA1A7" w14:textId="1ED2A93E" w:rsidR="00E6123E" w:rsidRDefault="006C6DD2" w:rsidP="00631B7B">
      <w:pPr>
        <w:widowControl w:val="0"/>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lastRenderedPageBreak/>
        <w:t>8</w:t>
      </w:r>
      <w:r w:rsidR="00631B7B" w:rsidRPr="00E6123E">
        <w:rPr>
          <w:rFonts w:ascii="Times New Roman" w:eastAsia="Calibri" w:hAnsi="Times New Roman" w:cs="Times New Roman"/>
          <w:b/>
          <w:bCs/>
        </w:rPr>
        <w:t xml:space="preserve">. Конфиденциальность информации: </w:t>
      </w:r>
    </w:p>
    <w:p w14:paraId="7AB1F15E" w14:textId="6A57F2FC" w:rsidR="00631B7B" w:rsidRPr="00E6123E" w:rsidRDefault="00631B7B" w:rsidP="00015D48">
      <w:pPr>
        <w:spacing w:after="0" w:line="240" w:lineRule="auto"/>
        <w:jc w:val="both"/>
        <w:rPr>
          <w:rFonts w:ascii="Times New Roman" w:hAnsi="Times New Roman" w:cs="Times New Roman"/>
          <w:bCs/>
        </w:rPr>
      </w:pPr>
      <w:r w:rsidRPr="00E6123E">
        <w:rPr>
          <w:rFonts w:ascii="Times New Roman" w:eastAsia="Calibri" w:hAnsi="Times New Roman" w:cs="Times New Roman"/>
          <w:bCs/>
        </w:rPr>
        <w:t xml:space="preserve">Результаты работы являются конфиденциальной информацией. </w:t>
      </w:r>
      <w:r w:rsidRPr="00E6123E">
        <w:rPr>
          <w:rFonts w:ascii="Times New Roman" w:eastAsia="Calibri" w:hAnsi="Times New Roman" w:cs="Times New Roman"/>
        </w:rPr>
        <w:t>Получатель услуги</w:t>
      </w:r>
      <w:r w:rsidRPr="00E6123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6123E">
        <w:rPr>
          <w:rFonts w:ascii="Times New Roman" w:eastAsia="Calibri" w:hAnsi="Times New Roman" w:cs="Times New Roman"/>
        </w:rPr>
        <w:t>Получателя услуги</w:t>
      </w:r>
      <w:r w:rsidRPr="00E6123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6123E">
        <w:rPr>
          <w:rFonts w:ascii="Times New Roman" w:eastAsia="Calibri" w:hAnsi="Times New Roman" w:cs="Times New Roman"/>
        </w:rPr>
        <w:t>Получателя услуги</w:t>
      </w:r>
      <w:r w:rsidR="00E6123E">
        <w:rPr>
          <w:rFonts w:ascii="Times New Roman" w:eastAsia="Calibri" w:hAnsi="Times New Roman" w:cs="Times New Roman"/>
          <w:bCs/>
        </w:rPr>
        <w:t xml:space="preserve">, </w:t>
      </w:r>
      <w:r w:rsidR="00E6123E" w:rsidRPr="00BC682F">
        <w:rPr>
          <w:rFonts w:ascii="Times New Roman" w:hAnsi="Times New Roman" w:cs="Times New Roman"/>
          <w:bCs/>
        </w:rPr>
        <w:t>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14:paraId="17858DC6" w14:textId="0A36E2A7" w:rsidR="00631B7B" w:rsidRPr="00E6123E" w:rsidRDefault="006C6DD2"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9</w:t>
      </w:r>
      <w:r w:rsidR="00631B7B" w:rsidRPr="00E6123E">
        <w:rPr>
          <w:rFonts w:ascii="Times New Roman" w:eastAsia="Times New Roman" w:hAnsi="Times New Roman" w:cs="Times New Roman"/>
          <w:b/>
          <w:bCs/>
          <w:color w:val="000000"/>
          <w:lang w:eastAsia="ru-RU"/>
        </w:rPr>
        <w:t>. По требованию Получателя</w:t>
      </w:r>
      <w:r w:rsidR="00631B7B" w:rsidRPr="00E6123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0E547856" w:rsidR="00631B7B" w:rsidRPr="00E6123E" w:rsidRDefault="006C6DD2"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10</w:t>
      </w:r>
      <w:r w:rsidR="00631B7B" w:rsidRPr="00E6123E">
        <w:rPr>
          <w:rFonts w:ascii="Times New Roman" w:eastAsia="Times New Roman" w:hAnsi="Times New Roman" w:cs="Times New Roman"/>
          <w:b/>
          <w:bCs/>
          <w:color w:val="000000"/>
          <w:lang w:eastAsia="ru-RU"/>
        </w:rPr>
        <w:t>. Исполнитель обязуется</w:t>
      </w:r>
      <w:r w:rsidR="00631B7B" w:rsidRPr="00E6123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8CD8433" w:rsidR="00631B7B" w:rsidRPr="00E6123E" w:rsidRDefault="006C6DD2"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11</w:t>
      </w:r>
      <w:r w:rsidR="00631B7B" w:rsidRPr="00E6123E">
        <w:rPr>
          <w:rFonts w:ascii="Times New Roman" w:eastAsia="Times New Roman" w:hAnsi="Times New Roman" w:cs="Times New Roman"/>
          <w:b/>
          <w:bCs/>
          <w:lang w:eastAsia="ru-RU"/>
        </w:rPr>
        <w:t>. Сроки могут быть изменены</w:t>
      </w:r>
      <w:r w:rsidR="00631B7B" w:rsidRPr="00E6123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12B70556" w:rsidR="00631B7B" w:rsidRDefault="00C342BD" w:rsidP="00631B7B">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1</w:t>
      </w:r>
      <w:r w:rsidR="006C6DD2">
        <w:rPr>
          <w:rFonts w:ascii="Times New Roman" w:eastAsia="Times New Roman" w:hAnsi="Times New Roman" w:cs="Times New Roman"/>
          <w:b/>
          <w:bCs/>
          <w:color w:val="000000"/>
          <w:lang w:eastAsia="ru-RU"/>
        </w:rPr>
        <w:t>2</w:t>
      </w:r>
      <w:r w:rsidR="00631B7B" w:rsidRPr="00E6123E">
        <w:rPr>
          <w:rFonts w:ascii="Times New Roman" w:eastAsia="Times New Roman" w:hAnsi="Times New Roman" w:cs="Times New Roman"/>
          <w:b/>
          <w:bCs/>
          <w:color w:val="000000"/>
          <w:lang w:eastAsia="ru-RU"/>
        </w:rPr>
        <w:t>. Место предоставления отчетных документов</w:t>
      </w:r>
      <w:r w:rsidR="00631B7B" w:rsidRPr="00E6123E">
        <w:rPr>
          <w:rFonts w:ascii="Times New Roman" w:eastAsia="Times New Roman" w:hAnsi="Times New Roman" w:cs="Times New Roman"/>
          <w:color w:val="000000"/>
          <w:lang w:eastAsia="ru-RU"/>
        </w:rPr>
        <w:t xml:space="preserve">: 670000, </w:t>
      </w:r>
      <w:proofErr w:type="spellStart"/>
      <w:r w:rsidR="00631B7B" w:rsidRPr="00E6123E">
        <w:rPr>
          <w:rFonts w:ascii="Times New Roman" w:eastAsia="Times New Roman" w:hAnsi="Times New Roman" w:cs="Times New Roman"/>
          <w:color w:val="000000"/>
          <w:lang w:eastAsia="ru-RU"/>
        </w:rPr>
        <w:t>г.Улан</w:t>
      </w:r>
      <w:proofErr w:type="spellEnd"/>
      <w:r w:rsidR="00631B7B" w:rsidRPr="00E6123E">
        <w:rPr>
          <w:rFonts w:ascii="Times New Roman" w:eastAsia="Times New Roman" w:hAnsi="Times New Roman" w:cs="Times New Roman"/>
          <w:color w:val="000000"/>
          <w:lang w:eastAsia="ru-RU"/>
        </w:rPr>
        <w:t>-Удэ, ул. Смолина 65.</w:t>
      </w:r>
    </w:p>
    <w:p w14:paraId="5B181433" w14:textId="77777777" w:rsidR="00631B7B" w:rsidRPr="00BC682F" w:rsidRDefault="00631B7B"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55F99724" w14:textId="2E309AC9" w:rsidR="007B224D" w:rsidRDefault="007B224D" w:rsidP="009573A9">
      <w:pPr>
        <w:jc w:val="right"/>
        <w:rPr>
          <w:rFonts w:ascii="Times New Roman" w:hAnsi="Times New Roman" w:cs="Times New Roman"/>
          <w:bCs/>
          <w:sz w:val="24"/>
          <w:szCs w:val="24"/>
        </w:rPr>
      </w:pPr>
    </w:p>
    <w:p w14:paraId="19AEDFC6" w14:textId="64CB5EBB" w:rsidR="00631B7B" w:rsidRDefault="00631B7B" w:rsidP="009573A9">
      <w:pPr>
        <w:jc w:val="right"/>
        <w:rPr>
          <w:rFonts w:ascii="Times New Roman" w:hAnsi="Times New Roman" w:cs="Times New Roman"/>
          <w:bCs/>
          <w:sz w:val="24"/>
          <w:szCs w:val="24"/>
        </w:rPr>
      </w:pPr>
    </w:p>
    <w:sectPr w:rsidR="00631B7B" w:rsidSect="00002231">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B475C"/>
    <w:multiLevelType w:val="multilevel"/>
    <w:tmpl w:val="E9B68E86"/>
    <w:lvl w:ilvl="0">
      <w:start w:val="1"/>
      <w:numFmt w:val="decimal"/>
      <w:lvlText w:val="%1."/>
      <w:lvlJc w:val="left"/>
      <w:pPr>
        <w:ind w:left="360" w:hanging="360"/>
      </w:pPr>
      <w:rPr>
        <w:rFonts w:cs="Times New Roman"/>
      </w:rPr>
    </w:lvl>
    <w:lvl w:ilvl="1">
      <w:start w:val="2"/>
      <w:numFmt w:val="decimal"/>
      <w:isLgl/>
      <w:lvlText w:val="%1.%2."/>
      <w:lvlJc w:val="left"/>
      <w:pPr>
        <w:ind w:left="89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3"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F90AA0"/>
    <w:multiLevelType w:val="multilevel"/>
    <w:tmpl w:val="77D21DD2"/>
    <w:lvl w:ilvl="0">
      <w:start w:val="1"/>
      <w:numFmt w:val="decimal"/>
      <w:lvlText w:val="%1."/>
      <w:lvlJc w:val="left"/>
      <w:pPr>
        <w:ind w:left="1674" w:hanging="238"/>
        <w:jc w:val="left"/>
      </w:pPr>
      <w:rPr>
        <w:rFonts w:ascii="Times New Roman" w:eastAsia="Times New Roman" w:hAnsi="Times New Roman" w:cs="Times New Roman" w:hint="default"/>
        <w:b/>
        <w:bCs/>
        <w:w w:val="92"/>
        <w:sz w:val="24"/>
        <w:szCs w:val="24"/>
        <w:lang w:val="ru-RU" w:eastAsia="ru-RU" w:bidi="ru-RU"/>
      </w:rPr>
    </w:lvl>
    <w:lvl w:ilvl="1">
      <w:start w:val="1"/>
      <w:numFmt w:val="decimal"/>
      <w:lvlText w:val="%1.%2."/>
      <w:lvlJc w:val="left"/>
      <w:pPr>
        <w:ind w:left="1437" w:hanging="412"/>
        <w:jc w:val="left"/>
      </w:pPr>
      <w:rPr>
        <w:rFonts w:hint="default"/>
        <w:w w:val="96"/>
        <w:lang w:val="ru-RU" w:eastAsia="ru-RU" w:bidi="ru-RU"/>
      </w:rPr>
    </w:lvl>
    <w:lvl w:ilvl="2">
      <w:start w:val="1"/>
      <w:numFmt w:val="decimal"/>
      <w:lvlText w:val="%1.%2.%3."/>
      <w:lvlJc w:val="left"/>
      <w:pPr>
        <w:ind w:left="2741" w:hanging="604"/>
        <w:jc w:val="left"/>
      </w:pPr>
      <w:rPr>
        <w:rFonts w:ascii="Times New Roman" w:eastAsia="Times New Roman" w:hAnsi="Times New Roman" w:cs="Times New Roman" w:hint="default"/>
        <w:b/>
        <w:bCs/>
        <w:w w:val="97"/>
        <w:sz w:val="24"/>
        <w:szCs w:val="24"/>
        <w:lang w:val="ru-RU" w:eastAsia="ru-RU" w:bidi="ru-RU"/>
      </w:rPr>
    </w:lvl>
    <w:lvl w:ilvl="3">
      <w:numFmt w:val="bullet"/>
      <w:lvlText w:val="•"/>
      <w:lvlJc w:val="left"/>
      <w:pPr>
        <w:ind w:left="3767" w:hanging="604"/>
      </w:pPr>
      <w:rPr>
        <w:rFonts w:hint="default"/>
        <w:lang w:val="ru-RU" w:eastAsia="ru-RU" w:bidi="ru-RU"/>
      </w:rPr>
    </w:lvl>
    <w:lvl w:ilvl="4">
      <w:numFmt w:val="bullet"/>
      <w:lvlText w:val="•"/>
      <w:lvlJc w:val="left"/>
      <w:pPr>
        <w:ind w:left="4795" w:hanging="604"/>
      </w:pPr>
      <w:rPr>
        <w:rFonts w:hint="default"/>
        <w:lang w:val="ru-RU" w:eastAsia="ru-RU" w:bidi="ru-RU"/>
      </w:rPr>
    </w:lvl>
    <w:lvl w:ilvl="5">
      <w:numFmt w:val="bullet"/>
      <w:lvlText w:val="•"/>
      <w:lvlJc w:val="left"/>
      <w:pPr>
        <w:ind w:left="5823" w:hanging="604"/>
      </w:pPr>
      <w:rPr>
        <w:rFonts w:hint="default"/>
        <w:lang w:val="ru-RU" w:eastAsia="ru-RU" w:bidi="ru-RU"/>
      </w:rPr>
    </w:lvl>
    <w:lvl w:ilvl="6">
      <w:numFmt w:val="bullet"/>
      <w:lvlText w:val="•"/>
      <w:lvlJc w:val="left"/>
      <w:pPr>
        <w:ind w:left="6850" w:hanging="604"/>
      </w:pPr>
      <w:rPr>
        <w:rFonts w:hint="default"/>
        <w:lang w:val="ru-RU" w:eastAsia="ru-RU" w:bidi="ru-RU"/>
      </w:rPr>
    </w:lvl>
    <w:lvl w:ilvl="7">
      <w:numFmt w:val="bullet"/>
      <w:lvlText w:val="•"/>
      <w:lvlJc w:val="left"/>
      <w:pPr>
        <w:ind w:left="7878" w:hanging="604"/>
      </w:pPr>
      <w:rPr>
        <w:rFonts w:hint="default"/>
        <w:lang w:val="ru-RU" w:eastAsia="ru-RU" w:bidi="ru-RU"/>
      </w:rPr>
    </w:lvl>
    <w:lvl w:ilvl="8">
      <w:numFmt w:val="bullet"/>
      <w:lvlText w:val="•"/>
      <w:lvlJc w:val="left"/>
      <w:pPr>
        <w:ind w:left="8906" w:hanging="604"/>
      </w:pPr>
      <w:rPr>
        <w:rFonts w:hint="default"/>
        <w:lang w:val="ru-RU" w:eastAsia="ru-RU" w:bidi="ru-RU"/>
      </w:rPr>
    </w:lvl>
  </w:abstractNum>
  <w:abstractNum w:abstractNumId="27"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7"/>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8"/>
  </w:num>
  <w:num w:numId="26">
    <w:abstractNumId w:val="11"/>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2231"/>
    <w:rsid w:val="00015D48"/>
    <w:rsid w:val="00025A32"/>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6C5"/>
    <w:rsid w:val="00127711"/>
    <w:rsid w:val="00151311"/>
    <w:rsid w:val="00155094"/>
    <w:rsid w:val="00165480"/>
    <w:rsid w:val="00185EF1"/>
    <w:rsid w:val="0019227D"/>
    <w:rsid w:val="001951C7"/>
    <w:rsid w:val="001A705E"/>
    <w:rsid w:val="001B519C"/>
    <w:rsid w:val="001B567B"/>
    <w:rsid w:val="001D4D8A"/>
    <w:rsid w:val="001D754E"/>
    <w:rsid w:val="001D7B4B"/>
    <w:rsid w:val="001E278A"/>
    <w:rsid w:val="001F272C"/>
    <w:rsid w:val="00213AE0"/>
    <w:rsid w:val="0024001D"/>
    <w:rsid w:val="00254008"/>
    <w:rsid w:val="00265AF3"/>
    <w:rsid w:val="00266A70"/>
    <w:rsid w:val="00287601"/>
    <w:rsid w:val="0029295B"/>
    <w:rsid w:val="002A4798"/>
    <w:rsid w:val="002A69B9"/>
    <w:rsid w:val="002C47CC"/>
    <w:rsid w:val="002C5778"/>
    <w:rsid w:val="002C7722"/>
    <w:rsid w:val="002D77DB"/>
    <w:rsid w:val="002F7313"/>
    <w:rsid w:val="00306181"/>
    <w:rsid w:val="00312603"/>
    <w:rsid w:val="0031291B"/>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739C"/>
    <w:rsid w:val="00404D1F"/>
    <w:rsid w:val="0041452E"/>
    <w:rsid w:val="004346B6"/>
    <w:rsid w:val="004409F3"/>
    <w:rsid w:val="00454240"/>
    <w:rsid w:val="00461A9A"/>
    <w:rsid w:val="004712B2"/>
    <w:rsid w:val="004822BD"/>
    <w:rsid w:val="004825E4"/>
    <w:rsid w:val="004935B7"/>
    <w:rsid w:val="004944F3"/>
    <w:rsid w:val="004A09AD"/>
    <w:rsid w:val="004A2A11"/>
    <w:rsid w:val="004A4C67"/>
    <w:rsid w:val="004B2709"/>
    <w:rsid w:val="004C04E9"/>
    <w:rsid w:val="004D5030"/>
    <w:rsid w:val="004E20C8"/>
    <w:rsid w:val="004F4288"/>
    <w:rsid w:val="004F5BB5"/>
    <w:rsid w:val="00505C8B"/>
    <w:rsid w:val="005277F3"/>
    <w:rsid w:val="00533A5A"/>
    <w:rsid w:val="005544A5"/>
    <w:rsid w:val="00555FAD"/>
    <w:rsid w:val="0056260F"/>
    <w:rsid w:val="00572140"/>
    <w:rsid w:val="00585B36"/>
    <w:rsid w:val="005931C5"/>
    <w:rsid w:val="0059635D"/>
    <w:rsid w:val="005A5AA5"/>
    <w:rsid w:val="005B11D7"/>
    <w:rsid w:val="005B39C1"/>
    <w:rsid w:val="005F4363"/>
    <w:rsid w:val="00600097"/>
    <w:rsid w:val="0061208D"/>
    <w:rsid w:val="00630DAE"/>
    <w:rsid w:val="00631B7B"/>
    <w:rsid w:val="00637C1C"/>
    <w:rsid w:val="00645882"/>
    <w:rsid w:val="006549FD"/>
    <w:rsid w:val="006775AA"/>
    <w:rsid w:val="00677BB0"/>
    <w:rsid w:val="0069527D"/>
    <w:rsid w:val="006B7D2E"/>
    <w:rsid w:val="006C1BCF"/>
    <w:rsid w:val="006C4082"/>
    <w:rsid w:val="006C6DD2"/>
    <w:rsid w:val="006F0AC3"/>
    <w:rsid w:val="006F63B0"/>
    <w:rsid w:val="0070291E"/>
    <w:rsid w:val="00706107"/>
    <w:rsid w:val="00717EE9"/>
    <w:rsid w:val="00722003"/>
    <w:rsid w:val="007331E1"/>
    <w:rsid w:val="007403C6"/>
    <w:rsid w:val="0074539C"/>
    <w:rsid w:val="00746705"/>
    <w:rsid w:val="00750537"/>
    <w:rsid w:val="00755093"/>
    <w:rsid w:val="00761882"/>
    <w:rsid w:val="007622FE"/>
    <w:rsid w:val="00773EC4"/>
    <w:rsid w:val="00780B22"/>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60C4C"/>
    <w:rsid w:val="008652A4"/>
    <w:rsid w:val="00866085"/>
    <w:rsid w:val="008708F0"/>
    <w:rsid w:val="00872695"/>
    <w:rsid w:val="0088174A"/>
    <w:rsid w:val="00887A81"/>
    <w:rsid w:val="00891F04"/>
    <w:rsid w:val="008B0ABF"/>
    <w:rsid w:val="008B43CE"/>
    <w:rsid w:val="008B4B91"/>
    <w:rsid w:val="008C2342"/>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D6218"/>
    <w:rsid w:val="009E1AA7"/>
    <w:rsid w:val="009E2B9F"/>
    <w:rsid w:val="00A0305A"/>
    <w:rsid w:val="00A23D4E"/>
    <w:rsid w:val="00A25CFA"/>
    <w:rsid w:val="00A26E42"/>
    <w:rsid w:val="00A27C8C"/>
    <w:rsid w:val="00A34724"/>
    <w:rsid w:val="00A60AB3"/>
    <w:rsid w:val="00A64943"/>
    <w:rsid w:val="00A731BF"/>
    <w:rsid w:val="00A74AE5"/>
    <w:rsid w:val="00A77736"/>
    <w:rsid w:val="00A86F8F"/>
    <w:rsid w:val="00A931EE"/>
    <w:rsid w:val="00A96059"/>
    <w:rsid w:val="00A9722E"/>
    <w:rsid w:val="00AA0FBF"/>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79D3"/>
    <w:rsid w:val="00C0649A"/>
    <w:rsid w:val="00C15923"/>
    <w:rsid w:val="00C16210"/>
    <w:rsid w:val="00C24A7C"/>
    <w:rsid w:val="00C342BD"/>
    <w:rsid w:val="00C345D4"/>
    <w:rsid w:val="00C36D5B"/>
    <w:rsid w:val="00C40490"/>
    <w:rsid w:val="00C46E47"/>
    <w:rsid w:val="00C5014F"/>
    <w:rsid w:val="00C57921"/>
    <w:rsid w:val="00C6379B"/>
    <w:rsid w:val="00C656A5"/>
    <w:rsid w:val="00C679A3"/>
    <w:rsid w:val="00C810ED"/>
    <w:rsid w:val="00C82B30"/>
    <w:rsid w:val="00C82FE0"/>
    <w:rsid w:val="00CA77DD"/>
    <w:rsid w:val="00CB0786"/>
    <w:rsid w:val="00CD240E"/>
    <w:rsid w:val="00CD36CA"/>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07BB2"/>
    <w:rsid w:val="00E135E3"/>
    <w:rsid w:val="00E24054"/>
    <w:rsid w:val="00E27945"/>
    <w:rsid w:val="00E35A80"/>
    <w:rsid w:val="00E4101E"/>
    <w:rsid w:val="00E47D07"/>
    <w:rsid w:val="00E52EAC"/>
    <w:rsid w:val="00E537D1"/>
    <w:rsid w:val="00E538B7"/>
    <w:rsid w:val="00E611F3"/>
    <w:rsid w:val="00E6123E"/>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74E0"/>
    <w:rsid w:val="00F5354D"/>
    <w:rsid w:val="00F667A0"/>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11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611F3"/>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48563815">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6172</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14</cp:revision>
  <cp:lastPrinted>2021-08-20T08:06:00Z</cp:lastPrinted>
  <dcterms:created xsi:type="dcterms:W3CDTF">2021-07-27T07:59:00Z</dcterms:created>
  <dcterms:modified xsi:type="dcterms:W3CDTF">2021-08-20T08:08:00Z</dcterms:modified>
</cp:coreProperties>
</file>