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DE00" w14:textId="77777777" w:rsidR="00F9486B" w:rsidRPr="00F9486B" w:rsidRDefault="00F9486B" w:rsidP="00F9486B">
      <w:pPr>
        <w:spacing w:line="254" w:lineRule="auto"/>
        <w:jc w:val="right"/>
        <w:rPr>
          <w:sz w:val="24"/>
          <w:szCs w:val="24"/>
        </w:rPr>
      </w:pPr>
      <w:r w:rsidRPr="00F9486B">
        <w:rPr>
          <w:b/>
          <w:sz w:val="24"/>
          <w:szCs w:val="24"/>
        </w:rPr>
        <w:t xml:space="preserve"> </w:t>
      </w:r>
    </w:p>
    <w:p w14:paraId="29086BAF"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4317EF91" w14:textId="77777777"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6D7815">
        <w:rPr>
          <w:b/>
          <w:sz w:val="24"/>
          <w:szCs w:val="24"/>
        </w:rPr>
        <w:t>04-14/94</w:t>
      </w:r>
      <w:r w:rsidRPr="00F9486B">
        <w:rPr>
          <w:b/>
          <w:sz w:val="24"/>
          <w:szCs w:val="24"/>
        </w:rPr>
        <w:t xml:space="preserve"> от </w:t>
      </w:r>
      <w:r w:rsidR="006D7815">
        <w:rPr>
          <w:b/>
          <w:sz w:val="24"/>
          <w:szCs w:val="24"/>
        </w:rPr>
        <w:t>24.02.2022</w:t>
      </w:r>
    </w:p>
    <w:p w14:paraId="084E6319"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423C6C41"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7F6B4AB0"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311DFF8"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FC9E536"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53B66CA4"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21D4EBA"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9621B19"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01395FFD"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872B243"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32D7049" w14:textId="77777777" w:rsidR="00F9486B" w:rsidRPr="00F9486B" w:rsidRDefault="006D7815">
            <w:pPr>
              <w:spacing w:line="254" w:lineRule="auto"/>
              <w:rPr>
                <w:color w:val="000000"/>
                <w:sz w:val="24"/>
                <w:szCs w:val="24"/>
                <w:lang w:eastAsia="en-US"/>
              </w:rPr>
            </w:pPr>
            <w:bookmarkStart w:id="0" w:name="Предмет"/>
            <w:bookmarkEnd w:id="0"/>
            <w:r>
              <w:rPr>
                <w:color w:val="000000"/>
                <w:sz w:val="24"/>
                <w:szCs w:val="24"/>
                <w:lang w:eastAsia="en-US"/>
              </w:rPr>
              <w:t xml:space="preserve">Выбор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ССОСПК " </w:t>
            </w:r>
            <w:proofErr w:type="spellStart"/>
            <w:r>
              <w:rPr>
                <w:color w:val="000000"/>
                <w:sz w:val="24"/>
                <w:szCs w:val="24"/>
                <w:lang w:eastAsia="en-US"/>
              </w:rPr>
              <w:t>Сумья</w:t>
            </w:r>
            <w:proofErr w:type="spellEnd"/>
            <w:r>
              <w:rPr>
                <w:color w:val="000000"/>
                <w:sz w:val="24"/>
                <w:szCs w:val="24"/>
                <w:lang w:eastAsia="en-US"/>
              </w:rPr>
              <w:t>"</w:t>
            </w:r>
          </w:p>
        </w:tc>
      </w:tr>
      <w:tr w:rsidR="00DD23C4" w:rsidRPr="00F9486B" w14:paraId="72A79D98"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1241A9F"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11E0898" w14:textId="77777777" w:rsidR="006D7815" w:rsidRDefault="006D7815">
            <w:pPr>
              <w:spacing w:line="254" w:lineRule="auto"/>
              <w:rPr>
                <w:color w:val="000000"/>
                <w:sz w:val="24"/>
                <w:szCs w:val="24"/>
                <w:lang w:eastAsia="en-US"/>
              </w:rPr>
            </w:pPr>
            <w:bookmarkStart w:id="1" w:name="Пояснения"/>
            <w:bookmarkEnd w:id="1"/>
            <w:r>
              <w:rPr>
                <w:color w:val="000000"/>
                <w:sz w:val="24"/>
                <w:szCs w:val="24"/>
                <w:lang w:eastAsia="en-US"/>
              </w:rPr>
              <w:t>Получение необходимых разрешительных документов на продукцию:</w:t>
            </w:r>
          </w:p>
          <w:p w14:paraId="683C76D4" w14:textId="77777777" w:rsidR="00DD23C4" w:rsidRPr="00F9486B" w:rsidRDefault="006D7815">
            <w:pPr>
              <w:spacing w:line="254" w:lineRule="auto"/>
              <w:rPr>
                <w:color w:val="000000"/>
                <w:sz w:val="24"/>
                <w:szCs w:val="24"/>
                <w:lang w:eastAsia="en-US"/>
              </w:rPr>
            </w:pPr>
            <w:r>
              <w:rPr>
                <w:color w:val="000000"/>
                <w:sz w:val="24"/>
                <w:szCs w:val="24"/>
                <w:lang w:eastAsia="en-US"/>
              </w:rPr>
              <w:t>- молочная продукция (</w:t>
            </w:r>
            <w:proofErr w:type="gramStart"/>
            <w:r>
              <w:rPr>
                <w:color w:val="000000"/>
                <w:sz w:val="24"/>
                <w:szCs w:val="24"/>
                <w:lang w:eastAsia="en-US"/>
              </w:rPr>
              <w:t>молоко</w:t>
            </w:r>
            <w:proofErr w:type="gramEnd"/>
            <w:r>
              <w:rPr>
                <w:color w:val="000000"/>
                <w:sz w:val="24"/>
                <w:szCs w:val="24"/>
                <w:lang w:eastAsia="en-US"/>
              </w:rPr>
              <w:t xml:space="preserve"> пастеризованное массовая доля жира 2,5%, 3%, 3,5%, масло сливочное массовая доля жира 72,5%, сливки массовая доля жира 30%, 35%, творог обезжиренный, йогурт массовая доля жира 2,5%, 5,7%, кефир обезжиренный, сметана массовая доля жира 10%, 15%, 20%, снежок массовая доля жира 2,5%)</w:t>
            </w:r>
          </w:p>
        </w:tc>
      </w:tr>
      <w:tr w:rsidR="00F9486B" w:rsidRPr="00F9486B" w14:paraId="3AC68C5C"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355D6B8"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F1B061E"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7674047F"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E0368A1"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3D1E612"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6D720AEC"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BDD72AC"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5985181C"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1FACC07" w14:textId="77777777" w:rsidR="00F9486B" w:rsidRPr="00F9486B" w:rsidRDefault="006D7815">
            <w:pPr>
              <w:spacing w:line="254" w:lineRule="auto"/>
              <w:rPr>
                <w:color w:val="000000"/>
                <w:sz w:val="24"/>
                <w:szCs w:val="24"/>
                <w:lang w:eastAsia="en-US"/>
              </w:rPr>
            </w:pPr>
            <w:bookmarkStart w:id="2" w:name="Цена"/>
            <w:bookmarkEnd w:id="2"/>
            <w:r>
              <w:rPr>
                <w:color w:val="000000"/>
                <w:sz w:val="24"/>
                <w:szCs w:val="24"/>
                <w:lang w:eastAsia="en-US"/>
              </w:rPr>
              <w:t>150 тысяч рублей.</w:t>
            </w:r>
          </w:p>
        </w:tc>
      </w:tr>
      <w:tr w:rsidR="00F9486B" w:rsidRPr="00F9486B" w14:paraId="12058EA2"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4B19EC88"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C93ED5B"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220C756D"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7A3D96C5"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7CDED11" w14:textId="77777777" w:rsidR="00F9486B" w:rsidRPr="00FF68C9" w:rsidRDefault="006D7815">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7DCABCB9"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3019EAE"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0314904" w14:textId="77777777" w:rsidR="00F9486B" w:rsidRPr="00F9486B" w:rsidRDefault="006D7815">
            <w:pPr>
              <w:spacing w:line="254" w:lineRule="auto"/>
              <w:rPr>
                <w:color w:val="000000"/>
                <w:sz w:val="24"/>
                <w:szCs w:val="24"/>
                <w:lang w:eastAsia="en-US"/>
              </w:rPr>
            </w:pPr>
            <w:bookmarkStart w:id="4" w:name="Получатель"/>
            <w:bookmarkEnd w:id="4"/>
            <w:r>
              <w:rPr>
                <w:color w:val="000000"/>
                <w:sz w:val="24"/>
                <w:szCs w:val="24"/>
                <w:lang w:eastAsia="en-US"/>
              </w:rPr>
              <w:t xml:space="preserve">ССОСПК " </w:t>
            </w:r>
            <w:proofErr w:type="spellStart"/>
            <w:r>
              <w:rPr>
                <w:color w:val="000000"/>
                <w:sz w:val="24"/>
                <w:szCs w:val="24"/>
                <w:lang w:eastAsia="en-US"/>
              </w:rPr>
              <w:t>Сумья</w:t>
            </w:r>
            <w:proofErr w:type="spellEnd"/>
            <w:r>
              <w:rPr>
                <w:color w:val="000000"/>
                <w:sz w:val="24"/>
                <w:szCs w:val="24"/>
                <w:lang w:eastAsia="en-US"/>
              </w:rPr>
              <w:t xml:space="preserve">", Адрес: Республика Бурятия, Еравнинский район, улус </w:t>
            </w:r>
            <w:proofErr w:type="spellStart"/>
            <w:r>
              <w:rPr>
                <w:color w:val="000000"/>
                <w:sz w:val="24"/>
                <w:szCs w:val="24"/>
                <w:lang w:eastAsia="en-US"/>
              </w:rPr>
              <w:t>Усть-Эгита</w:t>
            </w:r>
            <w:proofErr w:type="spellEnd"/>
            <w:r>
              <w:rPr>
                <w:color w:val="000000"/>
                <w:sz w:val="24"/>
                <w:szCs w:val="24"/>
                <w:lang w:eastAsia="en-US"/>
              </w:rPr>
              <w:t xml:space="preserve">, ул. </w:t>
            </w:r>
            <w:proofErr w:type="spellStart"/>
            <w:r>
              <w:rPr>
                <w:color w:val="000000"/>
                <w:sz w:val="24"/>
                <w:szCs w:val="24"/>
                <w:lang w:eastAsia="en-US"/>
              </w:rPr>
              <w:t>Гончикова</w:t>
            </w:r>
            <w:proofErr w:type="spellEnd"/>
            <w:r>
              <w:rPr>
                <w:color w:val="000000"/>
                <w:sz w:val="24"/>
                <w:szCs w:val="24"/>
                <w:lang w:eastAsia="en-US"/>
              </w:rPr>
              <w:t xml:space="preserve">, д.42, кв. 1, телефон: +7 951 636-68-87, </w:t>
            </w:r>
            <w:proofErr w:type="spellStart"/>
            <w:r>
              <w:rPr>
                <w:color w:val="000000"/>
                <w:sz w:val="24"/>
                <w:szCs w:val="24"/>
                <w:lang w:eastAsia="en-US"/>
              </w:rPr>
              <w:t>e-mail</w:t>
            </w:r>
            <w:proofErr w:type="spellEnd"/>
            <w:r>
              <w:rPr>
                <w:color w:val="000000"/>
                <w:sz w:val="24"/>
                <w:szCs w:val="24"/>
                <w:lang w:eastAsia="en-US"/>
              </w:rPr>
              <w:t xml:space="preserve">: ndyzhidma@bk.ru. </w:t>
            </w:r>
          </w:p>
        </w:tc>
      </w:tr>
      <w:tr w:rsidR="00F9486B" w:rsidRPr="00F9486B" w14:paraId="4B1D62E8"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65B6EDBB"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5CB1625"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672ADAFE"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4168337A" w14:textId="77777777" w:rsidR="00F9486B" w:rsidRPr="00F9486B" w:rsidRDefault="00F9486B">
            <w:pPr>
              <w:spacing w:line="254" w:lineRule="auto"/>
              <w:ind w:left="2"/>
              <w:rPr>
                <w:color w:val="000000"/>
                <w:sz w:val="24"/>
                <w:szCs w:val="24"/>
                <w:lang w:eastAsia="en-US"/>
              </w:rPr>
            </w:pPr>
            <w:r w:rsidRPr="00F9486B">
              <w:rPr>
                <w:sz w:val="24"/>
                <w:szCs w:val="24"/>
              </w:rPr>
              <w:lastRenderedPageBreak/>
              <w:t xml:space="preserve">Перечень дополнительных документов, предоставляемых в составе конкурсной 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558B96F3" w14:textId="77777777" w:rsidR="00F9486B" w:rsidRPr="00F9486B" w:rsidRDefault="000B314C">
            <w:pPr>
              <w:spacing w:line="254" w:lineRule="auto"/>
              <w:ind w:left="12"/>
              <w:rPr>
                <w:color w:val="000000"/>
                <w:sz w:val="24"/>
                <w:szCs w:val="24"/>
                <w:lang w:eastAsia="en-US"/>
              </w:rPr>
            </w:pPr>
            <w:r>
              <w:rPr>
                <w:color w:val="000000"/>
                <w:sz w:val="24"/>
                <w:szCs w:val="24"/>
                <w:lang w:eastAsia="en-US"/>
              </w:rPr>
              <w:t>Отсутствуют</w:t>
            </w:r>
          </w:p>
        </w:tc>
      </w:tr>
      <w:tr w:rsidR="00F9486B" w:rsidRPr="00F9486B" w14:paraId="68F9082B"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2201FA2"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63067113"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556A7021"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6F5C7994"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49B10991"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27C8E19C"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6083E0A8"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3E4E75B5"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4CF7E29B"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092CDB52"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18E67E1B"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5D8096D1" w14:textId="77777777" w:rsidR="000A0BF3" w:rsidRPr="00F9486B" w:rsidRDefault="006D7815"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2926B4EE"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1E9F3C07"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5CBD2D79"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60865AA4" w14:textId="77777777" w:rsidR="00F9486B" w:rsidRPr="00F9486B" w:rsidRDefault="00F9486B">
                  <w:pPr>
                    <w:spacing w:line="254" w:lineRule="auto"/>
                    <w:rPr>
                      <w:color w:val="000000"/>
                      <w:sz w:val="24"/>
                      <w:szCs w:val="24"/>
                      <w:lang w:val="en-US" w:eastAsia="en-US"/>
                    </w:rPr>
                  </w:pPr>
                  <w:r w:rsidRPr="00F9486B">
                    <w:rPr>
                      <w:sz w:val="24"/>
                      <w:szCs w:val="24"/>
                    </w:rPr>
                    <w:t xml:space="preserve">Опыт проведения мероприятий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1D501DB2" w14:textId="77777777" w:rsidR="00F9486B" w:rsidRPr="00F9486B" w:rsidRDefault="006D7815"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25900085"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2070B367"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14FED4FE"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DCEA891"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5C259C37"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29E6C625"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154C3CF4"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28CB295E"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093464F5" w14:textId="77777777" w:rsidTr="00FF68C9">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F3DBF96"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EEB9085"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3E140C8B"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2231FC40" w14:textId="77777777" w:rsidR="00F9486B" w:rsidRPr="00F9486B" w:rsidRDefault="003D0644" w:rsidP="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72A6EF39"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r w:rsidR="00F9486B" w:rsidRPr="00F9486B" w14:paraId="0E4F556E"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3A11B93C"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54FC0F68" w14:textId="77777777" w:rsidR="00F9486B" w:rsidRPr="00F9486B" w:rsidRDefault="00F9486B">
                  <w:pPr>
                    <w:spacing w:line="254" w:lineRule="auto"/>
                    <w:rPr>
                      <w:color w:val="000000"/>
                      <w:sz w:val="24"/>
                      <w:szCs w:val="24"/>
                      <w:lang w:val="en-US" w:eastAsia="en-US"/>
                    </w:rPr>
                  </w:pPr>
                  <w:r w:rsidRPr="00F9486B">
                    <w:rPr>
                      <w:sz w:val="24"/>
                      <w:szCs w:val="24"/>
                    </w:rPr>
                    <w:t xml:space="preserve">Наличие квалифицированных специалистов  </w:t>
                  </w:r>
                </w:p>
              </w:tc>
              <w:tc>
                <w:tcPr>
                  <w:tcW w:w="2129" w:type="dxa"/>
                  <w:vMerge w:val="restart"/>
                  <w:tcBorders>
                    <w:top w:val="single" w:sz="4" w:space="0" w:color="000000"/>
                    <w:left w:val="single" w:sz="4" w:space="0" w:color="000000"/>
                    <w:bottom w:val="nil"/>
                    <w:right w:val="single" w:sz="4" w:space="0" w:color="000000"/>
                  </w:tcBorders>
                  <w:hideMark/>
                </w:tcPr>
                <w:p w14:paraId="64E7F61A" w14:textId="77777777" w:rsidR="00F9486B" w:rsidRPr="00F9486B" w:rsidRDefault="006D7815"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31D91DCF"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71596A49"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29EEDC22"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48D0773"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016379E2"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604781EE"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32507575"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53B6E152"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04E43700"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B7FD9EB"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02D7F6D9"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32259A94"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67A7FF00"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32EE8EAC" w14:textId="77777777" w:rsidR="00F9486B" w:rsidRPr="00F9486B" w:rsidRDefault="003D0644">
                  <w:pPr>
                    <w:spacing w:line="254" w:lineRule="auto"/>
                    <w:ind w:right="49"/>
                    <w:jc w:val="center"/>
                    <w:rPr>
                      <w:color w:val="000000"/>
                      <w:sz w:val="24"/>
                      <w:szCs w:val="24"/>
                      <w:lang w:val="en-US" w:eastAsia="en-US"/>
                    </w:rPr>
                  </w:pPr>
                  <w:r>
                    <w:rPr>
                      <w:sz w:val="24"/>
                      <w:szCs w:val="24"/>
                    </w:rPr>
                    <w:t>50</w:t>
                  </w:r>
                  <w:r w:rsidR="00F9486B" w:rsidRPr="00F9486B">
                    <w:rPr>
                      <w:sz w:val="24"/>
                      <w:szCs w:val="24"/>
                    </w:rPr>
                    <w:t xml:space="preserve"> </w:t>
                  </w:r>
                </w:p>
              </w:tc>
            </w:tr>
            <w:tr w:rsidR="00F9486B" w:rsidRPr="00F9486B" w14:paraId="43199335"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21EBEA9"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3085340F"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 к заявителям (в случае наличия)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012AF50D"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68079FC7"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07898E02"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4122ED4C"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7311FBC"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29B5413"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5BF54281"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6B053464"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41B7BEE3"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5B4716AD"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3F6467C"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9FB06FF"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3E483988"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73D3E886"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238C5FE2"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bl>
          <w:p w14:paraId="513DBFD1" w14:textId="77777777" w:rsidR="00F9486B" w:rsidRPr="00F9486B" w:rsidRDefault="00F9486B">
            <w:pPr>
              <w:spacing w:line="254" w:lineRule="auto"/>
              <w:ind w:left="-3894" w:right="60"/>
              <w:rPr>
                <w:color w:val="000000"/>
                <w:sz w:val="24"/>
                <w:szCs w:val="24"/>
                <w:lang w:val="en-US" w:eastAsia="en-US"/>
              </w:rPr>
            </w:pPr>
          </w:p>
          <w:p w14:paraId="48F48E04" w14:textId="77777777" w:rsidR="00F9486B" w:rsidRPr="00F9486B" w:rsidRDefault="00F9486B">
            <w:pPr>
              <w:spacing w:after="160" w:line="254" w:lineRule="auto"/>
              <w:rPr>
                <w:color w:val="000000"/>
                <w:sz w:val="24"/>
                <w:szCs w:val="24"/>
                <w:lang w:val="en-US" w:eastAsia="en-US"/>
              </w:rPr>
            </w:pPr>
          </w:p>
        </w:tc>
      </w:tr>
      <w:tr w:rsidR="00F9486B" w:rsidRPr="00D9048C" w14:paraId="79D57364"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34BB35DC"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D0E0367" w14:textId="77777777" w:rsidR="00C01B0A" w:rsidRDefault="00F9486B" w:rsidP="00AD55E7">
            <w:pPr>
              <w:spacing w:line="254" w:lineRule="auto"/>
              <w:rPr>
                <w:sz w:val="24"/>
                <w:szCs w:val="24"/>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6D7815">
              <w:rPr>
                <w:sz w:val="24"/>
                <w:szCs w:val="24"/>
              </w:rPr>
              <w:t>До 12-00 10 марта 2022 года.</w:t>
            </w:r>
          </w:p>
          <w:p w14:paraId="6DA54F05" w14:textId="77777777" w:rsidR="00CA47FA" w:rsidRPr="00D9048C" w:rsidRDefault="00CA47FA" w:rsidP="00AD55E7">
            <w:pPr>
              <w:spacing w:line="254" w:lineRule="auto"/>
              <w:rPr>
                <w:color w:val="000000"/>
                <w:sz w:val="24"/>
                <w:szCs w:val="24"/>
                <w:lang w:val="en-US" w:eastAsia="en-US"/>
              </w:rPr>
            </w:pP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Pr>
                <w:sz w:val="24"/>
                <w:szCs w:val="24"/>
                <w:lang w:val="en-US"/>
              </w:rPr>
              <w:t>msp</w:t>
            </w:r>
            <w:r w:rsidRPr="00DD3F80">
              <w:rPr>
                <w:sz w:val="24"/>
                <w:szCs w:val="24"/>
                <w:lang w:val="en-US"/>
              </w:rPr>
              <w:t>03.</w:t>
            </w:r>
            <w:r>
              <w:rPr>
                <w:sz w:val="24"/>
                <w:szCs w:val="24"/>
                <w:lang w:val="en-US"/>
              </w:rPr>
              <w:t>ru</w:t>
            </w:r>
          </w:p>
        </w:tc>
      </w:tr>
      <w:tr w:rsidR="00F9486B" w:rsidRPr="00D9048C" w14:paraId="6368D783"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0CB8B7D8"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5719E54"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12D3D396" w14:textId="7777777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 9025 645555;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4820BB5E"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2AC0EBE0" w14:textId="77777777" w:rsidR="00D8622F" w:rsidRPr="00DD3F80" w:rsidRDefault="00D8622F">
      <w:pPr>
        <w:spacing w:after="200" w:line="276" w:lineRule="auto"/>
        <w:rPr>
          <w:sz w:val="24"/>
          <w:szCs w:val="24"/>
          <w:lang w:val="en-US"/>
        </w:rPr>
      </w:pPr>
      <w:r w:rsidRPr="00DD3F80">
        <w:rPr>
          <w:sz w:val="24"/>
          <w:szCs w:val="24"/>
          <w:lang w:val="en-US"/>
        </w:rPr>
        <w:br w:type="page"/>
      </w:r>
    </w:p>
    <w:p w14:paraId="4625CB57"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32F68FB7"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37F4216B"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2BB2D9B8"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7572524"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35387985"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529AB9EF"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14DBDEC4"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51FDCFFB"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120B4AA"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2EBFA77D"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lastRenderedPageBreak/>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09893610"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6FEBBA82"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415EFDFE"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7442E159"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44CBF8A3"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600E4EDE"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1FF489B2"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03532C7D"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28DE5B14"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7558D36D"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6BB3E02D"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6EAC079F" w14:textId="77777777" w:rsidR="00616DF2" w:rsidRPr="00235B18" w:rsidRDefault="00616DF2" w:rsidP="00616DF2">
      <w:pPr>
        <w:spacing w:line="300" w:lineRule="auto"/>
        <w:ind w:right="-1" w:firstLine="709"/>
        <w:jc w:val="both"/>
        <w:rPr>
          <w:sz w:val="24"/>
          <w:szCs w:val="24"/>
        </w:rPr>
      </w:pPr>
      <w:r w:rsidRPr="00235B18">
        <w:rPr>
          <w:sz w:val="24"/>
          <w:szCs w:val="24"/>
        </w:rPr>
        <w:lastRenderedPageBreak/>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 xml:space="preserve">заархивированы в </w:t>
      </w:r>
      <w:proofErr w:type="spellStart"/>
      <w:r w:rsidRPr="00235B18">
        <w:rPr>
          <w:sz w:val="24"/>
          <w:szCs w:val="24"/>
        </w:rPr>
        <w:t>zip</w:t>
      </w:r>
      <w:proofErr w:type="spellEnd"/>
      <w:r w:rsidRPr="00235B18">
        <w:rPr>
          <w:sz w:val="24"/>
          <w:szCs w:val="24"/>
        </w:rPr>
        <w:t xml:space="preserve"> архив в единую папку с установлением пароля на </w:t>
      </w:r>
      <w:proofErr w:type="spellStart"/>
      <w:r w:rsidRPr="00235B18">
        <w:rPr>
          <w:sz w:val="24"/>
          <w:szCs w:val="24"/>
        </w:rPr>
        <w:t>zip</w:t>
      </w:r>
      <w:proofErr w:type="spellEnd"/>
      <w:r w:rsidRPr="00235B18">
        <w:rPr>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58AD408B"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0991EFFD"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EB06812"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proofErr w:type="spellStart"/>
        <w:r w:rsidRPr="00235B18">
          <w:rPr>
            <w:rStyle w:val="a5"/>
            <w:sz w:val="24"/>
            <w:szCs w:val="24"/>
            <w:lang w:val="en-US"/>
          </w:rPr>
          <w:t>msp</w:t>
        </w:r>
        <w:proofErr w:type="spellEnd"/>
        <w:r w:rsidRPr="00235B18">
          <w:rPr>
            <w:rStyle w:val="a5"/>
            <w:sz w:val="24"/>
            <w:szCs w:val="24"/>
          </w:rPr>
          <w:t>03.</w:t>
        </w:r>
        <w:proofErr w:type="spellStart"/>
        <w:r w:rsidRPr="00235B18">
          <w:rPr>
            <w:rStyle w:val="a5"/>
            <w:sz w:val="24"/>
            <w:szCs w:val="24"/>
            <w:lang w:val="en-US"/>
          </w:rPr>
          <w:t>ru</w:t>
        </w:r>
        <w:proofErr w:type="spellEnd"/>
      </w:hyperlink>
      <w:r w:rsidRPr="00235B18">
        <w:rPr>
          <w:sz w:val="24"/>
          <w:szCs w:val="24"/>
        </w:rPr>
        <w:t xml:space="preserve">. </w:t>
      </w:r>
    </w:p>
    <w:p w14:paraId="109545FF"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49AAF7BE"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3EEEFF07"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71BA8290" w14:textId="77777777" w:rsidR="00940A15" w:rsidRDefault="00940A15">
      <w:pPr>
        <w:spacing w:after="200" w:line="276" w:lineRule="auto"/>
        <w:rPr>
          <w:sz w:val="20"/>
          <w:szCs w:val="20"/>
        </w:rPr>
      </w:pPr>
      <w:r>
        <w:rPr>
          <w:sz w:val="20"/>
          <w:szCs w:val="20"/>
        </w:rPr>
        <w:br w:type="page"/>
      </w:r>
    </w:p>
    <w:p w14:paraId="1B2FB20B"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0FCE20D9" w14:textId="77777777" w:rsidR="00940A15" w:rsidRPr="00A179EA" w:rsidRDefault="00940A15" w:rsidP="00940A15">
      <w:pPr>
        <w:spacing w:line="256" w:lineRule="auto"/>
        <w:rPr>
          <w:sz w:val="24"/>
          <w:szCs w:val="24"/>
        </w:rPr>
      </w:pPr>
    </w:p>
    <w:p w14:paraId="71CED7EE"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73EC105" w14:textId="77777777" w:rsidR="00940A15" w:rsidRPr="00A179EA" w:rsidRDefault="00940A15" w:rsidP="00940A15">
      <w:pPr>
        <w:spacing w:line="256" w:lineRule="auto"/>
        <w:jc w:val="right"/>
        <w:rPr>
          <w:sz w:val="24"/>
          <w:szCs w:val="24"/>
        </w:rPr>
      </w:pPr>
      <w:r w:rsidRPr="00A179EA">
        <w:rPr>
          <w:sz w:val="24"/>
          <w:szCs w:val="24"/>
        </w:rPr>
        <w:t xml:space="preserve"> </w:t>
      </w:r>
    </w:p>
    <w:p w14:paraId="2D7FA486"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14D77C01" w14:textId="77777777"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6D7815">
        <w:rPr>
          <w:sz w:val="24"/>
          <w:szCs w:val="24"/>
        </w:rPr>
        <w:t>04-14/94</w:t>
      </w:r>
      <w:r w:rsidRPr="00A179EA">
        <w:rPr>
          <w:sz w:val="24"/>
          <w:szCs w:val="24"/>
        </w:rPr>
        <w:t xml:space="preserve"> от</w:t>
      </w:r>
      <w:r w:rsidR="006D7815">
        <w:rPr>
          <w:sz w:val="24"/>
          <w:szCs w:val="24"/>
        </w:rPr>
        <w:t>24.02.2022</w:t>
      </w:r>
    </w:p>
    <w:p w14:paraId="29BCE53E"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4EB33BD0"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6D7815">
        <w:rPr>
          <w:sz w:val="24"/>
          <w:szCs w:val="24"/>
        </w:rPr>
        <w:t xml:space="preserve">по выбору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ССОСПК " </w:t>
      </w:r>
      <w:proofErr w:type="spellStart"/>
      <w:r w:rsidR="006D7815">
        <w:rPr>
          <w:sz w:val="24"/>
          <w:szCs w:val="24"/>
        </w:rPr>
        <w:t>Сумья</w:t>
      </w:r>
      <w:proofErr w:type="spellEnd"/>
      <w:r w:rsidR="006D7815">
        <w:rPr>
          <w:sz w:val="24"/>
          <w:szCs w:val="24"/>
        </w:rPr>
        <w:t>"</w:t>
      </w:r>
      <w:r w:rsidRPr="00A179EA">
        <w:rPr>
          <w:sz w:val="24"/>
          <w:szCs w:val="24"/>
        </w:rPr>
        <w:t xml:space="preserve"> </w:t>
      </w:r>
    </w:p>
    <w:p w14:paraId="4D0A6E8F"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24402F2E"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4D5EB946" w14:textId="77777777" w:rsidR="00940A15" w:rsidRPr="00A179EA" w:rsidRDefault="00940A15" w:rsidP="00940A15">
      <w:pPr>
        <w:spacing w:after="5" w:line="254" w:lineRule="auto"/>
        <w:ind w:left="3528" w:right="62" w:hanging="3543"/>
        <w:rPr>
          <w:i/>
          <w:sz w:val="24"/>
          <w:szCs w:val="24"/>
        </w:rPr>
      </w:pPr>
      <w:r w:rsidRPr="00A179EA">
        <w:rPr>
          <w:i/>
          <w:sz w:val="24"/>
          <w:szCs w:val="24"/>
        </w:rPr>
        <w:t xml:space="preserve">Юридический </w:t>
      </w:r>
      <w:proofErr w:type="gramStart"/>
      <w:r w:rsidRPr="00A179EA">
        <w:rPr>
          <w:i/>
          <w:sz w:val="24"/>
          <w:szCs w:val="24"/>
        </w:rPr>
        <w:t>адрес:_</w:t>
      </w:r>
      <w:proofErr w:type="gramEnd"/>
      <w:r w:rsidRPr="00A179EA">
        <w:rPr>
          <w:i/>
          <w:sz w:val="24"/>
          <w:szCs w:val="24"/>
        </w:rPr>
        <w:t>__________________________________________________________</w:t>
      </w:r>
    </w:p>
    <w:p w14:paraId="45F689CC" w14:textId="77777777" w:rsidR="00940A15" w:rsidRPr="00A179EA" w:rsidRDefault="00940A15" w:rsidP="00940A15">
      <w:pPr>
        <w:spacing w:after="5" w:line="254" w:lineRule="auto"/>
        <w:ind w:left="3528" w:right="62" w:hanging="3543"/>
        <w:rPr>
          <w:sz w:val="24"/>
          <w:szCs w:val="24"/>
        </w:rPr>
      </w:pPr>
      <w:r w:rsidRPr="00A179EA">
        <w:rPr>
          <w:i/>
          <w:sz w:val="24"/>
          <w:szCs w:val="24"/>
        </w:rPr>
        <w:t xml:space="preserve">Банковские </w:t>
      </w:r>
      <w:proofErr w:type="gramStart"/>
      <w:r w:rsidRPr="00A179EA">
        <w:rPr>
          <w:i/>
          <w:sz w:val="24"/>
          <w:szCs w:val="24"/>
        </w:rPr>
        <w:t>реквизиты:_</w:t>
      </w:r>
      <w:proofErr w:type="gramEnd"/>
      <w:r w:rsidRPr="00A179EA">
        <w:rPr>
          <w:i/>
          <w:sz w:val="24"/>
          <w:szCs w:val="24"/>
        </w:rPr>
        <w:t>________________________________________________________</w:t>
      </w:r>
    </w:p>
    <w:p w14:paraId="1E112902"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135EF9A9"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3D9C8A42"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3970D2DB"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3855DCF9"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10B05E3"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2EEDAF9B"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6F76947D"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332B6EAE"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2441D903"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0D2F0CBA"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lastRenderedPageBreak/>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6107FDBB"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0A9DD7B0"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w:t>
      </w:r>
      <w:proofErr w:type="gramStart"/>
      <w:r w:rsidRPr="00A179EA">
        <w:rPr>
          <w:sz w:val="24"/>
          <w:szCs w:val="24"/>
        </w:rPr>
        <w:t xml:space="preserve">мероприятия </w:t>
      </w:r>
      <w:r w:rsidR="006D7815">
        <w:rPr>
          <w:sz w:val="24"/>
          <w:szCs w:val="24"/>
        </w:rPr>
        <w:t xml:space="preserve"> по</w:t>
      </w:r>
      <w:proofErr w:type="gramEnd"/>
      <w:r w:rsidR="006D7815">
        <w:rPr>
          <w:sz w:val="24"/>
          <w:szCs w:val="24"/>
        </w:rPr>
        <w:t xml:space="preserve"> оказанию услуг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ССОСПК " </w:t>
      </w:r>
      <w:proofErr w:type="spellStart"/>
      <w:r w:rsidR="006D7815">
        <w:rPr>
          <w:sz w:val="24"/>
          <w:szCs w:val="24"/>
        </w:rPr>
        <w:t>Сумья</w:t>
      </w:r>
      <w:proofErr w:type="spellEnd"/>
      <w:r w:rsidR="006D7815">
        <w:rPr>
          <w:sz w:val="24"/>
          <w:szCs w:val="24"/>
        </w:rPr>
        <w:t>"</w:t>
      </w:r>
      <w:r w:rsidRPr="00A179EA">
        <w:rPr>
          <w:sz w:val="24"/>
          <w:szCs w:val="24"/>
        </w:rPr>
        <w:t xml:space="preserve"> составляет: </w:t>
      </w:r>
    </w:p>
    <w:p w14:paraId="64682BDD"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0B67AE95"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w:t>
      </w:r>
      <w:proofErr w:type="gramStart"/>
      <w:r w:rsidRPr="00A179EA">
        <w:rPr>
          <w:sz w:val="24"/>
          <w:szCs w:val="24"/>
        </w:rPr>
        <w:t>что в случае если</w:t>
      </w:r>
      <w:proofErr w:type="gramEnd"/>
      <w:r w:rsidRPr="00A179EA">
        <w:rPr>
          <w:sz w:val="24"/>
          <w:szCs w:val="24"/>
        </w:rPr>
        <w:t xml:space="preserve">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23A12FD2"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79B44CC6"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14F23EB2"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2C5BE265"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w:t>
      </w:r>
      <w:proofErr w:type="gramStart"/>
      <w:r w:rsidRPr="00A179EA">
        <w:rPr>
          <w:sz w:val="24"/>
          <w:szCs w:val="24"/>
        </w:rPr>
        <w:t>ниже перечисленные</w:t>
      </w:r>
      <w:proofErr w:type="gramEnd"/>
      <w:r w:rsidRPr="00A179EA">
        <w:rPr>
          <w:sz w:val="24"/>
          <w:szCs w:val="24"/>
        </w:rPr>
        <w:t xml:space="preserve">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57F16302"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5C090B37"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6200249B"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3A89302A"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3C099DA4"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6941247B"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2703A09"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066F6435"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7A63FF2C"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73071F14"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0321794D"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63720B1"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7BEDF619"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73404829"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041D3D84"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70CDA4BA"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proofErr w:type="spellStart"/>
        <w:r w:rsidRPr="00A179EA">
          <w:rPr>
            <w:rStyle w:val="a5"/>
            <w:sz w:val="24"/>
            <w:szCs w:val="24"/>
            <w:lang w:val="en-US"/>
          </w:rPr>
          <w:t>msp</w:t>
        </w:r>
        <w:proofErr w:type="spellEnd"/>
        <w:r w:rsidRPr="00A179EA">
          <w:rPr>
            <w:rStyle w:val="a5"/>
            <w:sz w:val="24"/>
            <w:szCs w:val="24"/>
          </w:rPr>
          <w:t>03.</w:t>
        </w:r>
        <w:proofErr w:type="spellStart"/>
        <w:r w:rsidRPr="00A179EA">
          <w:rPr>
            <w:rStyle w:val="a5"/>
            <w:sz w:val="24"/>
            <w:szCs w:val="24"/>
            <w:lang w:val="en-US"/>
          </w:rPr>
          <w:t>ru</w:t>
        </w:r>
        <w:proofErr w:type="spellEnd"/>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1C35611E"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46DB84F4"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6E88624C"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012FFFC4"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2973A2F3"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543F0637"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10DE4B54"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3AFCA17E" w14:textId="77777777" w:rsidR="00F734D8" w:rsidRPr="00ED1E06" w:rsidRDefault="00F734D8" w:rsidP="00F734D8">
      <w:pPr>
        <w:jc w:val="center"/>
        <w:rPr>
          <w:b/>
          <w:color w:val="000000" w:themeColor="text1"/>
          <w:sz w:val="22"/>
          <w:szCs w:val="22"/>
        </w:rPr>
      </w:pPr>
    </w:p>
    <w:p w14:paraId="08CC3FA9"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w:t>
      </w:r>
      <w:proofErr w:type="gramStart"/>
      <w:r w:rsidRPr="00ED1E06">
        <w:rPr>
          <w:rFonts w:eastAsia="MS Mincho"/>
          <w:color w:val="000000" w:themeColor="text1"/>
          <w:sz w:val="22"/>
          <w:szCs w:val="22"/>
        </w:rPr>
        <w:t>_»_</w:t>
      </w:r>
      <w:proofErr w:type="gramEnd"/>
      <w:r w:rsidRPr="00ED1E06">
        <w:rPr>
          <w:rFonts w:eastAsia="MS Mincho"/>
          <w:color w:val="000000" w:themeColor="text1"/>
          <w:sz w:val="22"/>
          <w:szCs w:val="22"/>
        </w:rPr>
        <w:t>_______20___ г.</w:t>
      </w:r>
      <w:bookmarkEnd w:id="12"/>
    </w:p>
    <w:p w14:paraId="1EB2E48D"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4FF6CADD"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49D171BA" w14:textId="77777777" w:rsidR="00F734D8" w:rsidRPr="00ED1E06" w:rsidRDefault="00F734D8" w:rsidP="00F734D8">
      <w:pPr>
        <w:widowControl w:val="0"/>
        <w:jc w:val="both"/>
        <w:rPr>
          <w:color w:val="000000" w:themeColor="text1"/>
          <w:sz w:val="22"/>
          <w:szCs w:val="22"/>
        </w:rPr>
      </w:pPr>
    </w:p>
    <w:p w14:paraId="0304C690"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69423B8E"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2CF3AE1A"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1B6ADB10"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6D62B074"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7E184274"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03BA6723"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предъявления требования.</w:t>
      </w:r>
      <w:bookmarkEnd w:id="23"/>
    </w:p>
    <w:p w14:paraId="21135B18"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 xml:space="preserve">В случае выявления существенных недостатков услуг они должны </w:t>
      </w:r>
      <w:proofErr w:type="gramStart"/>
      <w:r w:rsidRPr="00ED1E06">
        <w:rPr>
          <w:color w:val="000000" w:themeColor="text1"/>
          <w:sz w:val="22"/>
          <w:szCs w:val="22"/>
        </w:rPr>
        <w:t>быть  устранены</w:t>
      </w:r>
      <w:proofErr w:type="gramEnd"/>
      <w:r w:rsidRPr="00ED1E06">
        <w:rPr>
          <w:color w:val="000000" w:themeColor="text1"/>
          <w:sz w:val="22"/>
          <w:szCs w:val="22"/>
        </w:rPr>
        <w:t xml:space="preserve"> в течение 10 (десяти) рабочих дней  с момента предъявления требования.</w:t>
      </w:r>
    </w:p>
    <w:p w14:paraId="7E9A7617"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06B15069" w14:textId="77777777" w:rsidR="00F734D8" w:rsidRPr="00ED1E06" w:rsidRDefault="00F734D8" w:rsidP="00F734D8">
      <w:pPr>
        <w:tabs>
          <w:tab w:val="left" w:pos="709"/>
        </w:tabs>
        <w:suppressAutoHyphens/>
        <w:ind w:left="720" w:hanging="720"/>
        <w:jc w:val="both"/>
        <w:rPr>
          <w:color w:val="000000" w:themeColor="text1"/>
          <w:sz w:val="22"/>
          <w:szCs w:val="22"/>
        </w:rPr>
      </w:pPr>
    </w:p>
    <w:p w14:paraId="5B668FF4"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08AD6C3F"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001E4FE2"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25EB3DE9"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4CB2DEF3"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051FE733"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33F5379D"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616362B1"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3CCE0647"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46D3B3CD"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42A5896D"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6395FF26"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0C6A4BDF"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w:t>
      </w:r>
      <w:proofErr w:type="gramStart"/>
      <w:r w:rsidRPr="00ED1E06">
        <w:rPr>
          <w:color w:val="000000" w:themeColor="text1"/>
          <w:sz w:val="22"/>
          <w:szCs w:val="22"/>
        </w:rPr>
        <w:t>Исполнителя  Акта</w:t>
      </w:r>
      <w:proofErr w:type="gramEnd"/>
      <w:r w:rsidRPr="00ED1E06">
        <w:rPr>
          <w:color w:val="000000" w:themeColor="text1"/>
          <w:sz w:val="22"/>
          <w:szCs w:val="22"/>
        </w:rPr>
        <w:t xml:space="preserve">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64ED4F2D"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7F034EC8"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3CF23BE7"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 xml:space="preserve">б) направляет Исполнителю требование о безвозмездном устранении </w:t>
      </w:r>
      <w:proofErr w:type="gramStart"/>
      <w:r w:rsidRPr="00ED1E06">
        <w:rPr>
          <w:color w:val="000000" w:themeColor="text1"/>
          <w:sz w:val="22"/>
          <w:szCs w:val="22"/>
        </w:rPr>
        <w:t>недостатков услуг</w:t>
      </w:r>
      <w:proofErr w:type="gramEnd"/>
      <w:r w:rsidRPr="00ED1E06">
        <w:rPr>
          <w:color w:val="000000" w:themeColor="text1"/>
          <w:sz w:val="22"/>
          <w:szCs w:val="22"/>
        </w:rPr>
        <w:t xml:space="preserve"> выявленных Заказчиком либо Получателем услуги по результатам рассмотрения результата оказанной услуги, либо;</w:t>
      </w:r>
    </w:p>
    <w:p w14:paraId="33F0E077"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3ADFFD03"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3DFA3661"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4304FC5B"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31521616"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35261A77"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11D22438"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45C43BC7"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14362D6B"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7D791977"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29D2E1E5"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1A30C4D1"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5BFB495C"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523A3A8B"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w:t>
      </w:r>
      <w:proofErr w:type="spellStart"/>
      <w:r w:rsidRPr="00ED1E06">
        <w:rPr>
          <w:rFonts w:ascii="Times New Roman" w:hAnsi="Times New Roman" w:cs="Times New Roman"/>
          <w:b w:val="0"/>
          <w:color w:val="000000" w:themeColor="text1"/>
          <w:sz w:val="22"/>
          <w:szCs w:val="22"/>
        </w:rPr>
        <w:t>субисполнителей</w:t>
      </w:r>
      <w:proofErr w:type="spellEnd"/>
      <w:r w:rsidRPr="00ED1E06">
        <w:rPr>
          <w:rFonts w:ascii="Times New Roman" w:hAnsi="Times New Roman" w:cs="Times New Roman"/>
          <w:b w:val="0"/>
          <w:color w:val="000000" w:themeColor="text1"/>
          <w:sz w:val="22"/>
          <w:szCs w:val="22"/>
        </w:rPr>
        <w:t>)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ED1E06">
        <w:rPr>
          <w:rFonts w:ascii="Times New Roman" w:hAnsi="Times New Roman" w:cs="Times New Roman"/>
          <w:b w:val="0"/>
          <w:color w:val="000000" w:themeColor="text1"/>
          <w:sz w:val="22"/>
          <w:szCs w:val="22"/>
        </w:rPr>
        <w:t>субисполнителем</w:t>
      </w:r>
      <w:proofErr w:type="spellEnd"/>
      <w:r w:rsidRPr="00ED1E06">
        <w:rPr>
          <w:rFonts w:ascii="Times New Roman" w:hAnsi="Times New Roman" w:cs="Times New Roman"/>
          <w:b w:val="0"/>
          <w:color w:val="000000" w:themeColor="text1"/>
          <w:sz w:val="22"/>
          <w:szCs w:val="22"/>
        </w:rPr>
        <w:t xml:space="preserve"> в соответствии с правилами пункта 1 статьи 313 и статьи 403 ГК РФ.</w:t>
      </w:r>
      <w:bookmarkEnd w:id="36"/>
    </w:p>
    <w:p w14:paraId="1EE4C475"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49518DCD"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58B9CE62"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6B2F686E"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14C63435"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12CD8CA1"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7298B8E1"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67F97903"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68A449DE"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01B2CB6E"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4332DF27"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11A7AABF"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684E281E"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1965F2B9"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771D654A"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8"/>
    </w:p>
    <w:p w14:paraId="3DC3D007"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9"/>
    </w:p>
    <w:p w14:paraId="1C107808"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3ED99C6E"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D52F36A" w14:textId="77777777" w:rsidR="00F734D8" w:rsidRPr="00ED1E06" w:rsidRDefault="00F734D8" w:rsidP="00F734D8">
      <w:pPr>
        <w:rPr>
          <w:color w:val="000000" w:themeColor="text1"/>
          <w:sz w:val="22"/>
          <w:szCs w:val="22"/>
        </w:rPr>
      </w:pPr>
    </w:p>
    <w:p w14:paraId="3250FFFA"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6878E4D2"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00EF45AD"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7650BB36"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122AFDC2"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1655B327"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70C69111"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0CB83855"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1255D1CC"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015E4C71" w14:textId="77777777" w:rsidR="00F734D8" w:rsidRPr="00ED1E06" w:rsidRDefault="00F734D8" w:rsidP="00F734D8">
      <w:pPr>
        <w:rPr>
          <w:color w:val="000000" w:themeColor="text1"/>
          <w:sz w:val="22"/>
          <w:szCs w:val="22"/>
        </w:rPr>
      </w:pPr>
    </w:p>
    <w:p w14:paraId="19A7298D"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3CF1B6ED"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200389FD"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42D16FA6"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77B50ABE"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776A1A40" w14:textId="77777777" w:rsidR="00F734D8" w:rsidRPr="00ED1E06" w:rsidRDefault="00F734D8" w:rsidP="00F734D8">
      <w:pPr>
        <w:ind w:firstLine="709"/>
        <w:jc w:val="both"/>
        <w:rPr>
          <w:color w:val="000000" w:themeColor="text1"/>
          <w:sz w:val="22"/>
          <w:szCs w:val="22"/>
        </w:rPr>
      </w:pPr>
    </w:p>
    <w:p w14:paraId="3C7DF393"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46F61EA7"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6B02B4BF"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61DCF98C"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755E5AEE" w14:textId="77777777" w:rsidR="00F734D8" w:rsidRPr="00ED1E06" w:rsidRDefault="00F734D8" w:rsidP="00F734D8">
      <w:pPr>
        <w:rPr>
          <w:color w:val="000000" w:themeColor="text1"/>
          <w:sz w:val="22"/>
          <w:szCs w:val="22"/>
        </w:rPr>
      </w:pPr>
    </w:p>
    <w:p w14:paraId="3FD34BF4"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2815B445"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63B192BB"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2E56FDB4"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5A4FC033"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 xml:space="preserve">Сторона, которая получила претензию, обязана ее рассмотреть и направить письменный мотивированный ответ другой стороне в течение 5 (пяти)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получения претензии.</w:t>
      </w:r>
      <w:bookmarkEnd w:id="49"/>
    </w:p>
    <w:p w14:paraId="408D4E40"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07FFD268"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proofErr w:type="gramStart"/>
      <w:r w:rsidRPr="00ED1E06">
        <w:rPr>
          <w:rFonts w:ascii="Times New Roman" w:hAnsi="Times New Roman" w:cs="Times New Roman"/>
          <w:b w:val="0"/>
          <w:color w:val="000000" w:themeColor="text1"/>
          <w:sz w:val="22"/>
          <w:szCs w:val="22"/>
        </w:rPr>
        <w:t>Все  споры</w:t>
      </w:r>
      <w:proofErr w:type="gramEnd"/>
      <w:r w:rsidRPr="00ED1E06">
        <w:rPr>
          <w:rFonts w:ascii="Times New Roman" w:hAnsi="Times New Roman" w:cs="Times New Roman"/>
          <w:b w:val="0"/>
          <w:color w:val="000000" w:themeColor="text1"/>
          <w:sz w:val="22"/>
          <w:szCs w:val="22"/>
        </w:rPr>
        <w:t xml:space="preserve">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7C379B7F" w14:textId="77777777" w:rsidR="00F734D8" w:rsidRPr="00ED1E06" w:rsidRDefault="00F734D8" w:rsidP="00F734D8">
      <w:pPr>
        <w:tabs>
          <w:tab w:val="left" w:pos="709"/>
        </w:tabs>
        <w:suppressAutoHyphens/>
        <w:jc w:val="center"/>
        <w:rPr>
          <w:color w:val="000000" w:themeColor="text1"/>
          <w:sz w:val="22"/>
          <w:szCs w:val="22"/>
        </w:rPr>
      </w:pPr>
    </w:p>
    <w:p w14:paraId="7C554E6B"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6FAE65AA"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107F2246"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7852801D"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1009CA94"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62AD54EC"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 xml:space="preserve">с нарочным (курьерской доставкой). Факт получения документа должен </w:t>
      </w:r>
      <w:proofErr w:type="gramStart"/>
      <w:r w:rsidRPr="00ED1E06">
        <w:rPr>
          <w:color w:val="000000" w:themeColor="text1"/>
          <w:sz w:val="22"/>
          <w:szCs w:val="22"/>
        </w:rPr>
        <w:t>подтверждаться  распиской</w:t>
      </w:r>
      <w:proofErr w:type="gramEnd"/>
      <w:r w:rsidRPr="00ED1E06">
        <w:rPr>
          <w:color w:val="000000" w:themeColor="text1"/>
          <w:sz w:val="22"/>
          <w:szCs w:val="22"/>
        </w:rPr>
        <w:t xml:space="preserve">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E9FD4AD"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44AEBCC0"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7E8BEBA9"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58DCB166"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258E6B66"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63BAFD9F"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7A0A73D"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093C86E9"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72105183"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7714099E"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56C1FC7D"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6B003E9E"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036F333B"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5C0D0D6A"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7BC87113"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53A6D060"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4194D10F"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052512A8" w14:textId="77777777" w:rsidR="00F734D8" w:rsidRPr="00ED1E06" w:rsidRDefault="00F734D8" w:rsidP="00F734D8">
      <w:pPr>
        <w:keepNext/>
        <w:tabs>
          <w:tab w:val="left" w:pos="709"/>
        </w:tabs>
        <w:suppressAutoHyphens/>
        <w:jc w:val="center"/>
        <w:rPr>
          <w:bCs/>
          <w:color w:val="000000" w:themeColor="text1"/>
          <w:sz w:val="22"/>
          <w:szCs w:val="22"/>
        </w:rPr>
      </w:pPr>
    </w:p>
    <w:p w14:paraId="7A496136"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6C235EEF"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23FDDCA7"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5D06C6D0"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6805F2BA"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473DA941"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2392FABB"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58A9A2C9"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7ED6E477"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15079535" w14:textId="77777777" w:rsidR="00F734D8" w:rsidRPr="00ED1E06" w:rsidRDefault="00F734D8" w:rsidP="00F734D8">
      <w:pPr>
        <w:tabs>
          <w:tab w:val="left" w:pos="709"/>
        </w:tabs>
        <w:suppressAutoHyphens/>
        <w:ind w:firstLine="567"/>
        <w:jc w:val="right"/>
        <w:rPr>
          <w:color w:val="000000" w:themeColor="text1"/>
          <w:sz w:val="22"/>
          <w:szCs w:val="22"/>
        </w:rPr>
      </w:pPr>
    </w:p>
    <w:p w14:paraId="5EF3BBFD"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477FB96B" w14:textId="77777777" w:rsidR="00F734D8" w:rsidRPr="00ED1E06" w:rsidRDefault="00F734D8" w:rsidP="00F734D8">
      <w:pPr>
        <w:tabs>
          <w:tab w:val="left" w:pos="709"/>
        </w:tabs>
        <w:suppressAutoHyphens/>
        <w:ind w:firstLine="567"/>
        <w:rPr>
          <w:color w:val="000000" w:themeColor="text1"/>
          <w:sz w:val="22"/>
          <w:szCs w:val="22"/>
        </w:rPr>
      </w:pPr>
    </w:p>
    <w:p w14:paraId="09F915EA"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33CA75E5"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79199B65" w14:textId="77777777" w:rsidR="00F734D8" w:rsidRPr="00ED1E06" w:rsidRDefault="00F734D8" w:rsidP="00F734D8">
      <w:pPr>
        <w:tabs>
          <w:tab w:val="left" w:pos="709"/>
        </w:tabs>
        <w:suppressAutoHyphens/>
        <w:rPr>
          <w:color w:val="000000" w:themeColor="text1"/>
          <w:sz w:val="22"/>
          <w:szCs w:val="22"/>
        </w:rPr>
      </w:pPr>
    </w:p>
    <w:p w14:paraId="666B5D49"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3FE6B36E"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107E4ABF"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58063550" w14:textId="77777777" w:rsidR="00F734D8" w:rsidRPr="00ED1E06" w:rsidRDefault="00F734D8" w:rsidP="00F734D8">
      <w:pPr>
        <w:rPr>
          <w:color w:val="000000" w:themeColor="text1"/>
          <w:sz w:val="22"/>
          <w:szCs w:val="22"/>
        </w:rPr>
      </w:pPr>
    </w:p>
    <w:p w14:paraId="0138132F"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5F44B2BC" w14:textId="77777777" w:rsidR="00F734D8" w:rsidRPr="00ED1E06" w:rsidRDefault="00F734D8" w:rsidP="00F734D8">
      <w:pPr>
        <w:tabs>
          <w:tab w:val="left" w:pos="567"/>
        </w:tabs>
        <w:suppressAutoHyphens/>
        <w:jc w:val="right"/>
        <w:rPr>
          <w:color w:val="000000" w:themeColor="text1"/>
          <w:sz w:val="22"/>
          <w:szCs w:val="22"/>
        </w:rPr>
      </w:pPr>
    </w:p>
    <w:p w14:paraId="6989CD22"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668F79CD"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29408F41"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2CC48C07"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г. Улан-Удэ                                                                                    </w:t>
      </w:r>
      <w:proofErr w:type="gramStart"/>
      <w:r w:rsidRPr="00ED1E06">
        <w:rPr>
          <w:rFonts w:ascii="Times New Roman" w:hAnsi="Times New Roman"/>
          <w:color w:val="000000" w:themeColor="text1"/>
          <w:sz w:val="22"/>
          <w:szCs w:val="22"/>
        </w:rPr>
        <w:t xml:space="preserve">   «</w:t>
      </w:r>
      <w:proofErr w:type="gramEnd"/>
      <w:r w:rsidRPr="00ED1E06">
        <w:rPr>
          <w:rFonts w:ascii="Times New Roman" w:hAnsi="Times New Roman"/>
          <w:color w:val="000000" w:themeColor="text1"/>
          <w:sz w:val="22"/>
          <w:szCs w:val="22"/>
        </w:rPr>
        <w:t>____» ___________ 2019 г.</w:t>
      </w:r>
    </w:p>
    <w:p w14:paraId="0B3CB31A" w14:textId="77777777" w:rsidR="00F734D8" w:rsidRPr="00ED1E06" w:rsidRDefault="00F734D8" w:rsidP="00F734D8">
      <w:pPr>
        <w:pStyle w:val="a8"/>
        <w:spacing w:after="0"/>
        <w:jc w:val="both"/>
        <w:rPr>
          <w:rFonts w:ascii="Times New Roman" w:hAnsi="Times New Roman"/>
          <w:color w:val="000000" w:themeColor="text1"/>
          <w:sz w:val="22"/>
          <w:szCs w:val="22"/>
        </w:rPr>
      </w:pPr>
    </w:p>
    <w:p w14:paraId="32AF95A8" w14:textId="77777777" w:rsidR="00F734D8" w:rsidRPr="00ED1E06" w:rsidRDefault="00D9048C"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w:pict w14:anchorId="5D72E1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50.7pt;width:358.75pt;height:96.15pt;z-index:-251658752;mso-position-horizontal:center" fillcolor="#eeece1 [3214]" stroked="f" strokecolor="#f2f2f2" strokeweight="0">
            <v:fill opacity="39322f" color2="#f2f2f2" o:opacity2="0"/>
            <v:shadow color="#99f" offset="3pt"/>
            <v:textpath style="font-family:&quot;Times New Roman&quot;;font-weight:bold;v-text-kern:t" trim="t" fitpath="t" string="ФОРМА"/>
          </v:shape>
        </w:pic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150D2420"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342FAE27"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2438CF6F"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327A90D2"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21A0D1B8" w14:textId="77777777" w:rsidTr="00565768">
        <w:tc>
          <w:tcPr>
            <w:tcW w:w="4537" w:type="dxa"/>
            <w:tcBorders>
              <w:right w:val="single" w:sz="4" w:space="0" w:color="auto"/>
            </w:tcBorders>
            <w:shd w:val="clear" w:color="auto" w:fill="F2F2F2"/>
            <w:vAlign w:val="center"/>
          </w:tcPr>
          <w:p w14:paraId="2312844F"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186A9122"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4B4E954D"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20C27D8C"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60571DC7"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091E44CC"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6941EFFE"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0BD265A4" w14:textId="77777777" w:rsidTr="00565768">
        <w:tc>
          <w:tcPr>
            <w:tcW w:w="4537" w:type="dxa"/>
            <w:tcBorders>
              <w:right w:val="single" w:sz="4" w:space="0" w:color="auto"/>
            </w:tcBorders>
            <w:vAlign w:val="center"/>
          </w:tcPr>
          <w:p w14:paraId="319A4FA5"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07EE3194"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57F0BCED"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498CB8D9"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369C3420"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21887A8E"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79FF8A92" w14:textId="77777777" w:rsidTr="00565768">
        <w:tc>
          <w:tcPr>
            <w:tcW w:w="10686" w:type="dxa"/>
            <w:gridSpan w:val="6"/>
          </w:tcPr>
          <w:p w14:paraId="21920611" w14:textId="77777777" w:rsidR="00F734D8" w:rsidRPr="00ED1E06" w:rsidRDefault="00F734D8" w:rsidP="00565768">
            <w:pPr>
              <w:rPr>
                <w:color w:val="000000" w:themeColor="text1"/>
                <w:sz w:val="22"/>
                <w:szCs w:val="22"/>
              </w:rPr>
            </w:pPr>
            <w:proofErr w:type="gramStart"/>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proofErr w:type="gramEnd"/>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5B73FF6B" w14:textId="77777777" w:rsidR="00F734D8" w:rsidRPr="00ED1E06" w:rsidRDefault="00F734D8" w:rsidP="00F734D8">
      <w:pPr>
        <w:pStyle w:val="a8"/>
        <w:spacing w:after="0"/>
        <w:jc w:val="both"/>
        <w:rPr>
          <w:rFonts w:ascii="Times New Roman" w:hAnsi="Times New Roman"/>
          <w:color w:val="000000" w:themeColor="text1"/>
          <w:sz w:val="22"/>
          <w:szCs w:val="22"/>
        </w:rPr>
      </w:pPr>
    </w:p>
    <w:p w14:paraId="0C1A99CB"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738AC620"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2DDFC179"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7C0DFE91"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236A2E19" w14:textId="77777777" w:rsidTr="00565768">
        <w:tc>
          <w:tcPr>
            <w:tcW w:w="3403" w:type="dxa"/>
            <w:shd w:val="clear" w:color="auto" w:fill="auto"/>
          </w:tcPr>
          <w:p w14:paraId="3FEC090C"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5D23DB50"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43A1709E"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4C49FD4B" w14:textId="77777777" w:rsidTr="00565768">
        <w:tc>
          <w:tcPr>
            <w:tcW w:w="3403" w:type="dxa"/>
            <w:shd w:val="clear" w:color="auto" w:fill="auto"/>
          </w:tcPr>
          <w:p w14:paraId="3B77409C"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68F67E1B" w14:textId="77777777" w:rsidR="00F734D8" w:rsidRPr="00ED1E06" w:rsidRDefault="00F734D8" w:rsidP="00565768">
            <w:pPr>
              <w:keepNext/>
              <w:tabs>
                <w:tab w:val="left" w:pos="709"/>
              </w:tabs>
              <w:suppressAutoHyphens/>
              <w:ind w:left="426"/>
              <w:rPr>
                <w:color w:val="000000" w:themeColor="text1"/>
                <w:sz w:val="22"/>
                <w:szCs w:val="22"/>
              </w:rPr>
            </w:pPr>
          </w:p>
          <w:p w14:paraId="5350BF0E"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5BBE4F7B" w14:textId="77777777" w:rsidR="00F734D8" w:rsidRPr="00ED1E06" w:rsidRDefault="00F734D8" w:rsidP="00565768">
            <w:pPr>
              <w:keepNext/>
              <w:tabs>
                <w:tab w:val="left" w:pos="709"/>
              </w:tabs>
              <w:suppressAutoHyphens/>
              <w:rPr>
                <w:color w:val="000000" w:themeColor="text1"/>
                <w:sz w:val="22"/>
                <w:szCs w:val="22"/>
              </w:rPr>
            </w:pPr>
          </w:p>
          <w:p w14:paraId="2EFC01E5" w14:textId="77777777" w:rsidR="00F734D8" w:rsidRPr="00ED1E06" w:rsidRDefault="00F734D8" w:rsidP="00565768">
            <w:pPr>
              <w:keepNext/>
              <w:tabs>
                <w:tab w:val="left" w:pos="709"/>
              </w:tabs>
              <w:suppressAutoHyphens/>
              <w:rPr>
                <w:color w:val="000000" w:themeColor="text1"/>
                <w:sz w:val="22"/>
                <w:szCs w:val="22"/>
              </w:rPr>
            </w:pPr>
          </w:p>
          <w:p w14:paraId="14E16A5D"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26BA1FCB" w14:textId="77777777" w:rsidR="00F734D8" w:rsidRPr="00ED1E06" w:rsidRDefault="00F734D8" w:rsidP="00565768">
            <w:pPr>
              <w:jc w:val="center"/>
              <w:rPr>
                <w:color w:val="000000" w:themeColor="text1"/>
                <w:sz w:val="22"/>
                <w:szCs w:val="22"/>
              </w:rPr>
            </w:pPr>
          </w:p>
        </w:tc>
        <w:tc>
          <w:tcPr>
            <w:tcW w:w="3686" w:type="dxa"/>
            <w:shd w:val="clear" w:color="auto" w:fill="auto"/>
          </w:tcPr>
          <w:p w14:paraId="4D627674"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55671376" w14:textId="77777777" w:rsidR="00F734D8" w:rsidRPr="00ED1E06" w:rsidRDefault="00F734D8" w:rsidP="00565768">
            <w:pPr>
              <w:keepNext/>
              <w:tabs>
                <w:tab w:val="left" w:pos="709"/>
              </w:tabs>
              <w:suppressAutoHyphens/>
              <w:ind w:left="426"/>
              <w:rPr>
                <w:color w:val="000000" w:themeColor="text1"/>
                <w:sz w:val="22"/>
                <w:szCs w:val="22"/>
              </w:rPr>
            </w:pPr>
          </w:p>
          <w:p w14:paraId="6E626F1B"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514D4576" w14:textId="77777777" w:rsidR="00F734D8" w:rsidRPr="00ED1E06" w:rsidRDefault="00F734D8" w:rsidP="00565768">
            <w:pPr>
              <w:keepNext/>
              <w:tabs>
                <w:tab w:val="left" w:pos="709"/>
              </w:tabs>
              <w:suppressAutoHyphens/>
              <w:rPr>
                <w:color w:val="000000" w:themeColor="text1"/>
                <w:sz w:val="22"/>
                <w:szCs w:val="22"/>
              </w:rPr>
            </w:pPr>
          </w:p>
          <w:p w14:paraId="1C6E9404" w14:textId="77777777" w:rsidR="00F734D8" w:rsidRPr="00ED1E06" w:rsidRDefault="00F734D8" w:rsidP="00565768">
            <w:pPr>
              <w:keepNext/>
              <w:tabs>
                <w:tab w:val="left" w:pos="709"/>
              </w:tabs>
              <w:suppressAutoHyphens/>
              <w:rPr>
                <w:color w:val="000000" w:themeColor="text1"/>
                <w:sz w:val="22"/>
                <w:szCs w:val="22"/>
              </w:rPr>
            </w:pPr>
          </w:p>
          <w:p w14:paraId="59311041"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4A496D4C" w14:textId="77777777" w:rsidR="00F734D8" w:rsidRPr="00ED1E06" w:rsidRDefault="00F734D8" w:rsidP="00565768">
            <w:pPr>
              <w:jc w:val="center"/>
              <w:rPr>
                <w:color w:val="000000" w:themeColor="text1"/>
                <w:sz w:val="22"/>
                <w:szCs w:val="22"/>
              </w:rPr>
            </w:pPr>
          </w:p>
        </w:tc>
        <w:tc>
          <w:tcPr>
            <w:tcW w:w="3969" w:type="dxa"/>
            <w:shd w:val="clear" w:color="auto" w:fill="auto"/>
          </w:tcPr>
          <w:p w14:paraId="7DF2D4B9"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67D7AE6C" w14:textId="77777777" w:rsidR="00F734D8" w:rsidRPr="00ED1E06" w:rsidRDefault="00F734D8" w:rsidP="00565768">
            <w:pPr>
              <w:keepNext/>
              <w:tabs>
                <w:tab w:val="left" w:pos="709"/>
              </w:tabs>
              <w:suppressAutoHyphens/>
              <w:rPr>
                <w:color w:val="000000" w:themeColor="text1"/>
                <w:sz w:val="22"/>
                <w:szCs w:val="22"/>
              </w:rPr>
            </w:pPr>
          </w:p>
          <w:p w14:paraId="584B50C1"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5C65EF0D" w14:textId="77777777" w:rsidR="00F734D8" w:rsidRPr="00ED1E06" w:rsidRDefault="00F734D8" w:rsidP="00565768">
            <w:pPr>
              <w:keepNext/>
              <w:tabs>
                <w:tab w:val="left" w:pos="709"/>
              </w:tabs>
              <w:suppressAutoHyphens/>
              <w:rPr>
                <w:color w:val="000000" w:themeColor="text1"/>
                <w:sz w:val="22"/>
                <w:szCs w:val="22"/>
              </w:rPr>
            </w:pPr>
          </w:p>
          <w:p w14:paraId="4D90B7FD" w14:textId="77777777" w:rsidR="00F734D8" w:rsidRPr="00ED1E06" w:rsidRDefault="00F734D8" w:rsidP="00565768">
            <w:pPr>
              <w:keepNext/>
              <w:tabs>
                <w:tab w:val="left" w:pos="709"/>
              </w:tabs>
              <w:suppressAutoHyphens/>
              <w:rPr>
                <w:color w:val="000000" w:themeColor="text1"/>
                <w:sz w:val="22"/>
                <w:szCs w:val="22"/>
              </w:rPr>
            </w:pPr>
          </w:p>
          <w:p w14:paraId="43EF3ED3"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4D86FB84" w14:textId="77777777" w:rsidR="00F734D8" w:rsidRPr="00ED1E06" w:rsidRDefault="00F734D8" w:rsidP="00F734D8">
      <w:pPr>
        <w:tabs>
          <w:tab w:val="left" w:pos="567"/>
        </w:tabs>
        <w:suppressAutoHyphens/>
        <w:jc w:val="right"/>
        <w:rPr>
          <w:color w:val="000000" w:themeColor="text1"/>
          <w:sz w:val="22"/>
          <w:szCs w:val="22"/>
        </w:rPr>
      </w:pPr>
    </w:p>
    <w:p w14:paraId="4E6BC58D"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1786A0D2"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22D44FAA" w14:textId="77777777" w:rsidR="00F734D8" w:rsidRPr="00ED1E06" w:rsidRDefault="00F734D8" w:rsidP="00F734D8">
      <w:pPr>
        <w:tabs>
          <w:tab w:val="left" w:pos="709"/>
        </w:tabs>
        <w:suppressAutoHyphens/>
        <w:ind w:firstLine="709"/>
        <w:jc w:val="right"/>
        <w:rPr>
          <w:color w:val="000000" w:themeColor="text1"/>
          <w:sz w:val="22"/>
          <w:szCs w:val="22"/>
        </w:rPr>
      </w:pPr>
    </w:p>
    <w:p w14:paraId="4600E926"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2BFD4015"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2D9020F9"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0D4DC4E8" w14:textId="77777777" w:rsidR="00F734D8" w:rsidRPr="00ED1E06" w:rsidRDefault="00F734D8" w:rsidP="00F734D8">
      <w:pPr>
        <w:tabs>
          <w:tab w:val="left" w:pos="709"/>
        </w:tabs>
        <w:suppressAutoHyphens/>
        <w:ind w:firstLine="709"/>
        <w:jc w:val="right"/>
        <w:rPr>
          <w:color w:val="000000" w:themeColor="text1"/>
          <w:sz w:val="22"/>
          <w:szCs w:val="22"/>
        </w:rPr>
      </w:pPr>
    </w:p>
    <w:p w14:paraId="7B87A097"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1D28B66C"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3DEB0090"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7B81580B"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2C1BA5FE"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Оплата оказанных Исполнителем Услуг осуществляется на условиях </w:t>
      </w:r>
      <w:proofErr w:type="spellStart"/>
      <w:r w:rsidRPr="00ED1E06">
        <w:rPr>
          <w:color w:val="000000" w:themeColor="text1"/>
          <w:sz w:val="22"/>
          <w:szCs w:val="22"/>
        </w:rPr>
        <w:t>софинансирования</w:t>
      </w:r>
      <w:proofErr w:type="spellEnd"/>
      <w:r w:rsidRPr="00ED1E06">
        <w:rPr>
          <w:color w:val="000000" w:themeColor="text1"/>
          <w:sz w:val="22"/>
          <w:szCs w:val="22"/>
        </w:rPr>
        <w:t xml:space="preserve">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3BBBCED3"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2EFA4E6B"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539F2993"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1C0AC9EA"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85"/>
        <w:gridCol w:w="4786"/>
      </w:tblGrid>
      <w:tr w:rsidR="00F734D8" w:rsidRPr="00ED1E06" w14:paraId="635AA19B" w14:textId="77777777" w:rsidTr="00565768">
        <w:tc>
          <w:tcPr>
            <w:tcW w:w="4785" w:type="dxa"/>
            <w:tcBorders>
              <w:top w:val="nil"/>
              <w:left w:val="nil"/>
              <w:bottom w:val="nil"/>
              <w:right w:val="nil"/>
            </w:tcBorders>
          </w:tcPr>
          <w:p w14:paraId="64F0E3DB"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08623E33"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3BF8E4B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566C5265"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14A1D2D2"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1F218BD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64FFABB9"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3F6BBD83"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2352143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1EDF7D92"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7EE104DB"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198435F4" w14:textId="77777777" w:rsidR="00F734D8" w:rsidRPr="00ED1E06" w:rsidRDefault="00F734D8" w:rsidP="00565768">
            <w:pPr>
              <w:tabs>
                <w:tab w:val="left" w:pos="709"/>
              </w:tabs>
              <w:suppressAutoHyphens/>
              <w:ind w:firstLine="567"/>
              <w:jc w:val="right"/>
              <w:rPr>
                <w:color w:val="000000" w:themeColor="text1"/>
                <w:sz w:val="22"/>
                <w:szCs w:val="22"/>
              </w:rPr>
            </w:pPr>
          </w:p>
          <w:p w14:paraId="001696CE"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7DA4030C"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1815D5A1"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18B142C1" w14:textId="77777777" w:rsidR="00F734D8" w:rsidRPr="00ED1E06" w:rsidRDefault="00F734D8" w:rsidP="00565768">
            <w:pPr>
              <w:tabs>
                <w:tab w:val="left" w:pos="567"/>
              </w:tabs>
              <w:suppressAutoHyphens/>
              <w:jc w:val="right"/>
              <w:rPr>
                <w:color w:val="000000" w:themeColor="text1"/>
                <w:sz w:val="22"/>
                <w:szCs w:val="22"/>
              </w:rPr>
            </w:pPr>
          </w:p>
        </w:tc>
      </w:tr>
    </w:tbl>
    <w:p w14:paraId="26F699B1" w14:textId="4DD7715A" w:rsidR="00974326" w:rsidRDefault="00974326" w:rsidP="00974326">
      <w:pPr>
        <w:tabs>
          <w:tab w:val="left" w:pos="0"/>
        </w:tabs>
        <w:spacing w:line="300" w:lineRule="auto"/>
        <w:ind w:firstLine="567"/>
        <w:jc w:val="right"/>
        <w:rPr>
          <w:sz w:val="20"/>
          <w:szCs w:val="20"/>
        </w:rPr>
      </w:pPr>
    </w:p>
    <w:p w14:paraId="5D245F1D" w14:textId="5761CF13" w:rsidR="00D9048C" w:rsidRDefault="00D9048C" w:rsidP="00974326">
      <w:pPr>
        <w:tabs>
          <w:tab w:val="left" w:pos="0"/>
        </w:tabs>
        <w:spacing w:line="300" w:lineRule="auto"/>
        <w:ind w:firstLine="567"/>
        <w:jc w:val="right"/>
        <w:rPr>
          <w:sz w:val="20"/>
          <w:szCs w:val="20"/>
        </w:rPr>
      </w:pPr>
    </w:p>
    <w:p w14:paraId="5E51E930" w14:textId="076BB5C0" w:rsidR="00D9048C" w:rsidRDefault="00D9048C" w:rsidP="00974326">
      <w:pPr>
        <w:tabs>
          <w:tab w:val="left" w:pos="0"/>
        </w:tabs>
        <w:spacing w:line="300" w:lineRule="auto"/>
        <w:ind w:firstLine="567"/>
        <w:jc w:val="right"/>
        <w:rPr>
          <w:sz w:val="20"/>
          <w:szCs w:val="20"/>
        </w:rPr>
      </w:pPr>
    </w:p>
    <w:p w14:paraId="5217869F" w14:textId="77777777" w:rsidR="00D9048C" w:rsidRPr="00D9048C" w:rsidRDefault="00D9048C" w:rsidP="00D9048C">
      <w:pPr>
        <w:widowControl w:val="0"/>
        <w:suppressAutoHyphens/>
        <w:ind w:firstLine="709"/>
        <w:jc w:val="center"/>
        <w:outlineLvl w:val="0"/>
        <w:rPr>
          <w:rFonts w:eastAsia="DejaVu Sans"/>
          <w:b/>
          <w:kern w:val="1"/>
          <w:sz w:val="22"/>
          <w:szCs w:val="22"/>
          <w:lang w:val="pt-BR" w:eastAsia="en-US"/>
        </w:rPr>
      </w:pPr>
      <w:r w:rsidRPr="00D9048C">
        <w:rPr>
          <w:rFonts w:eastAsia="DejaVu Sans"/>
          <w:b/>
          <w:kern w:val="1"/>
          <w:sz w:val="22"/>
          <w:szCs w:val="22"/>
          <w:lang w:val="pt-BR" w:eastAsia="en-US"/>
        </w:rPr>
        <w:lastRenderedPageBreak/>
        <w:t>ТЕХНИЧЕСКОЕ ЗАДАНИЕ</w:t>
      </w:r>
    </w:p>
    <w:p w14:paraId="6B946125" w14:textId="77777777" w:rsidR="00D9048C" w:rsidRPr="00D9048C" w:rsidRDefault="00D9048C" w:rsidP="00D9048C">
      <w:pPr>
        <w:widowControl w:val="0"/>
        <w:suppressAutoHyphens/>
        <w:autoSpaceDE w:val="0"/>
        <w:autoSpaceDN w:val="0"/>
        <w:adjustRightInd w:val="0"/>
        <w:ind w:left="-142" w:firstLine="709"/>
        <w:jc w:val="center"/>
        <w:outlineLvl w:val="0"/>
        <w:rPr>
          <w:rFonts w:eastAsia="DejaVu Sans"/>
          <w:b/>
          <w:kern w:val="1"/>
          <w:sz w:val="22"/>
          <w:szCs w:val="22"/>
          <w:lang w:val="pt-BR" w:eastAsia="en-US"/>
        </w:rPr>
      </w:pPr>
      <w:r w:rsidRPr="00D9048C">
        <w:rPr>
          <w:rFonts w:eastAsia="DejaVu Sans"/>
          <w:b/>
          <w:bCs/>
          <w:kern w:val="1"/>
          <w:sz w:val="22"/>
          <w:szCs w:val="22"/>
          <w:lang w:eastAsia="en-US"/>
        </w:rPr>
        <w:t>н</w:t>
      </w:r>
      <w:r w:rsidRPr="00D9048C">
        <w:rPr>
          <w:rFonts w:eastAsia="DejaVu Sans"/>
          <w:b/>
          <w:bCs/>
          <w:kern w:val="1"/>
          <w:sz w:val="22"/>
          <w:szCs w:val="22"/>
          <w:lang w:val="pt-BR" w:eastAsia="en-US"/>
        </w:rPr>
        <w:t>а</w:t>
      </w:r>
      <w:r w:rsidRPr="00D9048C">
        <w:rPr>
          <w:rFonts w:eastAsia="DejaVu Sans"/>
          <w:b/>
          <w:bCs/>
          <w:kern w:val="1"/>
          <w:sz w:val="22"/>
          <w:szCs w:val="22"/>
          <w:lang w:eastAsia="en-US"/>
        </w:rPr>
        <w:t xml:space="preserve"> </w:t>
      </w:r>
      <w:r w:rsidRPr="00D9048C">
        <w:rPr>
          <w:rFonts w:eastAsia="DejaVu Sans"/>
          <w:b/>
          <w:bCs/>
          <w:kern w:val="1"/>
          <w:sz w:val="22"/>
          <w:szCs w:val="22"/>
          <w:lang w:val="pt-BR" w:eastAsia="en-US"/>
        </w:rPr>
        <w:t>оказание</w:t>
      </w:r>
      <w:r w:rsidRPr="00D9048C">
        <w:rPr>
          <w:rFonts w:eastAsia="DejaVu Sans"/>
          <w:b/>
          <w:bCs/>
          <w:kern w:val="1"/>
          <w:sz w:val="22"/>
          <w:szCs w:val="22"/>
          <w:lang w:eastAsia="en-US"/>
        </w:rPr>
        <w:t xml:space="preserve"> </w:t>
      </w:r>
      <w:r w:rsidRPr="00D9048C">
        <w:rPr>
          <w:rFonts w:eastAsia="DejaVu Sans"/>
          <w:b/>
          <w:bCs/>
          <w:kern w:val="1"/>
          <w:sz w:val="22"/>
          <w:szCs w:val="22"/>
          <w:lang w:val="pt-BR" w:eastAsia="en-US"/>
        </w:rPr>
        <w:t>услуг</w:t>
      </w:r>
      <w:r w:rsidRPr="00D9048C">
        <w:rPr>
          <w:rFonts w:eastAsia="DejaVu Sans"/>
          <w:b/>
          <w:bCs/>
          <w:kern w:val="1"/>
          <w:sz w:val="22"/>
          <w:szCs w:val="22"/>
          <w:lang w:eastAsia="en-US"/>
        </w:rPr>
        <w:t xml:space="preserve"> </w:t>
      </w:r>
      <w:r w:rsidRPr="00D9048C">
        <w:rPr>
          <w:rFonts w:eastAsia="DejaVu Sans"/>
          <w:b/>
          <w:bCs/>
          <w:kern w:val="1"/>
          <w:sz w:val="22"/>
          <w:szCs w:val="22"/>
          <w:lang w:val="pt-BR" w:eastAsia="en-US"/>
        </w:rPr>
        <w:t>по</w:t>
      </w:r>
      <w:r w:rsidRPr="00D9048C">
        <w:rPr>
          <w:rFonts w:eastAsia="DejaVu Sans"/>
          <w:b/>
          <w:bCs/>
          <w:kern w:val="1"/>
          <w:sz w:val="22"/>
          <w:szCs w:val="22"/>
          <w:lang w:eastAsia="en-US"/>
        </w:rPr>
        <w:t xml:space="preserve"> с</w:t>
      </w:r>
      <w:r w:rsidRPr="00D9048C">
        <w:rPr>
          <w:rFonts w:eastAsia="DejaVu Sans"/>
          <w:b/>
          <w:kern w:val="1"/>
          <w:sz w:val="22"/>
          <w:szCs w:val="22"/>
          <w:lang w:val="pt-BR" w:eastAsia="en-US"/>
        </w:rPr>
        <w:t>одействи</w:t>
      </w:r>
      <w:r w:rsidRPr="00D9048C">
        <w:rPr>
          <w:rFonts w:eastAsia="DejaVu Sans"/>
          <w:b/>
          <w:kern w:val="1"/>
          <w:sz w:val="22"/>
          <w:szCs w:val="22"/>
          <w:lang w:eastAsia="en-US"/>
        </w:rPr>
        <w:t>ю</w:t>
      </w:r>
      <w:r w:rsidRPr="00D9048C">
        <w:rPr>
          <w:rFonts w:eastAsia="DejaVu Sans"/>
          <w:b/>
          <w:kern w:val="1"/>
          <w:sz w:val="22"/>
          <w:szCs w:val="22"/>
          <w:lang w:val="pt-BR" w:eastAsia="en-US"/>
        </w:rPr>
        <w:t xml:space="preserve">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14:paraId="365FAB0C" w14:textId="77777777" w:rsidR="00D9048C" w:rsidRPr="00D9048C" w:rsidRDefault="00D9048C" w:rsidP="00D9048C">
      <w:pPr>
        <w:widowControl w:val="0"/>
        <w:suppressAutoHyphens/>
        <w:autoSpaceDE w:val="0"/>
        <w:autoSpaceDN w:val="0"/>
        <w:adjustRightInd w:val="0"/>
        <w:ind w:left="-142" w:firstLine="709"/>
        <w:jc w:val="center"/>
        <w:outlineLvl w:val="0"/>
        <w:rPr>
          <w:rFonts w:eastAsia="DejaVu Sans"/>
          <w:b/>
          <w:bCs/>
          <w:kern w:val="1"/>
          <w:sz w:val="22"/>
          <w:szCs w:val="22"/>
          <w:lang w:eastAsia="en-US"/>
        </w:rPr>
      </w:pPr>
    </w:p>
    <w:p w14:paraId="0F31C6B3" w14:textId="77777777" w:rsidR="00D9048C" w:rsidRPr="00D9048C" w:rsidRDefault="00D9048C" w:rsidP="00D9048C">
      <w:pPr>
        <w:widowControl w:val="0"/>
        <w:numPr>
          <w:ilvl w:val="0"/>
          <w:numId w:val="17"/>
        </w:numPr>
        <w:tabs>
          <w:tab w:val="left" w:pos="993"/>
        </w:tabs>
        <w:suppressAutoHyphens/>
        <w:ind w:left="0" w:firstLine="709"/>
        <w:contextualSpacing/>
        <w:jc w:val="both"/>
        <w:rPr>
          <w:rFonts w:eastAsia="DejaVu Sans"/>
          <w:b/>
          <w:kern w:val="1"/>
          <w:sz w:val="22"/>
          <w:szCs w:val="22"/>
          <w:lang w:val="pt-BR" w:eastAsia="en-US"/>
        </w:rPr>
      </w:pPr>
      <w:r w:rsidRPr="00D9048C">
        <w:rPr>
          <w:rFonts w:eastAsia="DejaVu Sans"/>
          <w:b/>
          <w:kern w:val="1"/>
          <w:sz w:val="22"/>
          <w:szCs w:val="22"/>
          <w:lang w:eastAsia="en-US"/>
        </w:rPr>
        <w:t xml:space="preserve">Получатель услуги: </w:t>
      </w:r>
      <w:r w:rsidRPr="00D9048C">
        <w:rPr>
          <w:rFonts w:eastAsia="DejaVu Sans"/>
          <w:kern w:val="1"/>
          <w:sz w:val="22"/>
          <w:szCs w:val="22"/>
          <w:lang w:val="pt-BR" w:eastAsia="en-US"/>
        </w:rPr>
        <w:t>ССОСПК " Сумья"</w:t>
      </w:r>
    </w:p>
    <w:p w14:paraId="03A0849E" w14:textId="77777777" w:rsidR="00D9048C" w:rsidRPr="00D9048C" w:rsidRDefault="00D9048C" w:rsidP="00D9048C">
      <w:pPr>
        <w:widowControl w:val="0"/>
        <w:numPr>
          <w:ilvl w:val="0"/>
          <w:numId w:val="17"/>
        </w:numPr>
        <w:tabs>
          <w:tab w:val="left" w:pos="993"/>
        </w:tabs>
        <w:suppressAutoHyphens/>
        <w:ind w:left="0" w:firstLine="709"/>
        <w:contextualSpacing/>
        <w:jc w:val="both"/>
        <w:rPr>
          <w:rFonts w:eastAsia="DejaVu Sans"/>
          <w:b/>
          <w:kern w:val="1"/>
          <w:sz w:val="22"/>
          <w:szCs w:val="22"/>
          <w:lang w:val="pt-BR" w:eastAsia="en-US"/>
        </w:rPr>
      </w:pPr>
      <w:r w:rsidRPr="00D9048C">
        <w:rPr>
          <w:rFonts w:eastAsia="DejaVu Sans"/>
          <w:b/>
          <w:kern w:val="1"/>
          <w:sz w:val="22"/>
          <w:szCs w:val="22"/>
          <w:lang w:val="pt-BR" w:eastAsia="en-US"/>
        </w:rPr>
        <w:t>Источник финансирования</w:t>
      </w:r>
      <w:r w:rsidRPr="00D9048C">
        <w:rPr>
          <w:rFonts w:eastAsia="DejaVu Sans"/>
          <w:kern w:val="1"/>
          <w:sz w:val="22"/>
          <w:szCs w:val="22"/>
          <w:lang w:val="pt-BR" w:eastAsia="en-US"/>
        </w:rPr>
        <w:t>: средства субсидии</w:t>
      </w:r>
      <w:r w:rsidRPr="00D9048C">
        <w:rPr>
          <w:rFonts w:eastAsia="DejaVu Sans"/>
          <w:b/>
          <w:kern w:val="1"/>
          <w:sz w:val="22"/>
          <w:szCs w:val="22"/>
          <w:lang w:val="pt-BR" w:eastAsia="en-US"/>
        </w:rPr>
        <w:t xml:space="preserve"> </w:t>
      </w:r>
      <w:r w:rsidRPr="00D9048C">
        <w:rPr>
          <w:rFonts w:eastAsia="DejaVu Sans"/>
          <w:kern w:val="1"/>
          <w:sz w:val="22"/>
          <w:szCs w:val="22"/>
          <w:lang w:val="pt-BR" w:eastAsia="en-US"/>
        </w:rPr>
        <w:t xml:space="preserve">на развитие </w:t>
      </w:r>
      <w:r w:rsidRPr="00D9048C">
        <w:rPr>
          <w:rFonts w:eastAsia="DejaVu Sans"/>
          <w:bCs/>
          <w:kern w:val="1"/>
          <w:sz w:val="22"/>
          <w:szCs w:val="22"/>
        </w:rPr>
        <w:t>Центра предпринимательства «Мой бизнес»</w:t>
      </w:r>
    </w:p>
    <w:p w14:paraId="400C4EBB" w14:textId="77777777" w:rsidR="00D9048C" w:rsidRPr="00D9048C" w:rsidRDefault="00D9048C" w:rsidP="00D9048C">
      <w:pPr>
        <w:widowControl w:val="0"/>
        <w:numPr>
          <w:ilvl w:val="0"/>
          <w:numId w:val="17"/>
        </w:numPr>
        <w:tabs>
          <w:tab w:val="left" w:pos="993"/>
        </w:tabs>
        <w:suppressAutoHyphens/>
        <w:ind w:left="0" w:firstLine="709"/>
        <w:contextualSpacing/>
        <w:jc w:val="both"/>
        <w:rPr>
          <w:rFonts w:eastAsia="DejaVu Sans"/>
          <w:b/>
          <w:kern w:val="1"/>
          <w:sz w:val="22"/>
          <w:szCs w:val="22"/>
          <w:lang w:val="pt-BR" w:eastAsia="en-US"/>
        </w:rPr>
      </w:pPr>
      <w:r w:rsidRPr="00D9048C">
        <w:rPr>
          <w:rFonts w:eastAsia="DejaVu Sans"/>
          <w:b/>
          <w:kern w:val="1"/>
          <w:sz w:val="22"/>
          <w:szCs w:val="22"/>
          <w:lang w:val="pt-BR" w:eastAsia="en-US"/>
        </w:rPr>
        <w:t>Основное</w:t>
      </w:r>
      <w:r w:rsidRPr="00D9048C">
        <w:rPr>
          <w:rFonts w:eastAsia="DejaVu Sans"/>
          <w:b/>
          <w:kern w:val="1"/>
          <w:sz w:val="22"/>
          <w:szCs w:val="22"/>
          <w:lang w:eastAsia="en-US"/>
        </w:rPr>
        <w:t xml:space="preserve"> </w:t>
      </w:r>
      <w:r w:rsidRPr="00D9048C">
        <w:rPr>
          <w:rFonts w:eastAsia="DejaVu Sans"/>
          <w:b/>
          <w:kern w:val="1"/>
          <w:sz w:val="22"/>
          <w:szCs w:val="22"/>
          <w:lang w:val="pt-BR" w:eastAsia="en-US"/>
        </w:rPr>
        <w:t>содержание</w:t>
      </w:r>
      <w:r w:rsidRPr="00D9048C">
        <w:rPr>
          <w:rFonts w:eastAsia="DejaVu Sans"/>
          <w:b/>
          <w:kern w:val="1"/>
          <w:sz w:val="22"/>
          <w:szCs w:val="22"/>
          <w:lang w:eastAsia="en-US"/>
        </w:rPr>
        <w:t xml:space="preserve"> </w:t>
      </w:r>
      <w:r w:rsidRPr="00D9048C">
        <w:rPr>
          <w:rFonts w:eastAsia="DejaVu Sans"/>
          <w:b/>
          <w:kern w:val="1"/>
          <w:sz w:val="22"/>
          <w:szCs w:val="22"/>
          <w:lang w:val="pt-BR" w:eastAsia="en-US"/>
        </w:rPr>
        <w:t>услуг</w:t>
      </w:r>
      <w:r w:rsidRPr="00D9048C">
        <w:rPr>
          <w:rFonts w:eastAsia="DejaVu Sans"/>
          <w:b/>
          <w:kern w:val="1"/>
          <w:sz w:val="22"/>
          <w:szCs w:val="22"/>
          <w:lang w:val="en-US" w:eastAsia="en-US"/>
        </w:rPr>
        <w:t>:</w:t>
      </w:r>
    </w:p>
    <w:p w14:paraId="333531A7" w14:textId="77777777" w:rsidR="00D9048C" w:rsidRPr="00D9048C" w:rsidRDefault="00D9048C" w:rsidP="00D9048C">
      <w:pPr>
        <w:tabs>
          <w:tab w:val="left" w:pos="993"/>
          <w:tab w:val="left" w:pos="1134"/>
        </w:tabs>
        <w:ind w:firstLine="709"/>
        <w:contextualSpacing/>
        <w:jc w:val="both"/>
        <w:rPr>
          <w:rFonts w:eastAsia="DejaVu Sans"/>
          <w:kern w:val="1"/>
          <w:sz w:val="22"/>
          <w:szCs w:val="22"/>
          <w:lang w:eastAsia="en-US"/>
        </w:rPr>
      </w:pPr>
      <w:r w:rsidRPr="00D9048C">
        <w:rPr>
          <w:rFonts w:eastAsia="DejaVu Sans"/>
          <w:kern w:val="1"/>
          <w:sz w:val="22"/>
          <w:szCs w:val="22"/>
          <w:lang w:eastAsia="en-US"/>
        </w:rPr>
        <w:t xml:space="preserve">     3.1. </w:t>
      </w:r>
      <w:r w:rsidRPr="00D9048C">
        <w:rPr>
          <w:rFonts w:eastAsia="DejaVu Sans"/>
          <w:kern w:val="1"/>
          <w:sz w:val="22"/>
          <w:szCs w:val="22"/>
          <w:lang w:val="pt-BR" w:eastAsia="en-US"/>
        </w:rPr>
        <w:t>Наименование</w:t>
      </w:r>
      <w:r w:rsidRPr="00D9048C">
        <w:rPr>
          <w:rFonts w:eastAsia="DejaVu Sans"/>
          <w:kern w:val="1"/>
          <w:sz w:val="22"/>
          <w:szCs w:val="22"/>
          <w:lang w:eastAsia="en-US"/>
        </w:rPr>
        <w:t xml:space="preserve"> </w:t>
      </w:r>
      <w:r w:rsidRPr="00D9048C">
        <w:rPr>
          <w:rFonts w:eastAsia="DejaVu Sans"/>
          <w:kern w:val="1"/>
          <w:sz w:val="22"/>
          <w:szCs w:val="22"/>
          <w:lang w:val="pt-BR" w:eastAsia="en-US"/>
        </w:rPr>
        <w:t xml:space="preserve">услуг: Содействие в проведении сертификации продукции субъектов малого и среднего предпринимательства в целях выхода на </w:t>
      </w:r>
      <w:r w:rsidRPr="00D9048C">
        <w:rPr>
          <w:rFonts w:eastAsia="DejaVu Sans"/>
          <w:kern w:val="1"/>
          <w:sz w:val="22"/>
          <w:szCs w:val="22"/>
          <w:lang w:eastAsia="en-US"/>
        </w:rPr>
        <w:t xml:space="preserve">внутренние и </w:t>
      </w:r>
      <w:r w:rsidRPr="00D9048C">
        <w:rPr>
          <w:rFonts w:eastAsia="DejaVu Sans"/>
          <w:kern w:val="1"/>
          <w:sz w:val="22"/>
          <w:szCs w:val="22"/>
          <w:lang w:val="pt-BR" w:eastAsia="en-US"/>
        </w:rPr>
        <w:t xml:space="preserve">зарубежные рынки </w:t>
      </w:r>
      <w:r w:rsidRPr="00D9048C">
        <w:rPr>
          <w:rFonts w:eastAsia="DejaVu Sans"/>
          <w:bCs/>
          <w:kern w:val="1"/>
          <w:sz w:val="22"/>
          <w:szCs w:val="22"/>
          <w:lang w:eastAsia="en-US"/>
        </w:rPr>
        <w:t xml:space="preserve">- </w:t>
      </w:r>
      <w:r w:rsidRPr="00D9048C">
        <w:rPr>
          <w:rFonts w:eastAsia="DejaVu Sans"/>
          <w:kern w:val="1"/>
          <w:sz w:val="22"/>
          <w:szCs w:val="22"/>
          <w:lang w:eastAsia="en-US"/>
        </w:rPr>
        <w:t xml:space="preserve">декларирование продукции на соответствие требованиям </w:t>
      </w:r>
      <w:r w:rsidRPr="00D9048C">
        <w:rPr>
          <w:rFonts w:eastAsia="DejaVu Sans"/>
          <w:kern w:val="1"/>
          <w:sz w:val="22"/>
          <w:szCs w:val="22"/>
          <w:lang w:val="pt-BR" w:eastAsia="en-US"/>
        </w:rPr>
        <w:t xml:space="preserve">Технического регламента Таможенного союза «О безопасности молока и молочной продукции» (ТР ТС 033/2013), </w:t>
      </w:r>
      <w:r w:rsidRPr="00D9048C">
        <w:rPr>
          <w:rFonts w:eastAsia="DejaVu Sans"/>
          <w:kern w:val="1"/>
          <w:sz w:val="22"/>
          <w:szCs w:val="22"/>
          <w:lang w:eastAsia="en-US"/>
        </w:rPr>
        <w:t>Технического регламента Таможенного союза «О безопасности пищевой продукции» (ТР ТС 021/2011), Технического регламента Таможенного союза «Пищевая продукция в части ее маркировки» (ТР ТС 022/2011). Технического регламента Таможенного союза «</w:t>
      </w:r>
      <w:r w:rsidRPr="00D9048C">
        <w:rPr>
          <w:rFonts w:eastAsia="DejaVu Sans"/>
          <w:color w:val="000000"/>
          <w:kern w:val="1"/>
          <w:sz w:val="22"/>
          <w:szCs w:val="22"/>
          <w:lang w:bidi="ru-RU"/>
        </w:rPr>
        <w:t>Требования безопасности пищевых добавок, ароматизаторов и технологических вспомогательных средств»</w:t>
      </w:r>
      <w:r w:rsidRPr="00D9048C">
        <w:rPr>
          <w:rFonts w:eastAsia="DejaVu Sans"/>
          <w:kern w:val="1"/>
          <w:sz w:val="22"/>
          <w:szCs w:val="22"/>
          <w:lang w:eastAsia="en-US"/>
        </w:rPr>
        <w:t xml:space="preserve"> (</w:t>
      </w:r>
      <w:r w:rsidRPr="00D9048C">
        <w:rPr>
          <w:rFonts w:eastAsia="DejaVu Sans"/>
          <w:color w:val="000000"/>
          <w:kern w:val="1"/>
          <w:sz w:val="22"/>
          <w:szCs w:val="22"/>
          <w:lang w:bidi="ru-RU"/>
        </w:rPr>
        <w:t>ТР ТС 029/2012);</w:t>
      </w:r>
    </w:p>
    <w:p w14:paraId="1ABEA5B8" w14:textId="77777777" w:rsidR="00D9048C" w:rsidRPr="00D9048C" w:rsidRDefault="00D9048C" w:rsidP="00D9048C">
      <w:pPr>
        <w:tabs>
          <w:tab w:val="left" w:pos="993"/>
          <w:tab w:val="left" w:pos="1134"/>
        </w:tabs>
        <w:ind w:firstLine="709"/>
        <w:contextualSpacing/>
        <w:rPr>
          <w:rFonts w:eastAsia="DejaVu Sans"/>
          <w:b/>
          <w:kern w:val="1"/>
          <w:sz w:val="22"/>
          <w:szCs w:val="22"/>
          <w:lang w:val="pt-BR" w:eastAsia="en-US"/>
        </w:rPr>
      </w:pPr>
      <w:r w:rsidRPr="00D9048C">
        <w:rPr>
          <w:rFonts w:eastAsia="DejaVu Sans"/>
          <w:b/>
          <w:kern w:val="1"/>
          <w:sz w:val="22"/>
          <w:szCs w:val="22"/>
          <w:lang w:eastAsia="en-US"/>
        </w:rPr>
        <w:t xml:space="preserve">      4. </w:t>
      </w:r>
      <w:r w:rsidRPr="00D9048C">
        <w:rPr>
          <w:rFonts w:eastAsia="DejaVu Sans"/>
          <w:b/>
          <w:kern w:val="1"/>
          <w:sz w:val="22"/>
          <w:szCs w:val="22"/>
          <w:lang w:val="pt-BR" w:eastAsia="en-US"/>
        </w:rPr>
        <w:t>Цель</w:t>
      </w:r>
      <w:r w:rsidRPr="00D9048C">
        <w:rPr>
          <w:rFonts w:eastAsia="DejaVu Sans"/>
          <w:b/>
          <w:kern w:val="1"/>
          <w:sz w:val="22"/>
          <w:szCs w:val="22"/>
          <w:lang w:eastAsia="en-US"/>
        </w:rPr>
        <w:t xml:space="preserve"> проведения сертификации, декларирования</w:t>
      </w:r>
      <w:r w:rsidRPr="00D9048C">
        <w:rPr>
          <w:rFonts w:eastAsia="DejaVu Sans"/>
          <w:b/>
          <w:kern w:val="1"/>
          <w:sz w:val="22"/>
          <w:szCs w:val="22"/>
          <w:lang w:val="pt-BR" w:eastAsia="en-US"/>
        </w:rPr>
        <w:t xml:space="preserve">: </w:t>
      </w:r>
    </w:p>
    <w:p w14:paraId="1EE8335A" w14:textId="77777777" w:rsidR="00D9048C" w:rsidRPr="00D9048C" w:rsidRDefault="00D9048C" w:rsidP="00D9048C">
      <w:pPr>
        <w:tabs>
          <w:tab w:val="left" w:pos="993"/>
          <w:tab w:val="left" w:pos="1134"/>
        </w:tabs>
        <w:ind w:firstLine="709"/>
        <w:contextualSpacing/>
        <w:jc w:val="both"/>
        <w:rPr>
          <w:rFonts w:eastAsia="DejaVu Sans"/>
          <w:kern w:val="1"/>
          <w:sz w:val="22"/>
          <w:szCs w:val="22"/>
          <w:lang w:eastAsia="en-US"/>
        </w:rPr>
      </w:pPr>
      <w:r w:rsidRPr="00D9048C">
        <w:rPr>
          <w:rFonts w:eastAsia="DejaVu Sans"/>
          <w:kern w:val="1"/>
          <w:sz w:val="22"/>
          <w:szCs w:val="22"/>
          <w:lang w:eastAsia="en-US"/>
        </w:rPr>
        <w:t>П</w:t>
      </w:r>
      <w:r w:rsidRPr="00D9048C">
        <w:rPr>
          <w:rFonts w:eastAsia="DejaVu Sans"/>
          <w:kern w:val="1"/>
          <w:sz w:val="22"/>
          <w:szCs w:val="22"/>
          <w:lang w:val="pt-BR" w:eastAsia="en-US"/>
        </w:rPr>
        <w:t>олучение</w:t>
      </w:r>
      <w:r w:rsidRPr="00D9048C">
        <w:rPr>
          <w:rFonts w:eastAsia="DejaVu Sans"/>
          <w:kern w:val="1"/>
          <w:sz w:val="22"/>
          <w:szCs w:val="22"/>
          <w:lang w:eastAsia="en-US"/>
        </w:rPr>
        <w:t xml:space="preserve"> необходимых разрешительных документов на продукцию:</w:t>
      </w:r>
    </w:p>
    <w:p w14:paraId="4D06BD51" w14:textId="77777777" w:rsidR="00D9048C" w:rsidRPr="00D9048C" w:rsidRDefault="00D9048C" w:rsidP="00D9048C">
      <w:pPr>
        <w:tabs>
          <w:tab w:val="left" w:pos="993"/>
          <w:tab w:val="left" w:pos="1134"/>
        </w:tabs>
        <w:ind w:firstLine="709"/>
        <w:contextualSpacing/>
        <w:jc w:val="both"/>
        <w:rPr>
          <w:rFonts w:eastAsia="DejaVu Sans"/>
          <w:kern w:val="1"/>
          <w:sz w:val="22"/>
          <w:szCs w:val="22"/>
          <w:lang w:eastAsia="en-US"/>
        </w:rPr>
      </w:pPr>
      <w:r w:rsidRPr="00D9048C">
        <w:rPr>
          <w:rFonts w:eastAsia="DejaVu Sans"/>
          <w:kern w:val="1"/>
          <w:sz w:val="22"/>
          <w:szCs w:val="22"/>
          <w:lang w:eastAsia="en-US"/>
        </w:rPr>
        <w:t>- молочная продукция</w:t>
      </w:r>
      <w:r w:rsidRPr="00D9048C">
        <w:rPr>
          <w:rFonts w:eastAsia="DejaVu Sans"/>
          <w:color w:val="000000"/>
          <w:kern w:val="1"/>
          <w:sz w:val="22"/>
          <w:szCs w:val="22"/>
          <w:lang w:val="pt-BR" w:eastAsia="en-US"/>
        </w:rPr>
        <w:t xml:space="preserve"> </w:t>
      </w:r>
      <w:r w:rsidRPr="00D9048C">
        <w:rPr>
          <w:rFonts w:eastAsia="DejaVu Sans"/>
          <w:kern w:val="1"/>
          <w:sz w:val="22"/>
          <w:szCs w:val="22"/>
          <w:lang w:eastAsia="en-US"/>
        </w:rPr>
        <w:t>(</w:t>
      </w:r>
      <w:proofErr w:type="gramStart"/>
      <w:r w:rsidRPr="00D9048C">
        <w:rPr>
          <w:rFonts w:eastAsia="DejaVu Sans"/>
          <w:color w:val="000000"/>
          <w:kern w:val="1"/>
          <w:sz w:val="22"/>
          <w:szCs w:val="22"/>
          <w:lang w:val="pt-BR" w:eastAsia="en-US"/>
        </w:rPr>
        <w:t>молоко</w:t>
      </w:r>
      <w:proofErr w:type="gramEnd"/>
      <w:r w:rsidRPr="00D9048C">
        <w:rPr>
          <w:rFonts w:eastAsia="DejaVu Sans"/>
          <w:color w:val="000000"/>
          <w:kern w:val="1"/>
          <w:sz w:val="22"/>
          <w:szCs w:val="22"/>
          <w:lang w:val="pt-BR" w:eastAsia="en-US"/>
        </w:rPr>
        <w:t xml:space="preserve"> пастеризованное </w:t>
      </w:r>
      <w:r w:rsidRPr="00D9048C">
        <w:rPr>
          <w:rFonts w:eastAsia="DejaVu Sans"/>
          <w:color w:val="000000"/>
          <w:kern w:val="1"/>
          <w:sz w:val="22"/>
          <w:szCs w:val="22"/>
          <w:shd w:val="clear" w:color="auto" w:fill="FFFFFF"/>
          <w:lang w:val="pt-BR" w:eastAsia="en-US"/>
        </w:rPr>
        <w:t>массовая доля жира 2,5%, 3%, 3,5%</w:t>
      </w:r>
      <w:r w:rsidRPr="00D9048C">
        <w:rPr>
          <w:rFonts w:eastAsia="DejaVu Sans"/>
          <w:color w:val="000000"/>
          <w:kern w:val="1"/>
          <w:sz w:val="22"/>
          <w:szCs w:val="22"/>
          <w:lang w:val="pt-BR" w:eastAsia="en-US"/>
        </w:rPr>
        <w:t xml:space="preserve">, масло сливочное </w:t>
      </w:r>
      <w:r w:rsidRPr="00D9048C">
        <w:rPr>
          <w:rFonts w:eastAsia="DejaVu Sans"/>
          <w:color w:val="000000"/>
          <w:kern w:val="1"/>
          <w:sz w:val="22"/>
          <w:szCs w:val="22"/>
          <w:shd w:val="clear" w:color="auto" w:fill="FFFFFF"/>
          <w:lang w:val="pt-BR" w:eastAsia="en-US"/>
        </w:rPr>
        <w:t>массовая доля жира 72,5%</w:t>
      </w:r>
      <w:r w:rsidRPr="00D9048C">
        <w:rPr>
          <w:rFonts w:eastAsia="DejaVu Sans"/>
          <w:color w:val="000000"/>
          <w:kern w:val="1"/>
          <w:sz w:val="22"/>
          <w:szCs w:val="22"/>
          <w:lang w:val="pt-BR" w:eastAsia="en-US"/>
        </w:rPr>
        <w:t xml:space="preserve">, сливки </w:t>
      </w:r>
      <w:r w:rsidRPr="00D9048C">
        <w:rPr>
          <w:rFonts w:eastAsia="DejaVu Sans"/>
          <w:color w:val="000000"/>
          <w:kern w:val="1"/>
          <w:sz w:val="22"/>
          <w:szCs w:val="22"/>
          <w:shd w:val="clear" w:color="auto" w:fill="FFFFFF"/>
          <w:lang w:val="pt-BR" w:eastAsia="en-US"/>
        </w:rPr>
        <w:t>массовая доля жира 30%, 35%</w:t>
      </w:r>
      <w:r w:rsidRPr="00D9048C">
        <w:rPr>
          <w:rFonts w:eastAsia="DejaVu Sans"/>
          <w:color w:val="000000"/>
          <w:kern w:val="1"/>
          <w:sz w:val="22"/>
          <w:szCs w:val="22"/>
          <w:lang w:val="pt-BR" w:eastAsia="en-US"/>
        </w:rPr>
        <w:t xml:space="preserve">, творог обезжиренный, йогурт </w:t>
      </w:r>
      <w:r w:rsidRPr="00D9048C">
        <w:rPr>
          <w:rFonts w:eastAsia="DejaVu Sans"/>
          <w:color w:val="000000"/>
          <w:kern w:val="1"/>
          <w:sz w:val="22"/>
          <w:szCs w:val="22"/>
          <w:shd w:val="clear" w:color="auto" w:fill="FFFFFF"/>
          <w:lang w:val="pt-BR" w:eastAsia="en-US"/>
        </w:rPr>
        <w:t>массовая доля жира 2,5%, 5,7%</w:t>
      </w:r>
      <w:r w:rsidRPr="00D9048C">
        <w:rPr>
          <w:rFonts w:eastAsia="DejaVu Sans"/>
          <w:color w:val="000000"/>
          <w:kern w:val="1"/>
          <w:sz w:val="22"/>
          <w:szCs w:val="22"/>
          <w:lang w:val="pt-BR" w:eastAsia="en-US"/>
        </w:rPr>
        <w:t xml:space="preserve">, кефир обезжиренный, сметана </w:t>
      </w:r>
      <w:r w:rsidRPr="00D9048C">
        <w:rPr>
          <w:rFonts w:eastAsia="DejaVu Sans"/>
          <w:color w:val="000000"/>
          <w:kern w:val="1"/>
          <w:sz w:val="22"/>
          <w:szCs w:val="22"/>
          <w:shd w:val="clear" w:color="auto" w:fill="FFFFFF"/>
          <w:lang w:val="pt-BR" w:eastAsia="en-US"/>
        </w:rPr>
        <w:t>массовая доля жира 10%, 15%, 20%</w:t>
      </w:r>
      <w:r w:rsidRPr="00D9048C">
        <w:rPr>
          <w:rFonts w:eastAsia="DejaVu Sans"/>
          <w:color w:val="000000"/>
          <w:kern w:val="1"/>
          <w:sz w:val="22"/>
          <w:szCs w:val="22"/>
          <w:lang w:val="pt-BR" w:eastAsia="en-US"/>
        </w:rPr>
        <w:t xml:space="preserve">, снежок </w:t>
      </w:r>
      <w:r w:rsidRPr="00D9048C">
        <w:rPr>
          <w:rFonts w:eastAsia="DejaVu Sans"/>
          <w:color w:val="000000"/>
          <w:kern w:val="1"/>
          <w:sz w:val="22"/>
          <w:szCs w:val="22"/>
          <w:shd w:val="clear" w:color="auto" w:fill="FFFFFF"/>
          <w:lang w:val="pt-BR" w:eastAsia="en-US"/>
        </w:rPr>
        <w:t>массовая доля жира 2,5%</w:t>
      </w:r>
      <w:r w:rsidRPr="00D9048C">
        <w:rPr>
          <w:rFonts w:eastAsia="DejaVu Sans"/>
          <w:kern w:val="1"/>
          <w:sz w:val="22"/>
          <w:szCs w:val="22"/>
          <w:lang w:eastAsia="en-US"/>
        </w:rPr>
        <w:t>);</w:t>
      </w:r>
    </w:p>
    <w:p w14:paraId="16999A0E" w14:textId="77777777" w:rsidR="00D9048C" w:rsidRPr="00D9048C" w:rsidRDefault="00D9048C" w:rsidP="00D9048C">
      <w:pPr>
        <w:tabs>
          <w:tab w:val="left" w:pos="993"/>
          <w:tab w:val="left" w:pos="1134"/>
        </w:tabs>
        <w:ind w:firstLine="709"/>
        <w:contextualSpacing/>
        <w:rPr>
          <w:rFonts w:eastAsia="DejaVu Sans"/>
          <w:b/>
          <w:kern w:val="1"/>
          <w:sz w:val="22"/>
          <w:szCs w:val="22"/>
          <w:lang w:eastAsia="en-US"/>
        </w:rPr>
      </w:pPr>
      <w:r w:rsidRPr="00D9048C">
        <w:rPr>
          <w:rFonts w:eastAsia="DejaVu Sans"/>
          <w:b/>
          <w:kern w:val="1"/>
          <w:sz w:val="22"/>
          <w:szCs w:val="22"/>
          <w:lang w:eastAsia="en-US"/>
        </w:rPr>
        <w:t>5. Полный список получаемой документации и реализуемых услуг:</w:t>
      </w:r>
    </w:p>
    <w:p w14:paraId="1DB7C575" w14:textId="77777777" w:rsidR="00D9048C" w:rsidRPr="00D9048C" w:rsidRDefault="00D9048C" w:rsidP="00D9048C">
      <w:pPr>
        <w:ind w:firstLine="709"/>
        <w:jc w:val="both"/>
        <w:rPr>
          <w:sz w:val="22"/>
          <w:szCs w:val="22"/>
          <w:lang w:eastAsia="en-US"/>
        </w:rPr>
      </w:pPr>
      <w:r w:rsidRPr="00D9048C">
        <w:rPr>
          <w:sz w:val="22"/>
          <w:szCs w:val="22"/>
          <w:lang w:eastAsia="en-US"/>
        </w:rPr>
        <w:t>5.1 Разработка стандарта организации в соответствии с требованиями ГОСТ Р 1.4.-2004 «Стандарты организации. Общие положения», экспертиза Стандарта организации и получение каталожного листа на следующую продукцию:</w:t>
      </w:r>
    </w:p>
    <w:p w14:paraId="2E1EE016" w14:textId="77777777" w:rsidR="00D9048C" w:rsidRPr="00D9048C" w:rsidRDefault="00D9048C" w:rsidP="00D9048C">
      <w:pPr>
        <w:tabs>
          <w:tab w:val="left" w:pos="993"/>
          <w:tab w:val="left" w:pos="1134"/>
        </w:tabs>
        <w:ind w:firstLine="709"/>
        <w:contextualSpacing/>
        <w:jc w:val="both"/>
        <w:rPr>
          <w:rFonts w:eastAsia="DejaVu Sans"/>
          <w:kern w:val="1"/>
          <w:sz w:val="22"/>
          <w:szCs w:val="22"/>
          <w:lang w:eastAsia="en-US"/>
        </w:rPr>
      </w:pPr>
      <w:r w:rsidRPr="00D9048C">
        <w:rPr>
          <w:rFonts w:eastAsia="DejaVu Sans"/>
          <w:kern w:val="1"/>
          <w:sz w:val="22"/>
          <w:szCs w:val="22"/>
          <w:lang w:eastAsia="en-US"/>
        </w:rPr>
        <w:t>- молочная продукция</w:t>
      </w:r>
      <w:r w:rsidRPr="00D9048C">
        <w:rPr>
          <w:rFonts w:eastAsia="DejaVu Sans"/>
          <w:color w:val="000000"/>
          <w:kern w:val="1"/>
          <w:sz w:val="22"/>
          <w:szCs w:val="22"/>
          <w:lang w:val="pt-BR" w:eastAsia="en-US"/>
        </w:rPr>
        <w:t xml:space="preserve"> </w:t>
      </w:r>
      <w:r w:rsidRPr="00D9048C">
        <w:rPr>
          <w:rFonts w:eastAsia="DejaVu Sans"/>
          <w:kern w:val="1"/>
          <w:sz w:val="22"/>
          <w:szCs w:val="22"/>
          <w:lang w:eastAsia="en-US"/>
        </w:rPr>
        <w:t>(</w:t>
      </w:r>
      <w:proofErr w:type="gramStart"/>
      <w:r w:rsidRPr="00D9048C">
        <w:rPr>
          <w:rFonts w:eastAsia="DejaVu Sans"/>
          <w:color w:val="000000"/>
          <w:kern w:val="1"/>
          <w:sz w:val="22"/>
          <w:szCs w:val="22"/>
          <w:lang w:val="pt-BR" w:eastAsia="en-US"/>
        </w:rPr>
        <w:t>молоко</w:t>
      </w:r>
      <w:proofErr w:type="gramEnd"/>
      <w:r w:rsidRPr="00D9048C">
        <w:rPr>
          <w:rFonts w:eastAsia="DejaVu Sans"/>
          <w:color w:val="000000"/>
          <w:kern w:val="1"/>
          <w:sz w:val="22"/>
          <w:szCs w:val="22"/>
          <w:lang w:val="pt-BR" w:eastAsia="en-US"/>
        </w:rPr>
        <w:t xml:space="preserve"> пастеризованное </w:t>
      </w:r>
      <w:r w:rsidRPr="00D9048C">
        <w:rPr>
          <w:rFonts w:eastAsia="DejaVu Sans"/>
          <w:color w:val="000000"/>
          <w:kern w:val="1"/>
          <w:sz w:val="22"/>
          <w:szCs w:val="22"/>
          <w:shd w:val="clear" w:color="auto" w:fill="FFFFFF"/>
          <w:lang w:val="pt-BR" w:eastAsia="en-US"/>
        </w:rPr>
        <w:t>массовая доля жира 2,5%, 3%, 3,5%</w:t>
      </w:r>
      <w:r w:rsidRPr="00D9048C">
        <w:rPr>
          <w:rFonts w:eastAsia="DejaVu Sans"/>
          <w:color w:val="000000"/>
          <w:kern w:val="1"/>
          <w:sz w:val="22"/>
          <w:szCs w:val="22"/>
          <w:lang w:val="pt-BR" w:eastAsia="en-US"/>
        </w:rPr>
        <w:t xml:space="preserve">, масло сливочное </w:t>
      </w:r>
      <w:r w:rsidRPr="00D9048C">
        <w:rPr>
          <w:rFonts w:eastAsia="DejaVu Sans"/>
          <w:color w:val="000000"/>
          <w:kern w:val="1"/>
          <w:sz w:val="22"/>
          <w:szCs w:val="22"/>
          <w:shd w:val="clear" w:color="auto" w:fill="FFFFFF"/>
          <w:lang w:val="pt-BR" w:eastAsia="en-US"/>
        </w:rPr>
        <w:t>массовая доля жира 72,5%</w:t>
      </w:r>
      <w:r w:rsidRPr="00D9048C">
        <w:rPr>
          <w:rFonts w:eastAsia="DejaVu Sans"/>
          <w:color w:val="000000"/>
          <w:kern w:val="1"/>
          <w:sz w:val="22"/>
          <w:szCs w:val="22"/>
          <w:lang w:val="pt-BR" w:eastAsia="en-US"/>
        </w:rPr>
        <w:t xml:space="preserve">, сливки </w:t>
      </w:r>
      <w:r w:rsidRPr="00D9048C">
        <w:rPr>
          <w:rFonts w:eastAsia="DejaVu Sans"/>
          <w:color w:val="000000"/>
          <w:kern w:val="1"/>
          <w:sz w:val="22"/>
          <w:szCs w:val="22"/>
          <w:shd w:val="clear" w:color="auto" w:fill="FFFFFF"/>
          <w:lang w:val="pt-BR" w:eastAsia="en-US"/>
        </w:rPr>
        <w:t>массовая доля жира 30%, 35%</w:t>
      </w:r>
      <w:r w:rsidRPr="00D9048C">
        <w:rPr>
          <w:rFonts w:eastAsia="DejaVu Sans"/>
          <w:color w:val="000000"/>
          <w:kern w:val="1"/>
          <w:sz w:val="22"/>
          <w:szCs w:val="22"/>
          <w:lang w:val="pt-BR" w:eastAsia="en-US"/>
        </w:rPr>
        <w:t xml:space="preserve">, творог обезжиренный, йогурт </w:t>
      </w:r>
      <w:r w:rsidRPr="00D9048C">
        <w:rPr>
          <w:rFonts w:eastAsia="DejaVu Sans"/>
          <w:color w:val="000000"/>
          <w:kern w:val="1"/>
          <w:sz w:val="22"/>
          <w:szCs w:val="22"/>
          <w:shd w:val="clear" w:color="auto" w:fill="FFFFFF"/>
          <w:lang w:val="pt-BR" w:eastAsia="en-US"/>
        </w:rPr>
        <w:t>массовая доля жира 2,5%, 5,7%</w:t>
      </w:r>
      <w:r w:rsidRPr="00D9048C">
        <w:rPr>
          <w:rFonts w:eastAsia="DejaVu Sans"/>
          <w:color w:val="000000"/>
          <w:kern w:val="1"/>
          <w:sz w:val="22"/>
          <w:szCs w:val="22"/>
          <w:lang w:val="pt-BR" w:eastAsia="en-US"/>
        </w:rPr>
        <w:t xml:space="preserve">, кефир обезжиренный, сметана </w:t>
      </w:r>
      <w:r w:rsidRPr="00D9048C">
        <w:rPr>
          <w:rFonts w:eastAsia="DejaVu Sans"/>
          <w:color w:val="000000"/>
          <w:kern w:val="1"/>
          <w:sz w:val="22"/>
          <w:szCs w:val="22"/>
          <w:shd w:val="clear" w:color="auto" w:fill="FFFFFF"/>
          <w:lang w:val="pt-BR" w:eastAsia="en-US"/>
        </w:rPr>
        <w:t>массовая доля жира 10%, 15%, 20%</w:t>
      </w:r>
      <w:r w:rsidRPr="00D9048C">
        <w:rPr>
          <w:rFonts w:eastAsia="DejaVu Sans"/>
          <w:color w:val="000000"/>
          <w:kern w:val="1"/>
          <w:sz w:val="22"/>
          <w:szCs w:val="22"/>
          <w:lang w:val="pt-BR" w:eastAsia="en-US"/>
        </w:rPr>
        <w:t xml:space="preserve">, снежок </w:t>
      </w:r>
      <w:r w:rsidRPr="00D9048C">
        <w:rPr>
          <w:rFonts w:eastAsia="DejaVu Sans"/>
          <w:color w:val="000000"/>
          <w:kern w:val="1"/>
          <w:sz w:val="22"/>
          <w:szCs w:val="22"/>
          <w:shd w:val="clear" w:color="auto" w:fill="FFFFFF"/>
          <w:lang w:val="pt-BR" w:eastAsia="en-US"/>
        </w:rPr>
        <w:t>массовая доля жира 2,5%</w:t>
      </w:r>
      <w:r w:rsidRPr="00D9048C">
        <w:rPr>
          <w:rFonts w:eastAsia="DejaVu Sans"/>
          <w:kern w:val="1"/>
          <w:sz w:val="22"/>
          <w:szCs w:val="22"/>
          <w:lang w:eastAsia="en-US"/>
        </w:rPr>
        <w:t>);</w:t>
      </w:r>
    </w:p>
    <w:p w14:paraId="718789E0" w14:textId="77777777" w:rsidR="00D9048C" w:rsidRPr="00D9048C" w:rsidRDefault="00D9048C" w:rsidP="00D9048C">
      <w:pPr>
        <w:ind w:firstLine="709"/>
        <w:jc w:val="both"/>
        <w:rPr>
          <w:sz w:val="22"/>
          <w:szCs w:val="22"/>
          <w:lang w:eastAsia="en-US"/>
        </w:rPr>
      </w:pPr>
      <w:r w:rsidRPr="00D9048C">
        <w:rPr>
          <w:sz w:val="22"/>
          <w:szCs w:val="22"/>
          <w:lang w:eastAsia="en-US"/>
        </w:rPr>
        <w:t>5.2 Проведение испытаний образцов продукции в аккредитованной испытательной лаборатории по показателям, регламентированным техническим регламентом таможенного союза ТР ТС 021/2011 «О безопасности пищевой продукции» следующей продукции и Технического регламента Таможенного союза ТР ТС 033/2013 «О безопасности молока и молочной продукции», оформление и получение протоколов испытаний на продукцию:</w:t>
      </w:r>
    </w:p>
    <w:p w14:paraId="77C14710" w14:textId="77777777" w:rsidR="00D9048C" w:rsidRPr="00D9048C" w:rsidRDefault="00D9048C" w:rsidP="00D9048C">
      <w:pPr>
        <w:ind w:firstLine="709"/>
        <w:jc w:val="both"/>
        <w:rPr>
          <w:sz w:val="22"/>
          <w:szCs w:val="22"/>
          <w:lang w:eastAsia="en-US"/>
        </w:rPr>
      </w:pPr>
      <w:r w:rsidRPr="00D9048C">
        <w:rPr>
          <w:sz w:val="22"/>
          <w:szCs w:val="22"/>
          <w:lang w:eastAsia="en-US"/>
        </w:rPr>
        <w:t>- молочная продукция (</w:t>
      </w:r>
      <w:proofErr w:type="gramStart"/>
      <w:r w:rsidRPr="00D9048C">
        <w:rPr>
          <w:color w:val="000000"/>
          <w:sz w:val="22"/>
          <w:szCs w:val="22"/>
          <w:lang w:eastAsia="en-US"/>
        </w:rPr>
        <w:t>молоко</w:t>
      </w:r>
      <w:proofErr w:type="gramEnd"/>
      <w:r w:rsidRPr="00D9048C">
        <w:rPr>
          <w:color w:val="000000"/>
          <w:sz w:val="22"/>
          <w:szCs w:val="22"/>
          <w:lang w:eastAsia="en-US"/>
        </w:rPr>
        <w:t xml:space="preserve"> пастеризованное </w:t>
      </w:r>
      <w:r w:rsidRPr="00D9048C">
        <w:rPr>
          <w:color w:val="000000"/>
          <w:sz w:val="22"/>
          <w:szCs w:val="22"/>
          <w:shd w:val="clear" w:color="auto" w:fill="FFFFFF"/>
          <w:lang w:eastAsia="en-US"/>
        </w:rPr>
        <w:t>массовая доля жира 2,5%, 3%, 3,5%</w:t>
      </w:r>
      <w:r w:rsidRPr="00D9048C">
        <w:rPr>
          <w:color w:val="000000"/>
          <w:sz w:val="22"/>
          <w:szCs w:val="22"/>
          <w:lang w:eastAsia="en-US"/>
        </w:rPr>
        <w:t xml:space="preserve">, масло сливочное </w:t>
      </w:r>
      <w:r w:rsidRPr="00D9048C">
        <w:rPr>
          <w:color w:val="000000"/>
          <w:sz w:val="22"/>
          <w:szCs w:val="22"/>
          <w:shd w:val="clear" w:color="auto" w:fill="FFFFFF"/>
          <w:lang w:eastAsia="en-US"/>
        </w:rPr>
        <w:t>массовая доля жира 72,5%</w:t>
      </w:r>
      <w:r w:rsidRPr="00D9048C">
        <w:rPr>
          <w:color w:val="000000"/>
          <w:sz w:val="22"/>
          <w:szCs w:val="22"/>
          <w:lang w:eastAsia="en-US"/>
        </w:rPr>
        <w:t xml:space="preserve">, сливки </w:t>
      </w:r>
      <w:r w:rsidRPr="00D9048C">
        <w:rPr>
          <w:color w:val="000000"/>
          <w:sz w:val="22"/>
          <w:szCs w:val="22"/>
          <w:shd w:val="clear" w:color="auto" w:fill="FFFFFF"/>
          <w:lang w:eastAsia="en-US"/>
        </w:rPr>
        <w:t>массовая доля жира 30%, 35%</w:t>
      </w:r>
      <w:r w:rsidRPr="00D9048C">
        <w:rPr>
          <w:color w:val="000000"/>
          <w:sz w:val="22"/>
          <w:szCs w:val="22"/>
          <w:lang w:eastAsia="en-US"/>
        </w:rPr>
        <w:t xml:space="preserve">, творог обезжиренный, йогурт </w:t>
      </w:r>
      <w:r w:rsidRPr="00D9048C">
        <w:rPr>
          <w:color w:val="000000"/>
          <w:sz w:val="22"/>
          <w:szCs w:val="22"/>
          <w:shd w:val="clear" w:color="auto" w:fill="FFFFFF"/>
          <w:lang w:eastAsia="en-US"/>
        </w:rPr>
        <w:t>массовая доля жира 2,5%, 5,7%</w:t>
      </w:r>
      <w:r w:rsidRPr="00D9048C">
        <w:rPr>
          <w:color w:val="000000"/>
          <w:sz w:val="22"/>
          <w:szCs w:val="22"/>
          <w:lang w:eastAsia="en-US"/>
        </w:rPr>
        <w:t xml:space="preserve">, кефир обезжиренный, сметана </w:t>
      </w:r>
      <w:r w:rsidRPr="00D9048C">
        <w:rPr>
          <w:color w:val="000000"/>
          <w:sz w:val="22"/>
          <w:szCs w:val="22"/>
          <w:shd w:val="clear" w:color="auto" w:fill="FFFFFF"/>
          <w:lang w:eastAsia="en-US"/>
        </w:rPr>
        <w:t>массовая доля жира 10%, 15%, 20%</w:t>
      </w:r>
      <w:r w:rsidRPr="00D9048C">
        <w:rPr>
          <w:color w:val="000000"/>
          <w:sz w:val="22"/>
          <w:szCs w:val="22"/>
          <w:lang w:eastAsia="en-US"/>
        </w:rPr>
        <w:t xml:space="preserve">, снежок </w:t>
      </w:r>
      <w:r w:rsidRPr="00D9048C">
        <w:rPr>
          <w:color w:val="000000"/>
          <w:sz w:val="22"/>
          <w:szCs w:val="22"/>
          <w:shd w:val="clear" w:color="auto" w:fill="FFFFFF"/>
          <w:lang w:eastAsia="en-US"/>
        </w:rPr>
        <w:t>массовая доля жира 2,5%</w:t>
      </w:r>
      <w:r w:rsidRPr="00D9048C">
        <w:rPr>
          <w:sz w:val="22"/>
          <w:szCs w:val="22"/>
          <w:lang w:eastAsia="en-US"/>
        </w:rPr>
        <w:t>);</w:t>
      </w:r>
    </w:p>
    <w:p w14:paraId="4CD03835" w14:textId="77777777" w:rsidR="00D9048C" w:rsidRPr="00D9048C" w:rsidRDefault="00D9048C" w:rsidP="00D9048C">
      <w:pPr>
        <w:ind w:firstLine="709"/>
        <w:jc w:val="both"/>
        <w:rPr>
          <w:color w:val="000000"/>
          <w:sz w:val="22"/>
          <w:szCs w:val="22"/>
          <w:lang w:bidi="ru-RU"/>
        </w:rPr>
      </w:pPr>
      <w:r w:rsidRPr="00D9048C">
        <w:rPr>
          <w:sz w:val="22"/>
          <w:szCs w:val="22"/>
          <w:lang w:eastAsia="en-US"/>
        </w:rPr>
        <w:t>5.3. Получение сертификата соответствия и регистрация декларации о соответствии сроком на 3 года  в соответствие требованиям Технического регламента Таможенного союза «О безопасности молока и молочной продукции» (ТР ТС 033/2013), Технического регламента Таможенного союза «О безопасности пищевой продукции» (ТР ТС 021/2011), Технического регламента Таможенного союза «пищевая продукция в части ее маркировки» (ТР ТС 022/2011) и Технического регламента Таможенного союза «</w:t>
      </w:r>
      <w:r w:rsidRPr="00D9048C">
        <w:rPr>
          <w:color w:val="000000"/>
          <w:sz w:val="22"/>
          <w:szCs w:val="22"/>
          <w:lang w:bidi="ru-RU"/>
        </w:rPr>
        <w:t>Требования безопасности пищевых добавок, ароматизаторов и технологических вспомогательных средств»</w:t>
      </w:r>
      <w:r w:rsidRPr="00D9048C">
        <w:rPr>
          <w:sz w:val="22"/>
          <w:szCs w:val="22"/>
          <w:lang w:eastAsia="en-US"/>
        </w:rPr>
        <w:t xml:space="preserve"> (</w:t>
      </w:r>
      <w:r w:rsidRPr="00D9048C">
        <w:rPr>
          <w:color w:val="000000"/>
          <w:sz w:val="22"/>
          <w:szCs w:val="22"/>
          <w:lang w:bidi="ru-RU"/>
        </w:rPr>
        <w:t>ТР ТС 029/2012)</w:t>
      </w:r>
      <w:r w:rsidRPr="00D9048C">
        <w:rPr>
          <w:sz w:val="22"/>
          <w:szCs w:val="22"/>
          <w:lang w:eastAsia="en-US"/>
        </w:rPr>
        <w:t xml:space="preserve"> на следующую продукцию:</w:t>
      </w:r>
    </w:p>
    <w:p w14:paraId="6B092BC8" w14:textId="77777777" w:rsidR="00D9048C" w:rsidRPr="00D9048C" w:rsidRDefault="00D9048C" w:rsidP="00D9048C">
      <w:pPr>
        <w:tabs>
          <w:tab w:val="left" w:pos="993"/>
          <w:tab w:val="left" w:pos="1134"/>
        </w:tabs>
        <w:ind w:firstLine="709"/>
        <w:contextualSpacing/>
        <w:jc w:val="both"/>
        <w:rPr>
          <w:rFonts w:eastAsia="DejaVu Sans"/>
          <w:kern w:val="1"/>
          <w:sz w:val="22"/>
          <w:szCs w:val="22"/>
          <w:lang w:eastAsia="en-US"/>
        </w:rPr>
      </w:pPr>
      <w:r w:rsidRPr="00D9048C">
        <w:rPr>
          <w:rFonts w:eastAsia="DejaVu Sans"/>
          <w:kern w:val="1"/>
          <w:sz w:val="22"/>
          <w:szCs w:val="22"/>
          <w:lang w:eastAsia="en-US"/>
        </w:rPr>
        <w:t>- молочная продукция</w:t>
      </w:r>
      <w:r w:rsidRPr="00D9048C">
        <w:rPr>
          <w:rFonts w:eastAsia="DejaVu Sans"/>
          <w:color w:val="000000"/>
          <w:kern w:val="1"/>
          <w:sz w:val="22"/>
          <w:szCs w:val="22"/>
          <w:lang w:val="pt-BR" w:eastAsia="en-US"/>
        </w:rPr>
        <w:t xml:space="preserve"> </w:t>
      </w:r>
      <w:r w:rsidRPr="00D9048C">
        <w:rPr>
          <w:rFonts w:eastAsia="DejaVu Sans"/>
          <w:kern w:val="1"/>
          <w:sz w:val="22"/>
          <w:szCs w:val="22"/>
          <w:lang w:eastAsia="en-US"/>
        </w:rPr>
        <w:t>(</w:t>
      </w:r>
      <w:proofErr w:type="gramStart"/>
      <w:r w:rsidRPr="00D9048C">
        <w:rPr>
          <w:rFonts w:eastAsia="DejaVu Sans"/>
          <w:color w:val="000000"/>
          <w:kern w:val="1"/>
          <w:sz w:val="22"/>
          <w:szCs w:val="22"/>
          <w:lang w:val="pt-BR" w:eastAsia="en-US"/>
        </w:rPr>
        <w:t>молоко</w:t>
      </w:r>
      <w:proofErr w:type="gramEnd"/>
      <w:r w:rsidRPr="00D9048C">
        <w:rPr>
          <w:rFonts w:eastAsia="DejaVu Sans"/>
          <w:color w:val="000000"/>
          <w:kern w:val="1"/>
          <w:sz w:val="22"/>
          <w:szCs w:val="22"/>
          <w:lang w:val="pt-BR" w:eastAsia="en-US"/>
        </w:rPr>
        <w:t xml:space="preserve"> пастеризованное </w:t>
      </w:r>
      <w:r w:rsidRPr="00D9048C">
        <w:rPr>
          <w:rFonts w:eastAsia="DejaVu Sans"/>
          <w:color w:val="000000"/>
          <w:kern w:val="1"/>
          <w:sz w:val="22"/>
          <w:szCs w:val="22"/>
          <w:shd w:val="clear" w:color="auto" w:fill="FFFFFF"/>
          <w:lang w:val="pt-BR" w:eastAsia="en-US"/>
        </w:rPr>
        <w:t>массовая доля жира 2,5%, 3%, 3,5%</w:t>
      </w:r>
      <w:r w:rsidRPr="00D9048C">
        <w:rPr>
          <w:rFonts w:eastAsia="DejaVu Sans"/>
          <w:color w:val="000000"/>
          <w:kern w:val="1"/>
          <w:sz w:val="22"/>
          <w:szCs w:val="22"/>
          <w:lang w:val="pt-BR" w:eastAsia="en-US"/>
        </w:rPr>
        <w:t xml:space="preserve">, масло сливочное </w:t>
      </w:r>
      <w:r w:rsidRPr="00D9048C">
        <w:rPr>
          <w:rFonts w:eastAsia="DejaVu Sans"/>
          <w:color w:val="000000"/>
          <w:kern w:val="1"/>
          <w:sz w:val="22"/>
          <w:szCs w:val="22"/>
          <w:shd w:val="clear" w:color="auto" w:fill="FFFFFF"/>
          <w:lang w:val="pt-BR" w:eastAsia="en-US"/>
        </w:rPr>
        <w:t>массовая доля жира 72,5%</w:t>
      </w:r>
      <w:r w:rsidRPr="00D9048C">
        <w:rPr>
          <w:rFonts w:eastAsia="DejaVu Sans"/>
          <w:color w:val="000000"/>
          <w:kern w:val="1"/>
          <w:sz w:val="22"/>
          <w:szCs w:val="22"/>
          <w:lang w:val="pt-BR" w:eastAsia="en-US"/>
        </w:rPr>
        <w:t xml:space="preserve">, сливки </w:t>
      </w:r>
      <w:r w:rsidRPr="00D9048C">
        <w:rPr>
          <w:rFonts w:eastAsia="DejaVu Sans"/>
          <w:color w:val="000000"/>
          <w:kern w:val="1"/>
          <w:sz w:val="22"/>
          <w:szCs w:val="22"/>
          <w:shd w:val="clear" w:color="auto" w:fill="FFFFFF"/>
          <w:lang w:val="pt-BR" w:eastAsia="en-US"/>
        </w:rPr>
        <w:t>массовая доля жира 30%, 35%</w:t>
      </w:r>
      <w:r w:rsidRPr="00D9048C">
        <w:rPr>
          <w:rFonts w:eastAsia="DejaVu Sans"/>
          <w:color w:val="000000"/>
          <w:kern w:val="1"/>
          <w:sz w:val="22"/>
          <w:szCs w:val="22"/>
          <w:lang w:val="pt-BR" w:eastAsia="en-US"/>
        </w:rPr>
        <w:t xml:space="preserve">, творог обезжиренный, йогурт </w:t>
      </w:r>
      <w:r w:rsidRPr="00D9048C">
        <w:rPr>
          <w:rFonts w:eastAsia="DejaVu Sans"/>
          <w:color w:val="000000"/>
          <w:kern w:val="1"/>
          <w:sz w:val="22"/>
          <w:szCs w:val="22"/>
          <w:shd w:val="clear" w:color="auto" w:fill="FFFFFF"/>
          <w:lang w:val="pt-BR" w:eastAsia="en-US"/>
        </w:rPr>
        <w:t>массовая доля жира 2,5%, 5,7%</w:t>
      </w:r>
      <w:r w:rsidRPr="00D9048C">
        <w:rPr>
          <w:rFonts w:eastAsia="DejaVu Sans"/>
          <w:color w:val="000000"/>
          <w:kern w:val="1"/>
          <w:sz w:val="22"/>
          <w:szCs w:val="22"/>
          <w:lang w:val="pt-BR" w:eastAsia="en-US"/>
        </w:rPr>
        <w:t xml:space="preserve">, кефир обезжиренный, сметана </w:t>
      </w:r>
      <w:r w:rsidRPr="00D9048C">
        <w:rPr>
          <w:rFonts w:eastAsia="DejaVu Sans"/>
          <w:color w:val="000000"/>
          <w:kern w:val="1"/>
          <w:sz w:val="22"/>
          <w:szCs w:val="22"/>
          <w:shd w:val="clear" w:color="auto" w:fill="FFFFFF"/>
          <w:lang w:val="pt-BR" w:eastAsia="en-US"/>
        </w:rPr>
        <w:t>массовая доля жира 10%, 15%, 20%</w:t>
      </w:r>
      <w:r w:rsidRPr="00D9048C">
        <w:rPr>
          <w:rFonts w:eastAsia="DejaVu Sans"/>
          <w:color w:val="000000"/>
          <w:kern w:val="1"/>
          <w:sz w:val="22"/>
          <w:szCs w:val="22"/>
          <w:lang w:val="pt-BR" w:eastAsia="en-US"/>
        </w:rPr>
        <w:t xml:space="preserve">, снежок </w:t>
      </w:r>
      <w:r w:rsidRPr="00D9048C">
        <w:rPr>
          <w:rFonts w:eastAsia="DejaVu Sans"/>
          <w:color w:val="000000"/>
          <w:kern w:val="1"/>
          <w:sz w:val="22"/>
          <w:szCs w:val="22"/>
          <w:shd w:val="clear" w:color="auto" w:fill="FFFFFF"/>
          <w:lang w:val="pt-BR" w:eastAsia="en-US"/>
        </w:rPr>
        <w:t>массовая доля жира 2,5%</w:t>
      </w:r>
      <w:r w:rsidRPr="00D9048C">
        <w:rPr>
          <w:rFonts w:eastAsia="DejaVu Sans"/>
          <w:kern w:val="1"/>
          <w:sz w:val="22"/>
          <w:szCs w:val="22"/>
          <w:lang w:eastAsia="en-US"/>
        </w:rPr>
        <w:t>);</w:t>
      </w:r>
    </w:p>
    <w:p w14:paraId="59E19263" w14:textId="77777777" w:rsidR="00D9048C" w:rsidRPr="00D9048C" w:rsidRDefault="00D9048C" w:rsidP="00D9048C">
      <w:pPr>
        <w:ind w:firstLine="709"/>
        <w:jc w:val="both"/>
        <w:rPr>
          <w:color w:val="393A3A"/>
          <w:sz w:val="22"/>
          <w:szCs w:val="22"/>
          <w:shd w:val="clear" w:color="auto" w:fill="FFFFFF"/>
          <w:lang w:eastAsia="en-US"/>
        </w:rPr>
      </w:pPr>
      <w:r w:rsidRPr="00D9048C">
        <w:rPr>
          <w:sz w:val="22"/>
          <w:szCs w:val="22"/>
          <w:lang w:eastAsia="en-US"/>
        </w:rPr>
        <w:t>5.4 Разработка плана ХАССП</w:t>
      </w:r>
      <w:r w:rsidRPr="00D9048C">
        <w:rPr>
          <w:sz w:val="22"/>
          <w:szCs w:val="22"/>
          <w:shd w:val="clear" w:color="auto" w:fill="FFFFFF"/>
          <w:lang w:eastAsia="en-US"/>
        </w:rPr>
        <w:t xml:space="preserve"> ГОСТ Р 51705.1-2001 на</w:t>
      </w:r>
      <w:r w:rsidRPr="00D9048C">
        <w:rPr>
          <w:color w:val="393A3A"/>
          <w:sz w:val="22"/>
          <w:szCs w:val="22"/>
          <w:shd w:val="clear" w:color="auto" w:fill="FFFFFF"/>
          <w:lang w:eastAsia="en-US"/>
        </w:rPr>
        <w:t xml:space="preserve"> продукцию:</w:t>
      </w:r>
    </w:p>
    <w:p w14:paraId="3DB9CE2F" w14:textId="77777777" w:rsidR="00D9048C" w:rsidRPr="00D9048C" w:rsidRDefault="00D9048C" w:rsidP="00D9048C">
      <w:pPr>
        <w:tabs>
          <w:tab w:val="left" w:pos="993"/>
          <w:tab w:val="left" w:pos="1134"/>
        </w:tabs>
        <w:ind w:firstLine="709"/>
        <w:contextualSpacing/>
        <w:jc w:val="both"/>
        <w:rPr>
          <w:rFonts w:eastAsia="DejaVu Sans"/>
          <w:kern w:val="1"/>
          <w:sz w:val="22"/>
          <w:szCs w:val="22"/>
          <w:lang w:eastAsia="en-US"/>
        </w:rPr>
      </w:pPr>
      <w:r w:rsidRPr="00D9048C">
        <w:rPr>
          <w:rFonts w:eastAsia="DejaVu Sans"/>
          <w:kern w:val="1"/>
          <w:sz w:val="22"/>
          <w:szCs w:val="22"/>
          <w:lang w:val="pt-BR" w:eastAsia="en-US"/>
        </w:rPr>
        <w:t xml:space="preserve">- </w:t>
      </w:r>
      <w:r w:rsidRPr="00D9048C">
        <w:rPr>
          <w:rFonts w:eastAsia="DejaVu Sans"/>
          <w:kern w:val="1"/>
          <w:sz w:val="22"/>
          <w:szCs w:val="22"/>
          <w:lang w:eastAsia="en-US"/>
        </w:rPr>
        <w:t>молочная продукция</w:t>
      </w:r>
      <w:r w:rsidRPr="00D9048C">
        <w:rPr>
          <w:rFonts w:eastAsia="DejaVu Sans"/>
          <w:color w:val="000000"/>
          <w:kern w:val="1"/>
          <w:sz w:val="22"/>
          <w:szCs w:val="22"/>
          <w:lang w:val="pt-BR" w:eastAsia="en-US"/>
        </w:rPr>
        <w:t xml:space="preserve"> </w:t>
      </w:r>
      <w:r w:rsidRPr="00D9048C">
        <w:rPr>
          <w:rFonts w:eastAsia="DejaVu Sans"/>
          <w:kern w:val="1"/>
          <w:sz w:val="22"/>
          <w:szCs w:val="22"/>
          <w:lang w:eastAsia="en-US"/>
        </w:rPr>
        <w:t>(</w:t>
      </w:r>
      <w:r w:rsidRPr="00D9048C">
        <w:rPr>
          <w:rFonts w:eastAsia="DejaVu Sans"/>
          <w:color w:val="000000"/>
          <w:kern w:val="1"/>
          <w:sz w:val="22"/>
          <w:szCs w:val="22"/>
          <w:lang w:val="pt-BR" w:eastAsia="en-US"/>
        </w:rPr>
        <w:t xml:space="preserve">молоко пастеризованное </w:t>
      </w:r>
      <w:r w:rsidRPr="00D9048C">
        <w:rPr>
          <w:rFonts w:eastAsia="DejaVu Sans"/>
          <w:color w:val="000000"/>
          <w:kern w:val="1"/>
          <w:sz w:val="22"/>
          <w:szCs w:val="22"/>
          <w:shd w:val="clear" w:color="auto" w:fill="FFFFFF"/>
          <w:lang w:val="pt-BR" w:eastAsia="en-US"/>
        </w:rPr>
        <w:t>массовая доля жира 2,5%, 3%, 3,5%</w:t>
      </w:r>
      <w:r w:rsidRPr="00D9048C">
        <w:rPr>
          <w:rFonts w:eastAsia="DejaVu Sans"/>
          <w:color w:val="000000"/>
          <w:kern w:val="1"/>
          <w:sz w:val="22"/>
          <w:szCs w:val="22"/>
          <w:lang w:val="pt-BR" w:eastAsia="en-US"/>
        </w:rPr>
        <w:t xml:space="preserve">, масло сливочное </w:t>
      </w:r>
      <w:r w:rsidRPr="00D9048C">
        <w:rPr>
          <w:rFonts w:eastAsia="DejaVu Sans"/>
          <w:color w:val="000000"/>
          <w:kern w:val="1"/>
          <w:sz w:val="22"/>
          <w:szCs w:val="22"/>
          <w:shd w:val="clear" w:color="auto" w:fill="FFFFFF"/>
          <w:lang w:val="pt-BR" w:eastAsia="en-US"/>
        </w:rPr>
        <w:t>массовая доля жира 72,5%</w:t>
      </w:r>
      <w:r w:rsidRPr="00D9048C">
        <w:rPr>
          <w:rFonts w:eastAsia="DejaVu Sans"/>
          <w:color w:val="000000"/>
          <w:kern w:val="1"/>
          <w:sz w:val="22"/>
          <w:szCs w:val="22"/>
          <w:lang w:val="pt-BR" w:eastAsia="en-US"/>
        </w:rPr>
        <w:t xml:space="preserve">, сливки </w:t>
      </w:r>
      <w:r w:rsidRPr="00D9048C">
        <w:rPr>
          <w:rFonts w:eastAsia="DejaVu Sans"/>
          <w:color w:val="000000"/>
          <w:kern w:val="1"/>
          <w:sz w:val="22"/>
          <w:szCs w:val="22"/>
          <w:shd w:val="clear" w:color="auto" w:fill="FFFFFF"/>
          <w:lang w:val="pt-BR" w:eastAsia="en-US"/>
        </w:rPr>
        <w:t>массовая доля жира 30%, 35%</w:t>
      </w:r>
      <w:r w:rsidRPr="00D9048C">
        <w:rPr>
          <w:rFonts w:eastAsia="DejaVu Sans"/>
          <w:color w:val="000000"/>
          <w:kern w:val="1"/>
          <w:sz w:val="22"/>
          <w:szCs w:val="22"/>
          <w:lang w:val="pt-BR" w:eastAsia="en-US"/>
        </w:rPr>
        <w:t xml:space="preserve">, творог </w:t>
      </w:r>
      <w:r w:rsidRPr="00D9048C">
        <w:rPr>
          <w:rFonts w:eastAsia="DejaVu Sans"/>
          <w:color w:val="000000"/>
          <w:kern w:val="1"/>
          <w:sz w:val="22"/>
          <w:szCs w:val="22"/>
          <w:lang w:val="pt-BR" w:eastAsia="en-US"/>
        </w:rPr>
        <w:lastRenderedPageBreak/>
        <w:t xml:space="preserve">обезжиренный, йогурт </w:t>
      </w:r>
      <w:r w:rsidRPr="00D9048C">
        <w:rPr>
          <w:rFonts w:eastAsia="DejaVu Sans"/>
          <w:color w:val="000000"/>
          <w:kern w:val="1"/>
          <w:sz w:val="22"/>
          <w:szCs w:val="22"/>
          <w:shd w:val="clear" w:color="auto" w:fill="FFFFFF"/>
          <w:lang w:val="pt-BR" w:eastAsia="en-US"/>
        </w:rPr>
        <w:t>массовая доля жира 2,5%, 5,7%</w:t>
      </w:r>
      <w:r w:rsidRPr="00D9048C">
        <w:rPr>
          <w:rFonts w:eastAsia="DejaVu Sans"/>
          <w:color w:val="000000"/>
          <w:kern w:val="1"/>
          <w:sz w:val="22"/>
          <w:szCs w:val="22"/>
          <w:lang w:val="pt-BR" w:eastAsia="en-US"/>
        </w:rPr>
        <w:t xml:space="preserve">, кефир обезжиренный, сметана </w:t>
      </w:r>
      <w:r w:rsidRPr="00D9048C">
        <w:rPr>
          <w:rFonts w:eastAsia="DejaVu Sans"/>
          <w:color w:val="000000"/>
          <w:kern w:val="1"/>
          <w:sz w:val="22"/>
          <w:szCs w:val="22"/>
          <w:shd w:val="clear" w:color="auto" w:fill="FFFFFF"/>
          <w:lang w:val="pt-BR" w:eastAsia="en-US"/>
        </w:rPr>
        <w:t>массовая доля жира 10%, 15%, 20%</w:t>
      </w:r>
      <w:r w:rsidRPr="00D9048C">
        <w:rPr>
          <w:rFonts w:eastAsia="DejaVu Sans"/>
          <w:color w:val="000000"/>
          <w:kern w:val="1"/>
          <w:sz w:val="22"/>
          <w:szCs w:val="22"/>
          <w:lang w:val="pt-BR" w:eastAsia="en-US"/>
        </w:rPr>
        <w:t xml:space="preserve">, снежок </w:t>
      </w:r>
      <w:r w:rsidRPr="00D9048C">
        <w:rPr>
          <w:rFonts w:eastAsia="DejaVu Sans"/>
          <w:color w:val="000000"/>
          <w:kern w:val="1"/>
          <w:sz w:val="22"/>
          <w:szCs w:val="22"/>
          <w:shd w:val="clear" w:color="auto" w:fill="FFFFFF"/>
          <w:lang w:val="pt-BR" w:eastAsia="en-US"/>
        </w:rPr>
        <w:t>массовая доля жира 2,5%</w:t>
      </w:r>
      <w:r w:rsidRPr="00D9048C">
        <w:rPr>
          <w:rFonts w:eastAsia="DejaVu Sans"/>
          <w:kern w:val="1"/>
          <w:sz w:val="22"/>
          <w:szCs w:val="22"/>
          <w:lang w:eastAsia="en-US"/>
        </w:rPr>
        <w:t>);</w:t>
      </w:r>
    </w:p>
    <w:p w14:paraId="1C27C255" w14:textId="77777777" w:rsidR="00D9048C" w:rsidRPr="00D9048C" w:rsidRDefault="00D9048C" w:rsidP="00D9048C">
      <w:pPr>
        <w:widowControl w:val="0"/>
        <w:tabs>
          <w:tab w:val="left" w:pos="993"/>
          <w:tab w:val="left" w:pos="1134"/>
        </w:tabs>
        <w:suppressAutoHyphens/>
        <w:ind w:firstLine="709"/>
        <w:contextualSpacing/>
        <w:jc w:val="both"/>
        <w:rPr>
          <w:rFonts w:eastAsia="DejaVu Sans"/>
          <w:kern w:val="1"/>
          <w:sz w:val="22"/>
          <w:szCs w:val="22"/>
          <w:lang w:eastAsia="en-US"/>
        </w:rPr>
      </w:pPr>
      <w:r w:rsidRPr="00D9048C">
        <w:rPr>
          <w:rFonts w:eastAsia="DejaVu Sans"/>
          <w:kern w:val="1"/>
          <w:sz w:val="22"/>
          <w:szCs w:val="22"/>
          <w:lang w:eastAsia="en-US"/>
        </w:rPr>
        <w:t>5.5 Разработка программы производственного контроля;</w:t>
      </w:r>
    </w:p>
    <w:p w14:paraId="3C5707E0" w14:textId="2CC04987" w:rsidR="00D9048C" w:rsidRPr="00D9048C" w:rsidRDefault="00D9048C" w:rsidP="00D9048C">
      <w:pPr>
        <w:widowControl w:val="0"/>
        <w:tabs>
          <w:tab w:val="left" w:pos="993"/>
          <w:tab w:val="left" w:pos="1134"/>
        </w:tabs>
        <w:suppressAutoHyphens/>
        <w:ind w:firstLine="709"/>
        <w:contextualSpacing/>
        <w:jc w:val="both"/>
        <w:rPr>
          <w:rFonts w:eastAsia="DejaVu Sans"/>
          <w:kern w:val="1"/>
          <w:sz w:val="22"/>
          <w:szCs w:val="22"/>
          <w:lang w:eastAsia="en-US"/>
        </w:rPr>
      </w:pPr>
      <w:r w:rsidRPr="00D9048C">
        <w:rPr>
          <w:rFonts w:eastAsia="DejaVu Sans"/>
          <w:kern w:val="1"/>
          <w:sz w:val="22"/>
          <w:szCs w:val="22"/>
          <w:lang w:eastAsia="en-US"/>
        </w:rPr>
        <w:t xml:space="preserve">5.6 Разработка </w:t>
      </w:r>
      <w:r w:rsidRPr="00D9048C">
        <w:rPr>
          <w:rFonts w:eastAsia="DejaVu Sans"/>
          <w:kern w:val="1"/>
          <w:sz w:val="22"/>
          <w:szCs w:val="22"/>
          <w:lang w:eastAsia="en-US"/>
        </w:rPr>
        <w:t xml:space="preserve">образцов </w:t>
      </w:r>
      <w:r w:rsidRPr="00D9048C">
        <w:rPr>
          <w:rFonts w:eastAsia="DejaVu Sans"/>
          <w:kern w:val="1"/>
          <w:sz w:val="22"/>
          <w:szCs w:val="22"/>
          <w:lang w:eastAsia="en-US"/>
        </w:rPr>
        <w:t xml:space="preserve">маркировки в соответствии с требованиями </w:t>
      </w:r>
      <w:r w:rsidRPr="00D9048C">
        <w:rPr>
          <w:rFonts w:eastAsia="DejaVu Sans"/>
          <w:kern w:val="1"/>
          <w:sz w:val="22"/>
          <w:szCs w:val="22"/>
          <w:lang w:val="pt-BR" w:eastAsia="en-US"/>
        </w:rPr>
        <w:t>Технического регламента Таможенного союза «пищевая продукция в части ее маркировки» (ТР ТС 022/201</w:t>
      </w:r>
      <w:r w:rsidRPr="00D9048C">
        <w:rPr>
          <w:rFonts w:eastAsia="DejaVu Sans"/>
          <w:kern w:val="1"/>
          <w:sz w:val="22"/>
          <w:szCs w:val="22"/>
          <w:lang w:eastAsia="en-US"/>
        </w:rPr>
        <w:t>1) на продукцию:</w:t>
      </w:r>
    </w:p>
    <w:p w14:paraId="71D603C6" w14:textId="77777777" w:rsidR="00D9048C" w:rsidRPr="00D9048C" w:rsidRDefault="00D9048C" w:rsidP="00D9048C">
      <w:pPr>
        <w:tabs>
          <w:tab w:val="left" w:pos="993"/>
          <w:tab w:val="left" w:pos="1134"/>
        </w:tabs>
        <w:ind w:firstLine="709"/>
        <w:contextualSpacing/>
        <w:jc w:val="both"/>
        <w:rPr>
          <w:rFonts w:eastAsia="DejaVu Sans"/>
          <w:kern w:val="1"/>
          <w:sz w:val="22"/>
          <w:szCs w:val="22"/>
          <w:lang w:eastAsia="en-US"/>
        </w:rPr>
      </w:pPr>
      <w:r w:rsidRPr="00D9048C">
        <w:rPr>
          <w:rFonts w:eastAsia="DejaVu Sans"/>
          <w:kern w:val="1"/>
          <w:sz w:val="22"/>
          <w:szCs w:val="22"/>
          <w:lang w:eastAsia="en-US"/>
        </w:rPr>
        <w:t>- молочная продукция</w:t>
      </w:r>
      <w:r w:rsidRPr="00D9048C">
        <w:rPr>
          <w:rFonts w:eastAsia="DejaVu Sans"/>
          <w:color w:val="000000"/>
          <w:kern w:val="1"/>
          <w:sz w:val="22"/>
          <w:szCs w:val="22"/>
          <w:lang w:val="pt-BR" w:eastAsia="en-US"/>
        </w:rPr>
        <w:t xml:space="preserve"> </w:t>
      </w:r>
      <w:r w:rsidRPr="00D9048C">
        <w:rPr>
          <w:rFonts w:eastAsia="DejaVu Sans"/>
          <w:kern w:val="1"/>
          <w:sz w:val="22"/>
          <w:szCs w:val="22"/>
          <w:lang w:eastAsia="en-US"/>
        </w:rPr>
        <w:t>(</w:t>
      </w:r>
      <w:proofErr w:type="gramStart"/>
      <w:r w:rsidRPr="00D9048C">
        <w:rPr>
          <w:rFonts w:eastAsia="DejaVu Sans"/>
          <w:color w:val="000000"/>
          <w:kern w:val="1"/>
          <w:sz w:val="22"/>
          <w:szCs w:val="22"/>
          <w:lang w:val="pt-BR" w:eastAsia="en-US"/>
        </w:rPr>
        <w:t>молоко</w:t>
      </w:r>
      <w:proofErr w:type="gramEnd"/>
      <w:r w:rsidRPr="00D9048C">
        <w:rPr>
          <w:rFonts w:eastAsia="DejaVu Sans"/>
          <w:color w:val="000000"/>
          <w:kern w:val="1"/>
          <w:sz w:val="22"/>
          <w:szCs w:val="22"/>
          <w:lang w:val="pt-BR" w:eastAsia="en-US"/>
        </w:rPr>
        <w:t xml:space="preserve"> пастеризованное </w:t>
      </w:r>
      <w:r w:rsidRPr="00D9048C">
        <w:rPr>
          <w:rFonts w:eastAsia="DejaVu Sans"/>
          <w:color w:val="000000"/>
          <w:kern w:val="1"/>
          <w:sz w:val="22"/>
          <w:szCs w:val="22"/>
          <w:shd w:val="clear" w:color="auto" w:fill="FFFFFF"/>
          <w:lang w:val="pt-BR" w:eastAsia="en-US"/>
        </w:rPr>
        <w:t>массовая доля жира 2,5%, 3%, 3,5%</w:t>
      </w:r>
      <w:r w:rsidRPr="00D9048C">
        <w:rPr>
          <w:rFonts w:eastAsia="DejaVu Sans"/>
          <w:color w:val="000000"/>
          <w:kern w:val="1"/>
          <w:sz w:val="22"/>
          <w:szCs w:val="22"/>
          <w:lang w:val="pt-BR" w:eastAsia="en-US"/>
        </w:rPr>
        <w:t xml:space="preserve">, масло сливочное </w:t>
      </w:r>
      <w:r w:rsidRPr="00D9048C">
        <w:rPr>
          <w:rFonts w:eastAsia="DejaVu Sans"/>
          <w:color w:val="000000"/>
          <w:kern w:val="1"/>
          <w:sz w:val="22"/>
          <w:szCs w:val="22"/>
          <w:shd w:val="clear" w:color="auto" w:fill="FFFFFF"/>
          <w:lang w:val="pt-BR" w:eastAsia="en-US"/>
        </w:rPr>
        <w:t>массовая доля жира 72,5%</w:t>
      </w:r>
      <w:r w:rsidRPr="00D9048C">
        <w:rPr>
          <w:rFonts w:eastAsia="DejaVu Sans"/>
          <w:color w:val="000000"/>
          <w:kern w:val="1"/>
          <w:sz w:val="22"/>
          <w:szCs w:val="22"/>
          <w:lang w:val="pt-BR" w:eastAsia="en-US"/>
        </w:rPr>
        <w:t xml:space="preserve">, сливки </w:t>
      </w:r>
      <w:r w:rsidRPr="00D9048C">
        <w:rPr>
          <w:rFonts w:eastAsia="DejaVu Sans"/>
          <w:color w:val="000000"/>
          <w:kern w:val="1"/>
          <w:sz w:val="22"/>
          <w:szCs w:val="22"/>
          <w:shd w:val="clear" w:color="auto" w:fill="FFFFFF"/>
          <w:lang w:val="pt-BR" w:eastAsia="en-US"/>
        </w:rPr>
        <w:t>массовая доля жира 30%, 35%</w:t>
      </w:r>
      <w:r w:rsidRPr="00D9048C">
        <w:rPr>
          <w:rFonts w:eastAsia="DejaVu Sans"/>
          <w:color w:val="000000"/>
          <w:kern w:val="1"/>
          <w:sz w:val="22"/>
          <w:szCs w:val="22"/>
          <w:lang w:val="pt-BR" w:eastAsia="en-US"/>
        </w:rPr>
        <w:t xml:space="preserve">, творог обезжиренный, йогурт </w:t>
      </w:r>
      <w:r w:rsidRPr="00D9048C">
        <w:rPr>
          <w:rFonts w:eastAsia="DejaVu Sans"/>
          <w:color w:val="000000"/>
          <w:kern w:val="1"/>
          <w:sz w:val="22"/>
          <w:szCs w:val="22"/>
          <w:shd w:val="clear" w:color="auto" w:fill="FFFFFF"/>
          <w:lang w:val="pt-BR" w:eastAsia="en-US"/>
        </w:rPr>
        <w:t>массовая доля жира 2,5%, 5,7%</w:t>
      </w:r>
      <w:r w:rsidRPr="00D9048C">
        <w:rPr>
          <w:rFonts w:eastAsia="DejaVu Sans"/>
          <w:color w:val="000000"/>
          <w:kern w:val="1"/>
          <w:sz w:val="22"/>
          <w:szCs w:val="22"/>
          <w:lang w:val="pt-BR" w:eastAsia="en-US"/>
        </w:rPr>
        <w:t xml:space="preserve">, кефир обезжиренный, сметана </w:t>
      </w:r>
      <w:r w:rsidRPr="00D9048C">
        <w:rPr>
          <w:rFonts w:eastAsia="DejaVu Sans"/>
          <w:color w:val="000000"/>
          <w:kern w:val="1"/>
          <w:sz w:val="22"/>
          <w:szCs w:val="22"/>
          <w:shd w:val="clear" w:color="auto" w:fill="FFFFFF"/>
          <w:lang w:val="pt-BR" w:eastAsia="en-US"/>
        </w:rPr>
        <w:t>массовая доля жира 10%, 15%, 20%</w:t>
      </w:r>
      <w:r w:rsidRPr="00D9048C">
        <w:rPr>
          <w:rFonts w:eastAsia="DejaVu Sans"/>
          <w:color w:val="000000"/>
          <w:kern w:val="1"/>
          <w:sz w:val="22"/>
          <w:szCs w:val="22"/>
          <w:lang w:val="pt-BR" w:eastAsia="en-US"/>
        </w:rPr>
        <w:t xml:space="preserve">, снежок </w:t>
      </w:r>
      <w:r w:rsidRPr="00D9048C">
        <w:rPr>
          <w:rFonts w:eastAsia="DejaVu Sans"/>
          <w:color w:val="000000"/>
          <w:kern w:val="1"/>
          <w:sz w:val="22"/>
          <w:szCs w:val="22"/>
          <w:shd w:val="clear" w:color="auto" w:fill="FFFFFF"/>
          <w:lang w:val="pt-BR" w:eastAsia="en-US"/>
        </w:rPr>
        <w:t>массовая доля жира 2,5%</w:t>
      </w:r>
      <w:r w:rsidRPr="00D9048C">
        <w:rPr>
          <w:rFonts w:eastAsia="DejaVu Sans"/>
          <w:color w:val="000000"/>
          <w:kern w:val="1"/>
          <w:sz w:val="22"/>
          <w:szCs w:val="22"/>
          <w:lang w:eastAsia="en-US"/>
        </w:rPr>
        <w:t>)</w:t>
      </w:r>
      <w:r w:rsidRPr="00D9048C">
        <w:rPr>
          <w:rFonts w:eastAsia="DejaVu Sans"/>
          <w:kern w:val="1"/>
          <w:sz w:val="22"/>
          <w:szCs w:val="22"/>
          <w:lang w:eastAsia="en-US"/>
        </w:rPr>
        <w:t>;</w:t>
      </w:r>
    </w:p>
    <w:p w14:paraId="3A5BB63F" w14:textId="77777777" w:rsidR="00D9048C" w:rsidRPr="00D9048C" w:rsidRDefault="00D9048C" w:rsidP="00D9048C">
      <w:pPr>
        <w:ind w:firstLine="709"/>
        <w:jc w:val="both"/>
        <w:rPr>
          <w:sz w:val="22"/>
          <w:szCs w:val="22"/>
          <w:lang w:eastAsia="en-US"/>
        </w:rPr>
      </w:pPr>
      <w:r w:rsidRPr="00D9048C">
        <w:rPr>
          <w:sz w:val="22"/>
          <w:szCs w:val="22"/>
          <w:lang w:eastAsia="en-US"/>
        </w:rPr>
        <w:t>5.7 Получение штрих-кодов на продукцию:</w:t>
      </w:r>
    </w:p>
    <w:p w14:paraId="6B6B5757" w14:textId="77777777" w:rsidR="00D9048C" w:rsidRPr="00D9048C" w:rsidRDefault="00D9048C" w:rsidP="00D9048C">
      <w:pPr>
        <w:tabs>
          <w:tab w:val="left" w:pos="993"/>
          <w:tab w:val="left" w:pos="1134"/>
        </w:tabs>
        <w:ind w:firstLine="709"/>
        <w:contextualSpacing/>
        <w:jc w:val="both"/>
        <w:rPr>
          <w:rFonts w:eastAsia="DejaVu Sans"/>
          <w:kern w:val="1"/>
          <w:sz w:val="22"/>
          <w:szCs w:val="22"/>
          <w:lang w:eastAsia="en-US"/>
        </w:rPr>
      </w:pPr>
      <w:r w:rsidRPr="00D9048C">
        <w:rPr>
          <w:rFonts w:eastAsia="DejaVu Sans"/>
          <w:kern w:val="1"/>
          <w:sz w:val="22"/>
          <w:szCs w:val="22"/>
          <w:lang w:val="pt-BR" w:eastAsia="en-US"/>
        </w:rPr>
        <w:t xml:space="preserve">- </w:t>
      </w:r>
      <w:r w:rsidRPr="00D9048C">
        <w:rPr>
          <w:rFonts w:eastAsia="DejaVu Sans"/>
          <w:kern w:val="1"/>
          <w:sz w:val="22"/>
          <w:szCs w:val="22"/>
          <w:lang w:eastAsia="en-US"/>
        </w:rPr>
        <w:t>молочная продукция</w:t>
      </w:r>
      <w:r w:rsidRPr="00D9048C">
        <w:rPr>
          <w:rFonts w:eastAsia="DejaVu Sans"/>
          <w:color w:val="000000"/>
          <w:kern w:val="1"/>
          <w:sz w:val="22"/>
          <w:szCs w:val="22"/>
          <w:lang w:val="pt-BR" w:eastAsia="en-US"/>
        </w:rPr>
        <w:t xml:space="preserve"> </w:t>
      </w:r>
      <w:r w:rsidRPr="00D9048C">
        <w:rPr>
          <w:rFonts w:eastAsia="DejaVu Sans"/>
          <w:kern w:val="1"/>
          <w:sz w:val="22"/>
          <w:szCs w:val="22"/>
          <w:lang w:eastAsia="en-US"/>
        </w:rPr>
        <w:t>(</w:t>
      </w:r>
      <w:r w:rsidRPr="00D9048C">
        <w:rPr>
          <w:rFonts w:eastAsia="DejaVu Sans"/>
          <w:color w:val="000000"/>
          <w:kern w:val="1"/>
          <w:sz w:val="22"/>
          <w:szCs w:val="22"/>
          <w:lang w:val="pt-BR" w:eastAsia="en-US"/>
        </w:rPr>
        <w:t xml:space="preserve">молоко пастеризованное </w:t>
      </w:r>
      <w:r w:rsidRPr="00D9048C">
        <w:rPr>
          <w:rFonts w:eastAsia="DejaVu Sans"/>
          <w:color w:val="000000"/>
          <w:kern w:val="1"/>
          <w:sz w:val="22"/>
          <w:szCs w:val="22"/>
          <w:shd w:val="clear" w:color="auto" w:fill="FFFFFF"/>
          <w:lang w:val="pt-BR" w:eastAsia="en-US"/>
        </w:rPr>
        <w:t>массовая доля жира 2,5%, 3%, 3,5%</w:t>
      </w:r>
      <w:r w:rsidRPr="00D9048C">
        <w:rPr>
          <w:rFonts w:eastAsia="DejaVu Sans"/>
          <w:color w:val="000000"/>
          <w:kern w:val="1"/>
          <w:sz w:val="22"/>
          <w:szCs w:val="22"/>
          <w:lang w:val="pt-BR" w:eastAsia="en-US"/>
        </w:rPr>
        <w:t xml:space="preserve">, масло сливочное </w:t>
      </w:r>
      <w:r w:rsidRPr="00D9048C">
        <w:rPr>
          <w:rFonts w:eastAsia="DejaVu Sans"/>
          <w:color w:val="000000"/>
          <w:kern w:val="1"/>
          <w:sz w:val="22"/>
          <w:szCs w:val="22"/>
          <w:shd w:val="clear" w:color="auto" w:fill="FFFFFF"/>
          <w:lang w:val="pt-BR" w:eastAsia="en-US"/>
        </w:rPr>
        <w:t>массовая доля жира 72,5%</w:t>
      </w:r>
      <w:r w:rsidRPr="00D9048C">
        <w:rPr>
          <w:rFonts w:eastAsia="DejaVu Sans"/>
          <w:color w:val="000000"/>
          <w:kern w:val="1"/>
          <w:sz w:val="22"/>
          <w:szCs w:val="22"/>
          <w:lang w:val="pt-BR" w:eastAsia="en-US"/>
        </w:rPr>
        <w:t xml:space="preserve">, сливки </w:t>
      </w:r>
      <w:r w:rsidRPr="00D9048C">
        <w:rPr>
          <w:rFonts w:eastAsia="DejaVu Sans"/>
          <w:color w:val="000000"/>
          <w:kern w:val="1"/>
          <w:sz w:val="22"/>
          <w:szCs w:val="22"/>
          <w:shd w:val="clear" w:color="auto" w:fill="FFFFFF"/>
          <w:lang w:val="pt-BR" w:eastAsia="en-US"/>
        </w:rPr>
        <w:t>массовая доля жира 30%, 35%</w:t>
      </w:r>
      <w:r w:rsidRPr="00D9048C">
        <w:rPr>
          <w:rFonts w:eastAsia="DejaVu Sans"/>
          <w:color w:val="000000"/>
          <w:kern w:val="1"/>
          <w:sz w:val="22"/>
          <w:szCs w:val="22"/>
          <w:lang w:val="pt-BR" w:eastAsia="en-US"/>
        </w:rPr>
        <w:t xml:space="preserve">, творог обезжиренный, йогурт </w:t>
      </w:r>
      <w:r w:rsidRPr="00D9048C">
        <w:rPr>
          <w:rFonts w:eastAsia="DejaVu Sans"/>
          <w:color w:val="000000"/>
          <w:kern w:val="1"/>
          <w:sz w:val="22"/>
          <w:szCs w:val="22"/>
          <w:shd w:val="clear" w:color="auto" w:fill="FFFFFF"/>
          <w:lang w:val="pt-BR" w:eastAsia="en-US"/>
        </w:rPr>
        <w:t>массовая доля жира 2,5%, 5,7%</w:t>
      </w:r>
      <w:r w:rsidRPr="00D9048C">
        <w:rPr>
          <w:rFonts w:eastAsia="DejaVu Sans"/>
          <w:color w:val="000000"/>
          <w:kern w:val="1"/>
          <w:sz w:val="22"/>
          <w:szCs w:val="22"/>
          <w:lang w:val="pt-BR" w:eastAsia="en-US"/>
        </w:rPr>
        <w:t xml:space="preserve">, кефир обезжиренный, сметана </w:t>
      </w:r>
      <w:r w:rsidRPr="00D9048C">
        <w:rPr>
          <w:rFonts w:eastAsia="DejaVu Sans"/>
          <w:color w:val="000000"/>
          <w:kern w:val="1"/>
          <w:sz w:val="22"/>
          <w:szCs w:val="22"/>
          <w:shd w:val="clear" w:color="auto" w:fill="FFFFFF"/>
          <w:lang w:val="pt-BR" w:eastAsia="en-US"/>
        </w:rPr>
        <w:t>массовая доля жира 10%, 15%, 20%</w:t>
      </w:r>
      <w:r w:rsidRPr="00D9048C">
        <w:rPr>
          <w:rFonts w:eastAsia="DejaVu Sans"/>
          <w:color w:val="000000"/>
          <w:kern w:val="1"/>
          <w:sz w:val="22"/>
          <w:szCs w:val="22"/>
          <w:lang w:val="pt-BR" w:eastAsia="en-US"/>
        </w:rPr>
        <w:t xml:space="preserve">, снежок </w:t>
      </w:r>
      <w:r w:rsidRPr="00D9048C">
        <w:rPr>
          <w:rFonts w:eastAsia="DejaVu Sans"/>
          <w:color w:val="000000"/>
          <w:kern w:val="1"/>
          <w:sz w:val="22"/>
          <w:szCs w:val="22"/>
          <w:shd w:val="clear" w:color="auto" w:fill="FFFFFF"/>
          <w:lang w:val="pt-BR" w:eastAsia="en-US"/>
        </w:rPr>
        <w:t>массовая доля жира 2,5%</w:t>
      </w:r>
      <w:r w:rsidRPr="00D9048C">
        <w:rPr>
          <w:rFonts w:eastAsia="DejaVu Sans"/>
          <w:color w:val="000000"/>
          <w:kern w:val="1"/>
          <w:sz w:val="22"/>
          <w:szCs w:val="22"/>
          <w:lang w:eastAsia="en-US"/>
        </w:rPr>
        <w:t>).</w:t>
      </w:r>
    </w:p>
    <w:p w14:paraId="4A283C06" w14:textId="77777777" w:rsidR="00D9048C" w:rsidRPr="00F734D8" w:rsidRDefault="00D9048C" w:rsidP="00974326">
      <w:pPr>
        <w:tabs>
          <w:tab w:val="left" w:pos="0"/>
        </w:tabs>
        <w:spacing w:line="300" w:lineRule="auto"/>
        <w:ind w:firstLine="567"/>
        <w:jc w:val="right"/>
        <w:rPr>
          <w:sz w:val="20"/>
          <w:szCs w:val="20"/>
        </w:rPr>
      </w:pPr>
    </w:p>
    <w:sectPr w:rsidR="00D9048C" w:rsidRPr="00F734D8"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4"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66CF5A67"/>
    <w:multiLevelType w:val="multilevel"/>
    <w:tmpl w:val="06600DB8"/>
    <w:lvl w:ilvl="0">
      <w:start w:val="1"/>
      <w:numFmt w:val="decimal"/>
      <w:lvlText w:val="%1."/>
      <w:lvlJc w:val="left"/>
      <w:pPr>
        <w:ind w:left="1353" w:hanging="360"/>
      </w:pPr>
      <w:rPr>
        <w:rFonts w:hint="default"/>
      </w:rPr>
    </w:lvl>
    <w:lvl w:ilvl="1">
      <w:start w:val="1"/>
      <w:numFmt w:val="decimal"/>
      <w:lvlText w:val="%2."/>
      <w:lvlJc w:val="left"/>
      <w:pPr>
        <w:ind w:left="786" w:hanging="360"/>
      </w:pPr>
      <w:rPr>
        <w:rFonts w:hint="default"/>
        <w:b/>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1"/>
  </w:num>
  <w:num w:numId="2">
    <w:abstractNumId w:val="12"/>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2"/>
  </w:num>
  <w:num w:numId="13">
    <w:abstractNumId w:val="14"/>
  </w:num>
  <w:num w:numId="14">
    <w:abstractNumId w:val="4"/>
  </w:num>
  <w:num w:numId="15">
    <w:abstractNumId w:val="0"/>
    <w:lvlOverride w:ilvl="0">
      <w:startOverride w:val="1"/>
    </w:lvlOverride>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6D7815"/>
    <w:rsid w:val="00007966"/>
    <w:rsid w:val="000451C8"/>
    <w:rsid w:val="000A0BF3"/>
    <w:rsid w:val="000B314C"/>
    <w:rsid w:val="000C06C8"/>
    <w:rsid w:val="00124648"/>
    <w:rsid w:val="00127D13"/>
    <w:rsid w:val="0015526D"/>
    <w:rsid w:val="0020238F"/>
    <w:rsid w:val="0022567F"/>
    <w:rsid w:val="00242411"/>
    <w:rsid w:val="002814DA"/>
    <w:rsid w:val="003D046A"/>
    <w:rsid w:val="003D0644"/>
    <w:rsid w:val="003F5B8E"/>
    <w:rsid w:val="00493FE7"/>
    <w:rsid w:val="00502480"/>
    <w:rsid w:val="00506AC2"/>
    <w:rsid w:val="00553494"/>
    <w:rsid w:val="00574534"/>
    <w:rsid w:val="00576A1F"/>
    <w:rsid w:val="00593421"/>
    <w:rsid w:val="00616DF2"/>
    <w:rsid w:val="00622BE2"/>
    <w:rsid w:val="00625795"/>
    <w:rsid w:val="006436AF"/>
    <w:rsid w:val="0066033C"/>
    <w:rsid w:val="006845D9"/>
    <w:rsid w:val="006B134B"/>
    <w:rsid w:val="006B31FC"/>
    <w:rsid w:val="006C047A"/>
    <w:rsid w:val="006D543A"/>
    <w:rsid w:val="006D7815"/>
    <w:rsid w:val="007353D6"/>
    <w:rsid w:val="00783604"/>
    <w:rsid w:val="007A6B29"/>
    <w:rsid w:val="007D14C8"/>
    <w:rsid w:val="007D2A0B"/>
    <w:rsid w:val="007D53AB"/>
    <w:rsid w:val="0083360B"/>
    <w:rsid w:val="00864623"/>
    <w:rsid w:val="00880DD3"/>
    <w:rsid w:val="008B59B7"/>
    <w:rsid w:val="008C5C32"/>
    <w:rsid w:val="008F02F8"/>
    <w:rsid w:val="00904A44"/>
    <w:rsid w:val="00940A15"/>
    <w:rsid w:val="00954632"/>
    <w:rsid w:val="00974326"/>
    <w:rsid w:val="00A454EA"/>
    <w:rsid w:val="00A56AD5"/>
    <w:rsid w:val="00A70F80"/>
    <w:rsid w:val="00A83701"/>
    <w:rsid w:val="00AB5FBE"/>
    <w:rsid w:val="00AD55E7"/>
    <w:rsid w:val="00B014D8"/>
    <w:rsid w:val="00B73EFE"/>
    <w:rsid w:val="00B822F7"/>
    <w:rsid w:val="00B837E3"/>
    <w:rsid w:val="00B9188A"/>
    <w:rsid w:val="00BA5D12"/>
    <w:rsid w:val="00BC1646"/>
    <w:rsid w:val="00BF280E"/>
    <w:rsid w:val="00C01B0A"/>
    <w:rsid w:val="00C2619D"/>
    <w:rsid w:val="00C73513"/>
    <w:rsid w:val="00C776DB"/>
    <w:rsid w:val="00C80C20"/>
    <w:rsid w:val="00CA47FA"/>
    <w:rsid w:val="00D8622F"/>
    <w:rsid w:val="00D9048C"/>
    <w:rsid w:val="00DD23C4"/>
    <w:rsid w:val="00DD3F80"/>
    <w:rsid w:val="00DE6CC8"/>
    <w:rsid w:val="00E01303"/>
    <w:rsid w:val="00E12F12"/>
    <w:rsid w:val="00ED1E06"/>
    <w:rsid w:val="00EE2C36"/>
    <w:rsid w:val="00F07B36"/>
    <w:rsid w:val="00F33B5E"/>
    <w:rsid w:val="00F349A1"/>
    <w:rsid w:val="00F734D8"/>
    <w:rsid w:val="00F848F2"/>
    <w:rsid w:val="00F9486B"/>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B17876"/>
  <w15:docId w15:val="{3F752C28-3F57-49CE-BBC7-5B257994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p03.ru" TargetMode="External"/><Relationship Id="rId5" Type="http://schemas.openxmlformats.org/officeDocument/2006/relationships/hyperlink" Target="https://msp03.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1\&#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0</TotalTime>
  <Pages>17</Pages>
  <Words>6054</Words>
  <Characters>34513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gygmytovavd</dc:creator>
  <cp:lastModifiedBy>gygmytovavd</cp:lastModifiedBy>
  <cp:revision>2</cp:revision>
  <dcterms:created xsi:type="dcterms:W3CDTF">2022-02-24T01:05:00Z</dcterms:created>
  <dcterms:modified xsi:type="dcterms:W3CDTF">2022-02-24T01:05:00Z</dcterms:modified>
</cp:coreProperties>
</file>