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5E38C0AF"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4D7347">
        <w:rPr>
          <w:rFonts w:ascii="Times New Roman" w:eastAsia="Times New Roman" w:hAnsi="Times New Roman" w:cs="Times New Roman"/>
          <w:b/>
          <w:color w:val="000000" w:themeColor="text1"/>
          <w:lang w:eastAsia="ru-RU"/>
        </w:rPr>
        <w:t>1</w:t>
      </w:r>
      <w:r w:rsidR="00E701C8">
        <w:rPr>
          <w:rFonts w:ascii="Times New Roman" w:eastAsia="Times New Roman" w:hAnsi="Times New Roman" w:cs="Times New Roman"/>
          <w:b/>
          <w:color w:val="000000" w:themeColor="text1"/>
          <w:lang w:eastAsia="ru-RU"/>
        </w:rPr>
        <w:t>4</w:t>
      </w:r>
      <w:r w:rsidR="0027638B">
        <w:rPr>
          <w:rFonts w:ascii="Times New Roman" w:eastAsia="Times New Roman" w:hAnsi="Times New Roman" w:cs="Times New Roman"/>
          <w:b/>
          <w:color w:val="000000" w:themeColor="text1"/>
          <w:lang w:eastAsia="ru-RU"/>
        </w:rPr>
        <w:t>.</w:t>
      </w:r>
      <w:r w:rsidR="004E3018">
        <w:rPr>
          <w:rFonts w:ascii="Times New Roman" w:eastAsia="Times New Roman" w:hAnsi="Times New Roman" w:cs="Times New Roman"/>
          <w:b/>
          <w:color w:val="000000" w:themeColor="text1"/>
          <w:lang w:eastAsia="ru-RU"/>
        </w:rPr>
        <w:t>0</w:t>
      </w:r>
      <w:r w:rsidR="00A67EBB">
        <w:rPr>
          <w:rFonts w:ascii="Times New Roman" w:eastAsia="Times New Roman" w:hAnsi="Times New Roman" w:cs="Times New Roman"/>
          <w:b/>
          <w:color w:val="000000" w:themeColor="text1"/>
          <w:lang w:eastAsia="ru-RU"/>
        </w:rPr>
        <w:t>7</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5307BF58" w:rsidR="00A731BF" w:rsidRPr="00B435A1"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E81ABE">
        <w:rPr>
          <w:rFonts w:ascii="Times New Roman" w:eastAsiaTheme="minorEastAsia" w:hAnsi="Times New Roman" w:cs="Times New Roman"/>
          <w:b/>
          <w:bCs/>
          <w:color w:val="000000"/>
          <w:lang w:eastAsia="ru-RU"/>
        </w:rPr>
        <w:t>2</w:t>
      </w:r>
      <w:r w:rsidR="00E701C8">
        <w:rPr>
          <w:rFonts w:ascii="Times New Roman" w:eastAsiaTheme="minorEastAsia" w:hAnsi="Times New Roman" w:cs="Times New Roman"/>
          <w:b/>
          <w:bCs/>
          <w:color w:val="000000"/>
          <w:lang w:eastAsia="ru-RU"/>
        </w:rPr>
        <w:t>15</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1E0D5213" w:rsidR="00DD49A8" w:rsidRPr="00E701C8" w:rsidRDefault="00A731BF" w:rsidP="00F06FAC">
            <w:pPr>
              <w:pStyle w:val="a6"/>
              <w:spacing w:after="240"/>
              <w:jc w:val="both"/>
              <w:rPr>
                <w:rFonts w:ascii="Times New Roman" w:eastAsiaTheme="minorEastAsia" w:hAnsi="Times New Roman"/>
                <w:color w:val="000000"/>
                <w:lang w:eastAsia="ru-RU"/>
              </w:rPr>
            </w:pPr>
            <w:r w:rsidRPr="00E701C8">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E701C8">
              <w:rPr>
                <w:rFonts w:ascii="Times New Roman" w:eastAsiaTheme="minorEastAsia" w:hAnsi="Times New Roman"/>
                <w:color w:val="000000"/>
                <w:lang w:eastAsia="ru-RU"/>
              </w:rPr>
              <w:t>и</w:t>
            </w:r>
            <w:r w:rsidRPr="00E701C8">
              <w:rPr>
                <w:rFonts w:ascii="Times New Roman" w:eastAsiaTheme="minorEastAsia" w:hAnsi="Times New Roman"/>
                <w:color w:val="000000"/>
                <w:lang w:eastAsia="ru-RU"/>
              </w:rPr>
              <w:t xml:space="preserve"> по </w:t>
            </w:r>
            <w:r w:rsidR="00141820" w:rsidRPr="00E701C8">
              <w:rPr>
                <w:rFonts w:ascii="Times New Roman" w:eastAsiaTheme="minorEastAsia" w:hAnsi="Times New Roman"/>
                <w:color w:val="000000"/>
                <w:lang w:eastAsia="ru-RU"/>
              </w:rPr>
              <w:t>содействию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sidRPr="00E701C8">
              <w:rPr>
                <w:rFonts w:ascii="Times New Roman" w:eastAsiaTheme="minorEastAsia" w:hAnsi="Times New Roman"/>
                <w:color w:val="000000"/>
                <w:lang w:eastAsia="ru-RU"/>
              </w:rPr>
              <w:t xml:space="preserve">: </w:t>
            </w:r>
            <w:r w:rsidR="00A554DC" w:rsidRPr="00E701C8">
              <w:rPr>
                <w:rFonts w:ascii="Times New Roman" w:hAnsi="Times New Roman"/>
                <w:bCs/>
              </w:rPr>
              <w:t xml:space="preserve">изготовление </w:t>
            </w:r>
            <w:r w:rsidR="00E701C8" w:rsidRPr="00E701C8">
              <w:rPr>
                <w:rFonts w:ascii="Times New Roman" w:hAnsi="Times New Roman"/>
                <w:bCs/>
              </w:rPr>
              <w:t>и монтаж световой вывески</w:t>
            </w:r>
            <w:r w:rsidR="00A67EBB" w:rsidRPr="00E701C8">
              <w:rPr>
                <w:rFonts w:ascii="Times New Roman" w:hAnsi="Times New Roman"/>
                <w:bCs/>
              </w:rPr>
              <w:t>.</w:t>
            </w:r>
          </w:p>
          <w:p w14:paraId="436111DD" w14:textId="559E59F8" w:rsidR="00A731BF" w:rsidRPr="00E701C8" w:rsidRDefault="00A731BF" w:rsidP="00887A81">
            <w:pPr>
              <w:pStyle w:val="a6"/>
              <w:jc w:val="both"/>
              <w:rPr>
                <w:rFonts w:ascii="Times New Roman" w:hAnsi="Times New Roman"/>
                <w:b/>
                <w:color w:val="000000" w:themeColor="text1"/>
              </w:rPr>
            </w:pPr>
            <w:r w:rsidRPr="00E701C8">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E701C8" w:rsidRDefault="00A731BF" w:rsidP="00CD240E">
            <w:pPr>
              <w:spacing w:after="0" w:line="256" w:lineRule="auto"/>
              <w:rPr>
                <w:rFonts w:ascii="Times New Roman" w:eastAsia="Times New Roman" w:hAnsi="Times New Roman" w:cs="Times New Roman"/>
                <w:color w:val="000000" w:themeColor="text1"/>
              </w:rPr>
            </w:pPr>
            <w:r w:rsidRPr="00E701C8">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E701C8" w:rsidRDefault="00A731BF" w:rsidP="00CD240E">
            <w:pPr>
              <w:pStyle w:val="11"/>
              <w:rPr>
                <w:color w:val="000000" w:themeColor="text1"/>
                <w:sz w:val="22"/>
                <w:szCs w:val="22"/>
              </w:rPr>
            </w:pPr>
            <w:r w:rsidRPr="00E701C8">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34B5255F" w:rsidR="00A731BF" w:rsidRPr="00E701C8" w:rsidRDefault="00E701C8" w:rsidP="00CD240E">
            <w:pPr>
              <w:spacing w:after="0" w:line="256" w:lineRule="auto"/>
              <w:jc w:val="both"/>
              <w:rPr>
                <w:rFonts w:ascii="Times New Roman" w:eastAsia="Times New Roman" w:hAnsi="Times New Roman" w:cs="Times New Roman"/>
                <w:color w:val="000000" w:themeColor="text1"/>
              </w:rPr>
            </w:pPr>
            <w:r w:rsidRPr="00E701C8">
              <w:rPr>
                <w:rFonts w:ascii="Times New Roman" w:eastAsiaTheme="minorEastAsia" w:hAnsi="Times New Roman" w:cs="Times New Roman"/>
                <w:color w:val="000000"/>
                <w:lang w:eastAsia="ru-RU"/>
              </w:rPr>
              <w:t>10</w:t>
            </w:r>
            <w:r w:rsidR="00E81ABE" w:rsidRPr="00E701C8">
              <w:rPr>
                <w:rFonts w:ascii="Times New Roman" w:eastAsiaTheme="minorEastAsia" w:hAnsi="Times New Roman" w:cs="Times New Roman"/>
                <w:color w:val="000000"/>
                <w:lang w:eastAsia="ru-RU"/>
              </w:rPr>
              <w:t>0</w:t>
            </w:r>
            <w:r w:rsidR="00A731BF" w:rsidRPr="00E701C8">
              <w:rPr>
                <w:rFonts w:ascii="Times New Roman" w:eastAsia="Times New Roman" w:hAnsi="Times New Roman" w:cs="Times New Roman"/>
                <w:color w:val="000000" w:themeColor="text1"/>
                <w:lang w:eastAsia="ru-RU"/>
              </w:rPr>
              <w:t> 000 (</w:t>
            </w:r>
            <w:r w:rsidRPr="00E701C8">
              <w:rPr>
                <w:rFonts w:ascii="Times New Roman" w:eastAsia="Times New Roman" w:hAnsi="Times New Roman" w:cs="Times New Roman"/>
                <w:color w:val="000000" w:themeColor="text1"/>
                <w:lang w:eastAsia="ru-RU"/>
              </w:rPr>
              <w:t>сто</w:t>
            </w:r>
            <w:r w:rsidR="00967829" w:rsidRPr="00E701C8">
              <w:rPr>
                <w:rFonts w:ascii="Times New Roman" w:eastAsia="Times New Roman" w:hAnsi="Times New Roman" w:cs="Times New Roman"/>
                <w:color w:val="000000" w:themeColor="text1"/>
                <w:lang w:eastAsia="ru-RU"/>
              </w:rPr>
              <w:t xml:space="preserve"> </w:t>
            </w:r>
            <w:r w:rsidR="00F01377" w:rsidRPr="00E701C8">
              <w:rPr>
                <w:rFonts w:ascii="Times New Roman" w:eastAsia="Times New Roman" w:hAnsi="Times New Roman" w:cs="Times New Roman"/>
                <w:color w:val="000000" w:themeColor="text1"/>
                <w:lang w:eastAsia="ru-RU"/>
              </w:rPr>
              <w:t>тысяч</w:t>
            </w:r>
            <w:r w:rsidR="00A731BF" w:rsidRPr="00E701C8">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E701C8"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E701C8">
              <w:rPr>
                <w:rFonts w:ascii="Times New Roman" w:eastAsiaTheme="minorEastAsia" w:hAnsi="Times New Roman" w:cs="Times New Roman"/>
                <w:color w:val="000000"/>
                <w:lang w:eastAsia="ru-RU"/>
              </w:rPr>
              <w:t>приема-передачи.</w:t>
            </w:r>
          </w:p>
          <w:p w14:paraId="574B0E8E" w14:textId="77777777" w:rsidR="00A731BF" w:rsidRPr="00E701C8"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Pr="00E701C8"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sidRPr="00E701C8">
              <w:rPr>
                <w:rFonts w:ascii="Times New Roman" w:hAnsi="Times New Roman" w:cs="Times New Roman"/>
                <w:color w:val="000000" w:themeColor="text1"/>
              </w:rPr>
              <w:t xml:space="preserve">Срок оказания услуги - не позднее 30 календарных дней с момента заключения договора. </w:t>
            </w:r>
          </w:p>
          <w:p w14:paraId="1545DA00" w14:textId="288E2775" w:rsidR="00F06FAC" w:rsidRPr="00E701C8"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sidRPr="00E701C8">
              <w:rPr>
                <w:rFonts w:ascii="Times New Roman" w:eastAsia="Times New Roman" w:hAnsi="Times New Roman" w:cs="Times New Roman"/>
                <w:lang w:eastAsia="ru-RU"/>
              </w:rPr>
              <w:t xml:space="preserve">Заключение Соглашения на оказание услуги от </w:t>
            </w:r>
            <w:r w:rsidR="00E701C8" w:rsidRPr="00E701C8">
              <w:rPr>
                <w:rFonts w:ascii="Times New Roman" w:eastAsia="Times New Roman" w:hAnsi="Times New Roman" w:cs="Times New Roman"/>
                <w:lang w:eastAsia="ru-RU"/>
              </w:rPr>
              <w:t>12</w:t>
            </w:r>
            <w:r w:rsidRPr="00E701C8">
              <w:rPr>
                <w:rFonts w:ascii="Times New Roman" w:eastAsia="Times New Roman" w:hAnsi="Times New Roman" w:cs="Times New Roman"/>
                <w:lang w:eastAsia="ru-RU"/>
              </w:rPr>
              <w:t>.0</w:t>
            </w:r>
            <w:r w:rsidR="004D7347" w:rsidRPr="00E701C8">
              <w:rPr>
                <w:rFonts w:ascii="Times New Roman" w:eastAsia="Times New Roman" w:hAnsi="Times New Roman" w:cs="Times New Roman"/>
                <w:lang w:eastAsia="ru-RU"/>
              </w:rPr>
              <w:t>7</w:t>
            </w:r>
            <w:r w:rsidRPr="00E701C8">
              <w:rPr>
                <w:rFonts w:ascii="Times New Roman" w:eastAsia="Times New Roman" w:hAnsi="Times New Roman" w:cs="Times New Roman"/>
                <w:lang w:eastAsia="ru-RU"/>
              </w:rPr>
              <w:t xml:space="preserve">.2022 г. </w:t>
            </w:r>
          </w:p>
          <w:p w14:paraId="664A960E" w14:textId="35C02077" w:rsidR="00F06FAC" w:rsidRPr="00E701C8"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E701C8">
              <w:rPr>
                <w:rFonts w:ascii="Times New Roman" w:eastAsia="Times New Roman" w:hAnsi="Times New Roman" w:cs="Times New Roman"/>
                <w:lang w:eastAsia="ru-RU"/>
              </w:rPr>
              <w:t>№ЦПП-08-12/</w:t>
            </w:r>
            <w:r w:rsidR="00E701C8" w:rsidRPr="00E701C8">
              <w:rPr>
                <w:rFonts w:ascii="Times New Roman" w:eastAsia="Times New Roman" w:hAnsi="Times New Roman" w:cs="Times New Roman"/>
                <w:lang w:eastAsia="ru-RU"/>
              </w:rPr>
              <w:t>510</w:t>
            </w:r>
            <w:r w:rsidRPr="00E701C8">
              <w:rPr>
                <w:rFonts w:ascii="Times New Roman" w:eastAsia="Times New Roman" w:hAnsi="Times New Roman" w:cs="Times New Roman"/>
                <w:lang w:eastAsia="ru-RU"/>
              </w:rPr>
              <w:t xml:space="preserve"> 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76373D4E" w:rsidR="00B86534" w:rsidRPr="00E701C8" w:rsidRDefault="00E701C8" w:rsidP="00B86534">
            <w:pPr>
              <w:spacing w:after="0" w:line="240" w:lineRule="auto"/>
              <w:jc w:val="both"/>
              <w:rPr>
                <w:rFonts w:ascii="Times New Roman" w:eastAsia="Times New Roman" w:hAnsi="Times New Roman"/>
                <w:b/>
                <w:bCs/>
                <w:color w:val="000000"/>
              </w:rPr>
            </w:pPr>
            <w:r w:rsidRPr="00E701C8">
              <w:rPr>
                <w:rFonts w:ascii="Times New Roman" w:hAnsi="Times New Roman"/>
                <w:b/>
                <w:bCs/>
                <w:color w:val="000000" w:themeColor="text1"/>
              </w:rPr>
              <w:t>ООО «</w:t>
            </w:r>
            <w:proofErr w:type="spellStart"/>
            <w:r w:rsidRPr="00E701C8">
              <w:rPr>
                <w:rFonts w:ascii="Times New Roman" w:hAnsi="Times New Roman"/>
                <w:b/>
                <w:bCs/>
                <w:color w:val="000000" w:themeColor="text1"/>
              </w:rPr>
              <w:t>ИнвестКом</w:t>
            </w:r>
            <w:proofErr w:type="spellEnd"/>
            <w:r w:rsidRPr="00E701C8">
              <w:rPr>
                <w:rFonts w:ascii="Times New Roman" w:hAnsi="Times New Roman"/>
                <w:b/>
                <w:bCs/>
                <w:color w:val="000000" w:themeColor="text1"/>
              </w:rPr>
              <w:t>»</w:t>
            </w:r>
          </w:p>
          <w:p w14:paraId="4BD6A6B2" w14:textId="41929073" w:rsidR="00600097" w:rsidRPr="00E701C8" w:rsidRDefault="00600097" w:rsidP="00600097">
            <w:pPr>
              <w:spacing w:after="0" w:line="240" w:lineRule="auto"/>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ИНН </w:t>
            </w:r>
            <w:r w:rsidR="00E701C8">
              <w:rPr>
                <w:rFonts w:ascii="Times New Roman" w:eastAsiaTheme="minorEastAsia" w:hAnsi="Times New Roman" w:cs="Times New Roman"/>
                <w:color w:val="000000"/>
                <w:lang w:eastAsia="ru-RU"/>
              </w:rPr>
              <w:t>0323126314</w:t>
            </w:r>
          </w:p>
          <w:p w14:paraId="5A205433" w14:textId="3F448E94" w:rsidR="00700CF8" w:rsidRPr="00E701C8" w:rsidRDefault="00BF0692" w:rsidP="00600097">
            <w:pPr>
              <w:spacing w:after="0" w:line="240" w:lineRule="auto"/>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ОГРНИП </w:t>
            </w:r>
            <w:r w:rsidR="00E701C8">
              <w:rPr>
                <w:rFonts w:ascii="Times New Roman" w:eastAsiaTheme="minorEastAsia" w:hAnsi="Times New Roman" w:cs="Times New Roman"/>
                <w:color w:val="000000"/>
                <w:lang w:eastAsia="ru-RU"/>
              </w:rPr>
              <w:t>1060323008283</w:t>
            </w:r>
          </w:p>
          <w:p w14:paraId="422725F0" w14:textId="6A3CEA0E" w:rsidR="008A23F1" w:rsidRPr="00E701C8" w:rsidRDefault="00600097" w:rsidP="00CB3A2D">
            <w:pPr>
              <w:autoSpaceDE w:val="0"/>
              <w:autoSpaceDN w:val="0"/>
              <w:adjustRightInd w:val="0"/>
              <w:spacing w:after="0" w:line="240" w:lineRule="auto"/>
              <w:jc w:val="both"/>
              <w:rPr>
                <w:rFonts w:ascii="Times New Roman" w:hAnsi="Times New Roman"/>
                <w:color w:val="000000"/>
              </w:rPr>
            </w:pPr>
            <w:r w:rsidRPr="00E701C8">
              <w:rPr>
                <w:rFonts w:ascii="Times New Roman" w:eastAsiaTheme="minorEastAsia" w:hAnsi="Times New Roman" w:cs="Times New Roman"/>
                <w:color w:val="000000"/>
                <w:lang w:eastAsia="ru-RU"/>
              </w:rPr>
              <w:t>Юридический адрес:</w:t>
            </w:r>
            <w:r w:rsidR="006B7655" w:rsidRPr="00E701C8">
              <w:rPr>
                <w:rFonts w:ascii="Times New Roman" w:eastAsiaTheme="minorEastAsia" w:hAnsi="Times New Roman"/>
                <w:color w:val="000000"/>
                <w:lang w:eastAsia="ru-RU"/>
              </w:rPr>
              <w:t xml:space="preserve"> </w:t>
            </w:r>
            <w:r w:rsidR="00E701C8">
              <w:rPr>
                <w:rFonts w:ascii="Times New Roman" w:eastAsiaTheme="minorEastAsia" w:hAnsi="Times New Roman"/>
                <w:color w:val="000000"/>
                <w:lang w:eastAsia="ru-RU"/>
              </w:rPr>
              <w:t xml:space="preserve">Республика Бурятия, Прибайкальский район, п. </w:t>
            </w:r>
            <w:proofErr w:type="spellStart"/>
            <w:r w:rsidR="00E701C8">
              <w:rPr>
                <w:rFonts w:ascii="Times New Roman" w:eastAsiaTheme="minorEastAsia" w:hAnsi="Times New Roman"/>
                <w:color w:val="000000"/>
                <w:lang w:eastAsia="ru-RU"/>
              </w:rPr>
              <w:t>Ярцы</w:t>
            </w:r>
            <w:proofErr w:type="spellEnd"/>
            <w:r w:rsidR="00E701C8">
              <w:rPr>
                <w:rFonts w:ascii="Times New Roman" w:eastAsiaTheme="minorEastAsia" w:hAnsi="Times New Roman"/>
                <w:color w:val="000000"/>
                <w:lang w:eastAsia="ru-RU"/>
              </w:rPr>
              <w:t>, д. 11, пом. 3</w:t>
            </w:r>
          </w:p>
          <w:p w14:paraId="3BC4087D" w14:textId="4F8D5944" w:rsidR="00A731BF" w:rsidRPr="00E701C8"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Тел.: </w:t>
            </w:r>
            <w:r w:rsidR="00372072" w:rsidRPr="00E701C8">
              <w:rPr>
                <w:rFonts w:ascii="Times New Roman" w:eastAsiaTheme="minorEastAsia" w:hAnsi="Times New Roman" w:cs="Times New Roman"/>
                <w:color w:val="000000"/>
                <w:lang w:eastAsia="ru-RU"/>
              </w:rPr>
              <w:t>8</w:t>
            </w:r>
            <w:r w:rsidR="00E701C8">
              <w:rPr>
                <w:rFonts w:ascii="Times New Roman" w:eastAsiaTheme="minorEastAsia" w:hAnsi="Times New Roman" w:cs="Times New Roman"/>
                <w:color w:val="000000"/>
                <w:lang w:eastAsia="ru-RU"/>
              </w:rPr>
              <w:t xml:space="preserve">9021681448 – </w:t>
            </w:r>
            <w:proofErr w:type="spellStart"/>
            <w:r w:rsidR="00E701C8">
              <w:rPr>
                <w:rFonts w:ascii="Times New Roman" w:eastAsiaTheme="minorEastAsia" w:hAnsi="Times New Roman" w:cs="Times New Roman"/>
                <w:color w:val="000000"/>
                <w:lang w:eastAsia="ru-RU"/>
              </w:rPr>
              <w:t>Бимба</w:t>
            </w:r>
            <w:proofErr w:type="spellEnd"/>
            <w:r w:rsidR="00E701C8">
              <w:rPr>
                <w:rFonts w:ascii="Times New Roman" w:eastAsiaTheme="minorEastAsia" w:hAnsi="Times New Roman" w:cs="Times New Roman"/>
                <w:color w:val="000000"/>
                <w:lang w:eastAsia="ru-RU"/>
              </w:rPr>
              <w:t xml:space="preserve"> Алексеевич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98EE19A"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4D7347">
              <w:rPr>
                <w:rFonts w:ascii="Times New Roman" w:hAnsi="Times New Roman"/>
                <w:b/>
                <w:bCs/>
                <w:color w:val="000000" w:themeColor="text1"/>
              </w:rPr>
              <w:t>25</w:t>
            </w:r>
            <w:r w:rsidRPr="00645882">
              <w:rPr>
                <w:rFonts w:ascii="Times New Roman" w:eastAsiaTheme="minorEastAsia" w:hAnsi="Times New Roman"/>
                <w:b/>
                <w:bCs/>
                <w:color w:val="000000"/>
                <w:lang w:eastAsia="ru-RU"/>
              </w:rPr>
              <w:t>.</w:t>
            </w:r>
            <w:r w:rsidR="000A7BEF">
              <w:rPr>
                <w:rFonts w:ascii="Times New Roman" w:eastAsiaTheme="minorEastAsia" w:hAnsi="Times New Roman"/>
                <w:b/>
                <w:bCs/>
                <w:color w:val="000000"/>
                <w:lang w:eastAsia="ru-RU"/>
              </w:rPr>
              <w:t>0</w:t>
            </w:r>
            <w:r w:rsidR="0083539D">
              <w:rPr>
                <w:rFonts w:ascii="Times New Roman" w:eastAsiaTheme="minorEastAsia" w:hAnsi="Times New Roman"/>
                <w:b/>
                <w:bCs/>
                <w:color w:val="000000"/>
                <w:lang w:eastAsia="ru-RU"/>
              </w:rPr>
              <w:t>7</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31DCC003"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372072">
              <w:rPr>
                <w:rFonts w:ascii="Times New Roman" w:eastAsiaTheme="minorEastAsia" w:hAnsi="Times New Roman" w:cs="Times New Roman"/>
                <w:b/>
                <w:bCs/>
                <w:i/>
                <w:color w:val="000000"/>
                <w:lang w:eastAsia="ru-RU"/>
              </w:rPr>
              <w:t>2</w:t>
            </w:r>
            <w:r w:rsidR="00E701C8">
              <w:rPr>
                <w:rFonts w:ascii="Times New Roman" w:eastAsiaTheme="minorEastAsia" w:hAnsi="Times New Roman" w:cs="Times New Roman"/>
                <w:b/>
                <w:bCs/>
                <w:i/>
                <w:color w:val="000000"/>
                <w:lang w:eastAsia="ru-RU"/>
              </w:rPr>
              <w:t>15</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A67EBB">
              <w:rPr>
                <w:rFonts w:ascii="Times New Roman" w:eastAsia="Calibri" w:hAnsi="Times New Roman" w:cs="Times New Roman"/>
                <w:b/>
                <w:bCs/>
                <w:i/>
              </w:rPr>
              <w:t>1</w:t>
            </w:r>
            <w:r w:rsidR="00E701C8">
              <w:rPr>
                <w:rFonts w:ascii="Times New Roman" w:eastAsia="Calibri" w:hAnsi="Times New Roman" w:cs="Times New Roman"/>
                <w:b/>
                <w:bCs/>
                <w:i/>
              </w:rPr>
              <w:t>4</w:t>
            </w:r>
            <w:r w:rsidR="00DA194A">
              <w:rPr>
                <w:rFonts w:ascii="Times New Roman" w:eastAsia="Calibri" w:hAnsi="Times New Roman" w:cs="Times New Roman"/>
                <w:b/>
                <w:bCs/>
                <w:i/>
              </w:rPr>
              <w:t>.</w:t>
            </w:r>
            <w:r w:rsidR="004E3018">
              <w:rPr>
                <w:rFonts w:ascii="Times New Roman" w:eastAsia="Calibri" w:hAnsi="Times New Roman" w:cs="Times New Roman"/>
                <w:b/>
                <w:bCs/>
                <w:i/>
              </w:rPr>
              <w:t>0</w:t>
            </w:r>
            <w:r w:rsidR="00A67EBB">
              <w:rPr>
                <w:rFonts w:ascii="Times New Roman" w:eastAsia="Calibri" w:hAnsi="Times New Roman" w:cs="Times New Roman"/>
                <w:b/>
                <w:bCs/>
                <w:i/>
              </w:rPr>
              <w:t>7</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0D6E9AAE" w:rsidR="00A731BF" w:rsidRPr="00BC682F" w:rsidRDefault="00E701C8"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55746F3A"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E701C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0FDE44C2" w:rsidR="00A731B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5D008F88" w14:textId="798F3210"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58091F8" w14:textId="306C77D7"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C3E350B" w14:textId="0985BAD8"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A5DADC2" w14:textId="26DFDBA5"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4FA1F8E" w14:textId="77777777" w:rsidR="00682B25" w:rsidRPr="00BC682F"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326B7028"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372072">
        <w:rPr>
          <w:rFonts w:ascii="Times New Roman" w:eastAsia="Times New Roman" w:hAnsi="Times New Roman" w:cs="Times New Roman"/>
          <w:b/>
          <w:color w:val="000000" w:themeColor="text1"/>
          <w:lang w:eastAsia="ru-RU"/>
        </w:rPr>
        <w:t>2</w:t>
      </w:r>
      <w:r w:rsidR="00E701C8">
        <w:rPr>
          <w:rFonts w:ascii="Times New Roman" w:eastAsia="Times New Roman" w:hAnsi="Times New Roman" w:cs="Times New Roman"/>
          <w:b/>
          <w:color w:val="000000" w:themeColor="text1"/>
          <w:lang w:eastAsia="ru-RU"/>
        </w:rPr>
        <w:t>15</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A67EBB">
        <w:rPr>
          <w:rFonts w:ascii="Times New Roman" w:eastAsia="Times New Roman" w:hAnsi="Times New Roman" w:cs="Times New Roman"/>
          <w:b/>
          <w:color w:val="000000" w:themeColor="text1"/>
          <w:lang w:eastAsia="ru-RU"/>
        </w:rPr>
        <w:t>1</w:t>
      </w:r>
      <w:r w:rsidR="00E701C8">
        <w:rPr>
          <w:rFonts w:ascii="Times New Roman" w:eastAsia="Times New Roman" w:hAnsi="Times New Roman" w:cs="Times New Roman"/>
          <w:b/>
          <w:color w:val="000000" w:themeColor="text1"/>
          <w:lang w:eastAsia="ru-RU"/>
        </w:rPr>
        <w:t>4</w:t>
      </w:r>
      <w:r w:rsidR="009401B3"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A67EBB">
        <w:rPr>
          <w:rFonts w:ascii="Times New Roman" w:eastAsiaTheme="minorEastAsia" w:hAnsi="Times New Roman" w:cs="Times New Roman"/>
          <w:b/>
          <w:bCs/>
          <w:color w:val="000000"/>
          <w:lang w:eastAsia="ru-RU"/>
        </w:rPr>
        <w:t>7</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5F66387E" w:rsidR="00900256" w:rsidRPr="00E701C8" w:rsidRDefault="00A731BF" w:rsidP="002A5032">
      <w:pPr>
        <w:spacing w:after="0" w:line="240" w:lineRule="auto"/>
        <w:jc w:val="both"/>
        <w:rPr>
          <w:rFonts w:ascii="Times New Roman" w:eastAsia="Times New Roman" w:hAnsi="Times New Roman"/>
          <w:b/>
          <w:bCs/>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E701C8" w:rsidRPr="00E701C8">
        <w:rPr>
          <w:rFonts w:ascii="Times New Roman" w:hAnsi="Times New Roman"/>
          <w:b/>
          <w:bCs/>
          <w:color w:val="000000" w:themeColor="text1"/>
        </w:rPr>
        <w:t>ООО «</w:t>
      </w:r>
      <w:proofErr w:type="spellStart"/>
      <w:r w:rsidR="00E701C8" w:rsidRPr="00E701C8">
        <w:rPr>
          <w:rFonts w:ascii="Times New Roman" w:hAnsi="Times New Roman"/>
          <w:b/>
          <w:bCs/>
          <w:color w:val="000000" w:themeColor="text1"/>
        </w:rPr>
        <w:t>ИнвестКом</w:t>
      </w:r>
      <w:proofErr w:type="spellEnd"/>
      <w:r w:rsidR="00E701C8" w:rsidRPr="00E701C8">
        <w:rPr>
          <w:rFonts w:ascii="Times New Roman" w:hAnsi="Times New Roman"/>
          <w:b/>
          <w:bCs/>
          <w:color w:val="000000" w:themeColor="text1"/>
        </w:rPr>
        <w:t>»</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37C130E6" w:rsidR="00A731BF" w:rsidRPr="00E701C8" w:rsidRDefault="00A731BF" w:rsidP="00E835BE">
      <w:pPr>
        <w:spacing w:after="0" w:line="240" w:lineRule="auto"/>
        <w:jc w:val="both"/>
        <w:rPr>
          <w:rFonts w:ascii="Times New Roman" w:eastAsia="Times New Roman" w:hAnsi="Times New Roman"/>
          <w:b/>
          <w:bCs/>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E701C8" w:rsidRPr="00E701C8">
        <w:rPr>
          <w:rFonts w:ascii="Times New Roman" w:hAnsi="Times New Roman"/>
          <w:b/>
          <w:bCs/>
          <w:color w:val="000000" w:themeColor="text1"/>
        </w:rPr>
        <w:t xml:space="preserve"> </w:t>
      </w:r>
      <w:r w:rsidR="00E701C8" w:rsidRPr="00E701C8">
        <w:rPr>
          <w:rFonts w:ascii="Times New Roman" w:hAnsi="Times New Roman"/>
          <w:b/>
          <w:bCs/>
          <w:color w:val="000000" w:themeColor="text1"/>
        </w:rPr>
        <w:t>ООО «</w:t>
      </w:r>
      <w:proofErr w:type="spellStart"/>
      <w:r w:rsidR="00E701C8" w:rsidRPr="00E701C8">
        <w:rPr>
          <w:rFonts w:ascii="Times New Roman" w:hAnsi="Times New Roman"/>
          <w:b/>
          <w:bCs/>
          <w:color w:val="000000" w:themeColor="text1"/>
        </w:rPr>
        <w:t>ИнвестКом</w:t>
      </w:r>
      <w:proofErr w:type="spellEnd"/>
      <w:r w:rsidR="00E701C8" w:rsidRPr="00E701C8">
        <w:rPr>
          <w:rFonts w:ascii="Times New Roman" w:hAnsi="Times New Roman"/>
          <w:b/>
          <w:bCs/>
          <w:color w:val="000000" w:themeColor="text1"/>
        </w:rPr>
        <w:t>»</w:t>
      </w:r>
      <w:r w:rsidR="00A67EBB"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3111CA">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3111CA">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3111CA">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lastRenderedPageBreak/>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944C3F1"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E1DE459" w14:textId="2BCDDE1C"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3CE9F5B" w14:textId="78C42EF6"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94A8975" w14:textId="77777777"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0677A2DA"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A67EBB">
        <w:rPr>
          <w:rFonts w:ascii="Times New Roman" w:eastAsiaTheme="minorEastAsia" w:hAnsi="Times New Roman" w:cs="Times New Roman"/>
          <w:b/>
          <w:bCs/>
          <w:color w:val="000000"/>
          <w:lang w:eastAsia="ru-RU"/>
        </w:rPr>
        <w:t>2</w:t>
      </w:r>
      <w:r w:rsidR="00E701C8">
        <w:rPr>
          <w:rFonts w:ascii="Times New Roman" w:eastAsiaTheme="minorEastAsia" w:hAnsi="Times New Roman" w:cs="Times New Roman"/>
          <w:b/>
          <w:bCs/>
          <w:color w:val="000000"/>
          <w:lang w:eastAsia="ru-RU"/>
        </w:rPr>
        <w:t>15</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A67EBB">
        <w:rPr>
          <w:rFonts w:ascii="Times New Roman" w:eastAsiaTheme="minorEastAsia" w:hAnsi="Times New Roman" w:cs="Times New Roman"/>
          <w:b/>
          <w:bCs/>
          <w:color w:val="000000"/>
          <w:lang w:eastAsia="ru-RU"/>
        </w:rPr>
        <w:t>1</w:t>
      </w:r>
      <w:r w:rsidR="00E701C8">
        <w:rPr>
          <w:rFonts w:ascii="Times New Roman" w:eastAsiaTheme="minorEastAsia" w:hAnsi="Times New Roman" w:cs="Times New Roman"/>
          <w:b/>
          <w:bCs/>
          <w:color w:val="000000"/>
          <w:lang w:eastAsia="ru-RU"/>
        </w:rPr>
        <w:t>4</w:t>
      </w:r>
      <w:r w:rsidR="00B051BE"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A67EBB">
        <w:rPr>
          <w:rFonts w:ascii="Times New Roman" w:eastAsiaTheme="minorEastAsia" w:hAnsi="Times New Roman" w:cs="Times New Roman"/>
          <w:b/>
          <w:bCs/>
          <w:color w:val="000000"/>
          <w:lang w:eastAsia="ru-RU"/>
        </w:rPr>
        <w:t>7</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3111CA">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3111CA">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3111CA">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3111CA">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3111CA">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3111CA">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3111CA">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3111CA">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3111CA">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3111CA">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3111CA">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3111CA">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3111CA">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3111CA">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3111CA">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305AEAB9"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C1748F">
        <w:rPr>
          <w:rFonts w:ascii="Times New Roman" w:eastAsia="Arial" w:hAnsi="Times New Roman" w:cs="Times New Roman"/>
        </w:rPr>
        <w:t>2</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3111CA">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5D5EEBFE"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1D904D50" w14:textId="77777777" w:rsidR="003877DF" w:rsidRDefault="003877DF"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6A21C38C" w:rsidR="00631B7B" w:rsidRPr="00C1748F" w:rsidRDefault="00631B7B" w:rsidP="00B86534">
      <w:pPr>
        <w:spacing w:after="0" w:line="240" w:lineRule="auto"/>
        <w:jc w:val="both"/>
        <w:rPr>
          <w:rFonts w:ascii="Times New Roman" w:eastAsia="Times New Roman" w:hAnsi="Times New Roman"/>
          <w:b/>
          <w:bCs/>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C1748F" w:rsidRPr="00E701C8">
        <w:rPr>
          <w:rFonts w:ascii="Times New Roman" w:hAnsi="Times New Roman"/>
          <w:b/>
          <w:bCs/>
          <w:color w:val="000000" w:themeColor="text1"/>
        </w:rPr>
        <w:t>ООО «</w:t>
      </w:r>
      <w:proofErr w:type="spellStart"/>
      <w:r w:rsidR="00C1748F" w:rsidRPr="00E701C8">
        <w:rPr>
          <w:rFonts w:ascii="Times New Roman" w:hAnsi="Times New Roman"/>
          <w:b/>
          <w:bCs/>
          <w:color w:val="000000" w:themeColor="text1"/>
        </w:rPr>
        <w:t>ИнвестКом</w:t>
      </w:r>
      <w:proofErr w:type="spellEnd"/>
      <w:r w:rsidR="00C1748F" w:rsidRPr="00E701C8">
        <w:rPr>
          <w:rFonts w:ascii="Times New Roman" w:hAnsi="Times New Roman"/>
          <w:b/>
          <w:bCs/>
          <w:color w:val="000000" w:themeColor="text1"/>
        </w:rPr>
        <w:t>»</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5605F9F9"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C1748F">
        <w:rPr>
          <w:rFonts w:ascii="Times New Roman" w:eastAsiaTheme="minorEastAsia" w:hAnsi="Times New Roman"/>
          <w:color w:val="000000"/>
          <w:lang w:eastAsia="ru-RU"/>
        </w:rPr>
        <w:t xml:space="preserve">: изготовление и монтаж световой вывески. </w:t>
      </w:r>
    </w:p>
    <w:p w14:paraId="5FC9BC6D" w14:textId="70653CD6" w:rsidR="007E2D3C" w:rsidRPr="00C1748F" w:rsidRDefault="00631B7B" w:rsidP="007E2D3C">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C1748F">
        <w:rPr>
          <w:rFonts w:ascii="Times New Roman" w:eastAsia="Calibri" w:hAnsi="Times New Roman" w:cs="Times New Roman"/>
          <w:b/>
          <w:color w:val="000000"/>
        </w:rPr>
        <w:t>Основное содержание услуг:</w:t>
      </w:r>
      <w:r w:rsidR="007E3C7B" w:rsidRPr="00C1748F">
        <w:rPr>
          <w:rFonts w:ascii="Times New Roman" w:eastAsia="Calibri" w:hAnsi="Times New Roman" w:cs="Times New Roman"/>
          <w:b/>
          <w:color w:val="000000"/>
        </w:rPr>
        <w:t xml:space="preserve"> </w:t>
      </w:r>
    </w:p>
    <w:p w14:paraId="5DE92503" w14:textId="09768A25" w:rsidR="00C1748F" w:rsidRPr="00C1748F" w:rsidRDefault="00C1748F" w:rsidP="00C1748F">
      <w:pPr>
        <w:spacing w:after="0" w:line="240" w:lineRule="auto"/>
        <w:rPr>
          <w:rFonts w:ascii="Times New Roman" w:hAnsi="Times New Roman" w:cs="Times New Roman"/>
          <w:szCs w:val="26"/>
        </w:rPr>
      </w:pPr>
      <w:r w:rsidRPr="00C1748F">
        <w:rPr>
          <w:rFonts w:ascii="Times New Roman" w:hAnsi="Times New Roman" w:cs="Times New Roman"/>
          <w:b/>
          <w:szCs w:val="26"/>
        </w:rPr>
        <w:t>Изготовление и монтаж световой вывески</w:t>
      </w:r>
      <w:r w:rsidRPr="00C1748F">
        <w:rPr>
          <w:rFonts w:ascii="Times New Roman" w:hAnsi="Times New Roman" w:cs="Times New Roman"/>
          <w:szCs w:val="26"/>
        </w:rPr>
        <w:t xml:space="preserve">. </w:t>
      </w:r>
    </w:p>
    <w:p w14:paraId="2CF495E8" w14:textId="24941BB6" w:rsidR="00C1748F" w:rsidRPr="00C1748F" w:rsidRDefault="00C1748F" w:rsidP="00C1748F">
      <w:pPr>
        <w:spacing w:after="0"/>
        <w:jc w:val="center"/>
        <w:rPr>
          <w:szCs w:val="26"/>
        </w:rPr>
      </w:pPr>
      <w:r>
        <w:rPr>
          <w:noProof/>
        </w:rPr>
        <w:drawing>
          <wp:inline distT="0" distB="0" distL="0" distR="0" wp14:anchorId="3DE9E00A" wp14:editId="6C6F3633">
            <wp:extent cx="4008729" cy="165539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38" t="13683" r="10528" b="33580"/>
                    <a:stretch/>
                  </pic:blipFill>
                  <pic:spPr bwMode="auto">
                    <a:xfrm>
                      <a:off x="0" y="0"/>
                      <a:ext cx="4031057" cy="1664610"/>
                    </a:xfrm>
                    <a:prstGeom prst="rect">
                      <a:avLst/>
                    </a:prstGeom>
                    <a:ln>
                      <a:noFill/>
                    </a:ln>
                    <a:extLst>
                      <a:ext uri="{53640926-AAD7-44D8-BBD7-CCE9431645EC}">
                        <a14:shadowObscured xmlns:a14="http://schemas.microsoft.com/office/drawing/2010/main"/>
                      </a:ext>
                    </a:extLst>
                  </pic:spPr>
                </pic:pic>
              </a:graphicData>
            </a:graphic>
          </wp:inline>
        </w:drawing>
      </w:r>
    </w:p>
    <w:tbl>
      <w:tblPr>
        <w:tblW w:w="10336" w:type="dxa"/>
        <w:jc w:val="center"/>
        <w:tblLook w:val="04A0" w:firstRow="1" w:lastRow="0" w:firstColumn="1" w:lastColumn="0" w:noHBand="0" w:noVBand="1"/>
      </w:tblPr>
      <w:tblGrid>
        <w:gridCol w:w="924"/>
        <w:gridCol w:w="9412"/>
      </w:tblGrid>
      <w:tr w:rsidR="00C1748F" w:rsidRPr="00C1748F" w14:paraId="169802B4" w14:textId="77777777" w:rsidTr="00C1748F">
        <w:trPr>
          <w:trHeight w:val="195"/>
          <w:jc w:val="center"/>
        </w:trPr>
        <w:tc>
          <w:tcPr>
            <w:tcW w:w="911" w:type="dxa"/>
            <w:tcBorders>
              <w:top w:val="single" w:sz="4" w:space="0" w:color="auto"/>
              <w:left w:val="single" w:sz="4" w:space="0" w:color="auto"/>
              <w:bottom w:val="single" w:sz="4" w:space="0" w:color="auto"/>
              <w:right w:val="single" w:sz="4" w:space="0" w:color="auto"/>
            </w:tcBorders>
          </w:tcPr>
          <w:p w14:paraId="3E27C0D8" w14:textId="77777777" w:rsidR="00C1748F" w:rsidRPr="00C1748F" w:rsidRDefault="00C1748F" w:rsidP="00C1748F">
            <w:pPr>
              <w:pStyle w:val="a3"/>
              <w:numPr>
                <w:ilvl w:val="0"/>
                <w:numId w:val="34"/>
              </w:numPr>
              <w:spacing w:after="0" w:line="240" w:lineRule="auto"/>
              <w:ind w:left="0" w:firstLine="0"/>
              <w:jc w:val="center"/>
              <w:rPr>
                <w:rFonts w:ascii="Times New Roman" w:hAnsi="Times New Roman" w:cs="Times New Roman"/>
              </w:rPr>
            </w:pPr>
            <w:r w:rsidRPr="00C1748F">
              <w:rPr>
                <w:rFonts w:ascii="Times New Roman" w:hAnsi="Times New Roman" w:cs="Times New Roman"/>
              </w:rPr>
              <w:br w:type="page"/>
            </w:r>
          </w:p>
        </w:tc>
        <w:tc>
          <w:tcPr>
            <w:tcW w:w="9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1DF6F6"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 xml:space="preserve">Исходник: </w:t>
            </w:r>
            <w:r w:rsidRPr="00C1748F">
              <w:rPr>
                <w:rFonts w:ascii="Times New Roman" w:hAnsi="Times New Roman" w:cs="Times New Roman"/>
                <w:b/>
                <w:bCs/>
              </w:rPr>
              <w:t>эскиз в векторе</w:t>
            </w:r>
          </w:p>
        </w:tc>
      </w:tr>
      <w:tr w:rsidR="00C1748F" w:rsidRPr="00C1748F" w14:paraId="5FC4AB8D" w14:textId="77777777" w:rsidTr="00C1748F">
        <w:trPr>
          <w:trHeight w:val="185"/>
          <w:jc w:val="center"/>
        </w:trPr>
        <w:tc>
          <w:tcPr>
            <w:tcW w:w="911" w:type="dxa"/>
            <w:tcBorders>
              <w:top w:val="nil"/>
              <w:left w:val="single" w:sz="4" w:space="0" w:color="auto"/>
              <w:bottom w:val="single" w:sz="4" w:space="0" w:color="auto"/>
              <w:right w:val="single" w:sz="4" w:space="0" w:color="auto"/>
            </w:tcBorders>
            <w:shd w:val="clear" w:color="auto" w:fill="FFFFFF" w:themeFill="background1"/>
          </w:tcPr>
          <w:p w14:paraId="60AC63DE" w14:textId="77777777" w:rsidR="00C1748F" w:rsidRPr="00C1748F" w:rsidRDefault="00C1748F" w:rsidP="00C1748F">
            <w:pPr>
              <w:pStyle w:val="a3"/>
              <w:numPr>
                <w:ilvl w:val="0"/>
                <w:numId w:val="34"/>
              </w:numPr>
              <w:spacing w:after="0" w:line="240" w:lineRule="auto"/>
              <w:ind w:left="0" w:firstLine="0"/>
              <w:jc w:val="center"/>
              <w:rPr>
                <w:rFonts w:ascii="Times New Roman" w:hAnsi="Times New Roman" w:cs="Times New Roman"/>
              </w:rPr>
            </w:pPr>
          </w:p>
        </w:tc>
        <w:tc>
          <w:tcPr>
            <w:tcW w:w="9425" w:type="dxa"/>
            <w:tcBorders>
              <w:top w:val="nil"/>
              <w:left w:val="single" w:sz="4" w:space="0" w:color="auto"/>
              <w:bottom w:val="single" w:sz="4" w:space="0" w:color="auto"/>
              <w:right w:val="single" w:sz="4" w:space="0" w:color="auto"/>
            </w:tcBorders>
            <w:shd w:val="clear" w:color="auto" w:fill="FFFFFF" w:themeFill="background1"/>
            <w:vAlign w:val="bottom"/>
            <w:hideMark/>
          </w:tcPr>
          <w:p w14:paraId="5080297E"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Габариты: 476х130см, 476х26см</w:t>
            </w:r>
          </w:p>
        </w:tc>
      </w:tr>
      <w:tr w:rsidR="00C1748F" w:rsidRPr="00C1748F" w14:paraId="716BC445" w14:textId="77777777" w:rsidTr="00C1748F">
        <w:trPr>
          <w:trHeight w:val="185"/>
          <w:jc w:val="center"/>
        </w:trPr>
        <w:tc>
          <w:tcPr>
            <w:tcW w:w="911" w:type="dxa"/>
            <w:tcBorders>
              <w:top w:val="nil"/>
              <w:left w:val="single" w:sz="4" w:space="0" w:color="auto"/>
              <w:bottom w:val="single" w:sz="4" w:space="0" w:color="auto"/>
              <w:right w:val="single" w:sz="4" w:space="0" w:color="auto"/>
            </w:tcBorders>
          </w:tcPr>
          <w:p w14:paraId="16F625D4" w14:textId="77777777" w:rsidR="00C1748F" w:rsidRPr="00C1748F" w:rsidRDefault="00C1748F" w:rsidP="00C1748F">
            <w:pPr>
              <w:pStyle w:val="a3"/>
              <w:numPr>
                <w:ilvl w:val="0"/>
                <w:numId w:val="34"/>
              </w:numPr>
              <w:spacing w:after="0" w:line="240" w:lineRule="auto"/>
              <w:ind w:left="0" w:firstLine="0"/>
              <w:jc w:val="center"/>
              <w:rPr>
                <w:rFonts w:ascii="Times New Roman" w:hAnsi="Times New Roman" w:cs="Times New Roman"/>
              </w:rPr>
            </w:pPr>
          </w:p>
        </w:tc>
        <w:tc>
          <w:tcPr>
            <w:tcW w:w="9425" w:type="dxa"/>
            <w:tcBorders>
              <w:top w:val="nil"/>
              <w:left w:val="single" w:sz="4" w:space="0" w:color="auto"/>
              <w:bottom w:val="single" w:sz="4" w:space="0" w:color="auto"/>
              <w:right w:val="single" w:sz="4" w:space="0" w:color="auto"/>
            </w:tcBorders>
            <w:shd w:val="clear" w:color="auto" w:fill="auto"/>
            <w:vAlign w:val="bottom"/>
            <w:hideMark/>
          </w:tcPr>
          <w:p w14:paraId="7C15F52D"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Длина: 476 см</w:t>
            </w:r>
          </w:p>
        </w:tc>
      </w:tr>
      <w:tr w:rsidR="00C1748F" w:rsidRPr="00C1748F" w14:paraId="647C91C7" w14:textId="77777777" w:rsidTr="00C1748F">
        <w:trPr>
          <w:trHeight w:val="185"/>
          <w:jc w:val="center"/>
        </w:trPr>
        <w:tc>
          <w:tcPr>
            <w:tcW w:w="911" w:type="dxa"/>
            <w:tcBorders>
              <w:top w:val="nil"/>
              <w:left w:val="single" w:sz="4" w:space="0" w:color="auto"/>
              <w:bottom w:val="single" w:sz="4" w:space="0" w:color="auto"/>
              <w:right w:val="single" w:sz="4" w:space="0" w:color="auto"/>
            </w:tcBorders>
          </w:tcPr>
          <w:p w14:paraId="4E556DE5" w14:textId="77777777" w:rsidR="00C1748F" w:rsidRPr="00C1748F" w:rsidRDefault="00C1748F" w:rsidP="00C1748F">
            <w:pPr>
              <w:pStyle w:val="a3"/>
              <w:numPr>
                <w:ilvl w:val="0"/>
                <w:numId w:val="34"/>
              </w:numPr>
              <w:spacing w:after="0" w:line="240" w:lineRule="auto"/>
              <w:ind w:left="0" w:firstLine="0"/>
              <w:jc w:val="center"/>
              <w:rPr>
                <w:rFonts w:ascii="Times New Roman" w:hAnsi="Times New Roman" w:cs="Times New Roman"/>
              </w:rPr>
            </w:pPr>
          </w:p>
        </w:tc>
        <w:tc>
          <w:tcPr>
            <w:tcW w:w="9425" w:type="dxa"/>
            <w:tcBorders>
              <w:top w:val="nil"/>
              <w:left w:val="single" w:sz="4" w:space="0" w:color="auto"/>
              <w:bottom w:val="single" w:sz="4" w:space="0" w:color="auto"/>
              <w:right w:val="single" w:sz="4" w:space="0" w:color="auto"/>
            </w:tcBorders>
            <w:shd w:val="clear" w:color="auto" w:fill="auto"/>
            <w:vAlign w:val="bottom"/>
            <w:hideMark/>
          </w:tcPr>
          <w:p w14:paraId="3E65DA82"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Высота: 130, 26см</w:t>
            </w:r>
          </w:p>
        </w:tc>
      </w:tr>
      <w:tr w:rsidR="00C1748F" w:rsidRPr="00C1748F" w14:paraId="0CC4F3EE" w14:textId="77777777" w:rsidTr="00C1748F">
        <w:trPr>
          <w:trHeight w:val="185"/>
          <w:jc w:val="center"/>
        </w:trPr>
        <w:tc>
          <w:tcPr>
            <w:tcW w:w="911" w:type="dxa"/>
            <w:tcBorders>
              <w:top w:val="nil"/>
              <w:left w:val="single" w:sz="4" w:space="0" w:color="auto"/>
              <w:bottom w:val="single" w:sz="4" w:space="0" w:color="auto"/>
              <w:right w:val="single" w:sz="4" w:space="0" w:color="auto"/>
            </w:tcBorders>
          </w:tcPr>
          <w:p w14:paraId="19F1765B" w14:textId="77777777" w:rsidR="00C1748F" w:rsidRPr="00C1748F" w:rsidRDefault="00C1748F" w:rsidP="00C1748F">
            <w:pPr>
              <w:pStyle w:val="a3"/>
              <w:numPr>
                <w:ilvl w:val="0"/>
                <w:numId w:val="34"/>
              </w:numPr>
              <w:spacing w:after="0" w:line="240" w:lineRule="auto"/>
              <w:ind w:left="0" w:firstLine="0"/>
              <w:jc w:val="center"/>
              <w:rPr>
                <w:rFonts w:ascii="Times New Roman" w:hAnsi="Times New Roman" w:cs="Times New Roman"/>
              </w:rPr>
            </w:pPr>
          </w:p>
        </w:tc>
        <w:tc>
          <w:tcPr>
            <w:tcW w:w="9425" w:type="dxa"/>
            <w:tcBorders>
              <w:top w:val="nil"/>
              <w:left w:val="single" w:sz="4" w:space="0" w:color="auto"/>
              <w:bottom w:val="single" w:sz="4" w:space="0" w:color="auto"/>
              <w:right w:val="single" w:sz="4" w:space="0" w:color="auto"/>
            </w:tcBorders>
            <w:shd w:val="clear" w:color="auto" w:fill="auto"/>
            <w:vAlign w:val="bottom"/>
            <w:hideMark/>
          </w:tcPr>
          <w:p w14:paraId="5F564C96"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Общая ширина (Глубина): не менее 130 мм</w:t>
            </w:r>
          </w:p>
        </w:tc>
      </w:tr>
      <w:tr w:rsidR="00C1748F" w:rsidRPr="00C1748F" w14:paraId="22265F12" w14:textId="77777777" w:rsidTr="00C1748F">
        <w:trPr>
          <w:trHeight w:val="508"/>
          <w:jc w:val="center"/>
        </w:trPr>
        <w:tc>
          <w:tcPr>
            <w:tcW w:w="911" w:type="dxa"/>
            <w:tcBorders>
              <w:top w:val="nil"/>
              <w:left w:val="single" w:sz="4" w:space="0" w:color="auto"/>
              <w:bottom w:val="single" w:sz="4" w:space="0" w:color="auto"/>
              <w:right w:val="single" w:sz="4" w:space="0" w:color="auto"/>
            </w:tcBorders>
            <w:vAlign w:val="center"/>
          </w:tcPr>
          <w:p w14:paraId="7ACEB857" w14:textId="77777777" w:rsidR="00C1748F" w:rsidRPr="00C1748F" w:rsidRDefault="00C1748F" w:rsidP="00C1748F">
            <w:pPr>
              <w:pStyle w:val="a3"/>
              <w:numPr>
                <w:ilvl w:val="0"/>
                <w:numId w:val="34"/>
              </w:numPr>
              <w:spacing w:after="0" w:line="240" w:lineRule="auto"/>
              <w:ind w:left="0" w:firstLine="0"/>
              <w:jc w:val="center"/>
              <w:rPr>
                <w:rFonts w:ascii="Times New Roman" w:hAnsi="Times New Roman" w:cs="Times New Roman"/>
              </w:rPr>
            </w:pPr>
          </w:p>
        </w:tc>
        <w:tc>
          <w:tcPr>
            <w:tcW w:w="9425" w:type="dxa"/>
            <w:tcBorders>
              <w:top w:val="nil"/>
              <w:left w:val="single" w:sz="4" w:space="0" w:color="auto"/>
              <w:bottom w:val="single" w:sz="4" w:space="0" w:color="auto"/>
              <w:right w:val="single" w:sz="4" w:space="0" w:color="auto"/>
            </w:tcBorders>
            <w:shd w:val="clear" w:color="auto" w:fill="auto"/>
            <w:vAlign w:val="center"/>
            <w:hideMark/>
          </w:tcPr>
          <w:p w14:paraId="6782DB5D"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Высота короба: 130, 26см</w:t>
            </w:r>
          </w:p>
        </w:tc>
      </w:tr>
      <w:tr w:rsidR="00C1748F" w:rsidRPr="00C1748F" w14:paraId="1DACE82A" w14:textId="77777777" w:rsidTr="00C1748F">
        <w:trPr>
          <w:trHeight w:val="195"/>
          <w:jc w:val="center"/>
        </w:trPr>
        <w:tc>
          <w:tcPr>
            <w:tcW w:w="911" w:type="dxa"/>
            <w:tcBorders>
              <w:top w:val="nil"/>
              <w:left w:val="single" w:sz="4" w:space="0" w:color="auto"/>
              <w:bottom w:val="single" w:sz="4" w:space="0" w:color="auto"/>
              <w:right w:val="single" w:sz="4" w:space="0" w:color="auto"/>
            </w:tcBorders>
            <w:shd w:val="clear" w:color="auto" w:fill="FFFFFF" w:themeFill="background1"/>
          </w:tcPr>
          <w:p w14:paraId="3519F8AD" w14:textId="77777777" w:rsidR="00C1748F" w:rsidRPr="00C1748F" w:rsidRDefault="00C1748F" w:rsidP="00C1748F">
            <w:pPr>
              <w:pStyle w:val="a3"/>
              <w:numPr>
                <w:ilvl w:val="0"/>
                <w:numId w:val="34"/>
              </w:numPr>
              <w:spacing w:after="0" w:line="240" w:lineRule="auto"/>
              <w:ind w:left="0" w:firstLine="0"/>
              <w:jc w:val="center"/>
              <w:rPr>
                <w:rFonts w:ascii="Times New Roman" w:hAnsi="Times New Roman" w:cs="Times New Roman"/>
              </w:rPr>
            </w:pPr>
          </w:p>
        </w:tc>
        <w:tc>
          <w:tcPr>
            <w:tcW w:w="9425" w:type="dxa"/>
            <w:tcBorders>
              <w:top w:val="nil"/>
              <w:left w:val="single" w:sz="4" w:space="0" w:color="auto"/>
              <w:bottom w:val="single" w:sz="4" w:space="0" w:color="auto"/>
              <w:right w:val="single" w:sz="4" w:space="0" w:color="auto"/>
            </w:tcBorders>
            <w:shd w:val="clear" w:color="auto" w:fill="FFFFFF" w:themeFill="background1"/>
            <w:vAlign w:val="bottom"/>
            <w:hideMark/>
          </w:tcPr>
          <w:p w14:paraId="4065D519"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 xml:space="preserve">Цвет вывески/букв: </w:t>
            </w:r>
            <w:proofErr w:type="spellStart"/>
            <w:r w:rsidRPr="00C1748F">
              <w:rPr>
                <w:rFonts w:ascii="Times New Roman" w:hAnsi="Times New Roman" w:cs="Times New Roman"/>
                <w:lang w:val="en-US"/>
              </w:rPr>
              <w:t>Oracal</w:t>
            </w:r>
            <w:proofErr w:type="spellEnd"/>
            <w:r w:rsidRPr="00C1748F">
              <w:rPr>
                <w:rFonts w:ascii="Times New Roman" w:hAnsi="Times New Roman" w:cs="Times New Roman"/>
              </w:rPr>
              <w:t xml:space="preserve"> 8500 цвет согласовывается с Заказчиком</w:t>
            </w:r>
          </w:p>
        </w:tc>
      </w:tr>
      <w:tr w:rsidR="00C1748F" w:rsidRPr="00C1748F" w14:paraId="0DAC3D28" w14:textId="77777777" w:rsidTr="00C1748F">
        <w:trPr>
          <w:trHeight w:val="195"/>
          <w:jc w:val="center"/>
        </w:trPr>
        <w:tc>
          <w:tcPr>
            <w:tcW w:w="911" w:type="dxa"/>
            <w:tcBorders>
              <w:top w:val="nil"/>
              <w:left w:val="single" w:sz="4" w:space="0" w:color="auto"/>
              <w:bottom w:val="single" w:sz="4" w:space="0" w:color="auto"/>
              <w:right w:val="single" w:sz="4" w:space="0" w:color="auto"/>
            </w:tcBorders>
            <w:shd w:val="clear" w:color="auto" w:fill="FFFFFF" w:themeFill="background1"/>
          </w:tcPr>
          <w:p w14:paraId="0D53630F" w14:textId="77777777" w:rsidR="00C1748F" w:rsidRPr="00C1748F" w:rsidRDefault="00C1748F" w:rsidP="00C1748F">
            <w:pPr>
              <w:pStyle w:val="a3"/>
              <w:numPr>
                <w:ilvl w:val="0"/>
                <w:numId w:val="34"/>
              </w:numPr>
              <w:spacing w:after="0" w:line="240" w:lineRule="auto"/>
              <w:ind w:left="0" w:firstLine="0"/>
              <w:jc w:val="center"/>
              <w:rPr>
                <w:rFonts w:ascii="Times New Roman" w:hAnsi="Times New Roman" w:cs="Times New Roman"/>
              </w:rPr>
            </w:pPr>
          </w:p>
        </w:tc>
        <w:tc>
          <w:tcPr>
            <w:tcW w:w="9425" w:type="dxa"/>
            <w:tcBorders>
              <w:top w:val="nil"/>
              <w:left w:val="single" w:sz="4" w:space="0" w:color="auto"/>
              <w:bottom w:val="single" w:sz="4" w:space="0" w:color="auto"/>
              <w:right w:val="single" w:sz="4" w:space="0" w:color="auto"/>
            </w:tcBorders>
            <w:shd w:val="clear" w:color="auto" w:fill="FFFFFF" w:themeFill="background1"/>
            <w:vAlign w:val="bottom"/>
            <w:hideMark/>
          </w:tcPr>
          <w:p w14:paraId="530BFB15"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 xml:space="preserve">Каркас для вывески: </w:t>
            </w:r>
            <w:r w:rsidRPr="00C1748F">
              <w:rPr>
                <w:rFonts w:ascii="Times New Roman" w:hAnsi="Times New Roman" w:cs="Times New Roman"/>
                <w:i/>
                <w:iCs/>
              </w:rPr>
              <w:t>труба профильная 20х20х2мм. с порошковой окраской с защитными свойствами.</w:t>
            </w:r>
          </w:p>
        </w:tc>
      </w:tr>
      <w:tr w:rsidR="00C1748F" w:rsidRPr="00C1748F" w14:paraId="122D4BB0" w14:textId="77777777" w:rsidTr="00C1748F">
        <w:trPr>
          <w:trHeight w:val="185"/>
          <w:jc w:val="center"/>
        </w:trPr>
        <w:tc>
          <w:tcPr>
            <w:tcW w:w="911" w:type="dxa"/>
            <w:tcBorders>
              <w:top w:val="nil"/>
              <w:left w:val="single" w:sz="4" w:space="0" w:color="auto"/>
              <w:bottom w:val="single" w:sz="4" w:space="0" w:color="auto"/>
              <w:right w:val="single" w:sz="4" w:space="0" w:color="auto"/>
            </w:tcBorders>
          </w:tcPr>
          <w:p w14:paraId="23B2E9EB" w14:textId="77777777" w:rsidR="00C1748F" w:rsidRPr="00C1748F" w:rsidRDefault="00C1748F" w:rsidP="00C1748F">
            <w:pPr>
              <w:pStyle w:val="a3"/>
              <w:numPr>
                <w:ilvl w:val="0"/>
                <w:numId w:val="34"/>
              </w:numPr>
              <w:spacing w:after="0" w:line="240" w:lineRule="auto"/>
              <w:ind w:left="0" w:firstLine="0"/>
              <w:jc w:val="center"/>
              <w:rPr>
                <w:rFonts w:ascii="Times New Roman" w:hAnsi="Times New Roman" w:cs="Times New Roman"/>
              </w:rPr>
            </w:pPr>
          </w:p>
        </w:tc>
        <w:tc>
          <w:tcPr>
            <w:tcW w:w="9425" w:type="dxa"/>
            <w:tcBorders>
              <w:top w:val="nil"/>
              <w:left w:val="single" w:sz="4" w:space="0" w:color="auto"/>
              <w:bottom w:val="single" w:sz="4" w:space="0" w:color="auto"/>
              <w:right w:val="single" w:sz="4" w:space="0" w:color="auto"/>
            </w:tcBorders>
            <w:shd w:val="clear" w:color="auto" w:fill="auto"/>
            <w:vAlign w:val="bottom"/>
            <w:hideMark/>
          </w:tcPr>
          <w:p w14:paraId="21C4B3AA"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 xml:space="preserve">Адрес доставки и монтажа: 671273, Республика Бурятия, Прибайкальский </w:t>
            </w:r>
            <w:proofErr w:type="spellStart"/>
            <w:proofErr w:type="gramStart"/>
            <w:r w:rsidRPr="00C1748F">
              <w:rPr>
                <w:rFonts w:ascii="Times New Roman" w:hAnsi="Times New Roman" w:cs="Times New Roman"/>
              </w:rPr>
              <w:t>район,поселок</w:t>
            </w:r>
            <w:proofErr w:type="spellEnd"/>
            <w:proofErr w:type="gramEnd"/>
            <w:r w:rsidRPr="00C1748F">
              <w:rPr>
                <w:rFonts w:ascii="Times New Roman" w:hAnsi="Times New Roman" w:cs="Times New Roman"/>
              </w:rPr>
              <w:t xml:space="preserve"> </w:t>
            </w:r>
            <w:proofErr w:type="spellStart"/>
            <w:r w:rsidRPr="00C1748F">
              <w:rPr>
                <w:rFonts w:ascii="Times New Roman" w:hAnsi="Times New Roman" w:cs="Times New Roman"/>
              </w:rPr>
              <w:t>Ярцы</w:t>
            </w:r>
            <w:proofErr w:type="spellEnd"/>
            <w:r w:rsidRPr="00C1748F">
              <w:rPr>
                <w:rFonts w:ascii="Times New Roman" w:hAnsi="Times New Roman" w:cs="Times New Roman"/>
              </w:rPr>
              <w:t>, дом 11, помещение 3</w:t>
            </w:r>
          </w:p>
        </w:tc>
      </w:tr>
      <w:tr w:rsidR="00C1748F" w:rsidRPr="00C1748F" w14:paraId="67A03063" w14:textId="77777777" w:rsidTr="00C1748F">
        <w:trPr>
          <w:trHeight w:val="371"/>
          <w:jc w:val="center"/>
        </w:trPr>
        <w:tc>
          <w:tcPr>
            <w:tcW w:w="911" w:type="dxa"/>
            <w:tcBorders>
              <w:top w:val="nil"/>
              <w:left w:val="single" w:sz="4" w:space="0" w:color="auto"/>
              <w:bottom w:val="single" w:sz="4" w:space="0" w:color="auto"/>
              <w:right w:val="single" w:sz="4" w:space="0" w:color="auto"/>
            </w:tcBorders>
            <w:shd w:val="clear" w:color="auto" w:fill="FFFFFF" w:themeFill="background1"/>
          </w:tcPr>
          <w:p w14:paraId="6EBD6AFD" w14:textId="77777777" w:rsidR="00C1748F" w:rsidRPr="00C1748F" w:rsidRDefault="00C1748F" w:rsidP="00C1748F">
            <w:pPr>
              <w:pStyle w:val="a3"/>
              <w:numPr>
                <w:ilvl w:val="0"/>
                <w:numId w:val="34"/>
              </w:numPr>
              <w:spacing w:after="0" w:line="240" w:lineRule="auto"/>
              <w:ind w:left="0" w:firstLine="0"/>
              <w:jc w:val="center"/>
              <w:rPr>
                <w:rFonts w:ascii="Times New Roman" w:hAnsi="Times New Roman" w:cs="Times New Roman"/>
              </w:rPr>
            </w:pPr>
          </w:p>
        </w:tc>
        <w:tc>
          <w:tcPr>
            <w:tcW w:w="942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BE53C2"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Место крепежа: конструкция закрепляется на фасаде, материал фасада: дерево</w:t>
            </w:r>
          </w:p>
        </w:tc>
      </w:tr>
      <w:tr w:rsidR="00C1748F" w:rsidRPr="00C1748F" w14:paraId="1117DCC0" w14:textId="77777777" w:rsidTr="00C1748F">
        <w:trPr>
          <w:trHeight w:val="371"/>
          <w:jc w:val="center"/>
        </w:trPr>
        <w:tc>
          <w:tcPr>
            <w:tcW w:w="911" w:type="dxa"/>
            <w:tcBorders>
              <w:top w:val="nil"/>
              <w:left w:val="single" w:sz="4" w:space="0" w:color="auto"/>
              <w:bottom w:val="single" w:sz="4" w:space="0" w:color="auto"/>
              <w:right w:val="single" w:sz="4" w:space="0" w:color="auto"/>
            </w:tcBorders>
            <w:shd w:val="clear" w:color="auto" w:fill="FFFFFF" w:themeFill="background1"/>
          </w:tcPr>
          <w:p w14:paraId="076D29FF" w14:textId="77777777" w:rsidR="00C1748F" w:rsidRPr="00C1748F" w:rsidRDefault="00C1748F" w:rsidP="00C1748F">
            <w:pPr>
              <w:pStyle w:val="a3"/>
              <w:numPr>
                <w:ilvl w:val="0"/>
                <w:numId w:val="34"/>
              </w:numPr>
              <w:spacing w:after="0" w:line="240" w:lineRule="auto"/>
              <w:ind w:left="0" w:firstLine="0"/>
              <w:jc w:val="center"/>
              <w:rPr>
                <w:rFonts w:ascii="Times New Roman" w:hAnsi="Times New Roman" w:cs="Times New Roman"/>
              </w:rPr>
            </w:pPr>
          </w:p>
        </w:tc>
        <w:tc>
          <w:tcPr>
            <w:tcW w:w="9425" w:type="dxa"/>
            <w:tcBorders>
              <w:top w:val="nil"/>
              <w:left w:val="single" w:sz="4" w:space="0" w:color="auto"/>
              <w:bottom w:val="single" w:sz="4" w:space="0" w:color="auto"/>
              <w:right w:val="single" w:sz="4" w:space="0" w:color="auto"/>
            </w:tcBorders>
            <w:shd w:val="clear" w:color="auto" w:fill="FFFFFF" w:themeFill="background1"/>
            <w:vAlign w:val="center"/>
          </w:tcPr>
          <w:p w14:paraId="01F0E1EC"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Высота от уровня земли до низа вывески – не более 3м</w:t>
            </w:r>
          </w:p>
        </w:tc>
      </w:tr>
      <w:tr w:rsidR="00C1748F" w:rsidRPr="00C1748F" w14:paraId="5ECF94CD" w14:textId="77777777" w:rsidTr="00C1748F">
        <w:trPr>
          <w:trHeight w:val="185"/>
          <w:jc w:val="center"/>
        </w:trPr>
        <w:tc>
          <w:tcPr>
            <w:tcW w:w="911" w:type="dxa"/>
            <w:tcBorders>
              <w:top w:val="nil"/>
              <w:left w:val="single" w:sz="4" w:space="0" w:color="auto"/>
              <w:bottom w:val="single" w:sz="4" w:space="0" w:color="auto"/>
              <w:right w:val="single" w:sz="4" w:space="0" w:color="auto"/>
            </w:tcBorders>
            <w:shd w:val="clear" w:color="auto" w:fill="FFFFFF" w:themeFill="background1"/>
          </w:tcPr>
          <w:p w14:paraId="5B7C6633" w14:textId="77777777" w:rsidR="00C1748F" w:rsidRPr="00C1748F" w:rsidRDefault="00C1748F" w:rsidP="00C1748F">
            <w:pPr>
              <w:pStyle w:val="a3"/>
              <w:numPr>
                <w:ilvl w:val="0"/>
                <w:numId w:val="34"/>
              </w:numPr>
              <w:spacing w:after="0" w:line="240" w:lineRule="auto"/>
              <w:ind w:left="0" w:firstLine="0"/>
              <w:jc w:val="both"/>
              <w:rPr>
                <w:rFonts w:ascii="Times New Roman" w:hAnsi="Times New Roman" w:cs="Times New Roman"/>
              </w:rPr>
            </w:pPr>
          </w:p>
        </w:tc>
        <w:tc>
          <w:tcPr>
            <w:tcW w:w="9425" w:type="dxa"/>
            <w:tcBorders>
              <w:top w:val="nil"/>
              <w:left w:val="single" w:sz="4" w:space="0" w:color="auto"/>
              <w:bottom w:val="single" w:sz="4" w:space="0" w:color="auto"/>
              <w:right w:val="single" w:sz="4" w:space="0" w:color="auto"/>
            </w:tcBorders>
            <w:shd w:val="clear" w:color="auto" w:fill="FFFFFF" w:themeFill="background1"/>
            <w:vAlign w:val="bottom"/>
            <w:hideMark/>
          </w:tcPr>
          <w:p w14:paraId="4E69A910"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Тип вывески:</w:t>
            </w:r>
          </w:p>
          <w:p w14:paraId="4687B24A"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Объемные световые короба</w:t>
            </w:r>
          </w:p>
        </w:tc>
      </w:tr>
      <w:tr w:rsidR="00C1748F" w:rsidRPr="00C1748F" w14:paraId="47DAD33A" w14:textId="77777777" w:rsidTr="00C1748F">
        <w:trPr>
          <w:trHeight w:val="938"/>
          <w:jc w:val="center"/>
        </w:trPr>
        <w:tc>
          <w:tcPr>
            <w:tcW w:w="911" w:type="dxa"/>
            <w:tcBorders>
              <w:top w:val="nil"/>
              <w:left w:val="single" w:sz="4" w:space="0" w:color="auto"/>
              <w:bottom w:val="single" w:sz="4" w:space="0" w:color="auto"/>
              <w:right w:val="single" w:sz="4" w:space="0" w:color="auto"/>
            </w:tcBorders>
          </w:tcPr>
          <w:p w14:paraId="5C8C6718" w14:textId="77777777" w:rsidR="00C1748F" w:rsidRPr="00C1748F" w:rsidRDefault="00C1748F" w:rsidP="00C1748F">
            <w:pPr>
              <w:pStyle w:val="a3"/>
              <w:numPr>
                <w:ilvl w:val="0"/>
                <w:numId w:val="34"/>
              </w:numPr>
              <w:spacing w:after="0" w:line="240" w:lineRule="auto"/>
              <w:ind w:left="0" w:firstLine="0"/>
              <w:jc w:val="both"/>
              <w:rPr>
                <w:rFonts w:ascii="Times New Roman" w:hAnsi="Times New Roman" w:cs="Times New Roman"/>
                <w:bCs/>
              </w:rPr>
            </w:pPr>
          </w:p>
        </w:tc>
        <w:tc>
          <w:tcPr>
            <w:tcW w:w="9425" w:type="dxa"/>
            <w:tcBorders>
              <w:top w:val="nil"/>
              <w:left w:val="single" w:sz="4" w:space="0" w:color="auto"/>
              <w:bottom w:val="single" w:sz="4" w:space="0" w:color="auto"/>
              <w:right w:val="single" w:sz="4" w:space="0" w:color="auto"/>
            </w:tcBorders>
            <w:shd w:val="clear" w:color="auto" w:fill="auto"/>
            <w:vAlign w:val="bottom"/>
            <w:hideMark/>
          </w:tcPr>
          <w:p w14:paraId="115BEFC5"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Материалы для изготовления вывески:</w:t>
            </w:r>
          </w:p>
          <w:p w14:paraId="0F0A0933" w14:textId="77777777" w:rsidR="00C1748F" w:rsidRPr="00C1748F" w:rsidRDefault="00C1748F" w:rsidP="00A5174F">
            <w:pPr>
              <w:spacing w:after="0" w:line="240" w:lineRule="auto"/>
              <w:rPr>
                <w:rFonts w:ascii="Times New Roman" w:hAnsi="Times New Roman" w:cs="Times New Roman"/>
              </w:rPr>
            </w:pPr>
            <w:r w:rsidRPr="00C1748F">
              <w:rPr>
                <w:rFonts w:ascii="Times New Roman" w:hAnsi="Times New Roman" w:cs="Times New Roman"/>
              </w:rPr>
              <w:t>Световые объемные короба, глубина не менее 13см.</w:t>
            </w:r>
          </w:p>
          <w:p w14:paraId="0F0F9896" w14:textId="77777777" w:rsidR="00C1748F" w:rsidRPr="00C1748F" w:rsidRDefault="00C1748F" w:rsidP="00A5174F">
            <w:pPr>
              <w:spacing w:after="0" w:line="240" w:lineRule="auto"/>
              <w:rPr>
                <w:rFonts w:ascii="Times New Roman" w:hAnsi="Times New Roman" w:cs="Times New Roman"/>
                <w:bCs/>
              </w:rPr>
            </w:pPr>
            <w:r w:rsidRPr="00C1748F">
              <w:rPr>
                <w:rFonts w:ascii="Times New Roman" w:hAnsi="Times New Roman" w:cs="Times New Roman"/>
                <w:b/>
                <w:bCs/>
              </w:rPr>
              <w:t>Лицевая часть коробов:</w:t>
            </w:r>
            <w:r w:rsidRPr="00C1748F">
              <w:rPr>
                <w:rFonts w:ascii="Times New Roman" w:hAnsi="Times New Roman" w:cs="Times New Roman"/>
                <w:bCs/>
              </w:rPr>
              <w:t xml:space="preserve"> акриловое молочное стекло 3 мм., оклеенное </w:t>
            </w:r>
            <w:proofErr w:type="spellStart"/>
            <w:r w:rsidRPr="00C1748F">
              <w:rPr>
                <w:rFonts w:ascii="Times New Roman" w:hAnsi="Times New Roman" w:cs="Times New Roman"/>
                <w:bCs/>
              </w:rPr>
              <w:t>транслюцентной</w:t>
            </w:r>
            <w:proofErr w:type="spellEnd"/>
            <w:r w:rsidRPr="00C1748F">
              <w:rPr>
                <w:rFonts w:ascii="Times New Roman" w:hAnsi="Times New Roman" w:cs="Times New Roman"/>
                <w:bCs/>
              </w:rPr>
              <w:t xml:space="preserve"> пленкой </w:t>
            </w:r>
            <w:proofErr w:type="spellStart"/>
            <w:r w:rsidRPr="00C1748F">
              <w:rPr>
                <w:rFonts w:ascii="Times New Roman" w:hAnsi="Times New Roman" w:cs="Times New Roman"/>
                <w:bCs/>
              </w:rPr>
              <w:t>Oracal</w:t>
            </w:r>
            <w:proofErr w:type="spellEnd"/>
            <w:r w:rsidRPr="00C1748F">
              <w:rPr>
                <w:rFonts w:ascii="Times New Roman" w:hAnsi="Times New Roman" w:cs="Times New Roman"/>
                <w:bCs/>
              </w:rPr>
              <w:t xml:space="preserve"> 8500, цвет пленки согласовывается с Заказчиком, + защитная </w:t>
            </w:r>
            <w:proofErr w:type="spellStart"/>
            <w:r w:rsidRPr="00C1748F">
              <w:rPr>
                <w:rFonts w:ascii="Times New Roman" w:hAnsi="Times New Roman" w:cs="Times New Roman"/>
                <w:bCs/>
              </w:rPr>
              <w:t>ламинация</w:t>
            </w:r>
            <w:proofErr w:type="spellEnd"/>
            <w:r w:rsidRPr="00C1748F">
              <w:rPr>
                <w:rFonts w:ascii="Times New Roman" w:hAnsi="Times New Roman" w:cs="Times New Roman"/>
                <w:bCs/>
              </w:rPr>
              <w:t xml:space="preserve"> от Уф-лучей. </w:t>
            </w:r>
          </w:p>
          <w:p w14:paraId="645D68AA" w14:textId="77777777" w:rsidR="00C1748F" w:rsidRPr="00C1748F" w:rsidRDefault="00C1748F" w:rsidP="00A5174F">
            <w:pPr>
              <w:spacing w:after="0" w:line="240" w:lineRule="auto"/>
              <w:rPr>
                <w:rFonts w:ascii="Times New Roman" w:hAnsi="Times New Roman" w:cs="Times New Roman"/>
                <w:bCs/>
              </w:rPr>
            </w:pPr>
            <w:r w:rsidRPr="00C1748F">
              <w:rPr>
                <w:rFonts w:ascii="Times New Roman" w:hAnsi="Times New Roman" w:cs="Times New Roman"/>
                <w:b/>
                <w:bCs/>
              </w:rPr>
              <w:t>Боковая стенка букв:</w:t>
            </w:r>
            <w:r w:rsidRPr="00C1748F">
              <w:rPr>
                <w:rFonts w:ascii="Times New Roman" w:hAnsi="Times New Roman" w:cs="Times New Roman"/>
                <w:bCs/>
              </w:rPr>
              <w:t xml:space="preserve"> алюминиевый профиль </w:t>
            </w:r>
            <w:r w:rsidRPr="00C1748F">
              <w:rPr>
                <w:rFonts w:ascii="Times New Roman" w:hAnsi="Times New Roman" w:cs="Times New Roman"/>
                <w:bCs/>
                <w:lang w:val="en-US"/>
              </w:rPr>
              <w:t>ALS</w:t>
            </w:r>
            <w:r w:rsidRPr="00C1748F">
              <w:rPr>
                <w:rFonts w:ascii="Times New Roman" w:hAnsi="Times New Roman" w:cs="Times New Roman"/>
                <w:bCs/>
              </w:rPr>
              <w:t xml:space="preserve"> 13</w:t>
            </w:r>
            <w:r w:rsidRPr="00C1748F">
              <w:rPr>
                <w:rFonts w:ascii="Times New Roman" w:hAnsi="Times New Roman" w:cs="Times New Roman"/>
                <w:bCs/>
                <w:lang w:val="en-US"/>
              </w:rPr>
              <w:t>c</w:t>
            </w:r>
            <w:r w:rsidRPr="00C1748F">
              <w:rPr>
                <w:rFonts w:ascii="Times New Roman" w:hAnsi="Times New Roman" w:cs="Times New Roman"/>
                <w:bCs/>
              </w:rPr>
              <w:t xml:space="preserve">м.+ пластиковый профиль </w:t>
            </w:r>
            <w:proofErr w:type="spellStart"/>
            <w:r w:rsidRPr="00C1748F">
              <w:rPr>
                <w:rFonts w:ascii="Times New Roman" w:hAnsi="Times New Roman" w:cs="Times New Roman"/>
                <w:bCs/>
              </w:rPr>
              <w:t>Elkamet</w:t>
            </w:r>
            <w:proofErr w:type="spellEnd"/>
            <w:r w:rsidRPr="00C1748F">
              <w:rPr>
                <w:rFonts w:ascii="Times New Roman" w:hAnsi="Times New Roman" w:cs="Times New Roman"/>
                <w:bCs/>
              </w:rPr>
              <w:t xml:space="preserve"> белого цвета.</w:t>
            </w:r>
          </w:p>
          <w:p w14:paraId="6E85281B" w14:textId="77777777" w:rsidR="00C1748F" w:rsidRPr="00C1748F" w:rsidRDefault="00C1748F" w:rsidP="00A5174F">
            <w:pPr>
              <w:spacing w:after="0" w:line="240" w:lineRule="auto"/>
              <w:rPr>
                <w:rFonts w:ascii="Times New Roman" w:hAnsi="Times New Roman" w:cs="Times New Roman"/>
                <w:bCs/>
              </w:rPr>
            </w:pPr>
            <w:r w:rsidRPr="00C1748F">
              <w:rPr>
                <w:rFonts w:ascii="Times New Roman" w:hAnsi="Times New Roman" w:cs="Times New Roman"/>
                <w:b/>
                <w:bCs/>
              </w:rPr>
              <w:t>Задняя стенка букв:</w:t>
            </w:r>
            <w:r w:rsidRPr="00C1748F">
              <w:rPr>
                <w:rFonts w:ascii="Times New Roman" w:hAnsi="Times New Roman" w:cs="Times New Roman"/>
                <w:bCs/>
              </w:rPr>
              <w:t xml:space="preserve"> композит 3мм. </w:t>
            </w:r>
          </w:p>
          <w:p w14:paraId="056098A9" w14:textId="77777777" w:rsidR="00C1748F" w:rsidRPr="00C1748F" w:rsidRDefault="00C1748F" w:rsidP="00A5174F">
            <w:pPr>
              <w:spacing w:after="0" w:line="240" w:lineRule="auto"/>
              <w:rPr>
                <w:rFonts w:ascii="Times New Roman" w:hAnsi="Times New Roman" w:cs="Times New Roman"/>
                <w:bCs/>
              </w:rPr>
            </w:pPr>
            <w:r w:rsidRPr="00C1748F">
              <w:rPr>
                <w:rFonts w:ascii="Times New Roman" w:hAnsi="Times New Roman" w:cs="Times New Roman"/>
                <w:bCs/>
              </w:rPr>
              <w:t xml:space="preserve">Вывеска устанавливаются на каркас из трубы металлической профильной 20х20х2мм. Порошковая окраска. </w:t>
            </w:r>
          </w:p>
          <w:p w14:paraId="65CD40D1" w14:textId="77777777" w:rsidR="00C1748F" w:rsidRPr="00C1748F" w:rsidRDefault="00C1748F" w:rsidP="00A5174F">
            <w:pPr>
              <w:spacing w:after="0" w:line="240" w:lineRule="auto"/>
              <w:rPr>
                <w:rFonts w:ascii="Times New Roman" w:hAnsi="Times New Roman" w:cs="Times New Roman"/>
                <w:bCs/>
              </w:rPr>
            </w:pPr>
            <w:r w:rsidRPr="00C1748F">
              <w:rPr>
                <w:rFonts w:ascii="Times New Roman" w:hAnsi="Times New Roman" w:cs="Times New Roman"/>
                <w:b/>
                <w:bCs/>
              </w:rPr>
              <w:t>Подсветка:</w:t>
            </w:r>
            <w:r w:rsidRPr="00C1748F">
              <w:rPr>
                <w:rFonts w:ascii="Times New Roman" w:hAnsi="Times New Roman" w:cs="Times New Roman"/>
                <w:bCs/>
              </w:rPr>
              <w:t xml:space="preserve"> светодиодные модули 3 SMD, 150 лм, с линзой 2.7, 170°, 12 В, IP67, белый 8000-8500 K</w:t>
            </w:r>
            <w:r w:rsidRPr="00C1748F">
              <w:rPr>
                <w:rFonts w:ascii="Times New Roman" w:hAnsi="Times New Roman" w:cs="Times New Roman"/>
                <w:bCs/>
              </w:rPr>
              <w:br/>
              <w:t>Блоки питания: 12 В, IP67, уличный, герметичный, влагозащитный</w:t>
            </w:r>
          </w:p>
          <w:p w14:paraId="0E3C7F53" w14:textId="77777777" w:rsidR="00C1748F" w:rsidRPr="00C1748F" w:rsidRDefault="00C1748F" w:rsidP="00A5174F">
            <w:pPr>
              <w:spacing w:after="0" w:line="240" w:lineRule="auto"/>
              <w:rPr>
                <w:rFonts w:ascii="Times New Roman" w:hAnsi="Times New Roman" w:cs="Times New Roman"/>
                <w:bCs/>
              </w:rPr>
            </w:pPr>
            <w:r w:rsidRPr="00C1748F">
              <w:rPr>
                <w:rFonts w:ascii="Times New Roman" w:hAnsi="Times New Roman" w:cs="Times New Roman"/>
                <w:bCs/>
              </w:rPr>
              <w:t>Фотореле класс не ниже ФР 602. Подключение к имеющемуся выходу электрического тока.</w:t>
            </w:r>
          </w:p>
          <w:p w14:paraId="41ED4E1F" w14:textId="77777777" w:rsidR="00C1748F" w:rsidRPr="00C1748F" w:rsidRDefault="00C1748F" w:rsidP="00A5174F">
            <w:pPr>
              <w:spacing w:after="0" w:line="240" w:lineRule="auto"/>
              <w:rPr>
                <w:rFonts w:ascii="Times New Roman" w:hAnsi="Times New Roman" w:cs="Times New Roman"/>
              </w:rPr>
            </w:pPr>
          </w:p>
        </w:tc>
      </w:tr>
    </w:tbl>
    <w:p w14:paraId="30E63B5A" w14:textId="77777777" w:rsidR="00C1748F" w:rsidRDefault="00C1748F" w:rsidP="00C1748F">
      <w:pPr>
        <w:spacing w:after="0" w:line="240" w:lineRule="auto"/>
        <w:ind w:firstLine="683"/>
        <w:jc w:val="center"/>
        <w:rPr>
          <w:szCs w:val="26"/>
        </w:rPr>
      </w:pPr>
    </w:p>
    <w:p w14:paraId="0B7FB906" w14:textId="3DE5D859" w:rsidR="00C1748F" w:rsidRDefault="00C1748F" w:rsidP="00C1748F">
      <w:pPr>
        <w:spacing w:after="0" w:line="240" w:lineRule="auto"/>
        <w:ind w:firstLine="683"/>
        <w:rPr>
          <w:szCs w:val="26"/>
        </w:rPr>
      </w:pPr>
    </w:p>
    <w:p w14:paraId="76DBC25E" w14:textId="0CDEF2A3" w:rsidR="00372072" w:rsidRPr="00A13CD1" w:rsidRDefault="00C1748F" w:rsidP="007E2D3C">
      <w:pPr>
        <w:spacing w:after="0" w:line="240" w:lineRule="auto"/>
        <w:jc w:val="both"/>
        <w:rPr>
          <w:rFonts w:ascii="Times New Roman" w:eastAsia="Calibri" w:hAnsi="Times New Roman" w:cs="Times New Roman"/>
          <w:bCs/>
          <w:color w:val="000000"/>
        </w:rPr>
      </w:pPr>
      <w:r>
        <w:rPr>
          <w:noProof/>
        </w:rPr>
        <w:lastRenderedPageBreak/>
        <w:drawing>
          <wp:inline distT="0" distB="0" distL="0" distR="0" wp14:anchorId="10112F26" wp14:editId="61E9FB24">
            <wp:extent cx="2881484" cy="14480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5" t="8837" r="2833" b="6785"/>
                    <a:stretch/>
                  </pic:blipFill>
                  <pic:spPr bwMode="auto">
                    <a:xfrm>
                      <a:off x="0" y="0"/>
                      <a:ext cx="2902507" cy="1458645"/>
                    </a:xfrm>
                    <a:prstGeom prst="rect">
                      <a:avLst/>
                    </a:prstGeom>
                    <a:ln>
                      <a:noFill/>
                    </a:ln>
                    <a:extLst>
                      <a:ext uri="{53640926-AAD7-44D8-BBD7-CCE9431645EC}">
                        <a14:shadowObscured xmlns:a14="http://schemas.microsoft.com/office/drawing/2010/main"/>
                      </a:ext>
                    </a:extLst>
                  </pic:spPr>
                </pic:pic>
              </a:graphicData>
            </a:graphic>
          </wp:inline>
        </w:drawing>
      </w:r>
      <w:r w:rsidR="005835E7">
        <w:rPr>
          <w:noProof/>
        </w:rPr>
        <w:drawing>
          <wp:inline distT="0" distB="0" distL="0" distR="0" wp14:anchorId="600F1C99" wp14:editId="0DD5C9B4">
            <wp:extent cx="3108960" cy="1441379"/>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6" t="8838" r="2031" b="13056"/>
                    <a:stretch/>
                  </pic:blipFill>
                  <pic:spPr bwMode="auto">
                    <a:xfrm>
                      <a:off x="0" y="0"/>
                      <a:ext cx="3134251" cy="1453105"/>
                    </a:xfrm>
                    <a:prstGeom prst="rect">
                      <a:avLst/>
                    </a:prstGeom>
                    <a:ln>
                      <a:noFill/>
                    </a:ln>
                    <a:extLst>
                      <a:ext uri="{53640926-AAD7-44D8-BBD7-CCE9431645EC}">
                        <a14:shadowObscured xmlns:a14="http://schemas.microsoft.com/office/drawing/2010/main"/>
                      </a:ext>
                    </a:extLst>
                  </pic:spPr>
                </pic:pic>
              </a:graphicData>
            </a:graphic>
          </wp:inline>
        </w:drawing>
      </w:r>
    </w:p>
    <w:p w14:paraId="6EBE3A81" w14:textId="0D7858CD" w:rsidR="00FB358F" w:rsidRDefault="00FB358F" w:rsidP="00E83636">
      <w:pPr>
        <w:spacing w:after="0" w:line="240" w:lineRule="auto"/>
        <w:jc w:val="both"/>
        <w:rPr>
          <w:rFonts w:ascii="Times New Roman" w:hAnsi="Times New Roman"/>
          <w:b/>
          <w:color w:val="000000"/>
        </w:rPr>
      </w:pPr>
      <w:r w:rsidRPr="00C86E6B">
        <w:rPr>
          <w:rFonts w:ascii="Times New Roman" w:hAnsi="Times New Roman"/>
          <w:b/>
          <w:color w:val="000000"/>
        </w:rPr>
        <w:t>На вывеск</w:t>
      </w:r>
      <w:r>
        <w:rPr>
          <w:rFonts w:ascii="Times New Roman" w:hAnsi="Times New Roman"/>
          <w:b/>
          <w:color w:val="000000"/>
        </w:rPr>
        <w:t>е</w:t>
      </w:r>
      <w:r w:rsidR="00662C28">
        <w:rPr>
          <w:rFonts w:ascii="Times New Roman" w:hAnsi="Times New Roman"/>
          <w:b/>
          <w:color w:val="000000"/>
        </w:rPr>
        <w:t xml:space="preserve"> </w:t>
      </w:r>
      <w:r w:rsidRPr="00C86E6B">
        <w:rPr>
          <w:rFonts w:ascii="Times New Roman" w:hAnsi="Times New Roman"/>
          <w:b/>
          <w:color w:val="000000"/>
        </w:rPr>
        <w:t xml:space="preserve">обязательно наличие информации «Изготовлено при поддержке Центра предпринимательства «Мой бизнес» с использованием фирменного блока. Размер логотипа </w:t>
      </w:r>
      <w:r w:rsidR="00662C28">
        <w:rPr>
          <w:rFonts w:ascii="Times New Roman" w:hAnsi="Times New Roman"/>
          <w:b/>
          <w:color w:val="000000"/>
        </w:rPr>
        <w:t xml:space="preserve">на вывеске </w:t>
      </w:r>
      <w:r w:rsidRPr="00C86E6B">
        <w:rPr>
          <w:rFonts w:ascii="Times New Roman" w:hAnsi="Times New Roman"/>
          <w:b/>
          <w:color w:val="000000"/>
        </w:rPr>
        <w:t>должен занимать не менее 5% от всей площади изделия, должен быть статичен, без возможности отделения от основного изделия.</w:t>
      </w:r>
    </w:p>
    <w:p w14:paraId="4A73EFE0" w14:textId="77777777" w:rsidR="0052075F" w:rsidRDefault="0052075F" w:rsidP="00F74F6F">
      <w:pPr>
        <w:pStyle w:val="a3"/>
        <w:spacing w:after="0" w:line="240" w:lineRule="auto"/>
        <w:ind w:left="0"/>
        <w:jc w:val="both"/>
        <w:rPr>
          <w:rStyle w:val="af"/>
          <w:rFonts w:ascii="Times New Roman" w:hAnsi="Times New Roman" w:cs="Times New Roman"/>
          <w:color w:val="000000"/>
          <w:shd w:val="clear" w:color="auto" w:fill="FFFFFF"/>
        </w:rPr>
      </w:pPr>
      <w:bookmarkStart w:id="86" w:name="_Hlk86425854"/>
    </w:p>
    <w:p w14:paraId="3429A65D" w14:textId="7E422435" w:rsidR="00F74F6F" w:rsidRPr="00D677D5" w:rsidRDefault="00F74F6F" w:rsidP="00F74F6F">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r w:rsidRPr="00D677D5">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6"/>
      <w:r w:rsidRPr="00D677D5">
        <w:rPr>
          <w:rFonts w:ascii="Times New Roman" w:eastAsia="Times New Roman" w:hAnsi="Times New Roman" w:cs="Times New Roman"/>
          <w:b/>
          <w:bCs/>
          <w:color w:val="FFFFFF"/>
          <w:bdr w:val="none" w:sz="0" w:space="0" w:color="auto" w:frame="1"/>
          <w:lang w:eastAsia="ru-RU"/>
        </w:rPr>
        <w:t>​</w:t>
      </w:r>
    </w:p>
    <w:p w14:paraId="1CF4C6EA" w14:textId="77777777" w:rsidR="00000131" w:rsidRDefault="00000131"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4EDDB8FB" w:rsidR="00631B7B" w:rsidRPr="00AF7F4E"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AF7F4E">
        <w:rPr>
          <w:rFonts w:ascii="Times New Roman" w:eastAsia="Calibri" w:hAnsi="Times New Roman" w:cs="Times New Roman"/>
          <w:b/>
          <w:bCs/>
        </w:rPr>
        <w:t xml:space="preserve">6. Конфиденциальность информации: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06AA2338" w14:textId="6D0E7DD7" w:rsidR="00705A2B" w:rsidRPr="00AF7F4E" w:rsidRDefault="00705A2B" w:rsidP="00705A2B">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7E5449B5" w14:textId="77777777" w:rsidR="00E83636" w:rsidRDefault="00E83636" w:rsidP="00F74F6F">
      <w:pPr>
        <w:jc w:val="right"/>
        <w:rPr>
          <w:rFonts w:ascii="Times New Roman" w:hAnsi="Times New Roman" w:cs="Times New Roman"/>
          <w:bCs/>
          <w:sz w:val="24"/>
          <w:szCs w:val="24"/>
        </w:rPr>
      </w:pPr>
    </w:p>
    <w:p w14:paraId="4DD5E3BC" w14:textId="77777777" w:rsidR="00E83636" w:rsidRDefault="00E83636" w:rsidP="00F74F6F">
      <w:pPr>
        <w:jc w:val="right"/>
        <w:rPr>
          <w:rFonts w:ascii="Times New Roman" w:hAnsi="Times New Roman" w:cs="Times New Roman"/>
          <w:bCs/>
          <w:sz w:val="24"/>
          <w:szCs w:val="24"/>
        </w:rPr>
      </w:pPr>
    </w:p>
    <w:p w14:paraId="72387254" w14:textId="77777777" w:rsidR="00E83636" w:rsidRDefault="00E83636" w:rsidP="00F74F6F">
      <w:pPr>
        <w:jc w:val="right"/>
        <w:rPr>
          <w:rFonts w:ascii="Times New Roman" w:hAnsi="Times New Roman" w:cs="Times New Roman"/>
          <w:bCs/>
          <w:sz w:val="24"/>
          <w:szCs w:val="24"/>
        </w:rPr>
      </w:pPr>
    </w:p>
    <w:p w14:paraId="248A4EC1" w14:textId="77777777" w:rsidR="00E83636" w:rsidRDefault="00E83636" w:rsidP="00F74F6F">
      <w:pPr>
        <w:jc w:val="right"/>
        <w:rPr>
          <w:rFonts w:ascii="Times New Roman" w:hAnsi="Times New Roman" w:cs="Times New Roman"/>
          <w:bCs/>
          <w:sz w:val="24"/>
          <w:szCs w:val="24"/>
        </w:rPr>
      </w:pPr>
    </w:p>
    <w:p w14:paraId="262326DB" w14:textId="77777777" w:rsidR="00E83636" w:rsidRDefault="00E83636" w:rsidP="00F74F6F">
      <w:pPr>
        <w:jc w:val="right"/>
        <w:rPr>
          <w:rFonts w:ascii="Times New Roman" w:hAnsi="Times New Roman" w:cs="Times New Roman"/>
          <w:bCs/>
          <w:sz w:val="24"/>
          <w:szCs w:val="24"/>
        </w:rPr>
      </w:pPr>
    </w:p>
    <w:p w14:paraId="7DA2B36B" w14:textId="77777777" w:rsidR="00E83636" w:rsidRDefault="00E83636" w:rsidP="00F74F6F">
      <w:pPr>
        <w:jc w:val="right"/>
        <w:rPr>
          <w:rFonts w:ascii="Times New Roman" w:hAnsi="Times New Roman" w:cs="Times New Roman"/>
          <w:bCs/>
          <w:sz w:val="24"/>
          <w:szCs w:val="24"/>
        </w:rPr>
      </w:pPr>
    </w:p>
    <w:p w14:paraId="11C0D2B5" w14:textId="77777777" w:rsidR="00E83636" w:rsidRDefault="00E83636" w:rsidP="00F74F6F">
      <w:pPr>
        <w:jc w:val="right"/>
        <w:rPr>
          <w:rFonts w:ascii="Times New Roman" w:hAnsi="Times New Roman" w:cs="Times New Roman"/>
          <w:bCs/>
          <w:sz w:val="24"/>
          <w:szCs w:val="24"/>
        </w:rPr>
      </w:pPr>
    </w:p>
    <w:p w14:paraId="5C2B8825" w14:textId="6854830B" w:rsidR="00E83636" w:rsidRDefault="00E83636" w:rsidP="00F74F6F">
      <w:pPr>
        <w:jc w:val="right"/>
        <w:rPr>
          <w:rFonts w:ascii="Times New Roman" w:hAnsi="Times New Roman" w:cs="Times New Roman"/>
          <w:bCs/>
          <w:sz w:val="24"/>
          <w:szCs w:val="24"/>
        </w:rPr>
      </w:pPr>
    </w:p>
    <w:p w14:paraId="0D343D94" w14:textId="4D88D69C" w:rsidR="005835E7" w:rsidRDefault="005835E7" w:rsidP="00F74F6F">
      <w:pPr>
        <w:jc w:val="right"/>
        <w:rPr>
          <w:rFonts w:ascii="Times New Roman" w:hAnsi="Times New Roman" w:cs="Times New Roman"/>
          <w:bCs/>
          <w:sz w:val="24"/>
          <w:szCs w:val="24"/>
        </w:rPr>
      </w:pPr>
    </w:p>
    <w:p w14:paraId="159DFF2F" w14:textId="69535FC0" w:rsidR="005835E7" w:rsidRDefault="005835E7" w:rsidP="00F74F6F">
      <w:pPr>
        <w:jc w:val="right"/>
        <w:rPr>
          <w:rFonts w:ascii="Times New Roman" w:hAnsi="Times New Roman" w:cs="Times New Roman"/>
          <w:bCs/>
          <w:sz w:val="24"/>
          <w:szCs w:val="24"/>
        </w:rPr>
      </w:pPr>
    </w:p>
    <w:p w14:paraId="3E8D3300" w14:textId="49EA5034" w:rsidR="005835E7" w:rsidRDefault="005835E7" w:rsidP="00F74F6F">
      <w:pPr>
        <w:jc w:val="right"/>
        <w:rPr>
          <w:rFonts w:ascii="Times New Roman" w:hAnsi="Times New Roman" w:cs="Times New Roman"/>
          <w:bCs/>
          <w:sz w:val="24"/>
          <w:szCs w:val="24"/>
        </w:rPr>
      </w:pPr>
    </w:p>
    <w:p w14:paraId="3D13C67D" w14:textId="3AB27CF5" w:rsidR="005835E7" w:rsidRDefault="005835E7" w:rsidP="00F74F6F">
      <w:pPr>
        <w:jc w:val="right"/>
        <w:rPr>
          <w:rFonts w:ascii="Times New Roman" w:hAnsi="Times New Roman" w:cs="Times New Roman"/>
          <w:bCs/>
          <w:sz w:val="24"/>
          <w:szCs w:val="24"/>
        </w:rPr>
      </w:pPr>
    </w:p>
    <w:p w14:paraId="6C708AC8" w14:textId="34891B4F" w:rsidR="005835E7" w:rsidRDefault="005835E7" w:rsidP="00F74F6F">
      <w:pPr>
        <w:jc w:val="right"/>
        <w:rPr>
          <w:rFonts w:ascii="Times New Roman" w:hAnsi="Times New Roman" w:cs="Times New Roman"/>
          <w:bCs/>
          <w:sz w:val="24"/>
          <w:szCs w:val="24"/>
        </w:rPr>
      </w:pPr>
    </w:p>
    <w:p w14:paraId="0AE97AE5" w14:textId="77777777" w:rsidR="005835E7" w:rsidRDefault="005835E7" w:rsidP="00F74F6F">
      <w:pPr>
        <w:jc w:val="right"/>
        <w:rPr>
          <w:rFonts w:ascii="Times New Roman" w:hAnsi="Times New Roman" w:cs="Times New Roman"/>
          <w:bCs/>
          <w:sz w:val="24"/>
          <w:szCs w:val="24"/>
        </w:rPr>
      </w:pPr>
    </w:p>
    <w:p w14:paraId="2979055E" w14:textId="77777777" w:rsidR="00E83636" w:rsidRDefault="00E83636" w:rsidP="00F74F6F">
      <w:pPr>
        <w:jc w:val="right"/>
        <w:rPr>
          <w:rFonts w:ascii="Times New Roman" w:hAnsi="Times New Roman" w:cs="Times New Roman"/>
          <w:bCs/>
          <w:sz w:val="24"/>
          <w:szCs w:val="24"/>
        </w:rPr>
      </w:pPr>
    </w:p>
    <w:p w14:paraId="0874A8EE" w14:textId="0D12E8C8" w:rsidR="00F74F6F" w:rsidRPr="005835E7" w:rsidRDefault="00F74F6F" w:rsidP="00F74F6F">
      <w:pPr>
        <w:jc w:val="right"/>
        <w:rPr>
          <w:rFonts w:ascii="Times New Roman" w:hAnsi="Times New Roman" w:cs="Times New Roman"/>
          <w:bCs/>
        </w:rPr>
      </w:pPr>
      <w:r w:rsidRPr="005835E7">
        <w:rPr>
          <w:rFonts w:ascii="Times New Roman" w:hAnsi="Times New Roman" w:cs="Times New Roman"/>
          <w:bCs/>
        </w:rPr>
        <w:lastRenderedPageBreak/>
        <w:t>Приложение к Техническому заданию</w:t>
      </w:r>
    </w:p>
    <w:p w14:paraId="7E817525" w14:textId="77777777" w:rsidR="00F74F6F" w:rsidRPr="005835E7" w:rsidRDefault="00F74F6F" w:rsidP="00F74F6F">
      <w:pPr>
        <w:jc w:val="right"/>
        <w:rPr>
          <w:rFonts w:ascii="Times New Roman" w:hAnsi="Times New Roman" w:cs="Times New Roman"/>
          <w:b/>
        </w:rPr>
      </w:pPr>
    </w:p>
    <w:p w14:paraId="4777FF9B" w14:textId="77777777" w:rsidR="00F74F6F" w:rsidRPr="005835E7" w:rsidRDefault="00F74F6F" w:rsidP="00F74F6F">
      <w:pPr>
        <w:jc w:val="center"/>
        <w:rPr>
          <w:rFonts w:ascii="Times New Roman" w:hAnsi="Times New Roman" w:cs="Times New Roman"/>
          <w:b/>
        </w:rPr>
      </w:pPr>
      <w:r w:rsidRPr="005835E7">
        <w:rPr>
          <w:rFonts w:ascii="Times New Roman" w:hAnsi="Times New Roman" w:cs="Times New Roman"/>
          <w:b/>
        </w:rPr>
        <w:t>Паспорт вывески</w:t>
      </w:r>
    </w:p>
    <w:p w14:paraId="6195BE30"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Информация, содержащаяся в паспорте вывески: </w:t>
      </w:r>
    </w:p>
    <w:p w14:paraId="48AE3252"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Наименование заказчика</w:t>
      </w:r>
    </w:p>
    <w:p w14:paraId="5DCD496E"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Наименование изготовителя</w:t>
      </w:r>
    </w:p>
    <w:p w14:paraId="2786F267"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7F0E3367"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Дата изготовления (монтажа) вывески</w:t>
      </w:r>
    </w:p>
    <w:p w14:paraId="5ED6FC63"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Место монтажа </w:t>
      </w:r>
    </w:p>
    <w:p w14:paraId="789D5979"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Габаритные размеры</w:t>
      </w:r>
    </w:p>
    <w:p w14:paraId="477E6C4B"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Визуализация размещения с отметкой места размещения (</w:t>
      </w:r>
      <w:proofErr w:type="spellStart"/>
      <w:r w:rsidRPr="005835E7">
        <w:rPr>
          <w:rFonts w:ascii="Times New Roman" w:hAnsi="Times New Roman" w:cs="Times New Roman"/>
        </w:rPr>
        <w:t>фотопривязка</w:t>
      </w:r>
      <w:proofErr w:type="spellEnd"/>
      <w:r w:rsidRPr="005835E7">
        <w:rPr>
          <w:rFonts w:ascii="Times New Roman" w:hAnsi="Times New Roman" w:cs="Times New Roman"/>
        </w:rPr>
        <w:t>) в дневное и ночное время</w:t>
      </w:r>
    </w:p>
    <w:p w14:paraId="580D6478"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Тип освещения (естественный, наружный, внутренний, </w:t>
      </w:r>
      <w:proofErr w:type="spellStart"/>
      <w:r w:rsidRPr="005835E7">
        <w:rPr>
          <w:rFonts w:ascii="Times New Roman" w:hAnsi="Times New Roman" w:cs="Times New Roman"/>
        </w:rPr>
        <w:t>светодинамика</w:t>
      </w:r>
      <w:proofErr w:type="spellEnd"/>
      <w:r w:rsidRPr="005835E7">
        <w:rPr>
          <w:rFonts w:ascii="Times New Roman" w:hAnsi="Times New Roman" w:cs="Times New Roman"/>
        </w:rPr>
        <w:t>)</w:t>
      </w:r>
    </w:p>
    <w:p w14:paraId="14D426AA"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9DBFDC8"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5835E7">
        <w:rPr>
          <w:rFonts w:ascii="Times New Roman" w:hAnsi="Times New Roman" w:cs="Times New Roman"/>
        </w:rPr>
        <w:t>латаксная</w:t>
      </w:r>
      <w:proofErr w:type="spellEnd"/>
      <w:r w:rsidRPr="005835E7">
        <w:rPr>
          <w:rFonts w:ascii="Times New Roman" w:hAnsi="Times New Roman" w:cs="Times New Roman"/>
        </w:rPr>
        <w:t xml:space="preserve"> и </w:t>
      </w:r>
      <w:proofErr w:type="spellStart"/>
      <w:r w:rsidRPr="005835E7">
        <w:rPr>
          <w:rFonts w:ascii="Times New Roman" w:hAnsi="Times New Roman" w:cs="Times New Roman"/>
        </w:rPr>
        <w:t>т.д</w:t>
      </w:r>
      <w:proofErr w:type="spellEnd"/>
      <w:r w:rsidRPr="005835E7">
        <w:rPr>
          <w:rFonts w:ascii="Times New Roman" w:hAnsi="Times New Roman" w:cs="Times New Roman"/>
        </w:rPr>
        <w:t xml:space="preserve">), наименование </w:t>
      </w:r>
    </w:p>
    <w:p w14:paraId="77A3BA12"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Метод крепления</w:t>
      </w:r>
    </w:p>
    <w:p w14:paraId="5F262B44"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5835E7">
        <w:rPr>
          <w:rFonts w:ascii="Times New Roman" w:hAnsi="Times New Roman" w:cs="Times New Roman"/>
        </w:rPr>
        <w:t>_(</w:t>
      </w:r>
      <w:proofErr w:type="gramEnd"/>
      <w:r w:rsidRPr="005835E7">
        <w:rPr>
          <w:rFonts w:ascii="Times New Roman" w:hAnsi="Times New Roman" w:cs="Times New Roman"/>
        </w:rPr>
        <w:t>срок гарантии не менее 1 года с момента установки вывески)</w:t>
      </w:r>
    </w:p>
    <w:p w14:paraId="5656AABD"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Подпись, печать</w:t>
      </w:r>
    </w:p>
    <w:p w14:paraId="55E10919" w14:textId="77777777" w:rsidR="00F74F6F" w:rsidRPr="005835E7" w:rsidRDefault="00F74F6F" w:rsidP="00F74F6F">
      <w:pPr>
        <w:jc w:val="both"/>
        <w:rPr>
          <w:rFonts w:ascii="Times New Roman" w:hAnsi="Times New Roman" w:cs="Times New Roman"/>
        </w:rPr>
      </w:pPr>
      <w:r w:rsidRPr="005835E7">
        <w:rPr>
          <w:rFonts w:ascii="Times New Roman" w:hAnsi="Times New Roman" w:cs="Times New Roman"/>
        </w:rPr>
        <w:t>- по всем вопросам по гарантии обращаться по адресу Исполнителя: _______________</w:t>
      </w:r>
    </w:p>
    <w:p w14:paraId="7EA222AE" w14:textId="795607E2" w:rsidR="00BE6F2B" w:rsidRPr="005835E7" w:rsidRDefault="00BE6F2B" w:rsidP="00A731BF">
      <w:pPr>
        <w:rPr>
          <w:rFonts w:ascii="Times New Roman" w:hAnsi="Times New Roman" w:cs="Times New Roman"/>
        </w:rPr>
      </w:pPr>
    </w:p>
    <w:p w14:paraId="74795346" w14:textId="6D7C8D1A" w:rsidR="00705A2B" w:rsidRPr="005835E7" w:rsidRDefault="00705A2B" w:rsidP="00A731BF">
      <w:pPr>
        <w:rPr>
          <w:rFonts w:ascii="Times New Roman" w:hAnsi="Times New Roman" w:cs="Times New Roman"/>
        </w:rPr>
      </w:pPr>
    </w:p>
    <w:p w14:paraId="5E3E1535" w14:textId="0EC0685A" w:rsidR="00705A2B" w:rsidRPr="005835E7" w:rsidRDefault="00705A2B" w:rsidP="00A731BF">
      <w:pPr>
        <w:rPr>
          <w:rFonts w:ascii="Times New Roman" w:hAnsi="Times New Roman" w:cs="Times New Roman"/>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6C0D9B">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646E74"/>
    <w:multiLevelType w:val="hybridMultilevel"/>
    <w:tmpl w:val="318C1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3716BCB"/>
    <w:multiLevelType w:val="hybridMultilevel"/>
    <w:tmpl w:val="34DAE568"/>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3F07596"/>
    <w:multiLevelType w:val="hybridMultilevel"/>
    <w:tmpl w:val="8A125A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B59318E"/>
    <w:multiLevelType w:val="hybridMultilevel"/>
    <w:tmpl w:val="A546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F763B0"/>
    <w:multiLevelType w:val="hybridMultilevel"/>
    <w:tmpl w:val="F9C8F9A0"/>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17" w15:restartNumberingAfterBreak="0">
    <w:nsid w:val="36E3531B"/>
    <w:multiLevelType w:val="hybridMultilevel"/>
    <w:tmpl w:val="FD8A5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AC774EC"/>
    <w:multiLevelType w:val="hybridMultilevel"/>
    <w:tmpl w:val="A330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C30BF5"/>
    <w:multiLevelType w:val="hybridMultilevel"/>
    <w:tmpl w:val="3A042EFA"/>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21"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2"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5DA12BF0"/>
    <w:multiLevelType w:val="hybridMultilevel"/>
    <w:tmpl w:val="B7C6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15:restartNumberingAfterBreak="0">
    <w:nsid w:val="624A04B2"/>
    <w:multiLevelType w:val="hybridMultilevel"/>
    <w:tmpl w:val="A75E4B5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671E3435"/>
    <w:multiLevelType w:val="hybridMultilevel"/>
    <w:tmpl w:val="2938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554356"/>
    <w:multiLevelType w:val="hybridMultilevel"/>
    <w:tmpl w:val="F07660B6"/>
    <w:lvl w:ilvl="0" w:tplc="00000000">
      <w:start w:val="1"/>
      <w:numFmt w:val="bullet"/>
      <w:lvlText w:val="-"/>
      <w:lvlJc w:val="left"/>
      <w:pPr>
        <w:ind w:left="50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 w15:restartNumberingAfterBreak="0">
    <w:nsid w:val="6E7A09E4"/>
    <w:multiLevelType w:val="hybridMultilevel"/>
    <w:tmpl w:val="E0CC72C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831E71"/>
    <w:multiLevelType w:val="hybridMultilevel"/>
    <w:tmpl w:val="2E283856"/>
    <w:lvl w:ilvl="0" w:tplc="00000000">
      <w:start w:val="1"/>
      <w:numFmt w:val="bullet"/>
      <w:lvlText w:val="-"/>
      <w:lvlJc w:val="left"/>
      <w:pPr>
        <w:ind w:left="2912" w:hanging="360"/>
      </w:pPr>
    </w:lvl>
    <w:lvl w:ilvl="1" w:tplc="04190003">
      <w:start w:val="1"/>
      <w:numFmt w:val="bullet"/>
      <w:lvlText w:val="o"/>
      <w:lvlJc w:val="left"/>
      <w:pPr>
        <w:ind w:left="3992" w:hanging="360"/>
      </w:pPr>
      <w:rPr>
        <w:rFonts w:ascii="Courier New" w:hAnsi="Courier New" w:cs="Courier New" w:hint="default"/>
      </w:rPr>
    </w:lvl>
    <w:lvl w:ilvl="2" w:tplc="04190005">
      <w:start w:val="1"/>
      <w:numFmt w:val="bullet"/>
      <w:lvlText w:val=""/>
      <w:lvlJc w:val="left"/>
      <w:pPr>
        <w:ind w:left="4712" w:hanging="360"/>
      </w:pPr>
      <w:rPr>
        <w:rFonts w:ascii="Wingdings" w:hAnsi="Wingdings" w:hint="default"/>
      </w:rPr>
    </w:lvl>
    <w:lvl w:ilvl="3" w:tplc="04190001">
      <w:start w:val="1"/>
      <w:numFmt w:val="bullet"/>
      <w:lvlText w:val=""/>
      <w:lvlJc w:val="left"/>
      <w:pPr>
        <w:ind w:left="5432" w:hanging="360"/>
      </w:pPr>
      <w:rPr>
        <w:rFonts w:ascii="Symbol" w:hAnsi="Symbol" w:hint="default"/>
      </w:rPr>
    </w:lvl>
    <w:lvl w:ilvl="4" w:tplc="04190003">
      <w:start w:val="1"/>
      <w:numFmt w:val="bullet"/>
      <w:lvlText w:val="o"/>
      <w:lvlJc w:val="left"/>
      <w:pPr>
        <w:ind w:left="6152" w:hanging="360"/>
      </w:pPr>
      <w:rPr>
        <w:rFonts w:ascii="Courier New" w:hAnsi="Courier New" w:cs="Courier New" w:hint="default"/>
      </w:rPr>
    </w:lvl>
    <w:lvl w:ilvl="5" w:tplc="04190005">
      <w:start w:val="1"/>
      <w:numFmt w:val="bullet"/>
      <w:lvlText w:val=""/>
      <w:lvlJc w:val="left"/>
      <w:pPr>
        <w:ind w:left="6872" w:hanging="360"/>
      </w:pPr>
      <w:rPr>
        <w:rFonts w:ascii="Wingdings" w:hAnsi="Wingdings" w:hint="default"/>
      </w:rPr>
    </w:lvl>
    <w:lvl w:ilvl="6" w:tplc="04190001">
      <w:start w:val="1"/>
      <w:numFmt w:val="bullet"/>
      <w:lvlText w:val=""/>
      <w:lvlJc w:val="left"/>
      <w:pPr>
        <w:ind w:left="7592" w:hanging="360"/>
      </w:pPr>
      <w:rPr>
        <w:rFonts w:ascii="Symbol" w:hAnsi="Symbol" w:hint="default"/>
      </w:rPr>
    </w:lvl>
    <w:lvl w:ilvl="7" w:tplc="04190003">
      <w:start w:val="1"/>
      <w:numFmt w:val="bullet"/>
      <w:lvlText w:val="o"/>
      <w:lvlJc w:val="left"/>
      <w:pPr>
        <w:ind w:left="8312" w:hanging="360"/>
      </w:pPr>
      <w:rPr>
        <w:rFonts w:ascii="Courier New" w:hAnsi="Courier New" w:cs="Courier New" w:hint="default"/>
      </w:rPr>
    </w:lvl>
    <w:lvl w:ilvl="8" w:tplc="04190005">
      <w:start w:val="1"/>
      <w:numFmt w:val="bullet"/>
      <w:lvlText w:val=""/>
      <w:lvlJc w:val="left"/>
      <w:pPr>
        <w:ind w:left="9032" w:hanging="360"/>
      </w:pPr>
      <w:rPr>
        <w:rFonts w:ascii="Wingdings" w:hAnsi="Wingdings" w:hint="default"/>
      </w:rPr>
    </w:lvl>
  </w:abstractNum>
  <w:abstractNum w:abstractNumId="31" w15:restartNumberingAfterBreak="0">
    <w:nsid w:val="78D3139A"/>
    <w:multiLevelType w:val="hybridMultilevel"/>
    <w:tmpl w:val="6908B774"/>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7EA421F6"/>
    <w:multiLevelType w:val="hybridMultilevel"/>
    <w:tmpl w:val="E4FAEFB0"/>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9599896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7"/>
  </w:num>
  <w:num w:numId="4" w16cid:durableId="1246912238">
    <w:abstractNumId w:val="22"/>
  </w:num>
  <w:num w:numId="5" w16cid:durableId="850997169">
    <w:abstractNumId w:val="6"/>
  </w:num>
  <w:num w:numId="6" w16cid:durableId="805467950">
    <w:abstractNumId w:val="4"/>
    <w:lvlOverride w:ilvl="0">
      <w:startOverride w:val="1"/>
    </w:lvlOverride>
  </w:num>
  <w:num w:numId="7" w16cid:durableId="1727560239">
    <w:abstractNumId w:val="24"/>
  </w:num>
  <w:num w:numId="8" w16cid:durableId="1280184700">
    <w:abstractNumId w:val="9"/>
  </w:num>
  <w:num w:numId="9" w16cid:durableId="1470368110">
    <w:abstractNumId w:val="29"/>
  </w:num>
  <w:num w:numId="10" w16cid:durableId="1541433152">
    <w:abstractNumId w:val="23"/>
  </w:num>
  <w:num w:numId="11" w16cid:durableId="1105079913">
    <w:abstractNumId w:val="15"/>
  </w:num>
  <w:num w:numId="12" w16cid:durableId="57899814">
    <w:abstractNumId w:val="17"/>
  </w:num>
  <w:num w:numId="13" w16cid:durableId="1086532963">
    <w:abstractNumId w:val="26"/>
  </w:num>
  <w:num w:numId="14" w16cid:durableId="1703168022">
    <w:abstractNumId w:val="19"/>
  </w:num>
  <w:num w:numId="15" w16cid:durableId="1100906073">
    <w:abstractNumId w:val="28"/>
  </w:num>
  <w:num w:numId="16" w16cid:durableId="162935860">
    <w:abstractNumId w:val="30"/>
  </w:num>
  <w:num w:numId="17" w16cid:durableId="800684456">
    <w:abstractNumId w:val="21"/>
  </w:num>
  <w:num w:numId="18" w16cid:durableId="1422683825">
    <w:abstractNumId w:val="11"/>
  </w:num>
  <w:num w:numId="19" w16cid:durableId="1824277297">
    <w:abstractNumId w:val="18"/>
  </w:num>
  <w:num w:numId="20" w16cid:durableId="1895583567">
    <w:abstractNumId w:val="5"/>
  </w:num>
  <w:num w:numId="21" w16cid:durableId="1297180379">
    <w:abstractNumId w:val="13"/>
  </w:num>
  <w:num w:numId="22" w16cid:durableId="748965782">
    <w:abstractNumId w:val="27"/>
  </w:num>
  <w:num w:numId="23" w16cid:durableId="1312632203">
    <w:abstractNumId w:val="25"/>
  </w:num>
  <w:num w:numId="24" w16cid:durableId="593518018">
    <w:abstractNumId w:val="12"/>
  </w:num>
  <w:num w:numId="25" w16cid:durableId="1165390011">
    <w:abstractNumId w:val="8"/>
  </w:num>
  <w:num w:numId="26" w16cid:durableId="367533100">
    <w:abstractNumId w:val="32"/>
  </w:num>
  <w:num w:numId="27" w16cid:durableId="773596034">
    <w:abstractNumId w:val="16"/>
  </w:num>
  <w:num w:numId="28" w16cid:durableId="591819998">
    <w:abstractNumId w:val="31"/>
  </w:num>
  <w:num w:numId="29" w16cid:durableId="1870487922">
    <w:abstractNumId w:val="20"/>
  </w:num>
  <w:num w:numId="30" w16cid:durableId="275528260">
    <w:abstractNumId w:val="30"/>
  </w:num>
  <w:num w:numId="31" w16cid:durableId="1360467380">
    <w:abstractNumId w:val="21"/>
  </w:num>
  <w:num w:numId="32" w16cid:durableId="1633779409">
    <w:abstractNumId w:val="11"/>
  </w:num>
  <w:num w:numId="33" w16cid:durableId="1211457861">
    <w:abstractNumId w:val="18"/>
  </w:num>
  <w:num w:numId="34" w16cid:durableId="52371375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25A32"/>
    <w:rsid w:val="0003431E"/>
    <w:rsid w:val="000350A3"/>
    <w:rsid w:val="00052795"/>
    <w:rsid w:val="00055BC9"/>
    <w:rsid w:val="00061A86"/>
    <w:rsid w:val="00063BF8"/>
    <w:rsid w:val="000642E0"/>
    <w:rsid w:val="00066C33"/>
    <w:rsid w:val="000730D3"/>
    <w:rsid w:val="00077537"/>
    <w:rsid w:val="00077663"/>
    <w:rsid w:val="0007781A"/>
    <w:rsid w:val="000838EA"/>
    <w:rsid w:val="000901B9"/>
    <w:rsid w:val="00092611"/>
    <w:rsid w:val="00092772"/>
    <w:rsid w:val="00092E94"/>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5EF1"/>
    <w:rsid w:val="00190CF3"/>
    <w:rsid w:val="0019227D"/>
    <w:rsid w:val="001951C7"/>
    <w:rsid w:val="00196509"/>
    <w:rsid w:val="00196F5C"/>
    <w:rsid w:val="001A3592"/>
    <w:rsid w:val="001A705E"/>
    <w:rsid w:val="001B519C"/>
    <w:rsid w:val="001B567B"/>
    <w:rsid w:val="001C4BEA"/>
    <w:rsid w:val="001D2B06"/>
    <w:rsid w:val="001D754E"/>
    <w:rsid w:val="001D7B4B"/>
    <w:rsid w:val="001E278A"/>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5AF3"/>
    <w:rsid w:val="00266A70"/>
    <w:rsid w:val="002735EB"/>
    <w:rsid w:val="0027638B"/>
    <w:rsid w:val="00283477"/>
    <w:rsid w:val="00287601"/>
    <w:rsid w:val="00292362"/>
    <w:rsid w:val="0029295B"/>
    <w:rsid w:val="002A4798"/>
    <w:rsid w:val="002A5032"/>
    <w:rsid w:val="002A69B9"/>
    <w:rsid w:val="002C0026"/>
    <w:rsid w:val="002C47CC"/>
    <w:rsid w:val="002C5778"/>
    <w:rsid w:val="002C7722"/>
    <w:rsid w:val="002C7B85"/>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82317"/>
    <w:rsid w:val="0038716A"/>
    <w:rsid w:val="003877DF"/>
    <w:rsid w:val="00392549"/>
    <w:rsid w:val="003937DE"/>
    <w:rsid w:val="003972A2"/>
    <w:rsid w:val="003A2527"/>
    <w:rsid w:val="003D59FC"/>
    <w:rsid w:val="003D739C"/>
    <w:rsid w:val="004030DA"/>
    <w:rsid w:val="00404D1F"/>
    <w:rsid w:val="0041452E"/>
    <w:rsid w:val="00424DFE"/>
    <w:rsid w:val="00426A98"/>
    <w:rsid w:val="00431815"/>
    <w:rsid w:val="004346B6"/>
    <w:rsid w:val="00434A7C"/>
    <w:rsid w:val="004409F3"/>
    <w:rsid w:val="00452B72"/>
    <w:rsid w:val="00454240"/>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C04E9"/>
    <w:rsid w:val="004C09DC"/>
    <w:rsid w:val="004D3A1E"/>
    <w:rsid w:val="004D5030"/>
    <w:rsid w:val="004D7347"/>
    <w:rsid w:val="004E1CF3"/>
    <w:rsid w:val="004E20C8"/>
    <w:rsid w:val="004E3018"/>
    <w:rsid w:val="004E3AAC"/>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544A5"/>
    <w:rsid w:val="00555FAD"/>
    <w:rsid w:val="0056260F"/>
    <w:rsid w:val="0057193E"/>
    <w:rsid w:val="00572140"/>
    <w:rsid w:val="00577EEE"/>
    <w:rsid w:val="005835E7"/>
    <w:rsid w:val="00585B36"/>
    <w:rsid w:val="005931C5"/>
    <w:rsid w:val="0059635D"/>
    <w:rsid w:val="005A0E91"/>
    <w:rsid w:val="005A3C41"/>
    <w:rsid w:val="005A5AA5"/>
    <w:rsid w:val="005B11D7"/>
    <w:rsid w:val="005B39C1"/>
    <w:rsid w:val="005E0BFE"/>
    <w:rsid w:val="005E50DD"/>
    <w:rsid w:val="005E7DB0"/>
    <w:rsid w:val="005F4363"/>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75AA"/>
    <w:rsid w:val="00677BB0"/>
    <w:rsid w:val="00682B25"/>
    <w:rsid w:val="00687F59"/>
    <w:rsid w:val="0069527D"/>
    <w:rsid w:val="006A60FF"/>
    <w:rsid w:val="006B7270"/>
    <w:rsid w:val="006B7655"/>
    <w:rsid w:val="006B7D2E"/>
    <w:rsid w:val="006C0D9B"/>
    <w:rsid w:val="006C1BCF"/>
    <w:rsid w:val="006C4082"/>
    <w:rsid w:val="006C58A0"/>
    <w:rsid w:val="006F0AC3"/>
    <w:rsid w:val="006F0C66"/>
    <w:rsid w:val="006F2FBA"/>
    <w:rsid w:val="006F3CA3"/>
    <w:rsid w:val="006F63B0"/>
    <w:rsid w:val="00700CF8"/>
    <w:rsid w:val="0070291E"/>
    <w:rsid w:val="00705A2B"/>
    <w:rsid w:val="00706107"/>
    <w:rsid w:val="0070637B"/>
    <w:rsid w:val="00707D72"/>
    <w:rsid w:val="0071171A"/>
    <w:rsid w:val="00717EE9"/>
    <w:rsid w:val="00722003"/>
    <w:rsid w:val="007269CE"/>
    <w:rsid w:val="007331E1"/>
    <w:rsid w:val="007403C6"/>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7039"/>
    <w:rsid w:val="008B0ABF"/>
    <w:rsid w:val="008B16F6"/>
    <w:rsid w:val="008B2243"/>
    <w:rsid w:val="008B43CE"/>
    <w:rsid w:val="008B4B91"/>
    <w:rsid w:val="008C2342"/>
    <w:rsid w:val="008D16C2"/>
    <w:rsid w:val="008D6C68"/>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80CB5"/>
    <w:rsid w:val="0098552A"/>
    <w:rsid w:val="00992C84"/>
    <w:rsid w:val="009944F0"/>
    <w:rsid w:val="00996E79"/>
    <w:rsid w:val="009978F9"/>
    <w:rsid w:val="009A57F7"/>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E0EC8"/>
    <w:rsid w:val="00AE198A"/>
    <w:rsid w:val="00AE47E3"/>
    <w:rsid w:val="00AE7DBE"/>
    <w:rsid w:val="00AF7F4E"/>
    <w:rsid w:val="00B051BE"/>
    <w:rsid w:val="00B10182"/>
    <w:rsid w:val="00B12BC3"/>
    <w:rsid w:val="00B203C2"/>
    <w:rsid w:val="00B204BA"/>
    <w:rsid w:val="00B25DAF"/>
    <w:rsid w:val="00B262DF"/>
    <w:rsid w:val="00B36D39"/>
    <w:rsid w:val="00B40445"/>
    <w:rsid w:val="00B435A1"/>
    <w:rsid w:val="00B44B7B"/>
    <w:rsid w:val="00B45D57"/>
    <w:rsid w:val="00B505B7"/>
    <w:rsid w:val="00B569D7"/>
    <w:rsid w:val="00B62814"/>
    <w:rsid w:val="00B648FF"/>
    <w:rsid w:val="00B82243"/>
    <w:rsid w:val="00B831C9"/>
    <w:rsid w:val="00B83EBE"/>
    <w:rsid w:val="00B86534"/>
    <w:rsid w:val="00B94570"/>
    <w:rsid w:val="00B97F29"/>
    <w:rsid w:val="00BB08CE"/>
    <w:rsid w:val="00BB278A"/>
    <w:rsid w:val="00BC1BF4"/>
    <w:rsid w:val="00BC682F"/>
    <w:rsid w:val="00BC7E9C"/>
    <w:rsid w:val="00BD1227"/>
    <w:rsid w:val="00BD47BF"/>
    <w:rsid w:val="00BD61FF"/>
    <w:rsid w:val="00BE428F"/>
    <w:rsid w:val="00BE50F7"/>
    <w:rsid w:val="00BE6393"/>
    <w:rsid w:val="00BE6F2B"/>
    <w:rsid w:val="00BF0692"/>
    <w:rsid w:val="00BF2B32"/>
    <w:rsid w:val="00BF5C67"/>
    <w:rsid w:val="00BF79D3"/>
    <w:rsid w:val="00C0649A"/>
    <w:rsid w:val="00C06BE0"/>
    <w:rsid w:val="00C144EE"/>
    <w:rsid w:val="00C15923"/>
    <w:rsid w:val="00C16210"/>
    <w:rsid w:val="00C163AC"/>
    <w:rsid w:val="00C1748F"/>
    <w:rsid w:val="00C24A7C"/>
    <w:rsid w:val="00C26F5F"/>
    <w:rsid w:val="00C342BD"/>
    <w:rsid w:val="00C36D5B"/>
    <w:rsid w:val="00C40490"/>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A77DD"/>
    <w:rsid w:val="00CB0786"/>
    <w:rsid w:val="00CB3A2D"/>
    <w:rsid w:val="00CC5F84"/>
    <w:rsid w:val="00CD2217"/>
    <w:rsid w:val="00CD240E"/>
    <w:rsid w:val="00CE2CB2"/>
    <w:rsid w:val="00CE54A3"/>
    <w:rsid w:val="00CF1380"/>
    <w:rsid w:val="00D0266A"/>
    <w:rsid w:val="00D03514"/>
    <w:rsid w:val="00D13EE3"/>
    <w:rsid w:val="00D21578"/>
    <w:rsid w:val="00D25E6B"/>
    <w:rsid w:val="00D32AF1"/>
    <w:rsid w:val="00D47A54"/>
    <w:rsid w:val="00D613CE"/>
    <w:rsid w:val="00D623C2"/>
    <w:rsid w:val="00D677D5"/>
    <w:rsid w:val="00D76D12"/>
    <w:rsid w:val="00D858E7"/>
    <w:rsid w:val="00D959B6"/>
    <w:rsid w:val="00DA129C"/>
    <w:rsid w:val="00DA194A"/>
    <w:rsid w:val="00DA1F89"/>
    <w:rsid w:val="00DA57DA"/>
    <w:rsid w:val="00DB0065"/>
    <w:rsid w:val="00DD203F"/>
    <w:rsid w:val="00DD49A8"/>
    <w:rsid w:val="00DD634A"/>
    <w:rsid w:val="00DF32BE"/>
    <w:rsid w:val="00DF335A"/>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701C8"/>
    <w:rsid w:val="00E81ABE"/>
    <w:rsid w:val="00E8343E"/>
    <w:rsid w:val="00E835BE"/>
    <w:rsid w:val="00E83636"/>
    <w:rsid w:val="00E86A6A"/>
    <w:rsid w:val="00E9191C"/>
    <w:rsid w:val="00EA336D"/>
    <w:rsid w:val="00EA61D8"/>
    <w:rsid w:val="00EB3B2E"/>
    <w:rsid w:val="00EC08BF"/>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styleId="af3">
    <w:name w:val="header"/>
    <w:basedOn w:val="a"/>
    <w:link w:val="af4"/>
    <w:uiPriority w:val="99"/>
    <w:unhideWhenUsed/>
    <w:rsid w:val="00C1748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17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17</Pages>
  <Words>6089</Words>
  <Characters>34713</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82</cp:revision>
  <cp:lastPrinted>2022-07-12T09:03:00Z</cp:lastPrinted>
  <dcterms:created xsi:type="dcterms:W3CDTF">2021-07-27T07:59:00Z</dcterms:created>
  <dcterms:modified xsi:type="dcterms:W3CDTF">2022-07-14T02:18:00Z</dcterms:modified>
</cp:coreProperties>
</file>