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8E10A" w14:textId="77777777" w:rsidR="009437AB" w:rsidRDefault="009437AB" w:rsidP="009437AB">
      <w:pPr>
        <w:widowControl w:val="0"/>
        <w:spacing w:after="0"/>
        <w:jc w:val="center"/>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Пояснительная записка</w:t>
      </w:r>
    </w:p>
    <w:p w14:paraId="34FE29E1" w14:textId="77777777" w:rsidR="009437AB" w:rsidRDefault="009437AB" w:rsidP="009437AB">
      <w:pPr>
        <w:autoSpaceDE w:val="0"/>
        <w:autoSpaceDN w:val="0"/>
        <w:adjustRightInd w:val="0"/>
        <w:spacing w:after="0" w:line="240" w:lineRule="auto"/>
        <w:jc w:val="center"/>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к проекту постановления Правительства Республики Бурятия </w:t>
      </w:r>
    </w:p>
    <w:p w14:paraId="15997023" w14:textId="29CC675E" w:rsidR="009437AB" w:rsidRDefault="009437AB" w:rsidP="009437AB">
      <w:pPr>
        <w:pStyle w:val="ConsPlusNormal"/>
        <w:jc w:val="center"/>
        <w:rPr>
          <w:rFonts w:ascii="Times New Roman" w:hAnsi="Times New Roman" w:cs="Times New Roman"/>
          <w:b/>
          <w:bCs/>
          <w:sz w:val="28"/>
          <w:szCs w:val="28"/>
        </w:rPr>
      </w:pPr>
      <w:bookmarkStart w:id="0" w:name="_Hlk125461995"/>
      <w:r>
        <w:rPr>
          <w:rFonts w:ascii="Times New Roman" w:hAnsi="Times New Roman" w:cs="Times New Roman"/>
          <w:b/>
          <w:bCs/>
          <w:sz w:val="28"/>
          <w:szCs w:val="28"/>
          <w:lang w:bidi="ru-RU"/>
        </w:rPr>
        <w:t>«</w:t>
      </w:r>
      <w:r w:rsidR="00451A29" w:rsidRPr="008737BB">
        <w:rPr>
          <w:rFonts w:ascii="Times New Roman" w:eastAsiaTheme="minorHAnsi" w:hAnsi="Times New Roman" w:cs="Times New Roman"/>
          <w:b/>
          <w:bCs/>
          <w:sz w:val="28"/>
          <w:szCs w:val="28"/>
          <w:lang w:eastAsia="en-US"/>
        </w:rPr>
        <w:t xml:space="preserve">О внесении изменений </w:t>
      </w:r>
      <w:bookmarkStart w:id="1" w:name="_Hlk135834270"/>
      <w:r w:rsidR="00451A29">
        <w:rPr>
          <w:rFonts w:ascii="Times New Roman" w:eastAsiaTheme="minorHAnsi" w:hAnsi="Times New Roman" w:cs="Times New Roman"/>
          <w:b/>
          <w:bCs/>
          <w:sz w:val="28"/>
          <w:szCs w:val="28"/>
          <w:lang w:eastAsia="en-US"/>
        </w:rPr>
        <w:t xml:space="preserve">в постановление Правительства Республики Бурятия </w:t>
      </w:r>
      <w:bookmarkEnd w:id="1"/>
      <w:r w:rsidR="00451A29" w:rsidRPr="00B31142">
        <w:rPr>
          <w:rFonts w:ascii="Times New Roman" w:eastAsiaTheme="minorHAnsi" w:hAnsi="Times New Roman" w:cs="Times New Roman"/>
          <w:b/>
          <w:bCs/>
          <w:sz w:val="28"/>
          <w:szCs w:val="28"/>
          <w:lang w:eastAsia="en-US"/>
        </w:rPr>
        <w:t xml:space="preserve">от 31.05.2017 </w:t>
      </w:r>
      <w:r w:rsidR="00451A29">
        <w:rPr>
          <w:rFonts w:ascii="Times New Roman" w:eastAsiaTheme="minorHAnsi" w:hAnsi="Times New Roman" w:cs="Times New Roman"/>
          <w:b/>
          <w:bCs/>
          <w:sz w:val="28"/>
          <w:szCs w:val="28"/>
          <w:lang w:eastAsia="en-US"/>
        </w:rPr>
        <w:t>№</w:t>
      </w:r>
      <w:r w:rsidR="00451A29" w:rsidRPr="00B31142">
        <w:rPr>
          <w:rFonts w:ascii="Times New Roman" w:eastAsiaTheme="minorHAnsi" w:hAnsi="Times New Roman" w:cs="Times New Roman"/>
          <w:b/>
          <w:bCs/>
          <w:sz w:val="28"/>
          <w:szCs w:val="28"/>
          <w:lang w:eastAsia="en-US"/>
        </w:rPr>
        <w:t xml:space="preserve"> 265</w:t>
      </w:r>
      <w:r w:rsidR="00451A29">
        <w:rPr>
          <w:rFonts w:ascii="Times New Roman" w:eastAsiaTheme="minorHAnsi" w:hAnsi="Times New Roman" w:cs="Times New Roman"/>
          <w:b/>
          <w:bCs/>
          <w:sz w:val="28"/>
          <w:szCs w:val="28"/>
          <w:lang w:eastAsia="en-US"/>
        </w:rPr>
        <w:t xml:space="preserve"> «</w:t>
      </w:r>
      <w:r w:rsidR="00451A29" w:rsidRPr="00B31142">
        <w:rPr>
          <w:rFonts w:ascii="Times New Roman" w:eastAsiaTheme="minorHAnsi" w:hAnsi="Times New Roman" w:cs="Times New Roman"/>
          <w:b/>
          <w:bCs/>
          <w:sz w:val="28"/>
          <w:szCs w:val="28"/>
          <w:lang w:eastAsia="en-US"/>
        </w:rPr>
        <w:t>Об утверждении Порядка определения размера и выплаты компенсации поставщику или поставщикам социальных услуг, которые включены в реестр поставщиков социальных услуг Республики Бурятия, но не участвуют в выполнении государственного задания (заказа)</w:t>
      </w:r>
      <w:r w:rsidR="00451A29">
        <w:rPr>
          <w:rFonts w:ascii="Times New Roman" w:eastAsiaTheme="minorHAnsi" w:hAnsi="Times New Roman" w:cs="Times New Roman"/>
          <w:b/>
          <w:bCs/>
          <w:sz w:val="28"/>
          <w:szCs w:val="28"/>
          <w:lang w:eastAsia="en-US"/>
        </w:rPr>
        <w:t>»</w:t>
      </w:r>
    </w:p>
    <w:bookmarkEnd w:id="0"/>
    <w:p w14:paraId="3A6FA88F" w14:textId="77777777" w:rsidR="009437AB" w:rsidRDefault="009437AB" w:rsidP="009437AB">
      <w:pPr>
        <w:autoSpaceDE w:val="0"/>
        <w:autoSpaceDN w:val="0"/>
        <w:adjustRightInd w:val="0"/>
        <w:spacing w:after="0" w:line="240" w:lineRule="auto"/>
        <w:jc w:val="center"/>
        <w:rPr>
          <w:rFonts w:ascii="Times New Roman" w:hAnsi="Times New Roman" w:cs="Times New Roman"/>
          <w:b/>
          <w:bCs/>
          <w:sz w:val="28"/>
          <w:szCs w:val="28"/>
        </w:rPr>
      </w:pPr>
    </w:p>
    <w:p w14:paraId="4007BB40" w14:textId="520930B2" w:rsidR="00542450" w:rsidRDefault="00542450" w:rsidP="00AA2992">
      <w:pPr>
        <w:pStyle w:val="ConsPlusTitle"/>
        <w:ind w:firstLine="709"/>
        <w:jc w:val="both"/>
        <w:rPr>
          <w:rFonts w:ascii="Times New Roman" w:hAnsi="Times New Roman" w:cs="Times New Roman"/>
          <w:b w:val="0"/>
          <w:bCs/>
          <w:sz w:val="28"/>
          <w:szCs w:val="28"/>
        </w:rPr>
      </w:pPr>
      <w:r w:rsidRPr="00BC5D02">
        <w:rPr>
          <w:rFonts w:ascii="Times New Roman" w:eastAsia="Calibri" w:hAnsi="Times New Roman" w:cs="Times New Roman"/>
          <w:b w:val="0"/>
          <w:bCs/>
          <w:sz w:val="28"/>
          <w:szCs w:val="28"/>
        </w:rPr>
        <w:t xml:space="preserve">Настоящий проект </w:t>
      </w:r>
      <w:bookmarkStart w:id="2" w:name="_Hlk125462128"/>
      <w:r w:rsidRPr="00BC5D02">
        <w:rPr>
          <w:rFonts w:ascii="Times New Roman" w:eastAsia="Calibri" w:hAnsi="Times New Roman" w:cs="Times New Roman"/>
          <w:b w:val="0"/>
          <w:bCs/>
          <w:sz w:val="28"/>
          <w:szCs w:val="28"/>
        </w:rPr>
        <w:t>разработан в целях приведения нормативн</w:t>
      </w:r>
      <w:r w:rsidR="00C92688">
        <w:rPr>
          <w:rFonts w:ascii="Times New Roman" w:eastAsia="Calibri" w:hAnsi="Times New Roman" w:cs="Times New Roman"/>
          <w:b w:val="0"/>
          <w:bCs/>
          <w:sz w:val="28"/>
          <w:szCs w:val="28"/>
        </w:rPr>
        <w:t xml:space="preserve">ого </w:t>
      </w:r>
      <w:r w:rsidRPr="00BC5D02">
        <w:rPr>
          <w:rFonts w:ascii="Times New Roman" w:eastAsia="Calibri" w:hAnsi="Times New Roman" w:cs="Times New Roman"/>
          <w:b w:val="0"/>
          <w:bCs/>
          <w:sz w:val="28"/>
          <w:szCs w:val="28"/>
        </w:rPr>
        <w:t>правов</w:t>
      </w:r>
      <w:r w:rsidR="00C92688">
        <w:rPr>
          <w:rFonts w:ascii="Times New Roman" w:eastAsia="Calibri" w:hAnsi="Times New Roman" w:cs="Times New Roman"/>
          <w:b w:val="0"/>
          <w:bCs/>
          <w:sz w:val="28"/>
          <w:szCs w:val="28"/>
        </w:rPr>
        <w:t>ого</w:t>
      </w:r>
      <w:r w:rsidRPr="00BC5D02">
        <w:rPr>
          <w:rFonts w:ascii="Times New Roman" w:eastAsia="Calibri" w:hAnsi="Times New Roman" w:cs="Times New Roman"/>
          <w:b w:val="0"/>
          <w:bCs/>
          <w:sz w:val="28"/>
          <w:szCs w:val="28"/>
        </w:rPr>
        <w:t xml:space="preserve"> акт</w:t>
      </w:r>
      <w:r w:rsidR="00C92688">
        <w:rPr>
          <w:rFonts w:ascii="Times New Roman" w:eastAsia="Calibri" w:hAnsi="Times New Roman" w:cs="Times New Roman"/>
          <w:b w:val="0"/>
          <w:bCs/>
          <w:sz w:val="28"/>
          <w:szCs w:val="28"/>
        </w:rPr>
        <w:t>а</w:t>
      </w:r>
      <w:r w:rsidRPr="00BC5D02">
        <w:rPr>
          <w:rFonts w:ascii="Times New Roman" w:eastAsia="Calibri" w:hAnsi="Times New Roman" w:cs="Times New Roman"/>
          <w:b w:val="0"/>
          <w:bCs/>
          <w:sz w:val="28"/>
          <w:szCs w:val="28"/>
        </w:rPr>
        <w:t xml:space="preserve"> Республики Бурятия в соответствие с </w:t>
      </w:r>
      <w:r w:rsidR="00451A29">
        <w:rPr>
          <w:rFonts w:ascii="Times New Roman" w:eastAsia="Calibri" w:hAnsi="Times New Roman" w:cs="Times New Roman"/>
          <w:b w:val="0"/>
          <w:bCs/>
          <w:sz w:val="28"/>
          <w:szCs w:val="28"/>
        </w:rPr>
        <w:t>п</w:t>
      </w:r>
      <w:r w:rsidR="00AA2992" w:rsidRPr="00AA2992">
        <w:rPr>
          <w:rFonts w:ascii="Times New Roman" w:hAnsi="Times New Roman" w:cs="Times New Roman"/>
          <w:b w:val="0"/>
          <w:bCs/>
          <w:sz w:val="28"/>
          <w:szCs w:val="28"/>
        </w:rPr>
        <w:t>остановление</w:t>
      </w:r>
      <w:r w:rsidR="00451A29">
        <w:rPr>
          <w:rFonts w:ascii="Times New Roman" w:hAnsi="Times New Roman" w:cs="Times New Roman"/>
          <w:b w:val="0"/>
          <w:bCs/>
          <w:sz w:val="28"/>
          <w:szCs w:val="28"/>
        </w:rPr>
        <w:t>м</w:t>
      </w:r>
      <w:r w:rsidR="00AA2992" w:rsidRPr="00AA2992">
        <w:rPr>
          <w:rFonts w:ascii="Times New Roman" w:hAnsi="Times New Roman" w:cs="Times New Roman"/>
          <w:b w:val="0"/>
          <w:bCs/>
          <w:sz w:val="28"/>
          <w:szCs w:val="28"/>
        </w:rPr>
        <w:t xml:space="preserve"> Правительства РФ от 18.09.2020 </w:t>
      </w:r>
      <w:r w:rsidR="00451A29">
        <w:rPr>
          <w:rFonts w:ascii="Times New Roman" w:hAnsi="Times New Roman" w:cs="Times New Roman"/>
          <w:b w:val="0"/>
          <w:bCs/>
          <w:sz w:val="28"/>
          <w:szCs w:val="28"/>
        </w:rPr>
        <w:t>№</w:t>
      </w:r>
      <w:r w:rsidR="00AA2992" w:rsidRPr="00AA2992">
        <w:rPr>
          <w:rFonts w:ascii="Times New Roman" w:hAnsi="Times New Roman" w:cs="Times New Roman"/>
          <w:b w:val="0"/>
          <w:bCs/>
          <w:sz w:val="28"/>
          <w:szCs w:val="28"/>
        </w:rPr>
        <w:t xml:space="preserve"> 1492</w:t>
      </w:r>
      <w:r w:rsidR="00451A29">
        <w:rPr>
          <w:rFonts w:ascii="Times New Roman" w:hAnsi="Times New Roman" w:cs="Times New Roman"/>
          <w:b w:val="0"/>
          <w:bCs/>
          <w:sz w:val="28"/>
          <w:szCs w:val="28"/>
        </w:rPr>
        <w:t xml:space="preserve"> «</w:t>
      </w:r>
      <w:r w:rsidR="00AA2992" w:rsidRPr="00AA2992">
        <w:rPr>
          <w:rFonts w:ascii="Times New Roman" w:hAnsi="Times New Roman" w:cs="Times New Roman"/>
          <w:b w:val="0"/>
          <w:bCs/>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451A29">
        <w:rPr>
          <w:rFonts w:ascii="Times New Roman" w:hAnsi="Times New Roman" w:cs="Times New Roman"/>
          <w:b w:val="0"/>
          <w:bCs/>
          <w:sz w:val="28"/>
          <w:szCs w:val="28"/>
        </w:rPr>
        <w:t>»</w:t>
      </w:r>
      <w:r w:rsidR="00EC6730" w:rsidRPr="00EC6730">
        <w:rPr>
          <w:rFonts w:ascii="Times New Roman" w:eastAsia="Calibri" w:hAnsi="Times New Roman" w:cs="Times New Roman"/>
          <w:b w:val="0"/>
          <w:bCs/>
          <w:sz w:val="28"/>
          <w:szCs w:val="28"/>
        </w:rPr>
        <w:t xml:space="preserve"> </w:t>
      </w:r>
      <w:r w:rsidR="00EC6730">
        <w:rPr>
          <w:rFonts w:ascii="Times New Roman" w:eastAsia="Calibri" w:hAnsi="Times New Roman" w:cs="Times New Roman"/>
          <w:b w:val="0"/>
          <w:bCs/>
          <w:sz w:val="28"/>
          <w:szCs w:val="28"/>
        </w:rPr>
        <w:t>(далее – п</w:t>
      </w:r>
      <w:r w:rsidR="00EC6730" w:rsidRPr="00AA2992">
        <w:rPr>
          <w:rFonts w:ascii="Times New Roman" w:hAnsi="Times New Roman" w:cs="Times New Roman"/>
          <w:b w:val="0"/>
          <w:bCs/>
          <w:sz w:val="28"/>
          <w:szCs w:val="28"/>
        </w:rPr>
        <w:t>остановление</w:t>
      </w:r>
      <w:r w:rsidR="00EC6730">
        <w:rPr>
          <w:rFonts w:ascii="Times New Roman" w:hAnsi="Times New Roman" w:cs="Times New Roman"/>
          <w:b w:val="0"/>
          <w:bCs/>
          <w:sz w:val="28"/>
          <w:szCs w:val="28"/>
        </w:rPr>
        <w:t xml:space="preserve"> </w:t>
      </w:r>
      <w:r w:rsidR="00EC6730" w:rsidRPr="00AA2992">
        <w:rPr>
          <w:rFonts w:ascii="Times New Roman" w:hAnsi="Times New Roman" w:cs="Times New Roman"/>
          <w:b w:val="0"/>
          <w:bCs/>
          <w:sz w:val="28"/>
          <w:szCs w:val="28"/>
        </w:rPr>
        <w:t xml:space="preserve">Правительства РФ от 18.09.2020 </w:t>
      </w:r>
      <w:r w:rsidR="00EC6730">
        <w:rPr>
          <w:rFonts w:ascii="Times New Roman" w:hAnsi="Times New Roman" w:cs="Times New Roman"/>
          <w:b w:val="0"/>
          <w:bCs/>
          <w:sz w:val="28"/>
          <w:szCs w:val="28"/>
        </w:rPr>
        <w:t>№</w:t>
      </w:r>
      <w:r w:rsidR="00EC6730" w:rsidRPr="00AA2992">
        <w:rPr>
          <w:rFonts w:ascii="Times New Roman" w:hAnsi="Times New Roman" w:cs="Times New Roman"/>
          <w:b w:val="0"/>
          <w:bCs/>
          <w:sz w:val="28"/>
          <w:szCs w:val="28"/>
        </w:rPr>
        <w:t xml:space="preserve"> 1492</w:t>
      </w:r>
      <w:r w:rsidR="00EC6730">
        <w:rPr>
          <w:rFonts w:ascii="Times New Roman" w:hAnsi="Times New Roman" w:cs="Times New Roman"/>
          <w:b w:val="0"/>
          <w:bCs/>
          <w:sz w:val="28"/>
          <w:szCs w:val="28"/>
        </w:rPr>
        <w:t>)</w:t>
      </w:r>
      <w:r w:rsidR="00451A29">
        <w:rPr>
          <w:rFonts w:ascii="Times New Roman" w:hAnsi="Times New Roman" w:cs="Times New Roman"/>
          <w:b w:val="0"/>
          <w:bCs/>
          <w:sz w:val="28"/>
          <w:szCs w:val="28"/>
        </w:rPr>
        <w:t>.</w:t>
      </w:r>
    </w:p>
    <w:p w14:paraId="252E53A4" w14:textId="63639B8B" w:rsidR="00CD0BEC" w:rsidRDefault="00CD0BEC" w:rsidP="00BD299F">
      <w:pPr>
        <w:pStyle w:val="ConsPlusTitle"/>
        <w:ind w:firstLine="709"/>
        <w:jc w:val="both"/>
        <w:rPr>
          <w:rFonts w:ascii="Times New Roman" w:hAnsi="Times New Roman" w:cs="Times New Roman"/>
          <w:b w:val="0"/>
          <w:bCs/>
          <w:sz w:val="28"/>
          <w:szCs w:val="28"/>
        </w:rPr>
      </w:pPr>
      <w:r>
        <w:rPr>
          <w:rFonts w:ascii="Times New Roman" w:hAnsi="Times New Roman" w:cs="Times New Roman"/>
          <w:b w:val="0"/>
          <w:bCs/>
          <w:sz w:val="28"/>
          <w:szCs w:val="28"/>
        </w:rPr>
        <w:t>Проектом предлагается дополнить</w:t>
      </w:r>
      <w:r w:rsidR="003C08A6">
        <w:rPr>
          <w:rFonts w:ascii="Times New Roman" w:hAnsi="Times New Roman" w:cs="Times New Roman"/>
          <w:b w:val="0"/>
          <w:bCs/>
          <w:sz w:val="28"/>
          <w:szCs w:val="28"/>
        </w:rPr>
        <w:t xml:space="preserve"> </w:t>
      </w:r>
      <w:r>
        <w:rPr>
          <w:rFonts w:ascii="Times New Roman" w:hAnsi="Times New Roman" w:cs="Times New Roman"/>
          <w:b w:val="0"/>
          <w:bCs/>
          <w:sz w:val="28"/>
          <w:szCs w:val="28"/>
        </w:rPr>
        <w:t xml:space="preserve">Порядок </w:t>
      </w:r>
      <w:r w:rsidR="00BD299F">
        <w:rPr>
          <w:rFonts w:ascii="Times New Roman" w:hAnsi="Times New Roman" w:cs="Times New Roman"/>
          <w:b w:val="0"/>
          <w:bCs/>
          <w:sz w:val="28"/>
          <w:szCs w:val="28"/>
        </w:rPr>
        <w:t xml:space="preserve">в соответствии с </w:t>
      </w:r>
      <w:r w:rsidR="00BD299F">
        <w:rPr>
          <w:rFonts w:ascii="Times New Roman" w:eastAsia="Calibri" w:hAnsi="Times New Roman" w:cs="Times New Roman"/>
          <w:b w:val="0"/>
          <w:bCs/>
          <w:sz w:val="28"/>
          <w:szCs w:val="28"/>
        </w:rPr>
        <w:t>п</w:t>
      </w:r>
      <w:r w:rsidR="00BD299F" w:rsidRPr="00AA2992">
        <w:rPr>
          <w:rFonts w:ascii="Times New Roman" w:hAnsi="Times New Roman" w:cs="Times New Roman"/>
          <w:b w:val="0"/>
          <w:bCs/>
          <w:sz w:val="28"/>
          <w:szCs w:val="28"/>
        </w:rPr>
        <w:t>остановление</w:t>
      </w:r>
      <w:r w:rsidR="00BD299F">
        <w:rPr>
          <w:rFonts w:ascii="Times New Roman" w:hAnsi="Times New Roman" w:cs="Times New Roman"/>
          <w:b w:val="0"/>
          <w:bCs/>
          <w:sz w:val="28"/>
          <w:szCs w:val="28"/>
        </w:rPr>
        <w:t xml:space="preserve">м </w:t>
      </w:r>
      <w:r w:rsidR="00BD299F" w:rsidRPr="00AA2992">
        <w:rPr>
          <w:rFonts w:ascii="Times New Roman" w:hAnsi="Times New Roman" w:cs="Times New Roman"/>
          <w:b w:val="0"/>
          <w:bCs/>
          <w:sz w:val="28"/>
          <w:szCs w:val="28"/>
        </w:rPr>
        <w:t xml:space="preserve">Правительства РФ от 18.09.2020 </w:t>
      </w:r>
      <w:r w:rsidR="00BD299F">
        <w:rPr>
          <w:rFonts w:ascii="Times New Roman" w:hAnsi="Times New Roman" w:cs="Times New Roman"/>
          <w:b w:val="0"/>
          <w:bCs/>
          <w:sz w:val="28"/>
          <w:szCs w:val="28"/>
        </w:rPr>
        <w:t>№</w:t>
      </w:r>
      <w:r w:rsidR="00BD299F" w:rsidRPr="00AA2992">
        <w:rPr>
          <w:rFonts w:ascii="Times New Roman" w:hAnsi="Times New Roman" w:cs="Times New Roman"/>
          <w:b w:val="0"/>
          <w:bCs/>
          <w:sz w:val="28"/>
          <w:szCs w:val="28"/>
        </w:rPr>
        <w:t xml:space="preserve"> 1492</w:t>
      </w:r>
      <w:r w:rsidR="00BD299F">
        <w:rPr>
          <w:rFonts w:ascii="Times New Roman" w:hAnsi="Times New Roman" w:cs="Times New Roman"/>
          <w:b w:val="0"/>
          <w:bCs/>
          <w:sz w:val="28"/>
          <w:szCs w:val="28"/>
        </w:rPr>
        <w:t xml:space="preserve"> </w:t>
      </w:r>
      <w:r>
        <w:rPr>
          <w:rFonts w:ascii="Times New Roman" w:hAnsi="Times New Roman" w:cs="Times New Roman"/>
          <w:b w:val="0"/>
          <w:bCs/>
          <w:sz w:val="28"/>
          <w:szCs w:val="28"/>
        </w:rPr>
        <w:t>новым разделом «Требования к отчетности»</w:t>
      </w:r>
      <w:r w:rsidR="00EC6730">
        <w:rPr>
          <w:rFonts w:ascii="Times New Roman" w:hAnsi="Times New Roman" w:cs="Times New Roman"/>
          <w:b w:val="0"/>
          <w:bCs/>
          <w:sz w:val="28"/>
          <w:szCs w:val="28"/>
        </w:rPr>
        <w:t>;</w:t>
      </w:r>
      <w:r>
        <w:rPr>
          <w:rFonts w:ascii="Times New Roman" w:hAnsi="Times New Roman" w:cs="Times New Roman"/>
          <w:b w:val="0"/>
          <w:bCs/>
          <w:sz w:val="28"/>
          <w:szCs w:val="28"/>
        </w:rPr>
        <w:t xml:space="preserve"> требования к поставщику расшири</w:t>
      </w:r>
      <w:r w:rsidR="00EC6730">
        <w:rPr>
          <w:rFonts w:ascii="Times New Roman" w:hAnsi="Times New Roman" w:cs="Times New Roman"/>
          <w:b w:val="0"/>
          <w:bCs/>
          <w:sz w:val="28"/>
          <w:szCs w:val="28"/>
        </w:rPr>
        <w:t>ть</w:t>
      </w:r>
      <w:r>
        <w:rPr>
          <w:rFonts w:ascii="Times New Roman" w:hAnsi="Times New Roman" w:cs="Times New Roman"/>
          <w:b w:val="0"/>
          <w:bCs/>
          <w:sz w:val="28"/>
          <w:szCs w:val="28"/>
        </w:rPr>
        <w:t xml:space="preserve"> 2 категори</w:t>
      </w:r>
      <w:r w:rsidR="00EC6730">
        <w:rPr>
          <w:rFonts w:ascii="Times New Roman" w:hAnsi="Times New Roman" w:cs="Times New Roman"/>
          <w:b w:val="0"/>
          <w:bCs/>
          <w:sz w:val="28"/>
          <w:szCs w:val="28"/>
        </w:rPr>
        <w:t xml:space="preserve">ями; </w:t>
      </w:r>
      <w:r w:rsidR="00BD299F">
        <w:rPr>
          <w:rFonts w:ascii="Times New Roman" w:hAnsi="Times New Roman" w:cs="Times New Roman"/>
          <w:b w:val="0"/>
          <w:bCs/>
          <w:sz w:val="28"/>
          <w:szCs w:val="28"/>
        </w:rPr>
        <w:t>внести изменения в раздел «</w:t>
      </w:r>
      <w:r w:rsidR="00BD299F" w:rsidRPr="00BD299F">
        <w:rPr>
          <w:rFonts w:ascii="Times New Roman" w:hAnsi="Times New Roman" w:cs="Times New Roman"/>
          <w:b w:val="0"/>
          <w:bCs/>
          <w:sz w:val="28"/>
          <w:szCs w:val="28"/>
        </w:rPr>
        <w:t>Требования об осуществлении контроля (мониторинга) за соблюдением условий и порядка предоставления субсидий и ответственности за их нарушение</w:t>
      </w:r>
      <w:r w:rsidR="00BD299F">
        <w:rPr>
          <w:rFonts w:ascii="Times New Roman" w:hAnsi="Times New Roman" w:cs="Times New Roman"/>
          <w:b w:val="0"/>
          <w:bCs/>
          <w:sz w:val="28"/>
          <w:szCs w:val="28"/>
        </w:rPr>
        <w:t>», указав на осуществление органами</w:t>
      </w:r>
      <w:r w:rsidR="00A75535" w:rsidRPr="00A75535">
        <w:rPr>
          <w:rFonts w:ascii="Times New Roman" w:hAnsi="Times New Roman" w:cs="Times New Roman"/>
          <w:b w:val="0"/>
          <w:bCs/>
          <w:sz w:val="28"/>
          <w:szCs w:val="28"/>
        </w:rPr>
        <w:t xml:space="preserve"> государственного финансового контроля проверк</w:t>
      </w:r>
      <w:r w:rsidR="00BD299F">
        <w:rPr>
          <w:rFonts w:ascii="Times New Roman" w:hAnsi="Times New Roman" w:cs="Times New Roman"/>
          <w:b w:val="0"/>
          <w:bCs/>
          <w:sz w:val="28"/>
          <w:szCs w:val="28"/>
        </w:rPr>
        <w:t>и</w:t>
      </w:r>
      <w:r w:rsidR="00A75535" w:rsidRPr="00A75535">
        <w:rPr>
          <w:rFonts w:ascii="Times New Roman" w:hAnsi="Times New Roman" w:cs="Times New Roman"/>
          <w:b w:val="0"/>
          <w:bCs/>
          <w:sz w:val="28"/>
          <w:szCs w:val="28"/>
        </w:rPr>
        <w:t xml:space="preserve"> в соответствии со статьями 268.1 и 269.2 Бюджетного кодекса Российской Федерации.</w:t>
      </w:r>
      <w:r w:rsidR="00A75535">
        <w:rPr>
          <w:rFonts w:ascii="Times New Roman" w:hAnsi="Times New Roman" w:cs="Times New Roman"/>
          <w:b w:val="0"/>
          <w:bCs/>
          <w:sz w:val="28"/>
          <w:szCs w:val="28"/>
        </w:rPr>
        <w:t xml:space="preserve"> </w:t>
      </w:r>
    </w:p>
    <w:p w14:paraId="4A9F2B96" w14:textId="0B673D43" w:rsidR="00BD299F" w:rsidRPr="00BD299F" w:rsidRDefault="00BD299F" w:rsidP="00BD299F">
      <w:pPr>
        <w:pStyle w:val="ConsPlusTitle"/>
        <w:ind w:firstLine="709"/>
        <w:jc w:val="both"/>
        <w:rPr>
          <w:rFonts w:ascii="Times New Roman" w:hAnsi="Times New Roman" w:cs="Times New Roman"/>
          <w:b w:val="0"/>
          <w:bCs/>
          <w:sz w:val="28"/>
          <w:szCs w:val="28"/>
        </w:rPr>
      </w:pPr>
      <w:r w:rsidRPr="00BD299F">
        <w:rPr>
          <w:rFonts w:ascii="Times New Roman" w:hAnsi="Times New Roman" w:cs="Times New Roman"/>
          <w:b w:val="0"/>
          <w:bCs/>
          <w:sz w:val="28"/>
          <w:szCs w:val="28"/>
        </w:rPr>
        <w:t xml:space="preserve">Нормативные правовые акты, муниципальные правовые акты, регулирующие предоставление субсидий, должны соответствовать Общим требованиям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 постановлением </w:t>
      </w:r>
      <w:r w:rsidRPr="00AA2992">
        <w:rPr>
          <w:rFonts w:ascii="Times New Roman" w:hAnsi="Times New Roman" w:cs="Times New Roman"/>
          <w:b w:val="0"/>
          <w:bCs/>
          <w:sz w:val="28"/>
          <w:szCs w:val="28"/>
        </w:rPr>
        <w:t xml:space="preserve">Правительства РФ от 18.09.2020 </w:t>
      </w:r>
      <w:r>
        <w:rPr>
          <w:rFonts w:ascii="Times New Roman" w:hAnsi="Times New Roman" w:cs="Times New Roman"/>
          <w:b w:val="0"/>
          <w:bCs/>
          <w:sz w:val="28"/>
          <w:szCs w:val="28"/>
        </w:rPr>
        <w:t>№</w:t>
      </w:r>
      <w:r w:rsidRPr="00AA2992">
        <w:rPr>
          <w:rFonts w:ascii="Times New Roman" w:hAnsi="Times New Roman" w:cs="Times New Roman"/>
          <w:b w:val="0"/>
          <w:bCs/>
          <w:sz w:val="28"/>
          <w:szCs w:val="28"/>
        </w:rPr>
        <w:t xml:space="preserve"> 1492</w:t>
      </w:r>
      <w:r w:rsidRPr="00BD299F">
        <w:rPr>
          <w:rFonts w:ascii="Times New Roman" w:hAnsi="Times New Roman" w:cs="Times New Roman"/>
          <w:b w:val="0"/>
          <w:bCs/>
          <w:sz w:val="28"/>
          <w:szCs w:val="28"/>
        </w:rPr>
        <w:t>.</w:t>
      </w:r>
    </w:p>
    <w:p w14:paraId="0E371467" w14:textId="77777777" w:rsidR="00BD299F" w:rsidRDefault="00BD299F" w:rsidP="00BD299F">
      <w:pPr>
        <w:pStyle w:val="ConsPlusTitle"/>
        <w:ind w:firstLine="709"/>
        <w:jc w:val="both"/>
        <w:rPr>
          <w:rFonts w:ascii="Times New Roman" w:hAnsi="Times New Roman" w:cs="Times New Roman"/>
          <w:b w:val="0"/>
          <w:bCs/>
          <w:sz w:val="28"/>
          <w:szCs w:val="28"/>
        </w:rPr>
      </w:pPr>
      <w:r>
        <w:rPr>
          <w:rFonts w:ascii="Times New Roman" w:hAnsi="Times New Roman" w:cs="Times New Roman"/>
          <w:b w:val="0"/>
          <w:bCs/>
          <w:sz w:val="28"/>
          <w:szCs w:val="28"/>
        </w:rPr>
        <w:t>О</w:t>
      </w:r>
      <w:r w:rsidRPr="00BD299F">
        <w:rPr>
          <w:rFonts w:ascii="Times New Roman" w:hAnsi="Times New Roman" w:cs="Times New Roman"/>
          <w:b w:val="0"/>
          <w:bCs/>
          <w:sz w:val="28"/>
          <w:szCs w:val="28"/>
        </w:rPr>
        <w:t xml:space="preserve">снованием для разработки нормативных правовых актов, устанавливающих порядок определения объема и условия предоставления субсидий, является пункт 2 статьи 78 Бюджетного кодекса Российской Федерации, при этом постановление </w:t>
      </w:r>
      <w:r w:rsidRPr="00AA2992">
        <w:rPr>
          <w:rFonts w:ascii="Times New Roman" w:hAnsi="Times New Roman" w:cs="Times New Roman"/>
          <w:b w:val="0"/>
          <w:bCs/>
          <w:sz w:val="28"/>
          <w:szCs w:val="28"/>
        </w:rPr>
        <w:t xml:space="preserve">Правительства РФ от 18.09.2020 </w:t>
      </w:r>
      <w:r>
        <w:rPr>
          <w:rFonts w:ascii="Times New Roman" w:hAnsi="Times New Roman" w:cs="Times New Roman"/>
          <w:b w:val="0"/>
          <w:bCs/>
          <w:sz w:val="28"/>
          <w:szCs w:val="28"/>
        </w:rPr>
        <w:t>№</w:t>
      </w:r>
      <w:r w:rsidRPr="00AA2992">
        <w:rPr>
          <w:rFonts w:ascii="Times New Roman" w:hAnsi="Times New Roman" w:cs="Times New Roman"/>
          <w:b w:val="0"/>
          <w:bCs/>
          <w:sz w:val="28"/>
          <w:szCs w:val="28"/>
        </w:rPr>
        <w:t xml:space="preserve"> 1492</w:t>
      </w:r>
      <w:r w:rsidRPr="00BD299F">
        <w:rPr>
          <w:rFonts w:ascii="Times New Roman" w:hAnsi="Times New Roman" w:cs="Times New Roman"/>
          <w:b w:val="0"/>
          <w:bCs/>
          <w:sz w:val="28"/>
          <w:szCs w:val="28"/>
        </w:rPr>
        <w:t xml:space="preserve"> устанавливает общие требования, которым должны соответствовать указанные акты.</w:t>
      </w:r>
    </w:p>
    <w:p w14:paraId="665DBBAF" w14:textId="3AC0B282" w:rsidR="00BD299F" w:rsidRPr="00BD299F" w:rsidRDefault="00BD299F" w:rsidP="00BD299F">
      <w:pPr>
        <w:pStyle w:val="ConsPlusTitle"/>
        <w:ind w:firstLine="709"/>
        <w:jc w:val="both"/>
        <w:rPr>
          <w:rFonts w:ascii="Times New Roman" w:hAnsi="Times New Roman" w:cs="Times New Roman"/>
          <w:b w:val="0"/>
          <w:bCs/>
          <w:sz w:val="28"/>
          <w:szCs w:val="28"/>
        </w:rPr>
      </w:pPr>
      <w:r w:rsidRPr="00BD299F">
        <w:rPr>
          <w:rFonts w:ascii="Times New Roman" w:hAnsi="Times New Roman" w:cs="Times New Roman"/>
          <w:b w:val="0"/>
          <w:bCs/>
          <w:sz w:val="28"/>
          <w:szCs w:val="28"/>
        </w:rPr>
        <w:t xml:space="preserve">В соответствии с абзацем вторым пункта 1 статьи 78.1 </w:t>
      </w:r>
      <w:r>
        <w:rPr>
          <w:rFonts w:ascii="Times New Roman" w:hAnsi="Times New Roman" w:cs="Times New Roman"/>
          <w:b w:val="0"/>
          <w:bCs/>
          <w:sz w:val="28"/>
          <w:szCs w:val="28"/>
        </w:rPr>
        <w:t xml:space="preserve">БК РФ </w:t>
      </w:r>
      <w:r w:rsidRPr="00BD299F">
        <w:rPr>
          <w:rFonts w:ascii="Times New Roman" w:hAnsi="Times New Roman" w:cs="Times New Roman"/>
          <w:b w:val="0"/>
          <w:bCs/>
          <w:sz w:val="28"/>
          <w:szCs w:val="28"/>
        </w:rPr>
        <w:t>из бюджетов бюджетной системы Российской Федерации бюджетным и автономным учреждениям могут предоставляться субсидии на иные цели (далее - целевые субсидии).</w:t>
      </w:r>
    </w:p>
    <w:p w14:paraId="34F615BF" w14:textId="2C3DDAC2" w:rsidR="00BD299F" w:rsidRPr="00BD299F" w:rsidRDefault="00BD299F" w:rsidP="00BD299F">
      <w:pPr>
        <w:pStyle w:val="ConsPlusTitle"/>
        <w:ind w:firstLine="709"/>
        <w:jc w:val="both"/>
        <w:rPr>
          <w:rFonts w:ascii="Times New Roman" w:hAnsi="Times New Roman" w:cs="Times New Roman"/>
          <w:b w:val="0"/>
          <w:bCs/>
          <w:sz w:val="28"/>
          <w:szCs w:val="28"/>
        </w:rPr>
      </w:pPr>
      <w:r w:rsidRPr="00BD299F">
        <w:rPr>
          <w:rFonts w:ascii="Times New Roman" w:hAnsi="Times New Roman" w:cs="Times New Roman"/>
          <w:b w:val="0"/>
          <w:bCs/>
          <w:sz w:val="28"/>
          <w:szCs w:val="28"/>
        </w:rPr>
        <w:t xml:space="preserve">Абзацем четвертым пункта 1 статьи 78.1 </w:t>
      </w:r>
      <w:r>
        <w:rPr>
          <w:rFonts w:ascii="Times New Roman" w:hAnsi="Times New Roman" w:cs="Times New Roman"/>
          <w:b w:val="0"/>
          <w:bCs/>
          <w:sz w:val="28"/>
          <w:szCs w:val="28"/>
        </w:rPr>
        <w:t>БК РФ</w:t>
      </w:r>
      <w:r w:rsidRPr="00BD299F">
        <w:rPr>
          <w:rFonts w:ascii="Times New Roman" w:hAnsi="Times New Roman" w:cs="Times New Roman"/>
          <w:b w:val="0"/>
          <w:bCs/>
          <w:sz w:val="28"/>
          <w:szCs w:val="28"/>
        </w:rPr>
        <w:t xml:space="preserve"> установлено, что </w:t>
      </w:r>
      <w:r w:rsidRPr="00BD299F">
        <w:rPr>
          <w:rFonts w:ascii="Times New Roman" w:hAnsi="Times New Roman" w:cs="Times New Roman"/>
          <w:b w:val="0"/>
          <w:bCs/>
          <w:sz w:val="28"/>
          <w:szCs w:val="28"/>
        </w:rPr>
        <w:lastRenderedPageBreak/>
        <w:t>порядок определения объема и условия предоставления целевых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или уполномоченными ими органами государственной власти (государственными органами), органами местного самоуправления.</w:t>
      </w:r>
    </w:p>
    <w:p w14:paraId="5FAD0CD0" w14:textId="48CD0346" w:rsidR="00BD299F" w:rsidRPr="00BD299F" w:rsidRDefault="00BD299F" w:rsidP="00BD299F">
      <w:pPr>
        <w:pStyle w:val="ConsPlusTitle"/>
        <w:ind w:firstLine="709"/>
        <w:jc w:val="both"/>
        <w:rPr>
          <w:rFonts w:ascii="Times New Roman" w:hAnsi="Times New Roman" w:cs="Times New Roman"/>
          <w:b w:val="0"/>
          <w:bCs/>
          <w:sz w:val="28"/>
          <w:szCs w:val="28"/>
        </w:rPr>
      </w:pPr>
      <w:r w:rsidRPr="00BD299F">
        <w:rPr>
          <w:rFonts w:ascii="Times New Roman" w:hAnsi="Times New Roman" w:cs="Times New Roman"/>
          <w:b w:val="0"/>
          <w:bCs/>
          <w:sz w:val="28"/>
          <w:szCs w:val="28"/>
        </w:rPr>
        <w:t xml:space="preserve">При этом нормативные правовые акты, устанавливающие порядок определения объема и условия предоставления целевых субсидий, должны соответствовать Общим требованиям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утвержденным постановлением Правительства </w:t>
      </w:r>
      <w:r>
        <w:rPr>
          <w:rFonts w:ascii="Times New Roman" w:hAnsi="Times New Roman" w:cs="Times New Roman"/>
          <w:b w:val="0"/>
          <w:bCs/>
          <w:sz w:val="28"/>
          <w:szCs w:val="28"/>
        </w:rPr>
        <w:t>РФ</w:t>
      </w:r>
      <w:r w:rsidRPr="00BD299F">
        <w:rPr>
          <w:rFonts w:ascii="Times New Roman" w:hAnsi="Times New Roman" w:cs="Times New Roman"/>
          <w:b w:val="0"/>
          <w:bCs/>
          <w:sz w:val="28"/>
          <w:szCs w:val="28"/>
        </w:rPr>
        <w:t xml:space="preserve"> </w:t>
      </w:r>
      <w:r>
        <w:rPr>
          <w:rFonts w:ascii="Times New Roman" w:hAnsi="Times New Roman" w:cs="Times New Roman"/>
          <w:b w:val="0"/>
          <w:bCs/>
          <w:sz w:val="28"/>
          <w:szCs w:val="28"/>
        </w:rPr>
        <w:t>22.02.</w:t>
      </w:r>
      <w:r w:rsidRPr="00BD299F">
        <w:rPr>
          <w:rFonts w:ascii="Times New Roman" w:hAnsi="Times New Roman" w:cs="Times New Roman"/>
          <w:b w:val="0"/>
          <w:bCs/>
          <w:sz w:val="28"/>
          <w:szCs w:val="28"/>
        </w:rPr>
        <w:t xml:space="preserve">2020 </w:t>
      </w:r>
      <w:r>
        <w:rPr>
          <w:rFonts w:ascii="Times New Roman" w:hAnsi="Times New Roman" w:cs="Times New Roman"/>
          <w:b w:val="0"/>
          <w:bCs/>
          <w:sz w:val="28"/>
          <w:szCs w:val="28"/>
        </w:rPr>
        <w:t>№</w:t>
      </w:r>
      <w:r w:rsidRPr="00BD299F">
        <w:rPr>
          <w:rFonts w:ascii="Times New Roman" w:hAnsi="Times New Roman" w:cs="Times New Roman"/>
          <w:b w:val="0"/>
          <w:bCs/>
          <w:sz w:val="28"/>
          <w:szCs w:val="28"/>
        </w:rPr>
        <w:t xml:space="preserve"> 203.</w:t>
      </w:r>
    </w:p>
    <w:p w14:paraId="57C2717F" w14:textId="5D2A5FFF" w:rsidR="00BD299F" w:rsidRPr="00CD0BEC" w:rsidRDefault="00BD299F" w:rsidP="00BD299F">
      <w:pPr>
        <w:pStyle w:val="ConsPlusTitle"/>
        <w:ind w:firstLine="709"/>
        <w:jc w:val="both"/>
        <w:rPr>
          <w:rFonts w:ascii="Times New Roman" w:hAnsi="Times New Roman" w:cs="Times New Roman"/>
          <w:b w:val="0"/>
          <w:bCs/>
          <w:sz w:val="28"/>
          <w:szCs w:val="28"/>
        </w:rPr>
      </w:pPr>
      <w:r w:rsidRPr="00BD299F">
        <w:rPr>
          <w:rFonts w:ascii="Times New Roman" w:hAnsi="Times New Roman" w:cs="Times New Roman"/>
          <w:b w:val="0"/>
          <w:bCs/>
          <w:sz w:val="28"/>
          <w:szCs w:val="28"/>
        </w:rPr>
        <w:t xml:space="preserve">Учитывая вышеизложенное, основанием для разработки нормативных правовых актов, устанавливающих порядок определения объема и условия предоставления целевых субсидий, является абзац четвертый пункта 1 статьи 78.1 </w:t>
      </w:r>
      <w:r>
        <w:rPr>
          <w:rFonts w:ascii="Times New Roman" w:hAnsi="Times New Roman" w:cs="Times New Roman"/>
          <w:b w:val="0"/>
          <w:bCs/>
          <w:sz w:val="28"/>
          <w:szCs w:val="28"/>
        </w:rPr>
        <w:t>БК РФ</w:t>
      </w:r>
      <w:r w:rsidRPr="00BD299F">
        <w:rPr>
          <w:rFonts w:ascii="Times New Roman" w:hAnsi="Times New Roman" w:cs="Times New Roman"/>
          <w:b w:val="0"/>
          <w:bCs/>
          <w:sz w:val="28"/>
          <w:szCs w:val="28"/>
        </w:rPr>
        <w:t xml:space="preserve">, при этом постановление Правительства </w:t>
      </w:r>
      <w:r>
        <w:rPr>
          <w:rFonts w:ascii="Times New Roman" w:hAnsi="Times New Roman" w:cs="Times New Roman"/>
          <w:b w:val="0"/>
          <w:bCs/>
          <w:sz w:val="28"/>
          <w:szCs w:val="28"/>
        </w:rPr>
        <w:t>РФ</w:t>
      </w:r>
      <w:r w:rsidRPr="00BD299F">
        <w:rPr>
          <w:rFonts w:ascii="Times New Roman" w:hAnsi="Times New Roman" w:cs="Times New Roman"/>
          <w:b w:val="0"/>
          <w:bCs/>
          <w:sz w:val="28"/>
          <w:szCs w:val="28"/>
        </w:rPr>
        <w:t xml:space="preserve"> </w:t>
      </w:r>
      <w:r>
        <w:rPr>
          <w:rFonts w:ascii="Times New Roman" w:hAnsi="Times New Roman" w:cs="Times New Roman"/>
          <w:b w:val="0"/>
          <w:bCs/>
          <w:sz w:val="28"/>
          <w:szCs w:val="28"/>
        </w:rPr>
        <w:t>22.02.</w:t>
      </w:r>
      <w:r w:rsidRPr="00BD299F">
        <w:rPr>
          <w:rFonts w:ascii="Times New Roman" w:hAnsi="Times New Roman" w:cs="Times New Roman"/>
          <w:b w:val="0"/>
          <w:bCs/>
          <w:sz w:val="28"/>
          <w:szCs w:val="28"/>
        </w:rPr>
        <w:t xml:space="preserve">2020 г. </w:t>
      </w:r>
      <w:r>
        <w:rPr>
          <w:rFonts w:ascii="Times New Roman" w:hAnsi="Times New Roman" w:cs="Times New Roman"/>
          <w:b w:val="0"/>
          <w:bCs/>
          <w:sz w:val="28"/>
          <w:szCs w:val="28"/>
        </w:rPr>
        <w:t>№</w:t>
      </w:r>
      <w:r w:rsidRPr="00BD299F">
        <w:rPr>
          <w:rFonts w:ascii="Times New Roman" w:hAnsi="Times New Roman" w:cs="Times New Roman"/>
          <w:b w:val="0"/>
          <w:bCs/>
          <w:sz w:val="28"/>
          <w:szCs w:val="28"/>
        </w:rPr>
        <w:t xml:space="preserve"> 203 устанавливает общие требования, которым должны соответствовать указанные акты.</w:t>
      </w:r>
    </w:p>
    <w:p w14:paraId="068B5157" w14:textId="0BB14E19" w:rsidR="00C42FD8" w:rsidRDefault="00C42FD8" w:rsidP="00D52852">
      <w:pPr>
        <w:pStyle w:val="ConsPlusTitle"/>
        <w:ind w:firstLine="709"/>
        <w:jc w:val="both"/>
        <w:rPr>
          <w:rFonts w:ascii="Times New Roman" w:hAnsi="Times New Roman" w:cs="Times New Roman"/>
          <w:b w:val="0"/>
          <w:bCs/>
          <w:sz w:val="28"/>
          <w:szCs w:val="28"/>
        </w:rPr>
      </w:pPr>
      <w:r>
        <w:rPr>
          <w:rFonts w:ascii="Times New Roman" w:hAnsi="Times New Roman" w:cs="Times New Roman"/>
          <w:b w:val="0"/>
          <w:bCs/>
          <w:sz w:val="28"/>
          <w:szCs w:val="28"/>
        </w:rPr>
        <w:t xml:space="preserve">Проектом </w:t>
      </w:r>
      <w:r w:rsidR="00CD0BEC">
        <w:rPr>
          <w:rFonts w:ascii="Times New Roman" w:hAnsi="Times New Roman" w:cs="Times New Roman"/>
          <w:b w:val="0"/>
          <w:bCs/>
          <w:sz w:val="28"/>
          <w:szCs w:val="28"/>
        </w:rPr>
        <w:t xml:space="preserve">также </w:t>
      </w:r>
      <w:r>
        <w:rPr>
          <w:rFonts w:ascii="Times New Roman" w:hAnsi="Times New Roman" w:cs="Times New Roman"/>
          <w:b w:val="0"/>
          <w:bCs/>
          <w:sz w:val="28"/>
          <w:szCs w:val="28"/>
        </w:rPr>
        <w:t>предлагается изложить пункт 1.3 в новой редакции, указав ссылку на статью 78.1 БК РФ и расширив круг получателей субсидии, включив иные некоммерческие организации, поскольку Порядок распространяется на две субсидии, что отражено в целях. Также в республиканском бюджете</w:t>
      </w:r>
      <w:r w:rsidR="00AA2992">
        <w:rPr>
          <w:rFonts w:ascii="Times New Roman" w:hAnsi="Times New Roman" w:cs="Times New Roman"/>
          <w:b w:val="0"/>
          <w:bCs/>
          <w:sz w:val="28"/>
          <w:szCs w:val="28"/>
        </w:rPr>
        <w:t xml:space="preserve"> расходы на «компенсацию поставщику или поставщикам социальных услуг, которые включены в реестр поставщиков социальных услуг Республики Бурятия, но не участвуют в выполнении государственного задания (заказа)» предусмотрены по КВР 811 (субсидии юридическим лицам, физическим лицам и индивидуальным предпринимателям – коммерческим организациям), так и по КВР 631 (иным некоммерческим организациям, не являющимся государственными (муниципальными) учреждениями).</w:t>
      </w:r>
      <w:r>
        <w:rPr>
          <w:rFonts w:ascii="Times New Roman" w:hAnsi="Times New Roman" w:cs="Times New Roman"/>
          <w:b w:val="0"/>
          <w:bCs/>
          <w:sz w:val="28"/>
          <w:szCs w:val="28"/>
        </w:rPr>
        <w:t xml:space="preserve"> </w:t>
      </w:r>
    </w:p>
    <w:bookmarkEnd w:id="2"/>
    <w:p w14:paraId="37293B0E" w14:textId="77777777" w:rsidR="009437AB" w:rsidRDefault="009437AB" w:rsidP="00D528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Дополнительных расходов на реализацию проекта постановления не потребуется.</w:t>
      </w:r>
    </w:p>
    <w:p w14:paraId="43CB4FCB" w14:textId="6B1BEC63" w:rsidR="009437AB" w:rsidRDefault="009437AB" w:rsidP="00D528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По результатам проведенной экспертизы проекта на коррупциогенность, коррупциогенных факторов не выявлено. Настоящий проект опубликован на официальном сайте сети Интернет Министерства социальной защиты населения Республики Бурятия с указанием сроков независимой экспертизы с </w:t>
      </w:r>
      <w:r w:rsidR="004F6B66">
        <w:rPr>
          <w:rFonts w:ascii="Times New Roman" w:eastAsia="Times New Roman" w:hAnsi="Times New Roman" w:cs="Times New Roman"/>
          <w:sz w:val="28"/>
          <w:szCs w:val="28"/>
          <w:lang w:eastAsia="ru-RU" w:bidi="ru-RU"/>
        </w:rPr>
        <w:t>1</w:t>
      </w:r>
      <w:r w:rsidR="009C05FF">
        <w:rPr>
          <w:rFonts w:ascii="Times New Roman" w:eastAsia="Times New Roman" w:hAnsi="Times New Roman" w:cs="Times New Roman"/>
          <w:sz w:val="28"/>
          <w:szCs w:val="28"/>
          <w:lang w:eastAsia="ru-RU" w:bidi="ru-RU"/>
        </w:rPr>
        <w:t>0</w:t>
      </w:r>
      <w:r>
        <w:rPr>
          <w:rFonts w:ascii="Times New Roman" w:eastAsia="Times New Roman" w:hAnsi="Times New Roman" w:cs="Times New Roman"/>
          <w:sz w:val="28"/>
          <w:szCs w:val="28"/>
          <w:lang w:eastAsia="ru-RU" w:bidi="ru-RU"/>
        </w:rPr>
        <w:t>.</w:t>
      </w:r>
      <w:r w:rsidR="00542450">
        <w:rPr>
          <w:rFonts w:ascii="Times New Roman" w:eastAsia="Times New Roman" w:hAnsi="Times New Roman" w:cs="Times New Roman"/>
          <w:sz w:val="28"/>
          <w:szCs w:val="28"/>
          <w:lang w:eastAsia="ru-RU" w:bidi="ru-RU"/>
        </w:rPr>
        <w:t>0</w:t>
      </w:r>
      <w:r w:rsidR="009C05FF">
        <w:rPr>
          <w:rFonts w:ascii="Times New Roman" w:eastAsia="Times New Roman" w:hAnsi="Times New Roman" w:cs="Times New Roman"/>
          <w:sz w:val="28"/>
          <w:szCs w:val="28"/>
          <w:lang w:eastAsia="ru-RU" w:bidi="ru-RU"/>
        </w:rPr>
        <w:t>8</w:t>
      </w:r>
      <w:r>
        <w:rPr>
          <w:rFonts w:ascii="Times New Roman" w:eastAsia="Times New Roman" w:hAnsi="Times New Roman" w:cs="Times New Roman"/>
          <w:sz w:val="28"/>
          <w:szCs w:val="28"/>
          <w:lang w:eastAsia="ru-RU" w:bidi="ru-RU"/>
        </w:rPr>
        <w:t>.202</w:t>
      </w:r>
      <w:r w:rsidR="00346C9B">
        <w:rPr>
          <w:rFonts w:ascii="Times New Roman" w:eastAsia="Times New Roman" w:hAnsi="Times New Roman" w:cs="Times New Roman"/>
          <w:sz w:val="28"/>
          <w:szCs w:val="28"/>
          <w:lang w:eastAsia="ru-RU" w:bidi="ru-RU"/>
        </w:rPr>
        <w:t>3</w:t>
      </w:r>
      <w:r>
        <w:rPr>
          <w:rFonts w:ascii="Times New Roman" w:eastAsia="Times New Roman" w:hAnsi="Times New Roman" w:cs="Times New Roman"/>
          <w:sz w:val="28"/>
          <w:szCs w:val="28"/>
          <w:lang w:eastAsia="ru-RU" w:bidi="ru-RU"/>
        </w:rPr>
        <w:t xml:space="preserve"> по </w:t>
      </w:r>
      <w:r w:rsidR="004F6B66">
        <w:rPr>
          <w:rFonts w:ascii="Times New Roman" w:eastAsia="Times New Roman" w:hAnsi="Times New Roman" w:cs="Times New Roman"/>
          <w:sz w:val="28"/>
          <w:szCs w:val="28"/>
          <w:lang w:eastAsia="ru-RU" w:bidi="ru-RU"/>
        </w:rPr>
        <w:t>1</w:t>
      </w:r>
      <w:r w:rsidR="009C05FF">
        <w:rPr>
          <w:rFonts w:ascii="Times New Roman" w:eastAsia="Times New Roman" w:hAnsi="Times New Roman" w:cs="Times New Roman"/>
          <w:sz w:val="28"/>
          <w:szCs w:val="28"/>
          <w:lang w:eastAsia="ru-RU" w:bidi="ru-RU"/>
        </w:rPr>
        <w:t>6</w:t>
      </w:r>
      <w:r>
        <w:rPr>
          <w:rFonts w:ascii="Times New Roman" w:eastAsia="Times New Roman" w:hAnsi="Times New Roman" w:cs="Times New Roman"/>
          <w:sz w:val="28"/>
          <w:szCs w:val="28"/>
          <w:lang w:eastAsia="ru-RU" w:bidi="ru-RU"/>
        </w:rPr>
        <w:t>.</w:t>
      </w:r>
      <w:r w:rsidR="00542450">
        <w:rPr>
          <w:rFonts w:ascii="Times New Roman" w:eastAsia="Times New Roman" w:hAnsi="Times New Roman" w:cs="Times New Roman"/>
          <w:sz w:val="28"/>
          <w:szCs w:val="28"/>
          <w:lang w:eastAsia="ru-RU" w:bidi="ru-RU"/>
        </w:rPr>
        <w:t>0</w:t>
      </w:r>
      <w:r w:rsidR="009C05FF">
        <w:rPr>
          <w:rFonts w:ascii="Times New Roman" w:eastAsia="Times New Roman" w:hAnsi="Times New Roman" w:cs="Times New Roman"/>
          <w:sz w:val="28"/>
          <w:szCs w:val="28"/>
          <w:lang w:eastAsia="ru-RU" w:bidi="ru-RU"/>
        </w:rPr>
        <w:t>8</w:t>
      </w:r>
      <w:r>
        <w:rPr>
          <w:rFonts w:ascii="Times New Roman" w:eastAsia="Times New Roman" w:hAnsi="Times New Roman" w:cs="Times New Roman"/>
          <w:sz w:val="28"/>
          <w:szCs w:val="28"/>
          <w:lang w:eastAsia="ru-RU" w:bidi="ru-RU"/>
        </w:rPr>
        <w:t>.202</w:t>
      </w:r>
      <w:r w:rsidR="00542450">
        <w:rPr>
          <w:rFonts w:ascii="Times New Roman" w:eastAsia="Times New Roman" w:hAnsi="Times New Roman" w:cs="Times New Roman"/>
          <w:sz w:val="28"/>
          <w:szCs w:val="28"/>
          <w:lang w:eastAsia="ru-RU" w:bidi="ru-RU"/>
        </w:rPr>
        <w:t>3</w:t>
      </w:r>
      <w:r>
        <w:rPr>
          <w:rFonts w:ascii="Times New Roman" w:eastAsia="Times New Roman" w:hAnsi="Times New Roman" w:cs="Times New Roman"/>
          <w:sz w:val="28"/>
          <w:szCs w:val="28"/>
          <w:lang w:eastAsia="ru-RU" w:bidi="ru-RU"/>
        </w:rPr>
        <w:t xml:space="preserve"> года. </w:t>
      </w:r>
    </w:p>
    <w:p w14:paraId="156024C4" w14:textId="77777777" w:rsidR="002B0C70" w:rsidRDefault="002B0C70" w:rsidP="00D528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p>
    <w:p w14:paraId="2A134F6B" w14:textId="77777777" w:rsidR="009437AB" w:rsidRDefault="009437AB" w:rsidP="009437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p>
    <w:p w14:paraId="41DA7C29" w14:textId="092B1395" w:rsidR="009437AB" w:rsidRDefault="0097507C" w:rsidP="0097507C">
      <w:pPr>
        <w:widowControl w:val="0"/>
        <w:spacing w:after="300" w:line="240" w:lineRule="auto"/>
        <w:ind w:right="560"/>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ab/>
      </w:r>
      <w:r w:rsidRPr="0097507C">
        <w:rPr>
          <w:rFonts w:ascii="Times New Roman" w:eastAsia="Times New Roman" w:hAnsi="Times New Roman" w:cs="Times New Roman"/>
          <w:sz w:val="28"/>
          <w:szCs w:val="28"/>
          <w:lang w:eastAsia="ru-RU" w:bidi="ru-RU"/>
        </w:rPr>
        <w:t xml:space="preserve">И.о. министра                                                        А.А. </w:t>
      </w:r>
      <w:proofErr w:type="spellStart"/>
      <w:r w:rsidRPr="0097507C">
        <w:rPr>
          <w:rFonts w:ascii="Times New Roman" w:eastAsia="Times New Roman" w:hAnsi="Times New Roman" w:cs="Times New Roman"/>
          <w:sz w:val="28"/>
          <w:szCs w:val="28"/>
          <w:lang w:eastAsia="ru-RU" w:bidi="ru-RU"/>
        </w:rPr>
        <w:t>Меринова</w:t>
      </w:r>
      <w:proofErr w:type="spellEnd"/>
    </w:p>
    <w:sectPr w:rsidR="009437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A5D"/>
    <w:rsid w:val="00020199"/>
    <w:rsid w:val="000E5F42"/>
    <w:rsid w:val="000F669C"/>
    <w:rsid w:val="00186E54"/>
    <w:rsid w:val="002B0C70"/>
    <w:rsid w:val="00346C9B"/>
    <w:rsid w:val="00386F70"/>
    <w:rsid w:val="003B0E44"/>
    <w:rsid w:val="003C08A6"/>
    <w:rsid w:val="003D096A"/>
    <w:rsid w:val="004103C7"/>
    <w:rsid w:val="00451A29"/>
    <w:rsid w:val="004F6B66"/>
    <w:rsid w:val="00527D38"/>
    <w:rsid w:val="00542450"/>
    <w:rsid w:val="00553853"/>
    <w:rsid w:val="00566982"/>
    <w:rsid w:val="005C1A5D"/>
    <w:rsid w:val="006754F1"/>
    <w:rsid w:val="007E50DB"/>
    <w:rsid w:val="008374E9"/>
    <w:rsid w:val="00877719"/>
    <w:rsid w:val="00886E1B"/>
    <w:rsid w:val="00886F59"/>
    <w:rsid w:val="008E7CD1"/>
    <w:rsid w:val="00925E56"/>
    <w:rsid w:val="009437AB"/>
    <w:rsid w:val="00957F41"/>
    <w:rsid w:val="0097507C"/>
    <w:rsid w:val="009C05FF"/>
    <w:rsid w:val="00A75535"/>
    <w:rsid w:val="00AA2992"/>
    <w:rsid w:val="00AF3EBE"/>
    <w:rsid w:val="00B92080"/>
    <w:rsid w:val="00BD299F"/>
    <w:rsid w:val="00C42FD8"/>
    <w:rsid w:val="00C92688"/>
    <w:rsid w:val="00CD0BEC"/>
    <w:rsid w:val="00CD6899"/>
    <w:rsid w:val="00D52852"/>
    <w:rsid w:val="00D8162C"/>
    <w:rsid w:val="00DC6898"/>
    <w:rsid w:val="00EC6730"/>
    <w:rsid w:val="00F74D3E"/>
    <w:rsid w:val="00F91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5968C"/>
  <w15:chartTrackingRefBased/>
  <w15:docId w15:val="{9D849782-5F9A-4B5C-A31A-C18A4632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4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3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42450"/>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3D096A"/>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59806">
      <w:bodyDiv w:val="1"/>
      <w:marLeft w:val="0"/>
      <w:marRight w:val="0"/>
      <w:marTop w:val="0"/>
      <w:marBottom w:val="0"/>
      <w:divBdr>
        <w:top w:val="none" w:sz="0" w:space="0" w:color="auto"/>
        <w:left w:val="none" w:sz="0" w:space="0" w:color="auto"/>
        <w:bottom w:val="none" w:sz="0" w:space="0" w:color="auto"/>
        <w:right w:val="none" w:sz="0" w:space="0" w:color="auto"/>
      </w:divBdr>
    </w:div>
    <w:div w:id="1137793787">
      <w:bodyDiv w:val="1"/>
      <w:marLeft w:val="0"/>
      <w:marRight w:val="0"/>
      <w:marTop w:val="0"/>
      <w:marBottom w:val="0"/>
      <w:divBdr>
        <w:top w:val="none" w:sz="0" w:space="0" w:color="auto"/>
        <w:left w:val="none" w:sz="0" w:space="0" w:color="auto"/>
        <w:bottom w:val="none" w:sz="0" w:space="0" w:color="auto"/>
        <w:right w:val="none" w:sz="0" w:space="0" w:color="auto"/>
      </w:divBdr>
    </w:div>
    <w:div w:id="1200631911">
      <w:bodyDiv w:val="1"/>
      <w:marLeft w:val="0"/>
      <w:marRight w:val="0"/>
      <w:marTop w:val="0"/>
      <w:marBottom w:val="0"/>
      <w:divBdr>
        <w:top w:val="none" w:sz="0" w:space="0" w:color="auto"/>
        <w:left w:val="none" w:sz="0" w:space="0" w:color="auto"/>
        <w:bottom w:val="none" w:sz="0" w:space="0" w:color="auto"/>
        <w:right w:val="none" w:sz="0" w:space="0" w:color="auto"/>
      </w:divBdr>
    </w:div>
    <w:div w:id="186956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783</Words>
  <Characters>4466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Жанчибон Сахьяна Бэликтоновна</dc:creator>
  <cp:keywords/>
  <dc:description/>
  <cp:lastModifiedBy>Жанчибон Сахьяна Бэликтоновна</cp:lastModifiedBy>
  <cp:revision>9</cp:revision>
  <cp:lastPrinted>2023-08-10T03:04:00Z</cp:lastPrinted>
  <dcterms:created xsi:type="dcterms:W3CDTF">2023-05-29T09:29:00Z</dcterms:created>
  <dcterms:modified xsi:type="dcterms:W3CDTF">2023-08-10T03:16:00Z</dcterms:modified>
</cp:coreProperties>
</file>