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FED68" w14:textId="77777777" w:rsidR="0051588E" w:rsidRDefault="0051588E" w:rsidP="00DD1652">
      <w:pPr>
        <w:framePr w:w="1097" w:h="2628" w:hRule="exact" w:wrap="notBeside" w:vAnchor="text" w:hAnchor="page" w:x="5761" w:y="-138"/>
        <w:jc w:val="center"/>
        <w:rPr>
          <w:sz w:val="28"/>
        </w:rPr>
      </w:pPr>
      <w:r w:rsidRPr="00315334">
        <w:rPr>
          <w:noProof/>
          <w:sz w:val="28"/>
          <w:szCs w:val="28"/>
        </w:rPr>
        <w:drawing>
          <wp:inline distT="0" distB="0" distL="0" distR="0" wp14:anchorId="20AFED9D" wp14:editId="20AFED9E">
            <wp:extent cx="619125" cy="780267"/>
            <wp:effectExtent l="19050" t="0" r="9525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0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829"/>
        <w:tblW w:w="10248" w:type="dxa"/>
        <w:tblLayout w:type="fixed"/>
        <w:tblLook w:val="0000" w:firstRow="0" w:lastRow="0" w:firstColumn="0" w:lastColumn="0" w:noHBand="0" w:noVBand="0"/>
      </w:tblPr>
      <w:tblGrid>
        <w:gridCol w:w="5572"/>
        <w:gridCol w:w="31"/>
        <w:gridCol w:w="4645"/>
      </w:tblGrid>
      <w:tr w:rsidR="004D6D5D" w14:paraId="20AFED70" w14:textId="77777777" w:rsidTr="004D6D5D">
        <w:trPr>
          <w:trHeight w:val="405"/>
        </w:trPr>
        <w:tc>
          <w:tcPr>
            <w:tcW w:w="5603" w:type="dxa"/>
            <w:gridSpan w:val="2"/>
          </w:tcPr>
          <w:p w14:paraId="20AFED69" w14:textId="77777777" w:rsidR="004D6D5D" w:rsidRDefault="004D6D5D" w:rsidP="004D6D5D">
            <w:pPr>
              <w:rPr>
                <w:szCs w:val="20"/>
              </w:rPr>
            </w:pPr>
          </w:p>
          <w:p w14:paraId="511CC18B" w14:textId="77777777" w:rsidR="0084331C" w:rsidRDefault="0084331C" w:rsidP="004D6D5D">
            <w:pPr>
              <w:rPr>
                <w:szCs w:val="20"/>
              </w:rPr>
            </w:pPr>
          </w:p>
          <w:p w14:paraId="20AFED6A" w14:textId="77777777" w:rsidR="00AE0A08" w:rsidRPr="00614A6E" w:rsidRDefault="00AE0A08" w:rsidP="00AE0A08">
            <w:pPr>
              <w:pStyle w:val="a9"/>
              <w:rPr>
                <w:sz w:val="24"/>
                <w:szCs w:val="24"/>
              </w:rPr>
            </w:pPr>
            <w:r w:rsidRPr="00614A6E">
              <w:rPr>
                <w:sz w:val="24"/>
                <w:szCs w:val="24"/>
              </w:rPr>
              <w:t>МИНИСТЕРСТВО СЕЛЬСКОГО</w:t>
            </w:r>
          </w:p>
          <w:p w14:paraId="502011FE" w14:textId="77777777" w:rsidR="004D6D5D" w:rsidRDefault="00AE0A08" w:rsidP="00231996">
            <w:r w:rsidRPr="00614A6E">
              <w:t>ХОЗЯЙСТВА И ПРОДОВОЛЬСТВИЯ</w:t>
            </w:r>
            <w:r w:rsidR="00231996" w:rsidRPr="00614A6E">
              <w:t xml:space="preserve"> </w:t>
            </w:r>
            <w:r w:rsidR="00231996">
              <w:t>РЕСПУБЛИКИ</w:t>
            </w:r>
            <w:r w:rsidR="00231996" w:rsidRPr="00614A6E">
              <w:t xml:space="preserve"> БУРЯТИЯ</w:t>
            </w:r>
          </w:p>
          <w:p w14:paraId="20AFED6B" w14:textId="52178770" w:rsidR="00F1444D" w:rsidRPr="00AE5457" w:rsidRDefault="00F1444D" w:rsidP="00231996"/>
        </w:tc>
        <w:tc>
          <w:tcPr>
            <w:tcW w:w="4645" w:type="dxa"/>
          </w:tcPr>
          <w:p w14:paraId="20AFED6C" w14:textId="77777777" w:rsidR="004D6D5D" w:rsidRDefault="004D6D5D" w:rsidP="004D6D5D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</w:p>
          <w:p w14:paraId="4835A359" w14:textId="77777777" w:rsidR="0084331C" w:rsidRDefault="000D2B91" w:rsidP="00AE5457">
            <w:pPr>
              <w:ind w:right="109"/>
              <w:jc w:val="right"/>
            </w:pPr>
            <w:r>
              <w:t xml:space="preserve">           </w:t>
            </w:r>
          </w:p>
          <w:p w14:paraId="20AFED6D" w14:textId="4CC86AD8" w:rsidR="00AE0A08" w:rsidRPr="00614A6E" w:rsidRDefault="000D2B91" w:rsidP="00AE5457">
            <w:pPr>
              <w:ind w:right="109"/>
              <w:jc w:val="right"/>
            </w:pPr>
            <w:r>
              <w:t xml:space="preserve">        </w:t>
            </w:r>
            <w:r w:rsidR="004746B9">
              <w:t xml:space="preserve"> </w:t>
            </w:r>
            <w:r w:rsidR="00AE0A08" w:rsidRPr="00614A6E">
              <w:t xml:space="preserve"> БУРЯАД УЛАСАЙ</w:t>
            </w:r>
          </w:p>
          <w:p w14:paraId="20AFED6E" w14:textId="1B93868A" w:rsidR="00AE0A08" w:rsidRDefault="00AE0A08" w:rsidP="00AE5457">
            <w:pPr>
              <w:pStyle w:val="a9"/>
              <w:ind w:right="109"/>
              <w:jc w:val="right"/>
              <w:rPr>
                <w:sz w:val="24"/>
                <w:szCs w:val="24"/>
              </w:rPr>
            </w:pPr>
            <w:r w:rsidRPr="00614A6E">
              <w:rPr>
                <w:sz w:val="24"/>
                <w:szCs w:val="24"/>
              </w:rPr>
              <w:t>ХYД</w:t>
            </w:r>
            <w:r w:rsidRPr="00614A6E">
              <w:rPr>
                <w:strike/>
                <w:sz w:val="24"/>
                <w:szCs w:val="24"/>
              </w:rPr>
              <w:t>ОО</w:t>
            </w:r>
            <w:r w:rsidRPr="00614A6E">
              <w:rPr>
                <w:sz w:val="24"/>
                <w:szCs w:val="24"/>
              </w:rPr>
              <w:t xml:space="preserve"> АЖАХЫН Б</w:t>
            </w:r>
            <w:r>
              <w:rPr>
                <w:sz w:val="24"/>
                <w:szCs w:val="24"/>
              </w:rPr>
              <w:t xml:space="preserve">ОЛОН </w:t>
            </w:r>
          </w:p>
          <w:p w14:paraId="20AFED6F" w14:textId="059D226B" w:rsidR="004D6D5D" w:rsidRDefault="00AE0A08" w:rsidP="00D92BD3">
            <w:pPr>
              <w:ind w:right="109"/>
              <w:jc w:val="right"/>
              <w:rPr>
                <w:sz w:val="20"/>
                <w:szCs w:val="20"/>
              </w:rPr>
            </w:pPr>
            <w:r w:rsidRPr="00614A6E">
              <w:t xml:space="preserve"> </w:t>
            </w:r>
            <w:r>
              <w:t xml:space="preserve">                         </w:t>
            </w:r>
            <w:r w:rsidRPr="00614A6E">
              <w:t>ЭДЕЭ</w:t>
            </w:r>
            <w:r>
              <w:t xml:space="preserve"> </w:t>
            </w:r>
            <w:r w:rsidRPr="00FD63AE">
              <w:t>ХООЛОЙ ЯАМАН</w:t>
            </w:r>
          </w:p>
        </w:tc>
      </w:tr>
      <w:tr w:rsidR="004D6D5D" w14:paraId="20AFED72" w14:textId="77777777" w:rsidTr="004D6D5D">
        <w:trPr>
          <w:cantSplit/>
          <w:trHeight w:val="75"/>
        </w:trPr>
        <w:tc>
          <w:tcPr>
            <w:tcW w:w="10248" w:type="dxa"/>
            <w:gridSpan w:val="3"/>
          </w:tcPr>
          <w:p w14:paraId="20AFED71" w14:textId="144DF51C" w:rsidR="004D6D5D" w:rsidRDefault="003C677A" w:rsidP="004D6D5D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AFED9F" wp14:editId="114161B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22860</wp:posOffset>
                      </wp:positionV>
                      <wp:extent cx="6327775" cy="0"/>
                      <wp:effectExtent l="19050" t="19050" r="15875" b="190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77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" from="-.45pt,1.8pt" to="497.8pt,1.8pt" w14:anchorId="087AD8E8"/>
                  </w:pict>
                </mc:Fallback>
              </mc:AlternateContent>
            </w:r>
          </w:p>
        </w:tc>
      </w:tr>
      <w:tr w:rsidR="004D6D5D" w:rsidRPr="009E27A9" w14:paraId="20AFED75" w14:textId="77777777" w:rsidTr="007D2328">
        <w:trPr>
          <w:trHeight w:val="806"/>
        </w:trPr>
        <w:tc>
          <w:tcPr>
            <w:tcW w:w="10248" w:type="dxa"/>
            <w:gridSpan w:val="3"/>
          </w:tcPr>
          <w:p w14:paraId="20AFED73" w14:textId="5E538308" w:rsidR="000D2B91" w:rsidRPr="006714FB" w:rsidRDefault="000D2B91" w:rsidP="0084331C">
            <w:pPr>
              <w:jc w:val="center"/>
              <w:outlineLvl w:val="0"/>
              <w:rPr>
                <w:lang w:val="en-US"/>
              </w:rPr>
            </w:pPr>
            <w:r>
              <w:t>670034, г. Улан-Удэ, ул. Хахалова</w:t>
            </w:r>
            <w:r w:rsidR="007D2328">
              <w:t>,</w:t>
            </w:r>
            <w:r>
              <w:t xml:space="preserve"> 4-а, тел. </w:t>
            </w:r>
            <w:r w:rsidR="007D2328" w:rsidRPr="006714FB">
              <w:rPr>
                <w:lang w:val="en-US"/>
              </w:rPr>
              <w:t>(301</w:t>
            </w:r>
            <w:r w:rsidRPr="006714FB">
              <w:rPr>
                <w:lang w:val="en-US"/>
              </w:rPr>
              <w:t>2) 55</w:t>
            </w:r>
            <w:r w:rsidR="007D2328" w:rsidRPr="006714FB">
              <w:rPr>
                <w:lang w:val="en-US"/>
              </w:rPr>
              <w:t>-</w:t>
            </w:r>
            <w:r w:rsidRPr="006714FB">
              <w:rPr>
                <w:lang w:val="en-US"/>
              </w:rPr>
              <w:t xml:space="preserve">29-80, </w:t>
            </w:r>
            <w:r>
              <w:t>факс</w:t>
            </w:r>
            <w:r w:rsidRPr="006714FB">
              <w:rPr>
                <w:lang w:val="en-US"/>
              </w:rPr>
              <w:t xml:space="preserve"> </w:t>
            </w:r>
            <w:r w:rsidR="007D2328" w:rsidRPr="006714FB">
              <w:rPr>
                <w:lang w:val="en-US"/>
              </w:rPr>
              <w:t xml:space="preserve">(3012) </w:t>
            </w:r>
            <w:r w:rsidRPr="006714FB">
              <w:rPr>
                <w:lang w:val="en-US"/>
              </w:rPr>
              <w:t>55-29-68.</w:t>
            </w:r>
          </w:p>
          <w:p w14:paraId="20AFED74" w14:textId="5B062124" w:rsidR="004D6D5D" w:rsidRPr="008D1025" w:rsidRDefault="000D2B91" w:rsidP="000D2B91">
            <w:pPr>
              <w:jc w:val="center"/>
              <w:rPr>
                <w:lang w:val="de-DE"/>
              </w:rPr>
            </w:pPr>
            <w:r>
              <w:rPr>
                <w:lang w:val="fr-FR"/>
              </w:rPr>
              <w:t xml:space="preserve">E-mail: </w:t>
            </w:r>
            <w:r w:rsidR="00687864" w:rsidRPr="00687864">
              <w:rPr>
                <w:lang w:val="fr-FR"/>
              </w:rPr>
              <w:t>minsel03@govrb.ru</w:t>
            </w:r>
          </w:p>
        </w:tc>
      </w:tr>
      <w:tr w:rsidR="004D6D5D" w:rsidRPr="000E4026" w14:paraId="20AFED84" w14:textId="77777777" w:rsidTr="007D2328">
        <w:trPr>
          <w:trHeight w:val="529"/>
        </w:trPr>
        <w:tc>
          <w:tcPr>
            <w:tcW w:w="5572" w:type="dxa"/>
          </w:tcPr>
          <w:p w14:paraId="20AFED77" w14:textId="62B7A5C1" w:rsidR="00AE0A08" w:rsidRDefault="00165C56" w:rsidP="007D2328">
            <w:pPr>
              <w:ind w:left="-54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</w:t>
            </w:r>
            <w:r w:rsidR="004D6D5D" w:rsidRPr="000E4026">
              <w:rPr>
                <w:i/>
                <w:sz w:val="28"/>
                <w:szCs w:val="28"/>
                <w:lang w:val="de-DE"/>
              </w:rPr>
              <w:t xml:space="preserve"> </w:t>
            </w:r>
            <w:r w:rsidR="004D6D5D" w:rsidRPr="000E4026">
              <w:rPr>
                <w:sz w:val="28"/>
                <w:szCs w:val="28"/>
                <w:lang w:val="de-DE"/>
              </w:rPr>
              <w:t xml:space="preserve">         </w:t>
            </w:r>
          </w:p>
          <w:p w14:paraId="6D30C6A6" w14:textId="77777777" w:rsidR="009B0C41" w:rsidRPr="00405891" w:rsidRDefault="009B0C41" w:rsidP="009B0C41">
            <w:pPr>
              <w:rPr>
                <w:szCs w:val="20"/>
              </w:rPr>
            </w:pPr>
            <w:r w:rsidRPr="009B0C41">
              <w:rPr>
                <w:sz w:val="22"/>
                <w:szCs w:val="18"/>
                <w:lang w:val="en-US"/>
              </w:rPr>
              <w:t>11.10.2023</w:t>
            </w:r>
            <w:r w:rsidRPr="009B0C41">
              <w:rPr>
                <w:szCs w:val="20"/>
              </w:rPr>
              <w:t xml:space="preserve"> </w:t>
            </w:r>
            <w:r w:rsidRPr="009B0C41">
              <w:rPr>
                <w:sz w:val="22"/>
                <w:szCs w:val="20"/>
              </w:rPr>
              <w:t>№</w:t>
            </w:r>
            <w:r w:rsidRPr="009B0C41">
              <w:rPr>
                <w:sz w:val="32"/>
                <w:szCs w:val="20"/>
              </w:rPr>
              <w:t xml:space="preserve"> </w:t>
            </w:r>
            <w:r w:rsidRPr="009B0C41">
              <w:rPr>
                <w:sz w:val="22"/>
                <w:szCs w:val="18"/>
                <w:lang w:val="en-US"/>
              </w:rPr>
              <w:t>13-04-37-И3843/23</w:t>
            </w:r>
          </w:p>
          <w:p w14:paraId="1D9B18AC" w14:textId="4C2BE40E" w:rsidR="007D2328" w:rsidRDefault="00C07FC6" w:rsidP="00BB65F3">
            <w:pPr>
              <w:ind w:left="-540"/>
              <w:rPr>
                <w:sz w:val="22"/>
                <w:szCs w:val="22"/>
              </w:rPr>
            </w:pPr>
            <w:r w:rsidRPr="007D2328">
              <w:rPr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29EC75" wp14:editId="6CD0EEF7">
                      <wp:simplePos x="0" y="0"/>
                      <wp:positionH relativeFrom="column">
                        <wp:posOffset>839163</wp:posOffset>
                      </wp:positionH>
                      <wp:positionV relativeFrom="paragraph">
                        <wp:posOffset>22705</wp:posOffset>
                      </wp:positionV>
                      <wp:extent cx="2331218" cy="4445"/>
                      <wp:effectExtent l="0" t="0" r="31115" b="3365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1218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line id="Прямая соединительная линия 4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" from="66.1pt,1.8pt" to="249.65pt,2.15pt" w14:anchorId="2CA2AD6C"/>
                  </w:pict>
                </mc:Fallback>
              </mc:AlternateContent>
            </w:r>
            <w:r w:rsidRPr="007D23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E86FFC" wp14:editId="721C6401">
                      <wp:simplePos x="0" y="0"/>
                      <wp:positionH relativeFrom="column">
                        <wp:posOffset>10174</wp:posOffset>
                      </wp:positionH>
                      <wp:positionV relativeFrom="paragraph">
                        <wp:posOffset>22706</wp:posOffset>
                      </wp:positionV>
                      <wp:extent cx="743578" cy="5024"/>
                      <wp:effectExtent l="0" t="0" r="19050" b="336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3578" cy="50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line id="Прямая соединительная линия 3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" from=".8pt,1.8pt" to="59.35pt,2.2pt" w14:anchorId="37C0E8C3"/>
                  </w:pict>
                </mc:Fallback>
              </mc:AlternateContent>
            </w:r>
            <w:r w:rsidR="00AE0A08" w:rsidRPr="00BB65F3">
              <w:rPr>
                <w:sz w:val="22"/>
                <w:szCs w:val="22"/>
              </w:rPr>
              <w:t>На</w:t>
            </w:r>
            <w:r w:rsidR="00BB65F3" w:rsidRPr="00BB65F3">
              <w:rPr>
                <w:sz w:val="22"/>
                <w:szCs w:val="22"/>
              </w:rPr>
              <w:t xml:space="preserve">   </w:t>
            </w:r>
            <w:r w:rsidR="00D92BD3" w:rsidRPr="00BB65F3">
              <w:rPr>
                <w:sz w:val="22"/>
                <w:szCs w:val="22"/>
              </w:rPr>
              <w:t xml:space="preserve"> </w:t>
            </w:r>
            <w:r w:rsidR="00D92BD3">
              <w:rPr>
                <w:sz w:val="22"/>
                <w:szCs w:val="22"/>
              </w:rPr>
              <w:t xml:space="preserve"> </w:t>
            </w:r>
          </w:p>
          <w:p w14:paraId="20AFED79" w14:textId="21A8FBB4" w:rsidR="00AE0A08" w:rsidRPr="00BB65F3" w:rsidRDefault="00D92BD3" w:rsidP="007D2328">
            <w:pPr>
              <w:ind w:left="34"/>
            </w:pPr>
            <w:r w:rsidRPr="00BB65F3">
              <w:rPr>
                <w:sz w:val="22"/>
                <w:szCs w:val="22"/>
              </w:rPr>
              <w:t>На № ___________</w:t>
            </w:r>
            <w:r w:rsidR="007D2328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</w:t>
            </w:r>
            <w:r w:rsidRPr="00BB65F3">
              <w:rPr>
                <w:sz w:val="22"/>
                <w:szCs w:val="22"/>
              </w:rPr>
              <w:t>_ от ____________</w:t>
            </w:r>
            <w:r w:rsidR="007D2328">
              <w:rPr>
                <w:sz w:val="22"/>
                <w:szCs w:val="22"/>
              </w:rPr>
              <w:t>_</w:t>
            </w:r>
            <w:r w:rsidRPr="00BB65F3">
              <w:rPr>
                <w:sz w:val="22"/>
                <w:szCs w:val="22"/>
              </w:rPr>
              <w:t xml:space="preserve">__ </w:t>
            </w:r>
            <w:r w:rsidR="00AE0A08" w:rsidRPr="00BB65F3">
              <w:rPr>
                <w:sz w:val="22"/>
                <w:szCs w:val="22"/>
              </w:rPr>
              <w:t xml:space="preserve"> </w:t>
            </w:r>
          </w:p>
          <w:p w14:paraId="20AFED7A" w14:textId="7F4181B5" w:rsidR="00165C56" w:rsidRDefault="00165C56" w:rsidP="00165C56">
            <w:pPr>
              <w:rPr>
                <w:sz w:val="28"/>
                <w:szCs w:val="28"/>
              </w:rPr>
            </w:pPr>
          </w:p>
          <w:p w14:paraId="20AFED7B" w14:textId="2B3A51DB" w:rsidR="00165C56" w:rsidRDefault="00165C56" w:rsidP="00165C56">
            <w:pPr>
              <w:rPr>
                <w:sz w:val="28"/>
                <w:szCs w:val="28"/>
              </w:rPr>
            </w:pPr>
          </w:p>
          <w:p w14:paraId="20AFED7C" w14:textId="2FB2FE1A" w:rsidR="00165C56" w:rsidRDefault="00165C56" w:rsidP="00165C56">
            <w:pPr>
              <w:rPr>
                <w:sz w:val="28"/>
                <w:szCs w:val="28"/>
              </w:rPr>
            </w:pPr>
          </w:p>
          <w:p w14:paraId="20AFED7D" w14:textId="77777777" w:rsidR="00165C56" w:rsidRDefault="00165C56" w:rsidP="00165C56">
            <w:pPr>
              <w:rPr>
                <w:sz w:val="28"/>
                <w:szCs w:val="28"/>
              </w:rPr>
            </w:pPr>
          </w:p>
          <w:p w14:paraId="20AFED7E" w14:textId="74D49F4A" w:rsidR="00165C56" w:rsidRPr="00270541" w:rsidRDefault="00165C56" w:rsidP="0059474B">
            <w:pPr>
              <w:rPr>
                <w:i/>
                <w:color w:val="000000"/>
                <w:spacing w:val="4"/>
              </w:rPr>
            </w:pPr>
          </w:p>
          <w:p w14:paraId="20AFED7F" w14:textId="77777777" w:rsidR="004D6D5D" w:rsidRPr="000E4026" w:rsidRDefault="004D6D5D" w:rsidP="004D6D5D">
            <w:pPr>
              <w:spacing w:line="360" w:lineRule="auto"/>
              <w:ind w:left="-540"/>
              <w:rPr>
                <w:sz w:val="28"/>
                <w:szCs w:val="28"/>
              </w:rPr>
            </w:pPr>
          </w:p>
        </w:tc>
        <w:tc>
          <w:tcPr>
            <w:tcW w:w="4676" w:type="dxa"/>
            <w:gridSpan w:val="2"/>
          </w:tcPr>
          <w:p w14:paraId="20AFED80" w14:textId="77777777" w:rsidR="004D6D5D" w:rsidRDefault="004D6D5D" w:rsidP="004D6D5D">
            <w:pPr>
              <w:rPr>
                <w:sz w:val="28"/>
                <w:szCs w:val="28"/>
              </w:rPr>
            </w:pPr>
          </w:p>
          <w:p w14:paraId="3BABC73F" w14:textId="77777777" w:rsidR="005A0E08" w:rsidRDefault="005A0E08" w:rsidP="005A0E08">
            <w:pPr>
              <w:ind w:left="-7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экономики Республики Бурятия</w:t>
            </w:r>
          </w:p>
          <w:p w14:paraId="4807993F" w14:textId="77777777" w:rsidR="005A0E08" w:rsidRDefault="005A0E08" w:rsidP="005A0E08">
            <w:pPr>
              <w:ind w:left="1232" w:right="108"/>
              <w:jc w:val="center"/>
              <w:rPr>
                <w:sz w:val="28"/>
                <w:szCs w:val="28"/>
              </w:rPr>
            </w:pPr>
          </w:p>
          <w:p w14:paraId="668EEC29" w14:textId="77777777" w:rsidR="005A0E08" w:rsidRDefault="005A0E08" w:rsidP="005A0E08">
            <w:pPr>
              <w:ind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Предпринимательским сообществам - постоянно действующие участники публичных обсуждений (по Соглашению)</w:t>
            </w:r>
          </w:p>
          <w:p w14:paraId="1406DEC7" w14:textId="77777777" w:rsidR="005A0E08" w:rsidRDefault="005A0E08" w:rsidP="005A0E08">
            <w:pPr>
              <w:ind w:right="108"/>
              <w:jc w:val="center"/>
              <w:rPr>
                <w:sz w:val="28"/>
                <w:szCs w:val="28"/>
              </w:rPr>
            </w:pPr>
          </w:p>
          <w:p w14:paraId="669D31C3" w14:textId="77777777" w:rsidR="005A0E08" w:rsidRDefault="005A0E08" w:rsidP="005A0E08">
            <w:pPr>
              <w:ind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Сельскохозяйственным товаропроизводителям Республики Бурятия</w:t>
            </w:r>
          </w:p>
          <w:p w14:paraId="20AFED81" w14:textId="77777777" w:rsidR="004D6D5D" w:rsidRDefault="004D6D5D" w:rsidP="004D6D5D">
            <w:pPr>
              <w:rPr>
                <w:sz w:val="28"/>
                <w:szCs w:val="28"/>
              </w:rPr>
            </w:pPr>
          </w:p>
          <w:p w14:paraId="20AFED83" w14:textId="77777777" w:rsidR="004D6D5D" w:rsidRPr="000E4026" w:rsidRDefault="004D6D5D" w:rsidP="003C677A">
            <w:pPr>
              <w:ind w:left="1232" w:right="108"/>
              <w:jc w:val="center"/>
              <w:rPr>
                <w:sz w:val="28"/>
                <w:szCs w:val="28"/>
              </w:rPr>
            </w:pPr>
          </w:p>
        </w:tc>
      </w:tr>
    </w:tbl>
    <w:p w14:paraId="5F82C9E3" w14:textId="4F0C756D" w:rsidR="005A0E08" w:rsidRPr="00BC7ADE" w:rsidRDefault="005A0E08" w:rsidP="005A0E08">
      <w:pPr>
        <w:jc w:val="center"/>
        <w:rPr>
          <w:color w:val="000000"/>
          <w:sz w:val="28"/>
          <w:szCs w:val="28"/>
        </w:rPr>
      </w:pPr>
      <w:r w:rsidRPr="00BC7ADE">
        <w:rPr>
          <w:color w:val="000000"/>
          <w:sz w:val="28"/>
          <w:szCs w:val="28"/>
        </w:rPr>
        <w:t>Уважаемые коллеги!</w:t>
      </w:r>
    </w:p>
    <w:p w14:paraId="2C01BFA6" w14:textId="77777777" w:rsidR="005A0E08" w:rsidRPr="00BC7ADE" w:rsidRDefault="005A0E08" w:rsidP="005A0E08">
      <w:pPr>
        <w:jc w:val="center"/>
        <w:rPr>
          <w:color w:val="000000"/>
          <w:sz w:val="28"/>
          <w:szCs w:val="28"/>
        </w:rPr>
      </w:pPr>
    </w:p>
    <w:p w14:paraId="3787F91C" w14:textId="63E9CD4A" w:rsidR="005A0E08" w:rsidRPr="00BC7ADE" w:rsidRDefault="005A0E08" w:rsidP="00BC7AD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7ADE">
        <w:rPr>
          <w:color w:val="000000"/>
          <w:sz w:val="28"/>
          <w:szCs w:val="28"/>
        </w:rPr>
        <w:t xml:space="preserve">Министерство сельского хозяйства и продовольствия Республики Бурятия сообщает о проведении совещания </w:t>
      </w:r>
      <w:r w:rsidR="00BC7ADE" w:rsidRPr="00835169">
        <w:rPr>
          <w:color w:val="000000"/>
          <w:sz w:val="28"/>
          <w:szCs w:val="28"/>
        </w:rPr>
        <w:t>13</w:t>
      </w:r>
      <w:r w:rsidRPr="00835169">
        <w:rPr>
          <w:color w:val="000000"/>
          <w:sz w:val="28"/>
          <w:szCs w:val="28"/>
        </w:rPr>
        <w:t>.10.2023 г. в 14-00</w:t>
      </w:r>
      <w:r w:rsidRPr="00BC7ADE">
        <w:rPr>
          <w:color w:val="000000"/>
          <w:sz w:val="28"/>
          <w:szCs w:val="28"/>
        </w:rPr>
        <w:t xml:space="preserve"> ч. в режиме ВКС по вопросу утверждения проекта постановления Правительства Республики Бурятия:</w:t>
      </w:r>
    </w:p>
    <w:p w14:paraId="766C735F" w14:textId="313215C9" w:rsidR="005A0E08" w:rsidRPr="00BC7ADE" w:rsidRDefault="005A0E08" w:rsidP="00BC7AD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7ADE">
        <w:rPr>
          <w:color w:val="000000"/>
          <w:sz w:val="28"/>
          <w:szCs w:val="28"/>
        </w:rPr>
        <w:t>- «О внесении изменений в постановление Правительства Республики Бурятия от 24.03.2023 № 160 «Об утверждении порядков предоставления субсидий из республиканского бюджета на поддержку отрасли животноводства и рыбного хозяйства и о внесении изменений в постановление Правительства Республики Бурятия от 05.04.2013 г. № 178 «Об утверждении порядков предоставления субсидий из республиканского бюджета на поддержку агропромышленного комплекса Республики Бурятия».</w:t>
      </w:r>
    </w:p>
    <w:p w14:paraId="3992F94D" w14:textId="77777777" w:rsidR="005A0E08" w:rsidRPr="00BC7ADE" w:rsidRDefault="005A0E08" w:rsidP="00BC7AD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7ADE">
        <w:rPr>
          <w:color w:val="000000"/>
          <w:sz w:val="28"/>
          <w:szCs w:val="28"/>
        </w:rPr>
        <w:t>Просим Вас принять участие в совещании, адрес ссылки на подключение к конференции:</w:t>
      </w:r>
    </w:p>
    <w:p w14:paraId="4B52C32F" w14:textId="4116C79A" w:rsidR="00835169" w:rsidRPr="00BC7ADE" w:rsidRDefault="00835169" w:rsidP="00BC7AD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835169">
        <w:rPr>
          <w:color w:val="000000"/>
          <w:sz w:val="28"/>
          <w:szCs w:val="28"/>
        </w:rPr>
        <w:t>https://vcs.govrb.ru/portal/tenants/default</w:t>
      </w:r>
      <w:r w:rsidR="005A0E08" w:rsidRPr="00BC7ADE">
        <w:rPr>
          <w:color w:val="000000"/>
          <w:sz w:val="28"/>
          <w:szCs w:val="28"/>
        </w:rPr>
        <w:t xml:space="preserve"> </w:t>
      </w:r>
    </w:p>
    <w:p w14:paraId="0C4E13C2" w14:textId="77777777" w:rsidR="005A0E08" w:rsidRPr="00BC7ADE" w:rsidRDefault="005A0E08" w:rsidP="00BC7AD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7ADE">
        <w:rPr>
          <w:color w:val="000000"/>
          <w:sz w:val="28"/>
          <w:szCs w:val="28"/>
        </w:rPr>
        <w:t xml:space="preserve">Идентификатор конференции: </w:t>
      </w:r>
      <w:r w:rsidRPr="00835169">
        <w:rPr>
          <w:color w:val="000000"/>
          <w:sz w:val="28"/>
          <w:szCs w:val="28"/>
        </w:rPr>
        <w:t>7031</w:t>
      </w:r>
    </w:p>
    <w:p w14:paraId="2A58B9FE" w14:textId="77B1C1A5" w:rsidR="005A0E08" w:rsidRPr="00BC7ADE" w:rsidRDefault="005A0E08" w:rsidP="00BC7ADE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C7ADE">
        <w:rPr>
          <w:color w:val="000000"/>
          <w:sz w:val="28"/>
          <w:szCs w:val="28"/>
        </w:rPr>
        <w:t xml:space="preserve">Код доступа: </w:t>
      </w:r>
      <w:r w:rsidR="00835169">
        <w:rPr>
          <w:color w:val="000000"/>
          <w:sz w:val="28"/>
          <w:szCs w:val="28"/>
        </w:rPr>
        <w:t>8374</w:t>
      </w:r>
    </w:p>
    <w:p w14:paraId="20AFED90" w14:textId="6D9789F0" w:rsidR="00E05D01" w:rsidRPr="00BC7ADE" w:rsidRDefault="005A0E08" w:rsidP="00BC7ADE">
      <w:pPr>
        <w:spacing w:line="276" w:lineRule="auto"/>
        <w:ind w:firstLine="709"/>
        <w:jc w:val="both"/>
        <w:rPr>
          <w:sz w:val="28"/>
          <w:szCs w:val="28"/>
        </w:rPr>
      </w:pPr>
      <w:r w:rsidRPr="00BC7ADE">
        <w:rPr>
          <w:color w:val="000000"/>
          <w:sz w:val="28"/>
          <w:szCs w:val="28"/>
        </w:rPr>
        <w:t>Инструкция к подключению прилагается.</w:t>
      </w:r>
    </w:p>
    <w:p w14:paraId="20AFED91" w14:textId="77777777" w:rsidR="00E05D01" w:rsidRDefault="00E05D01" w:rsidP="00DA53FC">
      <w:pPr>
        <w:spacing w:line="360" w:lineRule="auto"/>
        <w:ind w:right="140"/>
        <w:jc w:val="both"/>
      </w:pPr>
    </w:p>
    <w:p w14:paraId="20AFED92" w14:textId="77777777" w:rsidR="00E05D01" w:rsidRDefault="00E05D01" w:rsidP="00DA53FC">
      <w:pPr>
        <w:spacing w:line="360" w:lineRule="auto"/>
        <w:ind w:right="140"/>
        <w:jc w:val="both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9B0C41" w14:paraId="3E6B62EF" w14:textId="77777777" w:rsidTr="00E82EC9">
        <w:tc>
          <w:tcPr>
            <w:tcW w:w="6237" w:type="dxa"/>
          </w:tcPr>
          <w:p w14:paraId="5834C29A" w14:textId="4563801E" w:rsidR="009B0C41" w:rsidRDefault="009B0C41" w:rsidP="00E82EC9">
            <w:r w:rsidRPr="009B0C41">
              <w:rPr>
                <w:iCs/>
                <w:sz w:val="28"/>
              </w:rPr>
              <w:lastRenderedPageBreak/>
              <w:t>Заместитель министра</w:t>
            </w:r>
          </w:p>
        </w:tc>
        <w:tc>
          <w:tcPr>
            <w:tcW w:w="3544" w:type="dxa"/>
          </w:tcPr>
          <w:p w14:paraId="7B1A6396" w14:textId="1FF08C1E" w:rsidR="009B0C41" w:rsidRDefault="009B0C41" w:rsidP="00E82EC9">
            <w:pPr>
              <w:jc w:val="right"/>
            </w:pPr>
            <w:r w:rsidRPr="009B0C41">
              <w:rPr>
                <w:sz w:val="28"/>
                <w:szCs w:val="28"/>
              </w:rPr>
              <w:t>А. З. Цыренжапова</w:t>
            </w:r>
          </w:p>
        </w:tc>
      </w:tr>
    </w:tbl>
    <w:p w14:paraId="38BF44F7" w14:textId="77777777" w:rsidR="009B0C41" w:rsidRDefault="009B0C41" w:rsidP="009B0C41"/>
    <w:tbl>
      <w:tblPr>
        <w:tblW w:w="0" w:type="auto"/>
        <w:tblInd w:w="1980" w:type="dxa"/>
        <w:tblLook w:val="04A0" w:firstRow="1" w:lastRow="0" w:firstColumn="1" w:lastColumn="0" w:noHBand="0" w:noVBand="1"/>
      </w:tblPr>
      <w:tblGrid>
        <w:gridCol w:w="5245"/>
      </w:tblGrid>
      <w:tr w:rsidR="00CA4A31" w14:paraId="61C871AD" w14:textId="77777777" w:rsidTr="004B58DC">
        <w:trPr>
          <w:trHeight w:val="1266"/>
        </w:trPr>
        <w:tc>
          <w:tcPr>
            <w:tcW w:w="5245" w:type="dxa"/>
          </w:tcPr>
          <w:p w14:paraId="19F4DCD4" w14:textId="413EA857" w:rsidR="00CA4A31" w:rsidRPr="00BD6033" w:rsidRDefault="00C12430" w:rsidP="00B233FC">
            <w:pPr>
              <w:jc w:val="center"/>
              <w:rPr>
                <w:sz w:val="18"/>
                <w:szCs w:val="18"/>
              </w:rPr>
            </w:pPr>
            <w:r w:rsidRPr="00BD6033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6B84768" wp14:editId="24836D47">
                      <wp:simplePos x="0" y="0"/>
                      <wp:positionH relativeFrom="column">
                        <wp:posOffset>170498</wp:posOffset>
                      </wp:positionH>
                      <wp:positionV relativeFrom="paragraph">
                        <wp:posOffset>-952</wp:posOffset>
                      </wp:positionV>
                      <wp:extent cx="3052445" cy="795338"/>
                      <wp:effectExtent l="0" t="0" r="14605" b="24130"/>
                      <wp:wrapNone/>
                      <wp:docPr id="2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2445" cy="795338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>
                    <v:roundrect id="Скругленный прямоугольник 1" style="position:absolute;margin-left:13.45pt;margin-top:-.05pt;width:240.35pt;height:6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black [3213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" arcsize="10923f" w14:anchorId="66D99AFE">
                      <v:fill opacity="0"/>
                      <v:stroke joinstyle="miter"/>
                    </v:roundrect>
                  </w:pict>
                </mc:Fallback>
              </mc:AlternateContent>
            </w:r>
            <w:r w:rsidRPr="00BD6033">
              <w:rPr>
                <w:b/>
                <w:sz w:val="18"/>
                <w:szCs w:val="18"/>
              </w:rPr>
              <w:t>ДОКУМЕНТ ПОДПИСАН</w:t>
            </w:r>
            <w:r w:rsidRPr="00BD6033">
              <w:rPr>
                <w:b/>
                <w:sz w:val="18"/>
                <w:szCs w:val="18"/>
              </w:rPr>
              <w:br/>
              <w:t>ЭЛЕКТРОННОЙ ПОДПИСЬЮ</w:t>
            </w:r>
            <w:r w:rsidRPr="00BD6033">
              <w:rPr>
                <w:sz w:val="18"/>
                <w:szCs w:val="18"/>
              </w:rPr>
              <w:br/>
              <w:t xml:space="preserve">Сертификат: </w:t>
            </w:r>
            <w:r w:rsidRPr="00BD6033">
              <w:rPr>
                <w:sz w:val="14"/>
                <w:szCs w:val="18"/>
              </w:rPr>
              <w:t>76BA2389A0D3450CDAC251A2FDEDE35C</w:t>
            </w:r>
            <w:r w:rsidRPr="00BD6033">
              <w:rPr>
                <w:sz w:val="18"/>
                <w:szCs w:val="18"/>
              </w:rPr>
              <w:br/>
              <w:t xml:space="preserve">Владелец: </w:t>
            </w:r>
            <w:r w:rsidRPr="00BD6033">
              <w:rPr>
                <w:b/>
                <w:sz w:val="18"/>
                <w:szCs w:val="18"/>
              </w:rPr>
              <w:t>Цыренжапова Аюна Заяновна</w:t>
            </w:r>
            <w:r w:rsidRPr="00BD6033">
              <w:rPr>
                <w:sz w:val="18"/>
                <w:szCs w:val="18"/>
              </w:rPr>
              <w:br/>
              <w:t>Действителен: с 27.09.2023 по 20.12.2024</w:t>
            </w:r>
          </w:p>
        </w:tc>
      </w:tr>
    </w:tbl>
    <w:p w14:paraId="20AFED99" w14:textId="77777777" w:rsidR="00DA53FC" w:rsidRDefault="00DA53FC" w:rsidP="00DA53FC">
      <w:pPr>
        <w:spacing w:line="360" w:lineRule="auto"/>
        <w:ind w:right="140"/>
        <w:jc w:val="both"/>
      </w:pPr>
    </w:p>
    <w:p w14:paraId="0607F51D" w14:textId="77777777" w:rsidR="00B90A99" w:rsidRDefault="00B90A99" w:rsidP="00DA53FC"/>
    <w:p w14:paraId="7A530BCF" w14:textId="77777777" w:rsidR="00B90A99" w:rsidRDefault="00B90A99" w:rsidP="00DA53FC"/>
    <w:p w14:paraId="5EF8FFD4" w14:textId="77777777" w:rsidR="00B90A99" w:rsidRDefault="00B90A99" w:rsidP="00DA53FC"/>
    <w:p w14:paraId="117B5D22" w14:textId="77777777" w:rsidR="00B90A99" w:rsidRDefault="00B90A99" w:rsidP="00DA53FC"/>
    <w:p w14:paraId="44B09128" w14:textId="70C06B7B" w:rsidR="00B90A99" w:rsidRDefault="009E27A9" w:rsidP="00DA53FC">
      <w:r>
        <w:t>Балитхаева Т.С.</w:t>
      </w:r>
    </w:p>
    <w:p w14:paraId="20E83D41" w14:textId="0921B409" w:rsidR="009E27A9" w:rsidRDefault="009E27A9" w:rsidP="00DA53FC">
      <w:r>
        <w:t>440333</w:t>
      </w:r>
      <w:bookmarkStart w:id="0" w:name="_GoBack"/>
      <w:bookmarkEnd w:id="0"/>
    </w:p>
    <w:p w14:paraId="350BA6AF" w14:textId="77777777" w:rsidR="00B90A99" w:rsidRPr="00F83C12" w:rsidRDefault="00B90A99" w:rsidP="00DA53FC"/>
    <w:sectPr w:rsidR="00B90A99" w:rsidRPr="00F83C12" w:rsidSect="003C677A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047BE" w14:textId="77777777" w:rsidR="00C418F0" w:rsidRDefault="00C418F0" w:rsidP="003C677A">
      <w:r>
        <w:separator/>
      </w:r>
    </w:p>
  </w:endnote>
  <w:endnote w:type="continuationSeparator" w:id="0">
    <w:p w14:paraId="5EA601B1" w14:textId="77777777" w:rsidR="00C418F0" w:rsidRDefault="00C418F0" w:rsidP="003C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82D9B" w14:textId="77777777" w:rsidR="00C418F0" w:rsidRDefault="00C418F0" w:rsidP="003C677A">
      <w:r>
        <w:separator/>
      </w:r>
    </w:p>
  </w:footnote>
  <w:footnote w:type="continuationSeparator" w:id="0">
    <w:p w14:paraId="6C49A018" w14:textId="77777777" w:rsidR="00C418F0" w:rsidRDefault="00C418F0" w:rsidP="003C6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026"/>
    <w:rsid w:val="00016DC7"/>
    <w:rsid w:val="00017C62"/>
    <w:rsid w:val="000202AE"/>
    <w:rsid w:val="00022E9C"/>
    <w:rsid w:val="00050707"/>
    <w:rsid w:val="00056E0F"/>
    <w:rsid w:val="000607B9"/>
    <w:rsid w:val="00062474"/>
    <w:rsid w:val="0006425F"/>
    <w:rsid w:val="00067DCB"/>
    <w:rsid w:val="00067F2F"/>
    <w:rsid w:val="00093C0F"/>
    <w:rsid w:val="00093F76"/>
    <w:rsid w:val="000B1F69"/>
    <w:rsid w:val="000B4739"/>
    <w:rsid w:val="000C23BB"/>
    <w:rsid w:val="000C3A1B"/>
    <w:rsid w:val="000C7895"/>
    <w:rsid w:val="000D2B91"/>
    <w:rsid w:val="000E4026"/>
    <w:rsid w:val="000F0B19"/>
    <w:rsid w:val="000F3FCA"/>
    <w:rsid w:val="000F592F"/>
    <w:rsid w:val="00100C9C"/>
    <w:rsid w:val="00123337"/>
    <w:rsid w:val="00136BE0"/>
    <w:rsid w:val="00153D2C"/>
    <w:rsid w:val="001565E2"/>
    <w:rsid w:val="0016065A"/>
    <w:rsid w:val="00165C56"/>
    <w:rsid w:val="00175DB8"/>
    <w:rsid w:val="001929CC"/>
    <w:rsid w:val="00196C67"/>
    <w:rsid w:val="001A46A0"/>
    <w:rsid w:val="001A4F0D"/>
    <w:rsid w:val="001B0D40"/>
    <w:rsid w:val="001C3595"/>
    <w:rsid w:val="001C3DA7"/>
    <w:rsid w:val="00211AAE"/>
    <w:rsid w:val="00211E75"/>
    <w:rsid w:val="00212D17"/>
    <w:rsid w:val="002307D0"/>
    <w:rsid w:val="00231382"/>
    <w:rsid w:val="00231996"/>
    <w:rsid w:val="00244F2F"/>
    <w:rsid w:val="00256175"/>
    <w:rsid w:val="002661B3"/>
    <w:rsid w:val="00270541"/>
    <w:rsid w:val="00282549"/>
    <w:rsid w:val="002839AA"/>
    <w:rsid w:val="00287558"/>
    <w:rsid w:val="00295B3D"/>
    <w:rsid w:val="002B4210"/>
    <w:rsid w:val="002C073D"/>
    <w:rsid w:val="002D32BF"/>
    <w:rsid w:val="002D47C7"/>
    <w:rsid w:val="002E026B"/>
    <w:rsid w:val="002F3921"/>
    <w:rsid w:val="002F4439"/>
    <w:rsid w:val="00302242"/>
    <w:rsid w:val="00303EFB"/>
    <w:rsid w:val="00306203"/>
    <w:rsid w:val="00325DFB"/>
    <w:rsid w:val="00326932"/>
    <w:rsid w:val="003360EC"/>
    <w:rsid w:val="00342402"/>
    <w:rsid w:val="003537E9"/>
    <w:rsid w:val="00365F74"/>
    <w:rsid w:val="003767EF"/>
    <w:rsid w:val="00383E7F"/>
    <w:rsid w:val="003914D1"/>
    <w:rsid w:val="003A14FE"/>
    <w:rsid w:val="003A2906"/>
    <w:rsid w:val="003A47F5"/>
    <w:rsid w:val="003C0728"/>
    <w:rsid w:val="003C309D"/>
    <w:rsid w:val="003C677A"/>
    <w:rsid w:val="003D26B8"/>
    <w:rsid w:val="003D3D24"/>
    <w:rsid w:val="003E3FD1"/>
    <w:rsid w:val="003F6A92"/>
    <w:rsid w:val="003F6BC0"/>
    <w:rsid w:val="004005F7"/>
    <w:rsid w:val="00405891"/>
    <w:rsid w:val="004071AC"/>
    <w:rsid w:val="004141A4"/>
    <w:rsid w:val="00420CAA"/>
    <w:rsid w:val="00427470"/>
    <w:rsid w:val="00454192"/>
    <w:rsid w:val="004746B9"/>
    <w:rsid w:val="004936E3"/>
    <w:rsid w:val="004A78FD"/>
    <w:rsid w:val="004B36C6"/>
    <w:rsid w:val="004B44C4"/>
    <w:rsid w:val="004D6D5D"/>
    <w:rsid w:val="004E65AB"/>
    <w:rsid w:val="0051588E"/>
    <w:rsid w:val="00540828"/>
    <w:rsid w:val="00541F88"/>
    <w:rsid w:val="00544C13"/>
    <w:rsid w:val="00545892"/>
    <w:rsid w:val="00547D4C"/>
    <w:rsid w:val="005503C6"/>
    <w:rsid w:val="00554367"/>
    <w:rsid w:val="00576827"/>
    <w:rsid w:val="005826F8"/>
    <w:rsid w:val="005863AF"/>
    <w:rsid w:val="0059474B"/>
    <w:rsid w:val="005A0E08"/>
    <w:rsid w:val="005B7BB3"/>
    <w:rsid w:val="005D473E"/>
    <w:rsid w:val="005E4B54"/>
    <w:rsid w:val="0060090E"/>
    <w:rsid w:val="00615644"/>
    <w:rsid w:val="00620502"/>
    <w:rsid w:val="00665A3F"/>
    <w:rsid w:val="006707BB"/>
    <w:rsid w:val="006714FB"/>
    <w:rsid w:val="00673A90"/>
    <w:rsid w:val="00682E7C"/>
    <w:rsid w:val="00684BC5"/>
    <w:rsid w:val="00687864"/>
    <w:rsid w:val="006933F0"/>
    <w:rsid w:val="006A5A38"/>
    <w:rsid w:val="006B464D"/>
    <w:rsid w:val="006B652D"/>
    <w:rsid w:val="006B77B6"/>
    <w:rsid w:val="006E0C36"/>
    <w:rsid w:val="006F1D80"/>
    <w:rsid w:val="006F665D"/>
    <w:rsid w:val="00700D59"/>
    <w:rsid w:val="0071024E"/>
    <w:rsid w:val="00732D1B"/>
    <w:rsid w:val="007377C2"/>
    <w:rsid w:val="007520C0"/>
    <w:rsid w:val="00765CAC"/>
    <w:rsid w:val="00783FF5"/>
    <w:rsid w:val="0079741F"/>
    <w:rsid w:val="007B09BC"/>
    <w:rsid w:val="007B1E06"/>
    <w:rsid w:val="007C2814"/>
    <w:rsid w:val="007D162E"/>
    <w:rsid w:val="007D2328"/>
    <w:rsid w:val="007D43A7"/>
    <w:rsid w:val="007D6199"/>
    <w:rsid w:val="007E0D0D"/>
    <w:rsid w:val="007E1F49"/>
    <w:rsid w:val="007E51C9"/>
    <w:rsid w:val="007F3A13"/>
    <w:rsid w:val="007F5C10"/>
    <w:rsid w:val="00807234"/>
    <w:rsid w:val="00820EDE"/>
    <w:rsid w:val="00835169"/>
    <w:rsid w:val="0084331C"/>
    <w:rsid w:val="00843EAC"/>
    <w:rsid w:val="0084782C"/>
    <w:rsid w:val="008543A2"/>
    <w:rsid w:val="00861D6E"/>
    <w:rsid w:val="008653B2"/>
    <w:rsid w:val="00870E22"/>
    <w:rsid w:val="00883E94"/>
    <w:rsid w:val="008A1CE9"/>
    <w:rsid w:val="008A3404"/>
    <w:rsid w:val="008B3754"/>
    <w:rsid w:val="008C1C8E"/>
    <w:rsid w:val="008C2EEA"/>
    <w:rsid w:val="008E1CC6"/>
    <w:rsid w:val="008E7947"/>
    <w:rsid w:val="008E797D"/>
    <w:rsid w:val="0090563C"/>
    <w:rsid w:val="00906C91"/>
    <w:rsid w:val="00916D69"/>
    <w:rsid w:val="0092100D"/>
    <w:rsid w:val="00936CA8"/>
    <w:rsid w:val="00942393"/>
    <w:rsid w:val="009621AB"/>
    <w:rsid w:val="009721C4"/>
    <w:rsid w:val="009764FE"/>
    <w:rsid w:val="00977B2B"/>
    <w:rsid w:val="00994212"/>
    <w:rsid w:val="009957F9"/>
    <w:rsid w:val="009B0C41"/>
    <w:rsid w:val="009B21C0"/>
    <w:rsid w:val="009B62F2"/>
    <w:rsid w:val="009C1327"/>
    <w:rsid w:val="009C28D6"/>
    <w:rsid w:val="009E1510"/>
    <w:rsid w:val="009E27A9"/>
    <w:rsid w:val="009F1ED3"/>
    <w:rsid w:val="009F3E0E"/>
    <w:rsid w:val="009F4D66"/>
    <w:rsid w:val="009F5BFC"/>
    <w:rsid w:val="00A05747"/>
    <w:rsid w:val="00A141DC"/>
    <w:rsid w:val="00A16E3C"/>
    <w:rsid w:val="00A27DAA"/>
    <w:rsid w:val="00A31A9F"/>
    <w:rsid w:val="00A35406"/>
    <w:rsid w:val="00A409B2"/>
    <w:rsid w:val="00A45035"/>
    <w:rsid w:val="00A466DB"/>
    <w:rsid w:val="00A740C3"/>
    <w:rsid w:val="00A83FF2"/>
    <w:rsid w:val="00A84E24"/>
    <w:rsid w:val="00AA27D8"/>
    <w:rsid w:val="00AA4724"/>
    <w:rsid w:val="00AB2705"/>
    <w:rsid w:val="00AD3E6D"/>
    <w:rsid w:val="00AD6230"/>
    <w:rsid w:val="00AE0A08"/>
    <w:rsid w:val="00AE5457"/>
    <w:rsid w:val="00B01E7F"/>
    <w:rsid w:val="00B03B87"/>
    <w:rsid w:val="00B503AC"/>
    <w:rsid w:val="00B62BFA"/>
    <w:rsid w:val="00B649C5"/>
    <w:rsid w:val="00B90A99"/>
    <w:rsid w:val="00B91071"/>
    <w:rsid w:val="00B9198D"/>
    <w:rsid w:val="00B93C38"/>
    <w:rsid w:val="00BA53B8"/>
    <w:rsid w:val="00BA7810"/>
    <w:rsid w:val="00BB18CF"/>
    <w:rsid w:val="00BB3EA9"/>
    <w:rsid w:val="00BB65F3"/>
    <w:rsid w:val="00BC7ADE"/>
    <w:rsid w:val="00BD4FE5"/>
    <w:rsid w:val="00BD6654"/>
    <w:rsid w:val="00BE0C7E"/>
    <w:rsid w:val="00C0584F"/>
    <w:rsid w:val="00C07FC6"/>
    <w:rsid w:val="00C11177"/>
    <w:rsid w:val="00C12430"/>
    <w:rsid w:val="00C220A6"/>
    <w:rsid w:val="00C271AC"/>
    <w:rsid w:val="00C3351A"/>
    <w:rsid w:val="00C418F0"/>
    <w:rsid w:val="00C51AE1"/>
    <w:rsid w:val="00C5347F"/>
    <w:rsid w:val="00C65DB3"/>
    <w:rsid w:val="00C757D3"/>
    <w:rsid w:val="00C85E6C"/>
    <w:rsid w:val="00C97D73"/>
    <w:rsid w:val="00CA3015"/>
    <w:rsid w:val="00CC17E9"/>
    <w:rsid w:val="00CC20EF"/>
    <w:rsid w:val="00CC3FED"/>
    <w:rsid w:val="00CC72DB"/>
    <w:rsid w:val="00CF17C9"/>
    <w:rsid w:val="00D045EE"/>
    <w:rsid w:val="00D162B3"/>
    <w:rsid w:val="00D323F9"/>
    <w:rsid w:val="00D41CDC"/>
    <w:rsid w:val="00D5140D"/>
    <w:rsid w:val="00D51BB9"/>
    <w:rsid w:val="00D52EA5"/>
    <w:rsid w:val="00D61345"/>
    <w:rsid w:val="00D63BF7"/>
    <w:rsid w:val="00D831A8"/>
    <w:rsid w:val="00D91880"/>
    <w:rsid w:val="00D92BD3"/>
    <w:rsid w:val="00D95A55"/>
    <w:rsid w:val="00D96B19"/>
    <w:rsid w:val="00DA53FC"/>
    <w:rsid w:val="00DB0184"/>
    <w:rsid w:val="00DB2AA9"/>
    <w:rsid w:val="00DB4DC7"/>
    <w:rsid w:val="00DB70A8"/>
    <w:rsid w:val="00DB7392"/>
    <w:rsid w:val="00DC7510"/>
    <w:rsid w:val="00DD1393"/>
    <w:rsid w:val="00DD1652"/>
    <w:rsid w:val="00DD230F"/>
    <w:rsid w:val="00DE6028"/>
    <w:rsid w:val="00E03AD9"/>
    <w:rsid w:val="00E05D01"/>
    <w:rsid w:val="00E15196"/>
    <w:rsid w:val="00E159CC"/>
    <w:rsid w:val="00E17878"/>
    <w:rsid w:val="00E20338"/>
    <w:rsid w:val="00E57B3E"/>
    <w:rsid w:val="00E64058"/>
    <w:rsid w:val="00E72016"/>
    <w:rsid w:val="00E749A3"/>
    <w:rsid w:val="00E872EE"/>
    <w:rsid w:val="00E90EB4"/>
    <w:rsid w:val="00E94EF2"/>
    <w:rsid w:val="00EA5C21"/>
    <w:rsid w:val="00EB42E9"/>
    <w:rsid w:val="00EB5B9E"/>
    <w:rsid w:val="00EC1111"/>
    <w:rsid w:val="00EC12A1"/>
    <w:rsid w:val="00EC16F7"/>
    <w:rsid w:val="00EC31A7"/>
    <w:rsid w:val="00EC474B"/>
    <w:rsid w:val="00ED0739"/>
    <w:rsid w:val="00ED7FF1"/>
    <w:rsid w:val="00EE101A"/>
    <w:rsid w:val="00EE2069"/>
    <w:rsid w:val="00EE2D85"/>
    <w:rsid w:val="00EF4A8C"/>
    <w:rsid w:val="00F1444D"/>
    <w:rsid w:val="00F174F2"/>
    <w:rsid w:val="00F3593B"/>
    <w:rsid w:val="00F62558"/>
    <w:rsid w:val="00F6514E"/>
    <w:rsid w:val="00F664DA"/>
    <w:rsid w:val="00F67AE7"/>
    <w:rsid w:val="00F73570"/>
    <w:rsid w:val="00F80FA2"/>
    <w:rsid w:val="00F828BB"/>
    <w:rsid w:val="00F83C12"/>
    <w:rsid w:val="00F8633D"/>
    <w:rsid w:val="00F910A9"/>
    <w:rsid w:val="00F93EC8"/>
    <w:rsid w:val="00FB2782"/>
    <w:rsid w:val="00FC6B7F"/>
    <w:rsid w:val="00FE1777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FED68"/>
  <w15:docId w15:val="{D5E793D8-B234-46E9-8606-0C8DDF63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026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E05D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4026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0E4026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E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E4026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33F0"/>
    <w:pPr>
      <w:ind w:left="720"/>
      <w:contextualSpacing/>
    </w:pPr>
  </w:style>
  <w:style w:type="character" w:customStyle="1" w:styleId="apple-converted-space">
    <w:name w:val="apple-converted-space"/>
    <w:basedOn w:val="a0"/>
    <w:rsid w:val="006F665D"/>
    <w:rPr>
      <w:rFonts w:cs="Times New Roman"/>
    </w:rPr>
  </w:style>
  <w:style w:type="character" w:styleId="a8">
    <w:name w:val="Emphasis"/>
    <w:basedOn w:val="a0"/>
    <w:uiPriority w:val="99"/>
    <w:qFormat/>
    <w:locked/>
    <w:rsid w:val="006F665D"/>
    <w:rPr>
      <w:rFonts w:cs="Times New Roman"/>
      <w:i/>
      <w:iCs/>
    </w:rPr>
  </w:style>
  <w:style w:type="paragraph" w:styleId="a9">
    <w:name w:val="Body Text"/>
    <w:basedOn w:val="a"/>
    <w:link w:val="aa"/>
    <w:rsid w:val="00AE0A08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aa">
    <w:name w:val="Основной текст Знак"/>
    <w:basedOn w:val="a0"/>
    <w:link w:val="a9"/>
    <w:rsid w:val="00AE0A08"/>
    <w:rPr>
      <w:rFonts w:ascii="Times New Roman" w:eastAsia="Times New Roman" w:hAnsi="Times New Roman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342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2402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342402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42402"/>
    <w:rPr>
      <w:b/>
      <w:bCs/>
    </w:rPr>
  </w:style>
  <w:style w:type="paragraph" w:customStyle="1" w:styleId="ConsNonformat">
    <w:name w:val="ConsNonformat"/>
    <w:rsid w:val="00E05D0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E05D0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styleId="ad">
    <w:name w:val="Placeholder Text"/>
    <w:basedOn w:val="a0"/>
    <w:uiPriority w:val="99"/>
    <w:semiHidden/>
    <w:rsid w:val="00E05D01"/>
    <w:rPr>
      <w:color w:val="808080"/>
    </w:rPr>
  </w:style>
  <w:style w:type="paragraph" w:styleId="ae">
    <w:name w:val="header"/>
    <w:basedOn w:val="a"/>
    <w:link w:val="af"/>
    <w:uiPriority w:val="99"/>
    <w:unhideWhenUsed/>
    <w:rsid w:val="003C677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677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C677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C677A"/>
    <w:rPr>
      <w:rFonts w:ascii="Times New Roman" w:eastAsia="Times New Roman" w:hAnsi="Times New Roman"/>
      <w:sz w:val="24"/>
      <w:szCs w:val="24"/>
    </w:rPr>
  </w:style>
  <w:style w:type="table" w:styleId="af2">
    <w:name w:val="Table Grid"/>
    <w:basedOn w:val="a1"/>
    <w:uiPriority w:val="59"/>
    <w:locked/>
    <w:rsid w:val="009B0C4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02-12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271</DocGroupLink>
    <FileTypeId xmlns="C0F95383-6584-4B58-9B8E-BFDE99FB8AAD">1</FileTypeId>
  </documentManagement>
</p:properties>
</file>

<file path=customXml/itemProps1.xml><?xml version="1.0" encoding="utf-8"?>
<ds:datastoreItem xmlns:ds="http://schemas.openxmlformats.org/officeDocument/2006/customXml" ds:itemID="{51967500-1A0C-4429-BDC7-BAE45A67E6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B2BFB3-DA73-4613-BFA1-383B88D72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A92AF9-42B3-473C-8307-03E3EB08D5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188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Минсельхоз (Цыренжапова)</vt:lpstr>
    </vt:vector>
  </TitlesOfParts>
  <Company>Reanimator Extreme Edition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Минсельхоз (Цыренжапова)</dc:title>
  <dc:creator>User</dc:creator>
  <cp:lastModifiedBy>User</cp:lastModifiedBy>
  <cp:revision>2</cp:revision>
  <cp:lastPrinted>2017-04-18T08:13:00Z</cp:lastPrinted>
  <dcterms:created xsi:type="dcterms:W3CDTF">2023-02-07T07:06:00Z</dcterms:created>
  <dcterms:modified xsi:type="dcterms:W3CDTF">2023-10-12T07:46:00Z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