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F384" w14:textId="27847FA1" w:rsidR="005D7E9B" w:rsidRPr="000568CC" w:rsidRDefault="004C4988" w:rsidP="000568CC">
      <w:pPr>
        <w:jc w:val="center"/>
        <w:rPr>
          <w:rFonts w:ascii="Times New Roman" w:hAnsi="Times New Roman" w:cs="Times New Roman"/>
          <w:bCs/>
          <w:sz w:val="24"/>
          <w:szCs w:val="24"/>
        </w:rPr>
      </w:pPr>
      <w:r w:rsidRPr="000568CC">
        <w:rPr>
          <w:rFonts w:ascii="Times New Roman" w:hAnsi="Times New Roman" w:cs="Times New Roman"/>
          <w:b/>
          <w:sz w:val="24"/>
          <w:szCs w:val="24"/>
        </w:rPr>
        <w:t>ИЗВЕЩЕНИЕ №</w:t>
      </w:r>
      <w:r w:rsidR="0005787D" w:rsidRPr="000568CC">
        <w:rPr>
          <w:rFonts w:ascii="Times New Roman" w:hAnsi="Times New Roman" w:cs="Times New Roman"/>
          <w:b/>
          <w:sz w:val="24"/>
          <w:szCs w:val="24"/>
        </w:rPr>
        <w:t xml:space="preserve"> </w:t>
      </w:r>
      <w:r w:rsidR="00E77E34" w:rsidRPr="000568CC">
        <w:rPr>
          <w:rFonts w:ascii="Times New Roman" w:hAnsi="Times New Roman" w:cs="Times New Roman"/>
          <w:b/>
          <w:sz w:val="24"/>
          <w:szCs w:val="24"/>
        </w:rPr>
        <w:t>4</w:t>
      </w:r>
      <w:r w:rsidR="00736F3B" w:rsidRPr="000568CC">
        <w:rPr>
          <w:rFonts w:ascii="Times New Roman" w:hAnsi="Times New Roman" w:cs="Times New Roman"/>
          <w:b/>
          <w:sz w:val="24"/>
          <w:szCs w:val="24"/>
        </w:rPr>
        <w:t xml:space="preserve"> </w:t>
      </w:r>
      <w:r w:rsidRPr="000568CC">
        <w:rPr>
          <w:rFonts w:ascii="Times New Roman" w:hAnsi="Times New Roman" w:cs="Times New Roman"/>
          <w:b/>
          <w:sz w:val="24"/>
          <w:szCs w:val="24"/>
        </w:rPr>
        <w:t>ЦНХП О ПРОВЕДЕНИИ ОТКРЫТОГО КОНКУРСА от</w:t>
      </w:r>
      <w:r w:rsidR="00872CAD" w:rsidRPr="000568CC">
        <w:rPr>
          <w:rFonts w:ascii="Times New Roman" w:hAnsi="Times New Roman" w:cs="Times New Roman"/>
          <w:b/>
          <w:sz w:val="24"/>
          <w:szCs w:val="24"/>
        </w:rPr>
        <w:t xml:space="preserve"> </w:t>
      </w:r>
      <w:r w:rsidR="00E77E34" w:rsidRPr="000568CC">
        <w:rPr>
          <w:rFonts w:ascii="Times New Roman" w:hAnsi="Times New Roman" w:cs="Times New Roman"/>
          <w:b/>
          <w:sz w:val="24"/>
          <w:szCs w:val="24"/>
        </w:rPr>
        <w:t>08.</w:t>
      </w:r>
      <w:r w:rsidR="00E63E05" w:rsidRPr="000568CC">
        <w:rPr>
          <w:rFonts w:ascii="Times New Roman" w:hAnsi="Times New Roman" w:cs="Times New Roman"/>
          <w:b/>
          <w:sz w:val="24"/>
          <w:szCs w:val="24"/>
        </w:rPr>
        <w:t>0</w:t>
      </w:r>
      <w:r w:rsidR="00E77E34" w:rsidRPr="000568CC">
        <w:rPr>
          <w:rFonts w:ascii="Times New Roman" w:hAnsi="Times New Roman" w:cs="Times New Roman"/>
          <w:b/>
          <w:sz w:val="24"/>
          <w:szCs w:val="24"/>
        </w:rPr>
        <w:t>7</w:t>
      </w:r>
      <w:r w:rsidR="003E6D9C" w:rsidRPr="000568CC">
        <w:rPr>
          <w:rFonts w:ascii="Times New Roman" w:hAnsi="Times New Roman" w:cs="Times New Roman"/>
          <w:b/>
          <w:sz w:val="24"/>
          <w:szCs w:val="24"/>
        </w:rPr>
        <w:t>.202</w:t>
      </w:r>
      <w:r w:rsidR="00E63E05" w:rsidRPr="000568CC">
        <w:rPr>
          <w:rFonts w:ascii="Times New Roman" w:hAnsi="Times New Roman" w:cs="Times New Roman"/>
          <w:b/>
          <w:sz w:val="24"/>
          <w:szCs w:val="24"/>
        </w:rPr>
        <w:t>1</w:t>
      </w:r>
      <w:r w:rsidR="003E6D9C" w:rsidRPr="00681322">
        <w:rPr>
          <w:rFonts w:ascii="Times New Roman" w:hAnsi="Times New Roman" w:cs="Times New Roman"/>
          <w:bCs/>
          <w:sz w:val="24"/>
          <w:szCs w:val="24"/>
        </w:rPr>
        <w:br/>
      </w:r>
      <w:r w:rsidR="000568CC" w:rsidRPr="000568CC">
        <w:rPr>
          <w:rFonts w:ascii="Times New Roman" w:hAnsi="Times New Roman" w:cs="Times New Roman"/>
          <w:b/>
          <w:bCs/>
          <w:sz w:val="24"/>
          <w:szCs w:val="24"/>
        </w:rPr>
        <w:t>на право заключения договора  на оказание услуг по проведению и организации образовательных мероприятий (в режиме онлайн) для 20 (двадцати) субъектов малого и среднего предпринимательства и физических лиц, применяющих специальный налоговый режим «Налог на профессиональный доход» в сфере народно художественных промыслов, ремесленной деятельности, сельского и экологического туризма, Программа «Наставничество».</w:t>
      </w:r>
    </w:p>
    <w:tbl>
      <w:tblPr>
        <w:tblW w:w="10013" w:type="dxa"/>
        <w:tblInd w:w="-379" w:type="dxa"/>
        <w:tblLayout w:type="fixed"/>
        <w:tblCellMar>
          <w:top w:w="7" w:type="dxa"/>
          <w:left w:w="106" w:type="dxa"/>
          <w:right w:w="55" w:type="dxa"/>
        </w:tblCellMar>
        <w:tblLook w:val="04A0" w:firstRow="1" w:lastRow="0" w:firstColumn="1" w:lastColumn="0" w:noHBand="0" w:noVBand="1"/>
      </w:tblPr>
      <w:tblGrid>
        <w:gridCol w:w="2075"/>
        <w:gridCol w:w="7938"/>
      </w:tblGrid>
      <w:tr w:rsidR="008555BE" w:rsidRPr="00681322" w14:paraId="2DD2E6EA" w14:textId="77777777" w:rsidTr="005B682F">
        <w:trPr>
          <w:trHeight w:val="740"/>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5713B4E4" w14:textId="778C5585" w:rsidR="008555BE" w:rsidRPr="00681322" w:rsidRDefault="003E6D9C" w:rsidP="008555BE">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hAnsi="Times New Roman" w:cs="Times New Roman"/>
                <w:sz w:val="24"/>
                <w:szCs w:val="24"/>
              </w:rPr>
              <w:t xml:space="preserve"> </w:t>
            </w:r>
            <w:r w:rsidR="008555BE" w:rsidRPr="00681322">
              <w:rPr>
                <w:rFonts w:ascii="Times New Roman" w:eastAsia="Times New Roman" w:hAnsi="Times New Roman" w:cs="Times New Roman"/>
                <w:sz w:val="24"/>
                <w:szCs w:val="24"/>
                <w:lang w:eastAsia="ru-RU"/>
              </w:rPr>
              <w:t xml:space="preserve">Организатор конкурса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A0F739C" w14:textId="0A1CD160" w:rsidR="008555BE" w:rsidRPr="00681322" w:rsidRDefault="000F615E" w:rsidP="00565405">
            <w:pPr>
              <w:spacing w:after="0" w:line="256" w:lineRule="auto"/>
              <w:jc w:val="both"/>
              <w:rPr>
                <w:rFonts w:ascii="Times New Roman" w:eastAsia="Times New Roman" w:hAnsi="Times New Roman" w:cs="Times New Roman"/>
                <w:sz w:val="24"/>
                <w:szCs w:val="24"/>
                <w:lang w:eastAsia="ru-RU"/>
              </w:rPr>
            </w:pPr>
            <w:r w:rsidRPr="000F615E">
              <w:rPr>
                <w:rFonts w:ascii="Times New Roman" w:eastAsia="Times New Roman" w:hAnsi="Times New Roman" w:cs="Times New Roman"/>
                <w:sz w:val="24"/>
                <w:szCs w:val="24"/>
                <w:lang w:eastAsia="ru-RU"/>
              </w:rPr>
              <w:t>Гарантийный фонд содействия кредитованию субъектов малого и среднего предпринимательства и развития промышленности Республики Бурятия (Центр народно-художественных промыслов).</w:t>
            </w:r>
          </w:p>
        </w:tc>
      </w:tr>
      <w:tr w:rsidR="008555BE" w:rsidRPr="00681322" w14:paraId="64A0632D" w14:textId="77777777" w:rsidTr="005B682F">
        <w:trPr>
          <w:trHeight w:val="370"/>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0EF15E2D" w14:textId="77777777" w:rsidR="008555BE" w:rsidRPr="00681322" w:rsidRDefault="008555BE" w:rsidP="008555BE">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Почтовый адрес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CB69C8B" w14:textId="77777777" w:rsidR="008555BE" w:rsidRPr="00681322" w:rsidRDefault="008555BE" w:rsidP="008555BE">
            <w:pPr>
              <w:spacing w:after="0" w:line="256" w:lineRule="auto"/>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670000, Республика Бурятия, г. Улан-Удэ, ул. Смолина 65</w:t>
            </w:r>
          </w:p>
        </w:tc>
      </w:tr>
      <w:tr w:rsidR="008555BE" w:rsidRPr="00681322" w14:paraId="15F12749" w14:textId="77777777" w:rsidTr="005B682F">
        <w:trPr>
          <w:trHeight w:val="1006"/>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80997A7" w14:textId="77777777" w:rsidR="008555BE" w:rsidRPr="00681322" w:rsidRDefault="008555BE" w:rsidP="008555BE">
            <w:pPr>
              <w:spacing w:after="0"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Предмет конкурса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20C59194" w14:textId="503B44F8" w:rsidR="00E77E34" w:rsidRPr="00E77E34" w:rsidRDefault="001C6791" w:rsidP="006E6F9F">
            <w:pPr>
              <w:widowControl w:val="0"/>
              <w:spacing w:after="0" w:line="240" w:lineRule="auto"/>
              <w:jc w:val="both"/>
              <w:rPr>
                <w:rFonts w:ascii="Times New Roman" w:hAnsi="Times New Roman" w:cs="Times New Roman"/>
                <w:sz w:val="24"/>
                <w:szCs w:val="24"/>
              </w:rPr>
            </w:pPr>
            <w:r w:rsidRPr="00681322">
              <w:rPr>
                <w:rFonts w:ascii="Times New Roman" w:hAnsi="Times New Roman" w:cs="Times New Roman"/>
                <w:color w:val="000000"/>
                <w:sz w:val="24"/>
                <w:szCs w:val="24"/>
              </w:rPr>
              <w:t xml:space="preserve">Выбор Исполнителя на право заключения </w:t>
            </w:r>
            <w:proofErr w:type="gramStart"/>
            <w:r w:rsidRPr="00681322">
              <w:rPr>
                <w:rFonts w:ascii="Times New Roman" w:hAnsi="Times New Roman" w:cs="Times New Roman"/>
                <w:color w:val="000000"/>
                <w:sz w:val="24"/>
                <w:szCs w:val="24"/>
              </w:rPr>
              <w:t xml:space="preserve">договора </w:t>
            </w:r>
            <w:r w:rsidR="00E77E34" w:rsidRPr="00E77E34">
              <w:rPr>
                <w:rFonts w:ascii="Times New Roman" w:hAnsi="Times New Roman" w:cs="Times New Roman"/>
                <w:sz w:val="24"/>
                <w:szCs w:val="24"/>
              </w:rPr>
              <w:t xml:space="preserve"> на</w:t>
            </w:r>
            <w:proofErr w:type="gramEnd"/>
            <w:r w:rsidR="00E77E34" w:rsidRPr="00E77E34">
              <w:rPr>
                <w:rFonts w:ascii="Times New Roman" w:hAnsi="Times New Roman" w:cs="Times New Roman"/>
                <w:sz w:val="24"/>
                <w:szCs w:val="24"/>
              </w:rPr>
              <w:t xml:space="preserve"> оказание услуг по проведению и организации образовательных мероприятий (в режиме онлайн) для 20</w:t>
            </w:r>
            <w:r w:rsidR="006E6F9F">
              <w:rPr>
                <w:rFonts w:ascii="Times New Roman" w:hAnsi="Times New Roman" w:cs="Times New Roman"/>
                <w:sz w:val="24"/>
                <w:szCs w:val="24"/>
              </w:rPr>
              <w:t xml:space="preserve"> </w:t>
            </w:r>
            <w:r w:rsidR="00E77E34" w:rsidRPr="00E77E34">
              <w:rPr>
                <w:rFonts w:ascii="Times New Roman" w:hAnsi="Times New Roman" w:cs="Times New Roman"/>
                <w:sz w:val="24"/>
                <w:szCs w:val="24"/>
              </w:rPr>
              <w:t>(двадцати) субъектов малого и среднего предпринимательства и физических лиц, применяющих специальный налоговый режим «Налог на профессиональный доход» в сфере народно художественных промыслов, ремесленной деятельности, сельского и экологического туризма, Программа «Наставничество»</w:t>
            </w:r>
            <w:r w:rsidR="005358F2">
              <w:rPr>
                <w:rFonts w:ascii="Times New Roman" w:hAnsi="Times New Roman" w:cs="Times New Roman"/>
                <w:sz w:val="24"/>
                <w:szCs w:val="24"/>
              </w:rPr>
              <w:t>.</w:t>
            </w:r>
          </w:p>
          <w:p w14:paraId="230BC77F" w14:textId="566EA551" w:rsidR="00E63E05" w:rsidRPr="00681322" w:rsidRDefault="00E63E05" w:rsidP="00681322">
            <w:pPr>
              <w:spacing w:after="0" w:line="256" w:lineRule="auto"/>
              <w:jc w:val="both"/>
              <w:rPr>
                <w:rFonts w:ascii="Times New Roman" w:hAnsi="Times New Roman" w:cs="Times New Roman"/>
                <w:sz w:val="24"/>
                <w:szCs w:val="24"/>
                <w:lang w:eastAsia="ru-RU"/>
              </w:rPr>
            </w:pPr>
          </w:p>
        </w:tc>
      </w:tr>
      <w:tr w:rsidR="008555BE" w:rsidRPr="00681322" w14:paraId="7E6C9D12" w14:textId="77777777" w:rsidTr="005B682F">
        <w:trPr>
          <w:trHeight w:val="376"/>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5F7CCE52" w14:textId="77777777" w:rsidR="008555BE" w:rsidRPr="00681322" w:rsidRDefault="008555BE" w:rsidP="008555BE">
            <w:pPr>
              <w:spacing w:after="0"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Проект договора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203FF79" w14:textId="77777777" w:rsidR="008555BE" w:rsidRPr="00681322" w:rsidRDefault="008555BE" w:rsidP="00102D29">
            <w:pPr>
              <w:spacing w:after="0" w:line="256" w:lineRule="auto"/>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Приложение № </w:t>
            </w:r>
            <w:r w:rsidR="004C4988" w:rsidRPr="00681322">
              <w:rPr>
                <w:rFonts w:ascii="Times New Roman" w:eastAsia="Times New Roman" w:hAnsi="Times New Roman" w:cs="Times New Roman"/>
                <w:sz w:val="24"/>
                <w:szCs w:val="24"/>
                <w:lang w:eastAsia="ru-RU"/>
              </w:rPr>
              <w:t>1</w:t>
            </w:r>
            <w:r w:rsidRPr="00681322">
              <w:rPr>
                <w:rFonts w:ascii="Times New Roman" w:eastAsia="Times New Roman" w:hAnsi="Times New Roman" w:cs="Times New Roman"/>
                <w:sz w:val="24"/>
                <w:szCs w:val="24"/>
                <w:lang w:eastAsia="ru-RU"/>
              </w:rPr>
              <w:t xml:space="preserve"> </w:t>
            </w:r>
            <w:r w:rsidR="00102D29" w:rsidRPr="00681322">
              <w:rPr>
                <w:rFonts w:ascii="Times New Roman" w:eastAsia="Times New Roman" w:hAnsi="Times New Roman" w:cs="Times New Roman"/>
                <w:sz w:val="24"/>
                <w:szCs w:val="24"/>
                <w:lang w:eastAsia="ru-RU"/>
              </w:rPr>
              <w:t>к</w:t>
            </w:r>
            <w:r w:rsidRPr="00681322">
              <w:rPr>
                <w:rFonts w:ascii="Times New Roman" w:eastAsia="Times New Roman" w:hAnsi="Times New Roman" w:cs="Times New Roman"/>
                <w:sz w:val="24"/>
                <w:szCs w:val="24"/>
                <w:lang w:eastAsia="ru-RU"/>
              </w:rPr>
              <w:t xml:space="preserve"> Извещению</w:t>
            </w:r>
          </w:p>
        </w:tc>
      </w:tr>
      <w:tr w:rsidR="008555BE" w:rsidRPr="00681322" w14:paraId="50A760CA" w14:textId="77777777" w:rsidTr="005B682F">
        <w:trPr>
          <w:trHeight w:val="552"/>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27D2ACC2" w14:textId="77777777" w:rsidR="008555BE" w:rsidRPr="00681322" w:rsidRDefault="008555BE" w:rsidP="008555BE">
            <w:pPr>
              <w:spacing w:after="0"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Техническое задание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83A53A2" w14:textId="77777777" w:rsidR="008555BE" w:rsidRPr="00681322" w:rsidRDefault="008555BE" w:rsidP="00AE64D7">
            <w:pPr>
              <w:pStyle w:val="12"/>
              <w:rPr>
                <w:szCs w:val="24"/>
              </w:rPr>
            </w:pPr>
            <w:r w:rsidRPr="00681322">
              <w:rPr>
                <w:szCs w:val="24"/>
              </w:rPr>
              <w:t xml:space="preserve">Приложение № </w:t>
            </w:r>
            <w:r w:rsidR="00EC23D1" w:rsidRPr="00681322">
              <w:rPr>
                <w:szCs w:val="24"/>
              </w:rPr>
              <w:t>1</w:t>
            </w:r>
            <w:r w:rsidRPr="00681322">
              <w:rPr>
                <w:szCs w:val="24"/>
              </w:rPr>
              <w:t xml:space="preserve"> </w:t>
            </w:r>
            <w:r w:rsidR="00102D29" w:rsidRPr="00681322">
              <w:rPr>
                <w:szCs w:val="24"/>
              </w:rPr>
              <w:t>к</w:t>
            </w:r>
            <w:r w:rsidRPr="00681322">
              <w:rPr>
                <w:szCs w:val="24"/>
              </w:rPr>
              <w:t xml:space="preserve"> </w:t>
            </w:r>
            <w:r w:rsidR="00AE64D7" w:rsidRPr="00681322">
              <w:rPr>
                <w:szCs w:val="24"/>
              </w:rPr>
              <w:t>Договору возмездного оказания услуг</w:t>
            </w:r>
          </w:p>
        </w:tc>
      </w:tr>
      <w:tr w:rsidR="004C4988" w:rsidRPr="00681322" w14:paraId="59D7E1D0" w14:textId="77777777" w:rsidTr="005B682F">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403917A6" w14:textId="77777777" w:rsidR="004C4988" w:rsidRPr="00681322" w:rsidRDefault="004C4988" w:rsidP="004C4988">
            <w:pPr>
              <w:spacing w:after="22"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Начальная </w:t>
            </w:r>
          </w:p>
          <w:p w14:paraId="694D1537" w14:textId="77777777" w:rsidR="004C4988" w:rsidRPr="00681322" w:rsidRDefault="004C4988" w:rsidP="004C4988">
            <w:pPr>
              <w:spacing w:after="0"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(максимальная) цена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4D33DDFC" w14:textId="30F840A1" w:rsidR="004C4988" w:rsidRPr="00681322" w:rsidRDefault="00E77E34" w:rsidP="004C4988">
            <w:pPr>
              <w:spacing w:line="256" w:lineRule="auto"/>
              <w:jc w:val="both"/>
              <w:rPr>
                <w:rFonts w:ascii="Times New Roman" w:hAnsi="Times New Roman" w:cs="Times New Roman"/>
                <w:color w:val="000000"/>
                <w:sz w:val="24"/>
                <w:szCs w:val="24"/>
              </w:rPr>
            </w:pPr>
            <w:r>
              <w:rPr>
                <w:rFonts w:ascii="Times New Roman" w:hAnsi="Times New Roman" w:cs="Times New Roman"/>
                <w:sz w:val="24"/>
                <w:szCs w:val="24"/>
              </w:rPr>
              <w:t>1 000 000</w:t>
            </w:r>
            <w:r w:rsidR="004C4988" w:rsidRPr="00681322">
              <w:rPr>
                <w:rFonts w:ascii="Times New Roman" w:hAnsi="Times New Roman" w:cs="Times New Roman"/>
                <w:sz w:val="24"/>
                <w:szCs w:val="24"/>
              </w:rPr>
              <w:t xml:space="preserve"> (</w:t>
            </w:r>
            <w:r w:rsidR="00A75AE1">
              <w:rPr>
                <w:rFonts w:ascii="Times New Roman" w:hAnsi="Times New Roman" w:cs="Times New Roman"/>
                <w:sz w:val="24"/>
                <w:szCs w:val="24"/>
              </w:rPr>
              <w:t>один миллион</w:t>
            </w:r>
            <w:r w:rsidR="004C4988" w:rsidRPr="00681322">
              <w:rPr>
                <w:rFonts w:ascii="Times New Roman" w:hAnsi="Times New Roman" w:cs="Times New Roman"/>
                <w:sz w:val="24"/>
                <w:szCs w:val="24"/>
              </w:rPr>
              <w:t>) рублей 00 копеек</w:t>
            </w:r>
            <w:r w:rsidR="00681322" w:rsidRPr="00681322">
              <w:rPr>
                <w:rFonts w:ascii="Times New Roman" w:hAnsi="Times New Roman" w:cs="Times New Roman"/>
                <w:sz w:val="24"/>
                <w:szCs w:val="24"/>
              </w:rPr>
              <w:t>.</w:t>
            </w:r>
          </w:p>
        </w:tc>
      </w:tr>
      <w:tr w:rsidR="008555BE" w:rsidRPr="00681322" w14:paraId="01CBF72B" w14:textId="77777777" w:rsidTr="005B682F">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49FEDD86" w14:textId="77777777" w:rsidR="008555BE" w:rsidRPr="00681322" w:rsidRDefault="008555BE" w:rsidP="008555BE">
            <w:pPr>
              <w:spacing w:after="0" w:line="256" w:lineRule="auto"/>
              <w:ind w:left="2"/>
              <w:rPr>
                <w:rFonts w:ascii="Times New Roman" w:eastAsia="Times New Roman" w:hAnsi="Times New Roman" w:cs="Times New Roman"/>
                <w:sz w:val="24"/>
                <w:szCs w:val="24"/>
                <w:lang w:eastAsia="ru-RU"/>
              </w:rPr>
            </w:pPr>
            <w:r w:rsidRPr="00681322">
              <w:rPr>
                <w:rFonts w:ascii="Times New Roman" w:eastAsia="Times New Roman" w:hAnsi="Times New Roman" w:cs="Times New Roman"/>
                <w:sz w:val="24"/>
                <w:szCs w:val="24"/>
                <w:lang w:eastAsia="ru-RU"/>
              </w:rPr>
              <w:t xml:space="preserve">Порядок расчетов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090C980C" w14:textId="2F834A0C" w:rsidR="0043090B" w:rsidRPr="0043090B" w:rsidRDefault="0043090B" w:rsidP="0043090B">
            <w:pPr>
              <w:spacing w:after="0" w:line="256" w:lineRule="auto"/>
              <w:jc w:val="both"/>
              <w:rPr>
                <w:rFonts w:ascii="Times New Roman" w:hAnsi="Times New Roman" w:cs="Times New Roman"/>
                <w:sz w:val="24"/>
                <w:szCs w:val="24"/>
              </w:rPr>
            </w:pPr>
            <w:r>
              <w:rPr>
                <w:rFonts w:ascii="Times New Roman" w:hAnsi="Times New Roman" w:cs="Times New Roman"/>
                <w:sz w:val="24"/>
                <w:szCs w:val="24"/>
              </w:rPr>
              <w:t>О</w:t>
            </w:r>
            <w:r w:rsidRPr="0043090B">
              <w:rPr>
                <w:rFonts w:ascii="Times New Roman" w:hAnsi="Times New Roman" w:cs="Times New Roman"/>
                <w:sz w:val="24"/>
                <w:szCs w:val="24"/>
              </w:rPr>
              <w:t>плату стоимости услуг Заказчик производит в течении 5 (пяти) рабочих дней после подписания всеми сторонами Акта сдачи – приемки оказанных услуг на основании счета на оплату услуг, выставленного Исполнителем.</w:t>
            </w:r>
          </w:p>
          <w:p w14:paraId="51854C46" w14:textId="00B7B0C9" w:rsidR="005D7E9B" w:rsidRPr="00681322" w:rsidRDefault="005D7E9B" w:rsidP="0043090B">
            <w:pPr>
              <w:spacing w:after="0" w:line="256" w:lineRule="auto"/>
              <w:jc w:val="both"/>
              <w:rPr>
                <w:rFonts w:ascii="Times New Roman" w:eastAsia="Times New Roman" w:hAnsi="Times New Roman" w:cs="Times New Roman"/>
                <w:color w:val="000000"/>
                <w:sz w:val="24"/>
                <w:szCs w:val="24"/>
              </w:rPr>
            </w:pPr>
          </w:p>
        </w:tc>
      </w:tr>
      <w:tr w:rsidR="008555BE" w:rsidRPr="00681322" w14:paraId="1E96457D" w14:textId="77777777" w:rsidTr="005B682F">
        <w:trPr>
          <w:trHeight w:val="524"/>
        </w:trPr>
        <w:tc>
          <w:tcPr>
            <w:tcW w:w="2075" w:type="dxa"/>
            <w:tcBorders>
              <w:top w:val="single" w:sz="4" w:space="0" w:color="000000"/>
              <w:left w:val="single" w:sz="4" w:space="0" w:color="000000"/>
              <w:bottom w:val="single" w:sz="4" w:space="0" w:color="000000"/>
              <w:right w:val="single" w:sz="4" w:space="0" w:color="000000"/>
            </w:tcBorders>
            <w:hideMark/>
          </w:tcPr>
          <w:p w14:paraId="08D5E904" w14:textId="77777777" w:rsidR="008555BE" w:rsidRPr="00681322" w:rsidRDefault="008555BE" w:rsidP="00281A7F">
            <w:pPr>
              <w:spacing w:after="22"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Срок оказания услуги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159015F" w14:textId="4C1B6CD1" w:rsidR="008555BE" w:rsidRPr="00681322" w:rsidRDefault="004C4988" w:rsidP="003A5068">
            <w:pPr>
              <w:widowControl w:val="0"/>
              <w:jc w:val="both"/>
              <w:rPr>
                <w:rFonts w:ascii="Times New Roman" w:hAnsi="Times New Roman" w:cs="Times New Roman"/>
                <w:sz w:val="24"/>
                <w:szCs w:val="24"/>
              </w:rPr>
            </w:pPr>
            <w:r w:rsidRPr="00681322">
              <w:rPr>
                <w:rFonts w:ascii="Times New Roman" w:hAnsi="Times New Roman" w:cs="Times New Roman"/>
                <w:sz w:val="24"/>
                <w:szCs w:val="24"/>
              </w:rPr>
              <w:t>Дата оказания услуг:</w:t>
            </w:r>
            <w:r w:rsidRPr="00681322">
              <w:rPr>
                <w:rFonts w:ascii="Times New Roman" w:hAnsi="Times New Roman" w:cs="Times New Roman"/>
                <w:b/>
                <w:sz w:val="24"/>
                <w:szCs w:val="24"/>
              </w:rPr>
              <w:t xml:space="preserve"> </w:t>
            </w:r>
            <w:r w:rsidR="00A75AE1">
              <w:rPr>
                <w:rFonts w:ascii="Times New Roman" w:hAnsi="Times New Roman" w:cs="Times New Roman"/>
                <w:b/>
                <w:sz w:val="24"/>
                <w:szCs w:val="24"/>
              </w:rPr>
              <w:t>до 30 ноября</w:t>
            </w:r>
            <w:r w:rsidR="00101210">
              <w:rPr>
                <w:rFonts w:ascii="Times New Roman" w:hAnsi="Times New Roman" w:cs="Times New Roman"/>
                <w:bCs/>
                <w:sz w:val="24"/>
                <w:szCs w:val="24"/>
              </w:rPr>
              <w:t xml:space="preserve"> </w:t>
            </w:r>
            <w:r w:rsidR="00101210" w:rsidRPr="00681322">
              <w:rPr>
                <w:rFonts w:ascii="Times New Roman" w:hAnsi="Times New Roman" w:cs="Times New Roman"/>
                <w:bCs/>
                <w:sz w:val="24"/>
                <w:szCs w:val="24"/>
              </w:rPr>
              <w:t>202</w:t>
            </w:r>
            <w:r w:rsidR="005F13B0">
              <w:rPr>
                <w:rFonts w:ascii="Times New Roman" w:hAnsi="Times New Roman" w:cs="Times New Roman"/>
                <w:bCs/>
                <w:sz w:val="24"/>
                <w:szCs w:val="24"/>
              </w:rPr>
              <w:t>1</w:t>
            </w:r>
            <w:r w:rsidR="005D7E9B" w:rsidRPr="00681322">
              <w:rPr>
                <w:rFonts w:ascii="Times New Roman" w:hAnsi="Times New Roman" w:cs="Times New Roman"/>
                <w:bCs/>
                <w:sz w:val="24"/>
                <w:szCs w:val="24"/>
              </w:rPr>
              <w:t xml:space="preserve"> года.</w:t>
            </w:r>
            <w:r w:rsidR="005D7E9B" w:rsidRPr="00681322">
              <w:rPr>
                <w:rFonts w:ascii="Times New Roman" w:hAnsi="Times New Roman" w:cs="Times New Roman"/>
                <w:b/>
                <w:sz w:val="24"/>
                <w:szCs w:val="24"/>
              </w:rPr>
              <w:t xml:space="preserve">  </w:t>
            </w:r>
          </w:p>
        </w:tc>
      </w:tr>
      <w:tr w:rsidR="008555BE" w:rsidRPr="00681322" w14:paraId="0FD63725" w14:textId="77777777" w:rsidTr="005B682F">
        <w:trPr>
          <w:trHeight w:val="838"/>
        </w:trPr>
        <w:tc>
          <w:tcPr>
            <w:tcW w:w="2075" w:type="dxa"/>
            <w:tcBorders>
              <w:top w:val="single" w:sz="4" w:space="0" w:color="000000"/>
              <w:left w:val="single" w:sz="4" w:space="0" w:color="000000"/>
              <w:bottom w:val="single" w:sz="4" w:space="0" w:color="000000"/>
              <w:right w:val="single" w:sz="4" w:space="0" w:color="000000"/>
            </w:tcBorders>
            <w:hideMark/>
          </w:tcPr>
          <w:p w14:paraId="05F4888B" w14:textId="77777777" w:rsidR="008555BE" w:rsidRPr="00681322" w:rsidRDefault="008555BE" w:rsidP="008555BE">
            <w:pPr>
              <w:spacing w:after="22" w:line="256" w:lineRule="auto"/>
              <w:ind w:left="2"/>
              <w:rPr>
                <w:rFonts w:ascii="Times New Roman" w:eastAsia="Times New Roman" w:hAnsi="Times New Roman" w:cs="Times New Roman"/>
                <w:sz w:val="24"/>
                <w:szCs w:val="24"/>
                <w:lang w:eastAsia="ru-RU"/>
              </w:rPr>
            </w:pPr>
            <w:r w:rsidRPr="00681322">
              <w:rPr>
                <w:rFonts w:ascii="Times New Roman" w:eastAsia="Times New Roman" w:hAnsi="Times New Roman" w:cs="Times New Roman"/>
                <w:sz w:val="24"/>
                <w:szCs w:val="24"/>
                <w:lang w:eastAsia="ru-RU"/>
              </w:rPr>
              <w:t xml:space="preserve">Получатель услуги </w:t>
            </w:r>
          </w:p>
          <w:p w14:paraId="1126FA34" w14:textId="77777777" w:rsidR="008555BE" w:rsidRPr="00681322" w:rsidRDefault="008555BE" w:rsidP="008555BE">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777A1B0" w14:textId="5520B30B" w:rsidR="005F13B0" w:rsidRPr="005F13B0" w:rsidRDefault="00F54021" w:rsidP="00F54021">
            <w:pPr>
              <w:spacing w:after="0" w:line="240" w:lineRule="auto"/>
              <w:jc w:val="both"/>
              <w:rPr>
                <w:rFonts w:ascii="Times New Roman" w:hAnsi="Times New Roman" w:cs="Times New Roman"/>
                <w:sz w:val="24"/>
                <w:szCs w:val="24"/>
              </w:rPr>
            </w:pPr>
            <w:r w:rsidRPr="00B420AF">
              <w:rPr>
                <w:rFonts w:ascii="Times New Roman" w:eastAsia="Arial Unicode MS" w:hAnsi="Times New Roman" w:cs="Times New Roman"/>
                <w:color w:val="000000"/>
                <w:sz w:val="24"/>
                <w:szCs w:val="24"/>
                <w:lang w:eastAsia="ru-RU"/>
              </w:rPr>
              <w:t>Субъекты малого и среднего предпринимательства</w:t>
            </w:r>
            <w:r w:rsidR="005F13B0">
              <w:rPr>
                <w:rFonts w:ascii="Times New Roman" w:eastAsia="Arial Unicode MS" w:hAnsi="Times New Roman" w:cs="Times New Roman"/>
                <w:color w:val="000000"/>
                <w:sz w:val="24"/>
                <w:szCs w:val="24"/>
                <w:lang w:eastAsia="ru-RU"/>
              </w:rPr>
              <w:t xml:space="preserve"> </w:t>
            </w:r>
            <w:r w:rsidR="005F13B0" w:rsidRPr="005F13B0">
              <w:rPr>
                <w:rFonts w:ascii="Times New Roman" w:eastAsia="Arial Unicode MS" w:hAnsi="Times New Roman" w:cs="Times New Roman"/>
                <w:color w:val="000000"/>
                <w:sz w:val="24"/>
                <w:szCs w:val="24"/>
                <w:lang w:eastAsia="ru-RU"/>
              </w:rPr>
              <w:t>(далее – СМСП)</w:t>
            </w:r>
            <w:r w:rsidRPr="00B420AF">
              <w:rPr>
                <w:rFonts w:ascii="Times New Roman" w:eastAsia="Arial Unicode MS" w:hAnsi="Times New Roman" w:cs="Times New Roman"/>
                <w:color w:val="000000"/>
                <w:sz w:val="24"/>
                <w:szCs w:val="24"/>
                <w:lang w:eastAsia="ru-RU"/>
              </w:rPr>
              <w:t>,</w:t>
            </w:r>
            <w:r w:rsidR="005F13B0" w:rsidRPr="005F13B0">
              <w:rPr>
                <w:rFonts w:ascii="Times New Roman" w:eastAsia="Arial Unicode MS" w:hAnsi="Times New Roman" w:cs="Times New Roman"/>
                <w:color w:val="000000"/>
                <w:sz w:val="24"/>
                <w:szCs w:val="24"/>
                <w:lang w:eastAsia="ru-RU"/>
              </w:rPr>
              <w:t xml:space="preserve"> физически</w:t>
            </w:r>
            <w:r w:rsidR="005F13B0">
              <w:rPr>
                <w:rFonts w:ascii="Times New Roman" w:eastAsia="Arial Unicode MS" w:hAnsi="Times New Roman" w:cs="Times New Roman"/>
                <w:color w:val="000000"/>
                <w:sz w:val="24"/>
                <w:szCs w:val="24"/>
                <w:lang w:eastAsia="ru-RU"/>
              </w:rPr>
              <w:t>е</w:t>
            </w:r>
            <w:r w:rsidR="005F13B0" w:rsidRPr="005F13B0">
              <w:rPr>
                <w:rFonts w:ascii="Times New Roman" w:eastAsia="Arial Unicode MS" w:hAnsi="Times New Roman" w:cs="Times New Roman"/>
                <w:color w:val="000000"/>
                <w:sz w:val="24"/>
                <w:szCs w:val="24"/>
                <w:lang w:eastAsia="ru-RU"/>
              </w:rPr>
              <w:t xml:space="preserve"> лиц</w:t>
            </w:r>
            <w:r w:rsidR="005F13B0">
              <w:rPr>
                <w:rFonts w:ascii="Times New Roman" w:eastAsia="Arial Unicode MS" w:hAnsi="Times New Roman" w:cs="Times New Roman"/>
                <w:color w:val="000000"/>
                <w:sz w:val="24"/>
                <w:szCs w:val="24"/>
                <w:lang w:eastAsia="ru-RU"/>
              </w:rPr>
              <w:t>а</w:t>
            </w:r>
            <w:r w:rsidR="005F13B0" w:rsidRPr="005F13B0">
              <w:rPr>
                <w:rFonts w:ascii="Times New Roman" w:eastAsia="Arial Unicode MS" w:hAnsi="Times New Roman" w:cs="Times New Roman"/>
                <w:color w:val="000000"/>
                <w:sz w:val="24"/>
                <w:szCs w:val="24"/>
                <w:lang w:eastAsia="ru-RU"/>
              </w:rPr>
              <w:t>, применяющие специальный налоговый режим «Налог на профессиональный доход», зарегистрированны</w:t>
            </w:r>
            <w:r w:rsidR="005F13B0">
              <w:rPr>
                <w:rFonts w:ascii="Times New Roman" w:eastAsia="Arial Unicode MS" w:hAnsi="Times New Roman" w:cs="Times New Roman"/>
                <w:color w:val="000000"/>
                <w:sz w:val="24"/>
                <w:szCs w:val="24"/>
                <w:lang w:eastAsia="ru-RU"/>
              </w:rPr>
              <w:t>е</w:t>
            </w:r>
            <w:r w:rsidR="005F13B0" w:rsidRPr="005F13B0">
              <w:rPr>
                <w:rFonts w:ascii="Times New Roman" w:eastAsia="Arial Unicode MS" w:hAnsi="Times New Roman" w:cs="Times New Roman"/>
                <w:color w:val="000000"/>
                <w:sz w:val="24"/>
                <w:szCs w:val="24"/>
                <w:lang w:eastAsia="ru-RU"/>
              </w:rPr>
              <w:t xml:space="preserve"> в Республике Бурятия</w:t>
            </w:r>
            <w:r w:rsidR="005F13B0">
              <w:rPr>
                <w:rFonts w:ascii="Times New Roman" w:eastAsia="Arial Unicode MS" w:hAnsi="Times New Roman" w:cs="Times New Roman"/>
                <w:color w:val="000000"/>
                <w:sz w:val="24"/>
                <w:szCs w:val="24"/>
                <w:lang w:eastAsia="ru-RU"/>
              </w:rPr>
              <w:t xml:space="preserve"> занятые</w:t>
            </w:r>
            <w:r w:rsidRPr="00B420AF">
              <w:rPr>
                <w:rFonts w:ascii="Times New Roman" w:eastAsia="Arial Unicode MS" w:hAnsi="Times New Roman" w:cs="Times New Roman"/>
                <w:color w:val="000000"/>
                <w:sz w:val="24"/>
                <w:szCs w:val="24"/>
                <w:lang w:eastAsia="ru-RU"/>
              </w:rPr>
              <w:t xml:space="preserve"> </w:t>
            </w:r>
            <w:r w:rsidRPr="00B420AF">
              <w:rPr>
                <w:rFonts w:ascii="Times New Roman" w:hAnsi="Times New Roman" w:cs="Times New Roman"/>
                <w:sz w:val="24"/>
                <w:szCs w:val="24"/>
              </w:rPr>
              <w:t>в сфере НХП</w:t>
            </w:r>
            <w:r w:rsidR="009D40DB" w:rsidRPr="00B420AF">
              <w:rPr>
                <w:rFonts w:ascii="Times New Roman" w:hAnsi="Times New Roman" w:cs="Times New Roman"/>
                <w:sz w:val="24"/>
                <w:szCs w:val="24"/>
              </w:rPr>
              <w:t>,</w:t>
            </w:r>
            <w:r w:rsidRPr="00B420AF">
              <w:rPr>
                <w:rFonts w:ascii="Times New Roman" w:hAnsi="Times New Roman" w:cs="Times New Roman"/>
                <w:sz w:val="24"/>
                <w:szCs w:val="24"/>
              </w:rPr>
              <w:t xml:space="preserve"> ремесленн</w:t>
            </w:r>
            <w:r w:rsidR="009D40DB" w:rsidRPr="00B420AF">
              <w:rPr>
                <w:rFonts w:ascii="Times New Roman" w:hAnsi="Times New Roman" w:cs="Times New Roman"/>
                <w:sz w:val="24"/>
                <w:szCs w:val="24"/>
              </w:rPr>
              <w:t>ой деятельности</w:t>
            </w:r>
            <w:r w:rsidR="00A75AE1">
              <w:rPr>
                <w:rFonts w:ascii="Times New Roman" w:hAnsi="Times New Roman" w:cs="Times New Roman"/>
                <w:sz w:val="24"/>
                <w:szCs w:val="24"/>
              </w:rPr>
              <w:t>, сельского и экологического туризма.</w:t>
            </w:r>
          </w:p>
          <w:p w14:paraId="7930C74C" w14:textId="77777777" w:rsidR="00841BFF" w:rsidRPr="00681322" w:rsidRDefault="00F54021" w:rsidP="00F54021">
            <w:pPr>
              <w:spacing w:after="0" w:line="256" w:lineRule="auto"/>
              <w:jc w:val="both"/>
              <w:rPr>
                <w:rFonts w:ascii="Times New Roman" w:eastAsia="Arial Unicode MS" w:hAnsi="Times New Roman" w:cs="Times New Roman"/>
                <w:color w:val="000000"/>
                <w:sz w:val="24"/>
                <w:szCs w:val="24"/>
                <w:lang w:eastAsia="ru-RU"/>
              </w:rPr>
            </w:pPr>
            <w:r w:rsidRPr="00681322">
              <w:rPr>
                <w:rFonts w:ascii="Times New Roman" w:eastAsia="Arial Unicode MS" w:hAnsi="Times New Roman" w:cs="Times New Roman"/>
                <w:color w:val="000000"/>
                <w:sz w:val="24"/>
                <w:szCs w:val="24"/>
                <w:lang w:eastAsia="ru-RU"/>
              </w:rPr>
              <w:t>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8" w:history="1">
              <w:r w:rsidRPr="00681322">
                <w:rPr>
                  <w:rStyle w:val="a7"/>
                  <w:rFonts w:ascii="Times New Roman" w:eastAsia="Arial Unicode MS" w:hAnsi="Times New Roman" w:cs="Times New Roman"/>
                  <w:sz w:val="24"/>
                  <w:szCs w:val="24"/>
                  <w:lang w:eastAsia="ru-RU"/>
                </w:rPr>
                <w:t>www.rmsp.nalog.ru</w:t>
              </w:r>
            </w:hyperlink>
            <w:r w:rsidRPr="00681322">
              <w:rPr>
                <w:rFonts w:ascii="Times New Roman" w:eastAsia="Arial Unicode MS" w:hAnsi="Times New Roman" w:cs="Times New Roman"/>
                <w:color w:val="000000"/>
                <w:sz w:val="24"/>
                <w:szCs w:val="24"/>
                <w:lang w:eastAsia="ru-RU"/>
              </w:rPr>
              <w:t>).</w:t>
            </w:r>
          </w:p>
          <w:p w14:paraId="40E44274" w14:textId="487D3832" w:rsidR="005D7E9B" w:rsidRPr="00681322" w:rsidRDefault="005D7E9B" w:rsidP="00CD7543">
            <w:pPr>
              <w:spacing w:after="0" w:line="256" w:lineRule="auto"/>
              <w:jc w:val="both"/>
              <w:rPr>
                <w:rFonts w:ascii="Times New Roman" w:eastAsia="Times New Roman" w:hAnsi="Times New Roman" w:cs="Times New Roman"/>
                <w:color w:val="000000"/>
                <w:sz w:val="24"/>
                <w:szCs w:val="24"/>
              </w:rPr>
            </w:pPr>
          </w:p>
        </w:tc>
      </w:tr>
      <w:tr w:rsidR="005D7E9B" w:rsidRPr="00681322" w14:paraId="496DC3BE" w14:textId="77777777" w:rsidTr="005B682F">
        <w:trPr>
          <w:trHeight w:val="644"/>
        </w:trPr>
        <w:tc>
          <w:tcPr>
            <w:tcW w:w="2075" w:type="dxa"/>
            <w:tcBorders>
              <w:top w:val="single" w:sz="4" w:space="0" w:color="000000"/>
              <w:left w:val="single" w:sz="4" w:space="0" w:color="000000"/>
              <w:bottom w:val="single" w:sz="4" w:space="0" w:color="000000"/>
              <w:right w:val="single" w:sz="4" w:space="0" w:color="000000"/>
            </w:tcBorders>
            <w:hideMark/>
          </w:tcPr>
          <w:p w14:paraId="280E3DE4" w14:textId="77777777" w:rsidR="005D7E9B" w:rsidRPr="00681322" w:rsidRDefault="005D7E9B" w:rsidP="005D7E9B">
            <w:pPr>
              <w:spacing w:after="21"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Дополнительные требования к заявителям </w:t>
            </w:r>
          </w:p>
        </w:tc>
        <w:tc>
          <w:tcPr>
            <w:tcW w:w="7938" w:type="dxa"/>
            <w:tcBorders>
              <w:top w:val="single" w:sz="4" w:space="0" w:color="000000"/>
              <w:left w:val="single" w:sz="4" w:space="0" w:color="000000"/>
              <w:bottom w:val="single" w:sz="4" w:space="0" w:color="000000"/>
              <w:right w:val="single" w:sz="4" w:space="0" w:color="000000"/>
            </w:tcBorders>
            <w:hideMark/>
          </w:tcPr>
          <w:p w14:paraId="65B3AAA4" w14:textId="7F3EF648" w:rsidR="00242A4D" w:rsidRDefault="00242A4D" w:rsidP="00A75AE1">
            <w:pPr>
              <w:pStyle w:val="a3"/>
              <w:numPr>
                <w:ilvl w:val="0"/>
                <w:numId w:val="7"/>
              </w:numPr>
              <w:spacing w:after="200" w:line="240" w:lineRule="auto"/>
              <w:jc w:val="both"/>
              <w:rPr>
                <w:rFonts w:ascii="Times New Roman" w:hAnsi="Times New Roman" w:cs="Times New Roman"/>
                <w:sz w:val="24"/>
                <w:szCs w:val="24"/>
              </w:rPr>
            </w:pPr>
            <w:bookmarkStart w:id="0" w:name="_Hlk41492604"/>
            <w:r>
              <w:rPr>
                <w:rFonts w:ascii="Times New Roman" w:hAnsi="Times New Roman" w:cs="Times New Roman"/>
                <w:sz w:val="24"/>
                <w:szCs w:val="24"/>
              </w:rPr>
              <w:t>Наличие в реестре СМС</w:t>
            </w:r>
            <w:r w:rsidR="00CD7543">
              <w:rPr>
                <w:rFonts w:ascii="Times New Roman" w:hAnsi="Times New Roman" w:cs="Times New Roman"/>
                <w:sz w:val="24"/>
                <w:szCs w:val="24"/>
              </w:rPr>
              <w:t>П</w:t>
            </w:r>
          </w:p>
          <w:p w14:paraId="4EC22DF7" w14:textId="258C6B5C" w:rsidR="00A75AE1" w:rsidRPr="00A75AE1" w:rsidRDefault="00A75AE1" w:rsidP="00A75AE1">
            <w:pPr>
              <w:pStyle w:val="a3"/>
              <w:numPr>
                <w:ilvl w:val="0"/>
                <w:numId w:val="7"/>
              </w:numPr>
              <w:spacing w:after="200" w:line="240" w:lineRule="auto"/>
              <w:jc w:val="both"/>
              <w:rPr>
                <w:rFonts w:ascii="Times New Roman" w:hAnsi="Times New Roman" w:cs="Times New Roman"/>
                <w:sz w:val="24"/>
                <w:szCs w:val="24"/>
              </w:rPr>
            </w:pPr>
            <w:r w:rsidRPr="00A75AE1">
              <w:rPr>
                <w:rFonts w:ascii="Times New Roman" w:hAnsi="Times New Roman" w:cs="Times New Roman"/>
                <w:sz w:val="24"/>
                <w:szCs w:val="24"/>
              </w:rPr>
              <w:t>Договоры и акты, подтверждающие опыт реализации образовательных проектов (программ) за последние два года в сфере народно художественного промысла, ремесленной деятельности, сельского и экологического туризма;</w:t>
            </w:r>
          </w:p>
          <w:bookmarkEnd w:id="0"/>
          <w:p w14:paraId="2D058FE3" w14:textId="7504A887" w:rsidR="005D7E9B" w:rsidRPr="00242A4D" w:rsidRDefault="005D7E9B" w:rsidP="00A75AE1">
            <w:pPr>
              <w:pStyle w:val="a3"/>
              <w:spacing w:after="200" w:line="240" w:lineRule="auto"/>
              <w:jc w:val="both"/>
              <w:rPr>
                <w:rFonts w:ascii="Times New Roman" w:eastAsia="Times New Roman" w:hAnsi="Times New Roman" w:cs="Times New Roman"/>
                <w:color w:val="000000"/>
                <w:sz w:val="24"/>
                <w:szCs w:val="24"/>
              </w:rPr>
            </w:pPr>
          </w:p>
        </w:tc>
      </w:tr>
      <w:tr w:rsidR="005D7E9B" w:rsidRPr="00681322" w14:paraId="39792595" w14:textId="77777777" w:rsidTr="005B682F">
        <w:trPr>
          <w:trHeight w:val="550"/>
        </w:trPr>
        <w:tc>
          <w:tcPr>
            <w:tcW w:w="2075" w:type="dxa"/>
            <w:tcBorders>
              <w:top w:val="single" w:sz="4" w:space="0" w:color="000000"/>
              <w:left w:val="single" w:sz="4" w:space="0" w:color="000000"/>
              <w:bottom w:val="single" w:sz="4" w:space="0" w:color="000000"/>
              <w:right w:val="single" w:sz="4" w:space="0" w:color="000000"/>
            </w:tcBorders>
            <w:hideMark/>
          </w:tcPr>
          <w:p w14:paraId="12FB266B" w14:textId="77777777" w:rsidR="005D7E9B" w:rsidRPr="00681322" w:rsidRDefault="005D7E9B" w:rsidP="005D7E9B">
            <w:pPr>
              <w:spacing w:after="0" w:line="256" w:lineRule="auto"/>
              <w:ind w:left="2"/>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Перечень дополнительных документов, предоставляемых </w:t>
            </w:r>
            <w:r w:rsidRPr="00681322">
              <w:rPr>
                <w:rFonts w:ascii="Times New Roman" w:eastAsia="Times New Roman" w:hAnsi="Times New Roman" w:cs="Times New Roman"/>
                <w:sz w:val="24"/>
                <w:szCs w:val="24"/>
                <w:lang w:eastAsia="ru-RU"/>
              </w:rPr>
              <w:lastRenderedPageBreak/>
              <w:t xml:space="preserve">в составе конкурсной заявки </w:t>
            </w:r>
          </w:p>
        </w:tc>
        <w:tc>
          <w:tcPr>
            <w:tcW w:w="7938" w:type="dxa"/>
            <w:tcBorders>
              <w:top w:val="single" w:sz="4" w:space="0" w:color="000000"/>
              <w:left w:val="single" w:sz="4" w:space="0" w:color="000000"/>
              <w:bottom w:val="single" w:sz="4" w:space="0" w:color="000000"/>
              <w:right w:val="single" w:sz="4" w:space="0" w:color="000000"/>
            </w:tcBorders>
            <w:hideMark/>
          </w:tcPr>
          <w:p w14:paraId="7DFE17D8" w14:textId="77777777" w:rsidR="005D7E9B" w:rsidRPr="00681322" w:rsidRDefault="005D7E9B" w:rsidP="005D7E9B">
            <w:pPr>
              <w:pStyle w:val="a3"/>
              <w:spacing w:after="0" w:line="240" w:lineRule="auto"/>
              <w:jc w:val="both"/>
              <w:rPr>
                <w:rFonts w:ascii="Times New Roman" w:eastAsia="Calibri" w:hAnsi="Times New Roman" w:cs="Times New Roman"/>
                <w:sz w:val="24"/>
                <w:szCs w:val="24"/>
                <w:lang w:eastAsia="ru-RU"/>
              </w:rPr>
            </w:pPr>
          </w:p>
          <w:p w14:paraId="1F1A7710" w14:textId="471BE4F5" w:rsidR="00A75AE1" w:rsidRPr="00A75AE1" w:rsidRDefault="00A75AE1" w:rsidP="00A75AE1">
            <w:p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A75AE1">
              <w:rPr>
                <w:rFonts w:ascii="Times New Roman" w:eastAsia="Times New Roman" w:hAnsi="Times New Roman" w:cs="Times New Roman"/>
                <w:color w:val="000000"/>
                <w:sz w:val="24"/>
                <w:szCs w:val="24"/>
              </w:rPr>
              <w:t xml:space="preserve">Договоры и акты, подтверждающие опыт реализации образовательных проектов (программ) за последние два года в сфере народно </w:t>
            </w:r>
            <w:r w:rsidRPr="00A75AE1">
              <w:rPr>
                <w:rFonts w:ascii="Times New Roman" w:eastAsia="Times New Roman" w:hAnsi="Times New Roman" w:cs="Times New Roman"/>
                <w:color w:val="000000"/>
                <w:sz w:val="24"/>
                <w:szCs w:val="24"/>
              </w:rPr>
              <w:lastRenderedPageBreak/>
              <w:t>художественного промысла, ремесленной деятельности, сельского и экологического туризма;</w:t>
            </w:r>
          </w:p>
          <w:p w14:paraId="55565350" w14:textId="5D308203" w:rsidR="00A75AE1" w:rsidRPr="00A75AE1" w:rsidRDefault="00A75AE1" w:rsidP="00A75AE1">
            <w:p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75AE1">
              <w:rPr>
                <w:rFonts w:ascii="Times New Roman" w:eastAsia="Times New Roman" w:hAnsi="Times New Roman" w:cs="Times New Roman"/>
                <w:color w:val="000000"/>
                <w:sz w:val="24"/>
                <w:szCs w:val="24"/>
              </w:rPr>
              <w:t>.</w:t>
            </w:r>
            <w:r w:rsidRPr="00A75AE1">
              <w:rPr>
                <w:rFonts w:ascii="Times New Roman" w:eastAsia="Times New Roman" w:hAnsi="Times New Roman" w:cs="Times New Roman"/>
                <w:color w:val="000000"/>
                <w:sz w:val="24"/>
                <w:szCs w:val="24"/>
              </w:rPr>
              <w:tab/>
              <w:t>Программа Мероприятий;</w:t>
            </w:r>
          </w:p>
          <w:p w14:paraId="6BC70E3C" w14:textId="65FA94FA" w:rsidR="00A75AE1" w:rsidRPr="00A75AE1" w:rsidRDefault="00A75AE1" w:rsidP="00A75AE1">
            <w:p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A75AE1">
              <w:rPr>
                <w:rFonts w:ascii="Times New Roman" w:eastAsia="Times New Roman" w:hAnsi="Times New Roman" w:cs="Times New Roman"/>
                <w:color w:val="000000"/>
                <w:sz w:val="24"/>
                <w:szCs w:val="24"/>
              </w:rPr>
              <w:t>.</w:t>
            </w:r>
            <w:r w:rsidRPr="00A75AE1">
              <w:rPr>
                <w:rFonts w:ascii="Times New Roman" w:eastAsia="Times New Roman" w:hAnsi="Times New Roman" w:cs="Times New Roman"/>
                <w:color w:val="000000"/>
                <w:sz w:val="24"/>
                <w:szCs w:val="24"/>
              </w:rPr>
              <w:tab/>
              <w:t>Резюме наставников (с наличием опыта ведения бизнеса в сфере народно художественных промыслов, ремесленной деятельности, сельского и экологического туризма;</w:t>
            </w:r>
          </w:p>
          <w:p w14:paraId="4124BD26" w14:textId="76209195" w:rsidR="005D7E9B" w:rsidRPr="00681322" w:rsidRDefault="00A75AE1" w:rsidP="00A75AE1">
            <w:pP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75AE1">
              <w:rPr>
                <w:rFonts w:ascii="Times New Roman" w:eastAsia="Times New Roman" w:hAnsi="Times New Roman" w:cs="Times New Roman"/>
                <w:color w:val="000000"/>
                <w:sz w:val="24"/>
                <w:szCs w:val="24"/>
              </w:rPr>
              <w:t>.</w:t>
            </w:r>
            <w:r w:rsidRPr="00A75AE1">
              <w:rPr>
                <w:rFonts w:ascii="Times New Roman" w:eastAsia="Times New Roman" w:hAnsi="Times New Roman" w:cs="Times New Roman"/>
                <w:color w:val="000000"/>
                <w:sz w:val="24"/>
                <w:szCs w:val="24"/>
              </w:rPr>
              <w:tab/>
              <w:t>Резюме спикеров (с наличием опыта работы в регионах, опыт реализации проектов, подтверждающие документы-договор, акт).</w:t>
            </w:r>
          </w:p>
        </w:tc>
      </w:tr>
      <w:tr w:rsidR="005D7E9B" w:rsidRPr="00681322" w14:paraId="516DBABC" w14:textId="77777777" w:rsidTr="005B682F">
        <w:trPr>
          <w:trHeight w:val="4747"/>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7A3A99B" w14:textId="77777777" w:rsidR="005D7E9B" w:rsidRPr="00681322" w:rsidRDefault="005D7E9B" w:rsidP="005D7E9B">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lastRenderedPageBreak/>
              <w:t xml:space="preserve">Критерии оценки </w:t>
            </w:r>
          </w:p>
        </w:tc>
        <w:tc>
          <w:tcPr>
            <w:tcW w:w="7938" w:type="dxa"/>
            <w:tcBorders>
              <w:top w:val="single" w:sz="4" w:space="0" w:color="000000"/>
              <w:left w:val="single" w:sz="4" w:space="0" w:color="000000"/>
              <w:bottom w:val="single" w:sz="4" w:space="0" w:color="000000"/>
              <w:right w:val="single" w:sz="4" w:space="0" w:color="000000"/>
            </w:tcBorders>
            <w:vAlign w:val="bottom"/>
          </w:tcPr>
          <w:tbl>
            <w:tblPr>
              <w:tblpPr w:leftFromText="180" w:rightFromText="180" w:vertAnchor="text" w:horzAnchor="margin" w:tblpY="-1220"/>
              <w:tblOverlap w:val="never"/>
              <w:tblW w:w="7508" w:type="dxa"/>
              <w:tblLayout w:type="fixed"/>
              <w:tblCellMar>
                <w:top w:w="7" w:type="dxa"/>
                <w:left w:w="110" w:type="dxa"/>
                <w:right w:w="63" w:type="dxa"/>
              </w:tblCellMar>
              <w:tblLook w:val="04A0" w:firstRow="1" w:lastRow="0" w:firstColumn="1" w:lastColumn="0" w:noHBand="0" w:noVBand="1"/>
            </w:tblPr>
            <w:tblGrid>
              <w:gridCol w:w="581"/>
              <w:gridCol w:w="2533"/>
              <w:gridCol w:w="1134"/>
              <w:gridCol w:w="1701"/>
              <w:gridCol w:w="1559"/>
            </w:tblGrid>
            <w:tr w:rsidR="005D7E9B" w:rsidRPr="00681322" w14:paraId="6D6314B8" w14:textId="77777777" w:rsidTr="005B682F">
              <w:trPr>
                <w:trHeight w:val="470"/>
              </w:trPr>
              <w:tc>
                <w:tcPr>
                  <w:tcW w:w="581" w:type="dxa"/>
                  <w:tcBorders>
                    <w:top w:val="single" w:sz="4" w:space="0" w:color="000000"/>
                    <w:left w:val="single" w:sz="4" w:space="0" w:color="000000"/>
                    <w:bottom w:val="single" w:sz="4" w:space="0" w:color="000000"/>
                    <w:right w:val="single" w:sz="4" w:space="0" w:color="000000"/>
                  </w:tcBorders>
                  <w:hideMark/>
                </w:tcPr>
                <w:p w14:paraId="5CAE8F66" w14:textId="77777777" w:rsidR="005D7E9B" w:rsidRPr="00681322" w:rsidRDefault="005D7E9B" w:rsidP="005D7E9B">
                  <w:pPr>
                    <w:spacing w:after="14"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 </w:t>
                  </w:r>
                </w:p>
                <w:p w14:paraId="2FC03211"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п/п </w:t>
                  </w:r>
                </w:p>
              </w:tc>
              <w:tc>
                <w:tcPr>
                  <w:tcW w:w="2533" w:type="dxa"/>
                  <w:tcBorders>
                    <w:top w:val="single" w:sz="4" w:space="0" w:color="000000"/>
                    <w:left w:val="single" w:sz="4" w:space="0" w:color="000000"/>
                    <w:bottom w:val="single" w:sz="4" w:space="0" w:color="000000"/>
                    <w:right w:val="single" w:sz="4" w:space="0" w:color="000000"/>
                  </w:tcBorders>
                  <w:hideMark/>
                </w:tcPr>
                <w:p w14:paraId="7B4D933C" w14:textId="77777777" w:rsidR="005D7E9B" w:rsidRPr="00681322" w:rsidRDefault="005D7E9B" w:rsidP="005D7E9B">
                  <w:pPr>
                    <w:spacing w:after="0" w:line="256" w:lineRule="auto"/>
                    <w:ind w:left="7"/>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Критерии оценки заявок </w:t>
                  </w:r>
                </w:p>
              </w:tc>
              <w:tc>
                <w:tcPr>
                  <w:tcW w:w="1134" w:type="dxa"/>
                  <w:tcBorders>
                    <w:top w:val="single" w:sz="4" w:space="0" w:color="000000"/>
                    <w:left w:val="single" w:sz="4" w:space="0" w:color="000000"/>
                    <w:bottom w:val="single" w:sz="4" w:space="0" w:color="000000"/>
                    <w:right w:val="single" w:sz="4" w:space="0" w:color="000000"/>
                  </w:tcBorders>
                  <w:hideMark/>
                </w:tcPr>
                <w:p w14:paraId="6A165590"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Весовой коэффициент критерия (%) </w:t>
                  </w:r>
                </w:p>
              </w:tc>
              <w:tc>
                <w:tcPr>
                  <w:tcW w:w="1701" w:type="dxa"/>
                  <w:tcBorders>
                    <w:top w:val="single" w:sz="4" w:space="0" w:color="000000"/>
                    <w:left w:val="single" w:sz="4" w:space="0" w:color="000000"/>
                    <w:bottom w:val="single" w:sz="4" w:space="0" w:color="000000"/>
                    <w:right w:val="single" w:sz="4" w:space="0" w:color="000000"/>
                  </w:tcBorders>
                  <w:hideMark/>
                </w:tcPr>
                <w:p w14:paraId="75DD5D63"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Результат ранжирования </w:t>
                  </w:r>
                </w:p>
              </w:tc>
              <w:tc>
                <w:tcPr>
                  <w:tcW w:w="1559" w:type="dxa"/>
                  <w:tcBorders>
                    <w:top w:val="single" w:sz="4" w:space="0" w:color="000000"/>
                    <w:left w:val="single" w:sz="4" w:space="0" w:color="000000"/>
                    <w:bottom w:val="single" w:sz="4" w:space="0" w:color="000000"/>
                    <w:right w:val="single" w:sz="4" w:space="0" w:color="000000"/>
                  </w:tcBorders>
                  <w:hideMark/>
                </w:tcPr>
                <w:p w14:paraId="48548445"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Бальная шкала </w:t>
                  </w:r>
                </w:p>
              </w:tc>
            </w:tr>
            <w:tr w:rsidR="005D7E9B" w:rsidRPr="00681322" w14:paraId="5F456C37" w14:textId="77777777" w:rsidTr="005B682F">
              <w:trPr>
                <w:trHeight w:val="917"/>
              </w:trPr>
              <w:tc>
                <w:tcPr>
                  <w:tcW w:w="581" w:type="dxa"/>
                  <w:tcBorders>
                    <w:top w:val="single" w:sz="4" w:space="0" w:color="000000"/>
                    <w:left w:val="single" w:sz="4" w:space="0" w:color="000000"/>
                    <w:bottom w:val="single" w:sz="4" w:space="0" w:color="000000"/>
                    <w:right w:val="single" w:sz="4" w:space="0" w:color="000000"/>
                  </w:tcBorders>
                  <w:hideMark/>
                </w:tcPr>
                <w:p w14:paraId="0D1EC5E4"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 </w:t>
                  </w:r>
                </w:p>
              </w:tc>
              <w:tc>
                <w:tcPr>
                  <w:tcW w:w="2533" w:type="dxa"/>
                  <w:tcBorders>
                    <w:top w:val="single" w:sz="4" w:space="0" w:color="000000"/>
                    <w:left w:val="single" w:sz="4" w:space="0" w:color="000000"/>
                    <w:bottom w:val="single" w:sz="4" w:space="0" w:color="000000"/>
                    <w:right w:val="single" w:sz="4" w:space="0" w:color="000000"/>
                  </w:tcBorders>
                  <w:hideMark/>
                </w:tcPr>
                <w:p w14:paraId="709A76CB"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Цена  </w:t>
                  </w:r>
                </w:p>
              </w:tc>
              <w:tc>
                <w:tcPr>
                  <w:tcW w:w="1134" w:type="dxa"/>
                  <w:tcBorders>
                    <w:top w:val="single" w:sz="4" w:space="0" w:color="000000"/>
                    <w:left w:val="single" w:sz="4" w:space="0" w:color="000000"/>
                    <w:right w:val="single" w:sz="4" w:space="0" w:color="000000"/>
                  </w:tcBorders>
                  <w:hideMark/>
                </w:tcPr>
                <w:p w14:paraId="70CC4813"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60</w:t>
                  </w:r>
                </w:p>
              </w:tc>
              <w:tc>
                <w:tcPr>
                  <w:tcW w:w="3260" w:type="dxa"/>
                  <w:gridSpan w:val="2"/>
                  <w:tcBorders>
                    <w:top w:val="single" w:sz="4" w:space="0" w:color="000000"/>
                    <w:left w:val="single" w:sz="4" w:space="0" w:color="000000"/>
                    <w:right w:val="single" w:sz="4" w:space="0" w:color="000000"/>
                  </w:tcBorders>
                  <w:hideMark/>
                </w:tcPr>
                <w:p w14:paraId="67F5E455" w14:textId="77777777" w:rsidR="005D7E9B" w:rsidRPr="00681322" w:rsidRDefault="005D7E9B" w:rsidP="005D7E9B">
                  <w:pPr>
                    <w:spacing w:after="0" w:line="256" w:lineRule="auto"/>
                    <w:rPr>
                      <w:rFonts w:ascii="Times New Roman" w:eastAsia="Times New Roman" w:hAnsi="Times New Roman" w:cs="Times New Roman"/>
                      <w:color w:val="000000"/>
                      <w:sz w:val="24"/>
                      <w:szCs w:val="24"/>
                    </w:rPr>
                  </w:pPr>
                  <w:r w:rsidRPr="00681322">
                    <w:rPr>
                      <w:rFonts w:ascii="Times New Roman" w:eastAsia="Times New Roman" w:hAnsi="Times New Roman" w:cs="Times New Roman"/>
                      <w:color w:val="000000"/>
                      <w:sz w:val="24"/>
                      <w:szCs w:val="24"/>
                    </w:rPr>
                    <w:t>В соответствии с Порядком отбора компаний</w:t>
                  </w:r>
                  <w:r w:rsidRPr="00681322">
                    <w:rPr>
                      <w:rFonts w:ascii="Times New Roman" w:eastAsia="Times New Roman" w:hAnsi="Times New Roman" w:cs="Times New Roman"/>
                      <w:sz w:val="24"/>
                      <w:szCs w:val="24"/>
                      <w:lang w:eastAsia="ru-RU"/>
                    </w:rPr>
                    <w:t xml:space="preserve"> для участия в реализации мероприятий, направленных на обеспечение деятельности Гарантийного фонда Бурятия</w:t>
                  </w:r>
                </w:p>
              </w:tc>
            </w:tr>
            <w:tr w:rsidR="005D7E9B" w:rsidRPr="00681322" w14:paraId="0F86F74F" w14:textId="77777777" w:rsidTr="005B682F">
              <w:trPr>
                <w:trHeight w:val="380"/>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055563EF"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2. </w:t>
                  </w:r>
                </w:p>
              </w:tc>
              <w:tc>
                <w:tcPr>
                  <w:tcW w:w="2533" w:type="dxa"/>
                  <w:vMerge w:val="restart"/>
                  <w:tcBorders>
                    <w:top w:val="single" w:sz="4" w:space="0" w:color="000000"/>
                    <w:left w:val="single" w:sz="4" w:space="0" w:color="000000"/>
                    <w:bottom w:val="single" w:sz="4" w:space="0" w:color="000000"/>
                    <w:right w:val="single" w:sz="4" w:space="0" w:color="000000"/>
                  </w:tcBorders>
                  <w:hideMark/>
                </w:tcPr>
                <w:p w14:paraId="2B711995" w14:textId="0A06487B" w:rsidR="006205EB" w:rsidRPr="008B3ED5" w:rsidRDefault="00CB2983" w:rsidP="00F46D16">
                  <w:pPr>
                    <w:spacing w:after="0" w:line="256" w:lineRule="auto"/>
                    <w:rPr>
                      <w:rFonts w:ascii="Times New Roman" w:hAnsi="Times New Roman" w:cs="Times New Roman"/>
                      <w:sz w:val="24"/>
                      <w:szCs w:val="24"/>
                    </w:rPr>
                  </w:pPr>
                  <w:r w:rsidRPr="008B3ED5">
                    <w:rPr>
                      <w:rFonts w:ascii="Times New Roman" w:eastAsia="Times New Roman" w:hAnsi="Times New Roman" w:cs="Times New Roman"/>
                      <w:sz w:val="24"/>
                      <w:szCs w:val="24"/>
                      <w:lang w:eastAsia="ru-RU"/>
                    </w:rPr>
                    <w:t xml:space="preserve">Опыт проведения </w:t>
                  </w:r>
                  <w:r w:rsidR="00730BC3">
                    <w:rPr>
                      <w:rFonts w:ascii="Times New Roman" w:eastAsia="Times New Roman" w:hAnsi="Times New Roman" w:cs="Times New Roman"/>
                      <w:sz w:val="24"/>
                      <w:szCs w:val="24"/>
                      <w:lang w:eastAsia="ru-RU"/>
                    </w:rPr>
                    <w:t>образовательных мероприятий</w:t>
                  </w:r>
                  <w:r w:rsidRPr="008B3ED5">
                    <w:rPr>
                      <w:rFonts w:ascii="Times New Roman" w:eastAsia="Times New Roman" w:hAnsi="Times New Roman" w:cs="Times New Roman"/>
                      <w:sz w:val="24"/>
                      <w:szCs w:val="24"/>
                      <w:lang w:eastAsia="ru-RU"/>
                    </w:rPr>
                    <w:t xml:space="preserve"> </w:t>
                  </w:r>
                  <w:r w:rsidRPr="008B3ED5">
                    <w:rPr>
                      <w:rFonts w:ascii="Times New Roman" w:hAnsi="Times New Roman" w:cs="Times New Roman"/>
                      <w:sz w:val="24"/>
                      <w:szCs w:val="24"/>
                    </w:rPr>
                    <w:t>с 201</w:t>
                  </w:r>
                  <w:r w:rsidR="004E5F9A">
                    <w:rPr>
                      <w:rFonts w:ascii="Times New Roman" w:hAnsi="Times New Roman" w:cs="Times New Roman"/>
                      <w:sz w:val="24"/>
                      <w:szCs w:val="24"/>
                    </w:rPr>
                    <w:t>9</w:t>
                  </w:r>
                  <w:r w:rsidRPr="008B3ED5">
                    <w:rPr>
                      <w:rFonts w:ascii="Times New Roman" w:hAnsi="Times New Roman" w:cs="Times New Roman"/>
                      <w:sz w:val="24"/>
                      <w:szCs w:val="24"/>
                    </w:rPr>
                    <w:t>-202</w:t>
                  </w:r>
                  <w:r w:rsidR="004E5F9A">
                    <w:rPr>
                      <w:rFonts w:ascii="Times New Roman" w:hAnsi="Times New Roman" w:cs="Times New Roman"/>
                      <w:sz w:val="24"/>
                      <w:szCs w:val="24"/>
                    </w:rPr>
                    <w:t>1</w:t>
                  </w:r>
                  <w:r w:rsidRPr="008B3ED5">
                    <w:rPr>
                      <w:rFonts w:ascii="Times New Roman" w:hAnsi="Times New Roman" w:cs="Times New Roman"/>
                      <w:sz w:val="24"/>
                      <w:szCs w:val="24"/>
                    </w:rPr>
                    <w:t xml:space="preserve"> гг.</w:t>
                  </w:r>
                </w:p>
                <w:p w14:paraId="37E77528" w14:textId="297C8825" w:rsidR="00F46D16" w:rsidRPr="008B3ED5" w:rsidRDefault="00F46D16" w:rsidP="00CB2983">
                  <w:pPr>
                    <w:spacing w:after="0" w:line="256" w:lineRule="auto"/>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right w:val="single" w:sz="4" w:space="0" w:color="000000"/>
                  </w:tcBorders>
                  <w:hideMark/>
                </w:tcPr>
                <w:p w14:paraId="45865540"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rPr>
                  </w:pPr>
                  <w:r w:rsidRPr="00681322">
                    <w:rPr>
                      <w:rFonts w:ascii="Times New Roman" w:eastAsia="Times New Roman" w:hAnsi="Times New Roman" w:cs="Times New Roman"/>
                      <w:color w:val="000000"/>
                      <w:sz w:val="24"/>
                      <w:szCs w:val="24"/>
                    </w:rPr>
                    <w:t>20</w:t>
                  </w:r>
                </w:p>
              </w:tc>
              <w:tc>
                <w:tcPr>
                  <w:tcW w:w="1701" w:type="dxa"/>
                  <w:tcBorders>
                    <w:top w:val="single" w:sz="4" w:space="0" w:color="000000"/>
                    <w:left w:val="single" w:sz="4" w:space="0" w:color="000000"/>
                    <w:bottom w:val="single" w:sz="4" w:space="0" w:color="000000"/>
                    <w:right w:val="single" w:sz="4" w:space="0" w:color="000000"/>
                  </w:tcBorders>
                  <w:hideMark/>
                </w:tcPr>
                <w:p w14:paraId="4D814A4C"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 </w:t>
                  </w:r>
                </w:p>
              </w:tc>
              <w:tc>
                <w:tcPr>
                  <w:tcW w:w="1559" w:type="dxa"/>
                  <w:tcBorders>
                    <w:top w:val="single" w:sz="4" w:space="0" w:color="000000"/>
                    <w:left w:val="single" w:sz="4" w:space="0" w:color="000000"/>
                    <w:bottom w:val="single" w:sz="4" w:space="0" w:color="000000"/>
                    <w:right w:val="single" w:sz="4" w:space="0" w:color="000000"/>
                  </w:tcBorders>
                  <w:hideMark/>
                </w:tcPr>
                <w:p w14:paraId="740C1B79"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100 </w:t>
                  </w:r>
                </w:p>
              </w:tc>
            </w:tr>
            <w:tr w:rsidR="005D7E9B" w:rsidRPr="00681322" w14:paraId="7F4AB4D1" w14:textId="77777777" w:rsidTr="005B682F">
              <w:trPr>
                <w:trHeight w:val="286"/>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CA3909"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33FAF5F9" w14:textId="77777777" w:rsidR="005D7E9B" w:rsidRPr="008B3ED5"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3DBB13EB"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CF7FCA1"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2 </w:t>
                  </w:r>
                </w:p>
              </w:tc>
              <w:tc>
                <w:tcPr>
                  <w:tcW w:w="1559" w:type="dxa"/>
                  <w:tcBorders>
                    <w:top w:val="single" w:sz="4" w:space="0" w:color="000000"/>
                    <w:left w:val="single" w:sz="4" w:space="0" w:color="000000"/>
                    <w:bottom w:val="single" w:sz="4" w:space="0" w:color="000000"/>
                    <w:right w:val="single" w:sz="4" w:space="0" w:color="000000"/>
                  </w:tcBorders>
                  <w:hideMark/>
                </w:tcPr>
                <w:p w14:paraId="60A399A8"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80 </w:t>
                  </w:r>
                </w:p>
              </w:tc>
            </w:tr>
            <w:tr w:rsidR="005D7E9B" w:rsidRPr="00681322" w14:paraId="79CDF611" w14:textId="77777777" w:rsidTr="005B682F">
              <w:trPr>
                <w:trHeight w:val="24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7007C09E"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74754FA0" w14:textId="77777777" w:rsidR="005D7E9B" w:rsidRPr="008B3ED5"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537CB26C"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71D5B877"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3 </w:t>
                  </w:r>
                </w:p>
              </w:tc>
              <w:tc>
                <w:tcPr>
                  <w:tcW w:w="1559" w:type="dxa"/>
                  <w:tcBorders>
                    <w:top w:val="single" w:sz="4" w:space="0" w:color="000000"/>
                    <w:left w:val="single" w:sz="4" w:space="0" w:color="000000"/>
                    <w:bottom w:val="single" w:sz="4" w:space="0" w:color="000000"/>
                    <w:right w:val="single" w:sz="4" w:space="0" w:color="000000"/>
                  </w:tcBorders>
                  <w:hideMark/>
                </w:tcPr>
                <w:p w14:paraId="2F12A844"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50 </w:t>
                  </w:r>
                </w:p>
              </w:tc>
            </w:tr>
            <w:tr w:rsidR="005D7E9B" w:rsidRPr="00681322" w14:paraId="3241F5F5" w14:textId="77777777" w:rsidTr="005B682F">
              <w:trPr>
                <w:trHeight w:val="338"/>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D65E14F"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78818CB5" w14:textId="77777777" w:rsidR="005D7E9B" w:rsidRPr="008B3ED5"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bottom w:val="single" w:sz="4" w:space="0" w:color="000000"/>
                    <w:right w:val="single" w:sz="4" w:space="0" w:color="000000"/>
                  </w:tcBorders>
                  <w:hideMark/>
                </w:tcPr>
                <w:p w14:paraId="1CFFE315" w14:textId="77777777" w:rsidR="005D7E9B" w:rsidRPr="00681322" w:rsidRDefault="005D7E9B" w:rsidP="005D7E9B">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FB762B0"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4 и далее </w:t>
                  </w:r>
                </w:p>
              </w:tc>
              <w:tc>
                <w:tcPr>
                  <w:tcW w:w="1559" w:type="dxa"/>
                  <w:tcBorders>
                    <w:top w:val="single" w:sz="4" w:space="0" w:color="000000"/>
                    <w:left w:val="single" w:sz="4" w:space="0" w:color="000000"/>
                    <w:bottom w:val="single" w:sz="4" w:space="0" w:color="000000"/>
                    <w:right w:val="single" w:sz="4" w:space="0" w:color="000000"/>
                  </w:tcBorders>
                  <w:hideMark/>
                </w:tcPr>
                <w:p w14:paraId="5951CD68" w14:textId="77777777" w:rsidR="005D7E9B" w:rsidRPr="00681322" w:rsidRDefault="005D7E9B" w:rsidP="005D7E9B">
                  <w:pPr>
                    <w:spacing w:after="0" w:line="256" w:lineRule="auto"/>
                    <w:ind w:right="49"/>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0 </w:t>
                  </w:r>
                </w:p>
              </w:tc>
            </w:tr>
            <w:tr w:rsidR="005D7E9B" w:rsidRPr="00681322" w14:paraId="444C8B44" w14:textId="77777777" w:rsidTr="005B682F">
              <w:trPr>
                <w:trHeight w:val="317"/>
              </w:trPr>
              <w:tc>
                <w:tcPr>
                  <w:tcW w:w="581" w:type="dxa"/>
                  <w:vMerge w:val="restart"/>
                  <w:tcBorders>
                    <w:top w:val="single" w:sz="4" w:space="0" w:color="000000"/>
                    <w:left w:val="single" w:sz="4" w:space="0" w:color="000000"/>
                    <w:bottom w:val="single" w:sz="4" w:space="0" w:color="000000"/>
                    <w:right w:val="single" w:sz="4" w:space="0" w:color="000000"/>
                  </w:tcBorders>
                  <w:hideMark/>
                </w:tcPr>
                <w:p w14:paraId="2785966A"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3. </w:t>
                  </w:r>
                </w:p>
              </w:tc>
              <w:tc>
                <w:tcPr>
                  <w:tcW w:w="2533" w:type="dxa"/>
                  <w:vMerge w:val="restart"/>
                  <w:tcBorders>
                    <w:top w:val="single" w:sz="4" w:space="0" w:color="000000"/>
                    <w:left w:val="single" w:sz="4" w:space="0" w:color="000000"/>
                    <w:bottom w:val="single" w:sz="4" w:space="0" w:color="000000"/>
                    <w:right w:val="single" w:sz="4" w:space="0" w:color="000000"/>
                  </w:tcBorders>
                  <w:hideMark/>
                </w:tcPr>
                <w:p w14:paraId="18C431D1" w14:textId="77777777" w:rsidR="00CB2983" w:rsidRPr="008B3ED5" w:rsidRDefault="00CB2983" w:rsidP="00CB2983">
                  <w:pPr>
                    <w:spacing w:after="0" w:line="256" w:lineRule="auto"/>
                    <w:rPr>
                      <w:rFonts w:ascii="Times New Roman" w:hAnsi="Times New Roman" w:cs="Times New Roman"/>
                      <w:sz w:val="24"/>
                      <w:szCs w:val="24"/>
                    </w:rPr>
                  </w:pPr>
                  <w:r w:rsidRPr="008B3ED5">
                    <w:rPr>
                      <w:rFonts w:ascii="Times New Roman" w:hAnsi="Times New Roman" w:cs="Times New Roman"/>
                      <w:sz w:val="24"/>
                      <w:szCs w:val="24"/>
                    </w:rPr>
                    <w:t>Наличие квалифицированных специалистов</w:t>
                  </w:r>
                </w:p>
                <w:p w14:paraId="4AE83540" w14:textId="1645E2EC" w:rsidR="005D7E9B" w:rsidRPr="008B3ED5" w:rsidRDefault="005D7E9B" w:rsidP="005D7E9B">
                  <w:pPr>
                    <w:spacing w:after="0" w:line="256" w:lineRule="auto"/>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right w:val="single" w:sz="4" w:space="0" w:color="000000"/>
                  </w:tcBorders>
                  <w:hideMark/>
                </w:tcPr>
                <w:p w14:paraId="494FC2CC" w14:textId="03AF76D2" w:rsidR="005D7E9B" w:rsidRPr="00681322" w:rsidRDefault="00CB2983" w:rsidP="00B84881">
                  <w:pPr>
                    <w:spacing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14:paraId="13F0F131"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 </w:t>
                  </w:r>
                </w:p>
              </w:tc>
              <w:tc>
                <w:tcPr>
                  <w:tcW w:w="1559" w:type="dxa"/>
                  <w:tcBorders>
                    <w:top w:val="single" w:sz="4" w:space="0" w:color="000000"/>
                    <w:left w:val="single" w:sz="4" w:space="0" w:color="000000"/>
                    <w:bottom w:val="single" w:sz="4" w:space="0" w:color="000000"/>
                    <w:right w:val="single" w:sz="4" w:space="0" w:color="000000"/>
                  </w:tcBorders>
                  <w:hideMark/>
                </w:tcPr>
                <w:p w14:paraId="1D61998E"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100 </w:t>
                  </w:r>
                </w:p>
              </w:tc>
            </w:tr>
            <w:tr w:rsidR="005D7E9B" w:rsidRPr="00681322" w14:paraId="5F7A0FEC" w14:textId="77777777" w:rsidTr="005B682F">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47878FC3"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36A3006F"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26547EF0" w14:textId="77777777" w:rsidR="005D7E9B" w:rsidRPr="00681322" w:rsidRDefault="005D7E9B" w:rsidP="00B84881">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2968426"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2 </w:t>
                  </w:r>
                </w:p>
              </w:tc>
              <w:tc>
                <w:tcPr>
                  <w:tcW w:w="1559" w:type="dxa"/>
                  <w:tcBorders>
                    <w:top w:val="single" w:sz="4" w:space="0" w:color="000000"/>
                    <w:left w:val="single" w:sz="4" w:space="0" w:color="000000"/>
                    <w:bottom w:val="single" w:sz="4" w:space="0" w:color="000000"/>
                    <w:right w:val="single" w:sz="4" w:space="0" w:color="000000"/>
                  </w:tcBorders>
                  <w:hideMark/>
                </w:tcPr>
                <w:p w14:paraId="335859CE"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80 </w:t>
                  </w:r>
                </w:p>
              </w:tc>
            </w:tr>
            <w:tr w:rsidR="005D7E9B" w:rsidRPr="00681322" w14:paraId="0D2A72C7" w14:textId="77777777" w:rsidTr="005B682F">
              <w:trPr>
                <w:trHeight w:val="314"/>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68C1B3A3"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6A156B6C"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52C70E10" w14:textId="77777777" w:rsidR="005D7E9B" w:rsidRPr="00681322" w:rsidRDefault="005D7E9B" w:rsidP="00B84881">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39735102"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3 </w:t>
                  </w:r>
                </w:p>
              </w:tc>
              <w:tc>
                <w:tcPr>
                  <w:tcW w:w="1559" w:type="dxa"/>
                  <w:tcBorders>
                    <w:top w:val="single" w:sz="4" w:space="0" w:color="000000"/>
                    <w:left w:val="single" w:sz="4" w:space="0" w:color="000000"/>
                    <w:bottom w:val="single" w:sz="4" w:space="0" w:color="000000"/>
                    <w:right w:val="single" w:sz="4" w:space="0" w:color="000000"/>
                  </w:tcBorders>
                  <w:hideMark/>
                </w:tcPr>
                <w:p w14:paraId="17F7815C"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50 </w:t>
                  </w:r>
                </w:p>
              </w:tc>
            </w:tr>
            <w:tr w:rsidR="005D7E9B" w:rsidRPr="00681322" w14:paraId="7967E2FC" w14:textId="77777777" w:rsidTr="005B682F">
              <w:trPr>
                <w:trHeight w:val="31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14:paraId="3081F34B"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top w:val="single" w:sz="4" w:space="0" w:color="000000"/>
                    <w:left w:val="single" w:sz="4" w:space="0" w:color="000000"/>
                    <w:bottom w:val="single" w:sz="4" w:space="0" w:color="000000"/>
                    <w:right w:val="single" w:sz="4" w:space="0" w:color="000000"/>
                  </w:tcBorders>
                  <w:vAlign w:val="center"/>
                  <w:hideMark/>
                </w:tcPr>
                <w:p w14:paraId="045F442A"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55C6B069" w14:textId="77777777" w:rsidR="005D7E9B" w:rsidRPr="00681322" w:rsidRDefault="005D7E9B" w:rsidP="00B84881">
                  <w:pPr>
                    <w:spacing w:after="0" w:line="256" w:lineRule="auto"/>
                    <w:jc w:val="center"/>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26A8BFA"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4 и далее </w:t>
                  </w:r>
                </w:p>
              </w:tc>
              <w:tc>
                <w:tcPr>
                  <w:tcW w:w="1559" w:type="dxa"/>
                  <w:tcBorders>
                    <w:top w:val="single" w:sz="4" w:space="0" w:color="000000"/>
                    <w:left w:val="single" w:sz="4" w:space="0" w:color="000000"/>
                    <w:bottom w:val="single" w:sz="4" w:space="0" w:color="000000"/>
                    <w:right w:val="single" w:sz="4" w:space="0" w:color="000000"/>
                  </w:tcBorders>
                  <w:hideMark/>
                </w:tcPr>
                <w:p w14:paraId="0C88DBE0" w14:textId="77777777" w:rsidR="005D7E9B" w:rsidRPr="00681322" w:rsidRDefault="005D7E9B" w:rsidP="005D7E9B">
                  <w:pPr>
                    <w:spacing w:after="0" w:line="256" w:lineRule="auto"/>
                    <w:ind w:right="49"/>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0 </w:t>
                  </w:r>
                </w:p>
              </w:tc>
            </w:tr>
            <w:tr w:rsidR="005D7E9B" w:rsidRPr="00681322" w14:paraId="49B977BC" w14:textId="77777777" w:rsidTr="005B682F">
              <w:trPr>
                <w:trHeight w:val="317"/>
              </w:trPr>
              <w:tc>
                <w:tcPr>
                  <w:tcW w:w="581" w:type="dxa"/>
                  <w:vMerge w:val="restart"/>
                  <w:tcBorders>
                    <w:top w:val="single" w:sz="4" w:space="0" w:color="000000"/>
                    <w:left w:val="single" w:sz="4" w:space="0" w:color="000000"/>
                    <w:right w:val="single" w:sz="4" w:space="0" w:color="000000"/>
                  </w:tcBorders>
                  <w:hideMark/>
                </w:tcPr>
                <w:p w14:paraId="217BC9BF"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4. </w:t>
                  </w:r>
                </w:p>
              </w:tc>
              <w:tc>
                <w:tcPr>
                  <w:tcW w:w="2533" w:type="dxa"/>
                  <w:vMerge w:val="restart"/>
                  <w:tcBorders>
                    <w:top w:val="single" w:sz="4" w:space="0" w:color="000000"/>
                    <w:left w:val="single" w:sz="4" w:space="0" w:color="000000"/>
                    <w:right w:val="single" w:sz="4" w:space="0" w:color="000000"/>
                  </w:tcBorders>
                  <w:hideMark/>
                </w:tcPr>
                <w:p w14:paraId="1EBE26F2" w14:textId="77777777" w:rsidR="00CB2983" w:rsidRDefault="005D7E9B" w:rsidP="006205EB">
                  <w:pPr>
                    <w:spacing w:after="0" w:line="256" w:lineRule="auto"/>
                    <w:rPr>
                      <w:rFonts w:ascii="Times New Roman" w:hAnsi="Times New Roman" w:cs="Times New Roman"/>
                      <w:sz w:val="24"/>
                      <w:szCs w:val="24"/>
                    </w:rPr>
                  </w:pPr>
                  <w:r w:rsidRPr="00681322">
                    <w:rPr>
                      <w:rFonts w:ascii="Times New Roman" w:hAnsi="Times New Roman" w:cs="Times New Roman"/>
                      <w:sz w:val="24"/>
                      <w:szCs w:val="24"/>
                    </w:rPr>
                    <w:t xml:space="preserve">Дополнительные требования: </w:t>
                  </w:r>
                </w:p>
                <w:p w14:paraId="5AF309A4" w14:textId="2D67DAC1" w:rsidR="006205EB" w:rsidRDefault="00B249AE" w:rsidP="006205EB">
                  <w:pPr>
                    <w:spacing w:after="0" w:line="256" w:lineRule="auto"/>
                    <w:rPr>
                      <w:rFonts w:ascii="Times New Roman" w:hAnsi="Times New Roman" w:cs="Times New Roman"/>
                      <w:sz w:val="24"/>
                      <w:szCs w:val="24"/>
                    </w:rPr>
                  </w:pPr>
                  <w:r>
                    <w:rPr>
                      <w:rFonts w:ascii="Times New Roman" w:hAnsi="Times New Roman" w:cs="Times New Roman"/>
                      <w:sz w:val="24"/>
                      <w:szCs w:val="24"/>
                    </w:rPr>
                    <w:t>Резюме спикеров и наставников</w:t>
                  </w:r>
                </w:p>
                <w:p w14:paraId="24F762F4" w14:textId="38C5C5E6" w:rsidR="005D7E9B" w:rsidRPr="00681322" w:rsidRDefault="005D7E9B" w:rsidP="005D7E9B">
                  <w:pPr>
                    <w:spacing w:after="0" w:line="256" w:lineRule="auto"/>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right w:val="single" w:sz="4" w:space="0" w:color="000000"/>
                  </w:tcBorders>
                  <w:hideMark/>
                </w:tcPr>
                <w:p w14:paraId="419BF7D1" w14:textId="6E22A422" w:rsidR="005D7E9B" w:rsidRPr="00681322" w:rsidRDefault="00CB2983" w:rsidP="00B84881">
                  <w:pPr>
                    <w:spacing w:after="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14:paraId="177EEA37"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 </w:t>
                  </w:r>
                </w:p>
              </w:tc>
              <w:tc>
                <w:tcPr>
                  <w:tcW w:w="1559" w:type="dxa"/>
                  <w:tcBorders>
                    <w:top w:val="single" w:sz="4" w:space="0" w:color="000000"/>
                    <w:left w:val="single" w:sz="4" w:space="0" w:color="000000"/>
                    <w:bottom w:val="single" w:sz="4" w:space="0" w:color="000000"/>
                    <w:right w:val="single" w:sz="4" w:space="0" w:color="000000"/>
                  </w:tcBorders>
                  <w:hideMark/>
                </w:tcPr>
                <w:p w14:paraId="7AEBF8EC"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100 </w:t>
                  </w:r>
                </w:p>
              </w:tc>
            </w:tr>
            <w:tr w:rsidR="005D7E9B" w:rsidRPr="00681322" w14:paraId="6D6373B3" w14:textId="77777777" w:rsidTr="005B682F">
              <w:trPr>
                <w:trHeight w:val="317"/>
              </w:trPr>
              <w:tc>
                <w:tcPr>
                  <w:tcW w:w="581" w:type="dxa"/>
                  <w:vMerge/>
                  <w:tcBorders>
                    <w:left w:val="single" w:sz="4" w:space="0" w:color="000000"/>
                    <w:right w:val="single" w:sz="4" w:space="0" w:color="000000"/>
                  </w:tcBorders>
                  <w:vAlign w:val="center"/>
                  <w:hideMark/>
                </w:tcPr>
                <w:p w14:paraId="6B3346D4"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left w:val="single" w:sz="4" w:space="0" w:color="000000"/>
                    <w:right w:val="single" w:sz="4" w:space="0" w:color="000000"/>
                  </w:tcBorders>
                  <w:vAlign w:val="center"/>
                  <w:hideMark/>
                </w:tcPr>
                <w:p w14:paraId="2931238F"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5D2DF831"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4797686F"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2 </w:t>
                  </w:r>
                </w:p>
              </w:tc>
              <w:tc>
                <w:tcPr>
                  <w:tcW w:w="1559" w:type="dxa"/>
                  <w:tcBorders>
                    <w:top w:val="single" w:sz="4" w:space="0" w:color="000000"/>
                    <w:left w:val="single" w:sz="4" w:space="0" w:color="000000"/>
                    <w:bottom w:val="single" w:sz="4" w:space="0" w:color="000000"/>
                    <w:right w:val="single" w:sz="4" w:space="0" w:color="000000"/>
                  </w:tcBorders>
                  <w:hideMark/>
                </w:tcPr>
                <w:p w14:paraId="168E551A"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80 </w:t>
                  </w:r>
                </w:p>
              </w:tc>
            </w:tr>
            <w:tr w:rsidR="005D7E9B" w:rsidRPr="00681322" w14:paraId="10A90EA0" w14:textId="77777777" w:rsidTr="005B682F">
              <w:trPr>
                <w:trHeight w:val="317"/>
              </w:trPr>
              <w:tc>
                <w:tcPr>
                  <w:tcW w:w="581" w:type="dxa"/>
                  <w:vMerge/>
                  <w:tcBorders>
                    <w:left w:val="single" w:sz="4" w:space="0" w:color="000000"/>
                    <w:right w:val="single" w:sz="4" w:space="0" w:color="000000"/>
                  </w:tcBorders>
                  <w:vAlign w:val="center"/>
                  <w:hideMark/>
                </w:tcPr>
                <w:p w14:paraId="1B5A8F25"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left w:val="single" w:sz="4" w:space="0" w:color="000000"/>
                    <w:right w:val="single" w:sz="4" w:space="0" w:color="000000"/>
                  </w:tcBorders>
                  <w:vAlign w:val="center"/>
                  <w:hideMark/>
                </w:tcPr>
                <w:p w14:paraId="7C322E51"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right w:val="single" w:sz="4" w:space="0" w:color="000000"/>
                  </w:tcBorders>
                  <w:hideMark/>
                </w:tcPr>
                <w:p w14:paraId="2C27DC41"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03962C9"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3 </w:t>
                  </w:r>
                </w:p>
              </w:tc>
              <w:tc>
                <w:tcPr>
                  <w:tcW w:w="1559" w:type="dxa"/>
                  <w:tcBorders>
                    <w:top w:val="single" w:sz="4" w:space="0" w:color="000000"/>
                    <w:left w:val="single" w:sz="4" w:space="0" w:color="000000"/>
                    <w:bottom w:val="single" w:sz="4" w:space="0" w:color="000000"/>
                    <w:right w:val="single" w:sz="4" w:space="0" w:color="000000"/>
                  </w:tcBorders>
                  <w:hideMark/>
                </w:tcPr>
                <w:p w14:paraId="048F8334" w14:textId="77777777" w:rsidR="005D7E9B" w:rsidRPr="00681322" w:rsidRDefault="005D7E9B" w:rsidP="005D7E9B">
                  <w:pPr>
                    <w:spacing w:after="0" w:line="256" w:lineRule="auto"/>
                    <w:ind w:right="44"/>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50 </w:t>
                  </w:r>
                </w:p>
              </w:tc>
            </w:tr>
            <w:tr w:rsidR="005D7E9B" w:rsidRPr="00681322" w14:paraId="6A3CF086" w14:textId="77777777" w:rsidTr="005B682F">
              <w:trPr>
                <w:trHeight w:val="317"/>
              </w:trPr>
              <w:tc>
                <w:tcPr>
                  <w:tcW w:w="581" w:type="dxa"/>
                  <w:vMerge/>
                  <w:tcBorders>
                    <w:left w:val="single" w:sz="4" w:space="0" w:color="000000"/>
                    <w:bottom w:val="single" w:sz="4" w:space="0" w:color="000000"/>
                    <w:right w:val="single" w:sz="4" w:space="0" w:color="000000"/>
                  </w:tcBorders>
                  <w:vAlign w:val="center"/>
                  <w:hideMark/>
                </w:tcPr>
                <w:p w14:paraId="40A2D476"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2533" w:type="dxa"/>
                  <w:vMerge/>
                  <w:tcBorders>
                    <w:left w:val="single" w:sz="4" w:space="0" w:color="000000"/>
                    <w:bottom w:val="single" w:sz="4" w:space="0" w:color="000000"/>
                    <w:right w:val="single" w:sz="4" w:space="0" w:color="000000"/>
                  </w:tcBorders>
                  <w:vAlign w:val="center"/>
                  <w:hideMark/>
                </w:tcPr>
                <w:p w14:paraId="41BD7F85" w14:textId="77777777" w:rsidR="005D7E9B" w:rsidRPr="00681322" w:rsidRDefault="005D7E9B" w:rsidP="005D7E9B">
                  <w:pPr>
                    <w:spacing w:after="0" w:line="240" w:lineRule="auto"/>
                    <w:rPr>
                      <w:rFonts w:ascii="Times New Roman" w:eastAsia="Times New Roman" w:hAnsi="Times New Roman" w:cs="Times New Roman"/>
                      <w:color w:val="000000"/>
                      <w:sz w:val="24"/>
                      <w:szCs w:val="24"/>
                      <w:lang w:val="en-US"/>
                    </w:rPr>
                  </w:pPr>
                </w:p>
              </w:tc>
              <w:tc>
                <w:tcPr>
                  <w:tcW w:w="1134" w:type="dxa"/>
                  <w:vMerge/>
                  <w:tcBorders>
                    <w:left w:val="single" w:sz="4" w:space="0" w:color="000000"/>
                    <w:bottom w:val="single" w:sz="4" w:space="0" w:color="000000"/>
                    <w:right w:val="single" w:sz="4" w:space="0" w:color="000000"/>
                  </w:tcBorders>
                  <w:hideMark/>
                </w:tcPr>
                <w:p w14:paraId="1DD1E431" w14:textId="77777777" w:rsidR="005D7E9B" w:rsidRPr="00681322" w:rsidRDefault="005D7E9B" w:rsidP="005D7E9B">
                  <w:pPr>
                    <w:spacing w:after="0" w:line="256" w:lineRule="auto"/>
                    <w:rPr>
                      <w:rFonts w:ascii="Times New Roman" w:eastAsia="Times New Roman" w:hAnsi="Times New Roman" w:cs="Times New Roman"/>
                      <w:color w:val="000000"/>
                      <w:sz w:val="24"/>
                      <w:szCs w:val="24"/>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14:paraId="182BDB3C" w14:textId="77777777" w:rsidR="005D7E9B" w:rsidRPr="00681322" w:rsidRDefault="005D7E9B" w:rsidP="005D7E9B">
                  <w:pPr>
                    <w:spacing w:after="0" w:line="256" w:lineRule="auto"/>
                    <w:ind w:right="51"/>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4 и далее </w:t>
                  </w:r>
                </w:p>
              </w:tc>
              <w:tc>
                <w:tcPr>
                  <w:tcW w:w="1559" w:type="dxa"/>
                  <w:tcBorders>
                    <w:top w:val="single" w:sz="4" w:space="0" w:color="000000"/>
                    <w:left w:val="single" w:sz="4" w:space="0" w:color="000000"/>
                    <w:bottom w:val="single" w:sz="4" w:space="0" w:color="000000"/>
                    <w:right w:val="single" w:sz="4" w:space="0" w:color="000000"/>
                  </w:tcBorders>
                  <w:hideMark/>
                </w:tcPr>
                <w:p w14:paraId="65863F72" w14:textId="77777777" w:rsidR="005D7E9B" w:rsidRPr="00681322" w:rsidRDefault="005D7E9B" w:rsidP="005D7E9B">
                  <w:pPr>
                    <w:spacing w:after="0" w:line="256" w:lineRule="auto"/>
                    <w:ind w:right="49"/>
                    <w:jc w:val="center"/>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0 </w:t>
                  </w:r>
                </w:p>
              </w:tc>
            </w:tr>
          </w:tbl>
          <w:p w14:paraId="3EE4250A" w14:textId="77777777" w:rsidR="005D7E9B" w:rsidRPr="00681322" w:rsidRDefault="005D7E9B" w:rsidP="005D7E9B">
            <w:pPr>
              <w:spacing w:line="256" w:lineRule="auto"/>
              <w:rPr>
                <w:rFonts w:ascii="Times New Roman" w:eastAsia="Times New Roman" w:hAnsi="Times New Roman" w:cs="Times New Roman"/>
                <w:color w:val="000000"/>
                <w:sz w:val="24"/>
                <w:szCs w:val="24"/>
                <w:lang w:val="en-US"/>
              </w:rPr>
            </w:pPr>
          </w:p>
        </w:tc>
      </w:tr>
      <w:tr w:rsidR="005D7E9B" w:rsidRPr="00681322" w14:paraId="7D31CDD3" w14:textId="77777777" w:rsidTr="005B682F">
        <w:trPr>
          <w:trHeight w:val="2371"/>
        </w:trPr>
        <w:tc>
          <w:tcPr>
            <w:tcW w:w="2075" w:type="dxa"/>
            <w:tcBorders>
              <w:top w:val="single" w:sz="4" w:space="0" w:color="000000"/>
              <w:left w:val="single" w:sz="4" w:space="0" w:color="000000"/>
              <w:bottom w:val="single" w:sz="4" w:space="0" w:color="000000"/>
              <w:right w:val="single" w:sz="4" w:space="0" w:color="000000"/>
            </w:tcBorders>
            <w:vAlign w:val="center"/>
            <w:hideMark/>
          </w:tcPr>
          <w:p w14:paraId="79A1B0C9" w14:textId="77777777" w:rsidR="005D7E9B" w:rsidRPr="00681322" w:rsidRDefault="005D7E9B" w:rsidP="005D7E9B">
            <w:pPr>
              <w:spacing w:after="0" w:line="256" w:lineRule="auto"/>
              <w:ind w:left="2"/>
              <w:jc w:val="both"/>
              <w:rPr>
                <w:rFonts w:ascii="Times New Roman" w:eastAsia="Times New Roman" w:hAnsi="Times New Roman" w:cs="Times New Roman"/>
                <w:color w:val="000000"/>
                <w:sz w:val="24"/>
                <w:szCs w:val="24"/>
              </w:rPr>
            </w:pPr>
            <w:r w:rsidRPr="00681322">
              <w:rPr>
                <w:rFonts w:ascii="Times New Roman" w:eastAsia="Times New Roman" w:hAnsi="Times New Roman" w:cs="Times New Roman"/>
                <w:sz w:val="24"/>
                <w:szCs w:val="24"/>
                <w:lang w:eastAsia="ru-RU"/>
              </w:rPr>
              <w:t xml:space="preserve">Место и срок подачи конкурсных заявок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4B675EDB" w14:textId="424954C4" w:rsidR="005D7E9B" w:rsidRDefault="005D7E9B" w:rsidP="005D7E9B">
            <w:pPr>
              <w:pStyle w:val="a8"/>
              <w:jc w:val="both"/>
              <w:rPr>
                <w:rFonts w:ascii="Times New Roman" w:hAnsi="Times New Roman"/>
                <w:color w:val="000000" w:themeColor="text1"/>
                <w:sz w:val="24"/>
                <w:szCs w:val="24"/>
              </w:rPr>
            </w:pPr>
            <w:r w:rsidRPr="00681322">
              <w:rPr>
                <w:rFonts w:ascii="Times New Roman" w:hAnsi="Times New Roman"/>
                <w:color w:val="000000" w:themeColor="text1"/>
                <w:sz w:val="24"/>
                <w:szCs w:val="24"/>
              </w:rPr>
              <w:t xml:space="preserve">Конкурсные заявки принимаются до 12.00 ч. (местного </w:t>
            </w:r>
            <w:r w:rsidR="00101210" w:rsidRPr="00681322">
              <w:rPr>
                <w:rFonts w:ascii="Times New Roman" w:hAnsi="Times New Roman"/>
                <w:color w:val="000000" w:themeColor="text1"/>
                <w:sz w:val="24"/>
                <w:szCs w:val="24"/>
              </w:rPr>
              <w:t>времени</w:t>
            </w:r>
            <w:r w:rsidR="00101210" w:rsidRPr="003E62B2">
              <w:rPr>
                <w:rFonts w:ascii="Times New Roman" w:hAnsi="Times New Roman"/>
                <w:color w:val="000000" w:themeColor="text1"/>
                <w:sz w:val="24"/>
                <w:szCs w:val="24"/>
              </w:rPr>
              <w:t xml:space="preserve">) </w:t>
            </w:r>
            <w:r w:rsidR="00A83563" w:rsidRPr="003E62B2">
              <w:rPr>
                <w:rFonts w:ascii="Times New Roman" w:hAnsi="Times New Roman"/>
                <w:color w:val="000000" w:themeColor="text1"/>
                <w:sz w:val="24"/>
                <w:szCs w:val="24"/>
              </w:rPr>
              <w:t>2</w:t>
            </w:r>
            <w:r w:rsidR="00F732E2">
              <w:rPr>
                <w:rFonts w:ascii="Times New Roman" w:hAnsi="Times New Roman"/>
                <w:color w:val="000000" w:themeColor="text1"/>
                <w:sz w:val="24"/>
                <w:szCs w:val="24"/>
              </w:rPr>
              <w:t xml:space="preserve">3 </w:t>
            </w:r>
            <w:r w:rsidR="00A75AE1">
              <w:rPr>
                <w:rFonts w:ascii="Times New Roman" w:hAnsi="Times New Roman"/>
                <w:color w:val="000000" w:themeColor="text1"/>
                <w:sz w:val="24"/>
                <w:szCs w:val="24"/>
              </w:rPr>
              <w:t>июля</w:t>
            </w:r>
            <w:r w:rsidR="001D64FB">
              <w:rPr>
                <w:rFonts w:ascii="Times New Roman" w:hAnsi="Times New Roman"/>
                <w:color w:val="000000" w:themeColor="text1"/>
                <w:sz w:val="24"/>
                <w:szCs w:val="24"/>
              </w:rPr>
              <w:t xml:space="preserve"> </w:t>
            </w:r>
            <w:r w:rsidRPr="00681322">
              <w:rPr>
                <w:rFonts w:ascii="Times New Roman" w:hAnsi="Times New Roman"/>
                <w:color w:val="000000" w:themeColor="text1"/>
                <w:sz w:val="24"/>
                <w:szCs w:val="24"/>
              </w:rPr>
              <w:t>202</w:t>
            </w:r>
            <w:r w:rsidR="005F13B0">
              <w:rPr>
                <w:rFonts w:ascii="Times New Roman" w:hAnsi="Times New Roman"/>
                <w:color w:val="000000" w:themeColor="text1"/>
                <w:sz w:val="24"/>
                <w:szCs w:val="24"/>
              </w:rPr>
              <w:t>1</w:t>
            </w:r>
            <w:r w:rsidRPr="00681322">
              <w:rPr>
                <w:rFonts w:ascii="Times New Roman" w:hAnsi="Times New Roman"/>
                <w:color w:val="000000" w:themeColor="text1"/>
                <w:sz w:val="24"/>
                <w:szCs w:val="24"/>
              </w:rPr>
              <w:t xml:space="preserve"> года (включительно). </w:t>
            </w:r>
          </w:p>
          <w:p w14:paraId="5C90ED88" w14:textId="77777777" w:rsidR="00B420AF" w:rsidRPr="00681322" w:rsidRDefault="00B420AF" w:rsidP="005D7E9B">
            <w:pPr>
              <w:pStyle w:val="a8"/>
              <w:jc w:val="both"/>
              <w:rPr>
                <w:rFonts w:ascii="Times New Roman" w:hAnsi="Times New Roman"/>
                <w:color w:val="000000" w:themeColor="text1"/>
                <w:sz w:val="24"/>
                <w:szCs w:val="24"/>
              </w:rPr>
            </w:pPr>
          </w:p>
          <w:p w14:paraId="0CA1ED76" w14:textId="77777777" w:rsidR="005D7E9B" w:rsidRPr="00681322" w:rsidRDefault="005D7E9B" w:rsidP="005D7E9B">
            <w:pPr>
              <w:pStyle w:val="a8"/>
              <w:jc w:val="both"/>
              <w:rPr>
                <w:rFonts w:ascii="Times New Roman" w:hAnsi="Times New Roman"/>
                <w:bCs/>
                <w:color w:val="000000" w:themeColor="text1"/>
                <w:sz w:val="24"/>
                <w:szCs w:val="24"/>
              </w:rPr>
            </w:pPr>
            <w:r w:rsidRPr="00681322">
              <w:rPr>
                <w:rFonts w:ascii="Times New Roman" w:hAnsi="Times New Roman"/>
                <w:bCs/>
                <w:color w:val="000000" w:themeColor="text1"/>
                <w:sz w:val="24"/>
                <w:szCs w:val="24"/>
              </w:rPr>
              <w:t>Нарочным или почтой по адресу: 670000, Республика Бурятия, г. Улан-Удэ, ул. Смолина, д. 65, Центр предпринимательства «Мой Бизнес».</w:t>
            </w:r>
          </w:p>
          <w:p w14:paraId="3B1F7EDD" w14:textId="77777777" w:rsidR="005D7E9B" w:rsidRPr="00681322" w:rsidRDefault="005D7E9B" w:rsidP="005D7E9B">
            <w:pPr>
              <w:pStyle w:val="a8"/>
              <w:jc w:val="both"/>
              <w:rPr>
                <w:rFonts w:ascii="Times New Roman" w:hAnsi="Times New Roman"/>
                <w:b/>
                <w:color w:val="000000" w:themeColor="text1"/>
                <w:sz w:val="24"/>
                <w:szCs w:val="24"/>
              </w:rPr>
            </w:pPr>
            <w:r w:rsidRPr="00681322">
              <w:rPr>
                <w:rFonts w:ascii="Times New Roman" w:hAnsi="Times New Roman"/>
                <w:color w:val="000000" w:themeColor="text1"/>
                <w:sz w:val="24"/>
                <w:szCs w:val="24"/>
              </w:rPr>
              <w:t>Режим работы: с 08.30 до 17.30, перерыв на обед с 12.00 до 13.00</w:t>
            </w:r>
          </w:p>
          <w:p w14:paraId="4252CA90" w14:textId="12B2F0D7" w:rsidR="005D7E9B" w:rsidRPr="00681322" w:rsidRDefault="005D7E9B" w:rsidP="005D7E9B">
            <w:pPr>
              <w:spacing w:after="13" w:line="300" w:lineRule="auto"/>
              <w:ind w:right="62"/>
              <w:jc w:val="both"/>
              <w:rPr>
                <w:rFonts w:ascii="Times New Roman" w:eastAsia="Times New Roman" w:hAnsi="Times New Roman" w:cs="Times New Roman"/>
                <w:color w:val="000000"/>
                <w:sz w:val="24"/>
                <w:szCs w:val="24"/>
              </w:rPr>
            </w:pPr>
            <w:r w:rsidRPr="00681322">
              <w:rPr>
                <w:rFonts w:ascii="Times New Roman" w:eastAsia="Calibri" w:hAnsi="Times New Roman" w:cs="Times New Roman"/>
                <w:color w:val="000000" w:themeColor="text1"/>
                <w:sz w:val="24"/>
                <w:szCs w:val="24"/>
              </w:rPr>
              <w:t xml:space="preserve">С пометкой – </w:t>
            </w:r>
            <w:r w:rsidRPr="00681322">
              <w:rPr>
                <w:rFonts w:ascii="Times New Roman" w:eastAsia="Calibri" w:hAnsi="Times New Roman" w:cs="Times New Roman"/>
                <w:i/>
                <w:color w:val="000000" w:themeColor="text1"/>
                <w:sz w:val="24"/>
                <w:szCs w:val="24"/>
              </w:rPr>
              <w:t xml:space="preserve">«Заявка на участие в открытом конкурсе № </w:t>
            </w:r>
            <w:r w:rsidR="00A75AE1">
              <w:rPr>
                <w:rFonts w:ascii="Times New Roman" w:eastAsia="Calibri" w:hAnsi="Times New Roman" w:cs="Times New Roman"/>
                <w:i/>
                <w:color w:val="000000" w:themeColor="text1"/>
                <w:sz w:val="24"/>
                <w:szCs w:val="24"/>
              </w:rPr>
              <w:t>4</w:t>
            </w:r>
            <w:r w:rsidRPr="00681322">
              <w:rPr>
                <w:rFonts w:ascii="Times New Roman" w:eastAsia="Calibri" w:hAnsi="Times New Roman" w:cs="Times New Roman"/>
                <w:i/>
                <w:color w:val="000000" w:themeColor="text1"/>
                <w:sz w:val="24"/>
                <w:szCs w:val="24"/>
              </w:rPr>
              <w:t>» ЦНХП.</w:t>
            </w:r>
          </w:p>
        </w:tc>
      </w:tr>
      <w:tr w:rsidR="005D7E9B" w:rsidRPr="00681322" w14:paraId="08E37345" w14:textId="77777777" w:rsidTr="005B682F">
        <w:trPr>
          <w:trHeight w:val="564"/>
        </w:trPr>
        <w:tc>
          <w:tcPr>
            <w:tcW w:w="2075" w:type="dxa"/>
            <w:tcBorders>
              <w:top w:val="single" w:sz="4" w:space="0" w:color="000000"/>
              <w:left w:val="single" w:sz="4" w:space="0" w:color="000000"/>
              <w:bottom w:val="single" w:sz="4" w:space="0" w:color="000000"/>
              <w:right w:val="single" w:sz="4" w:space="0" w:color="000000"/>
            </w:tcBorders>
            <w:hideMark/>
          </w:tcPr>
          <w:p w14:paraId="7AB21DD8" w14:textId="77777777" w:rsidR="005D7E9B" w:rsidRPr="00681322" w:rsidRDefault="005D7E9B" w:rsidP="005D7E9B">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Контактная информация </w:t>
            </w:r>
          </w:p>
          <w:p w14:paraId="1E2FF3F6" w14:textId="77777777" w:rsidR="005D7E9B" w:rsidRPr="00681322" w:rsidRDefault="005D7E9B" w:rsidP="005D7E9B">
            <w:pPr>
              <w:spacing w:after="0" w:line="256" w:lineRule="auto"/>
              <w:ind w:left="2"/>
              <w:rPr>
                <w:rFonts w:ascii="Times New Roman" w:eastAsia="Times New Roman" w:hAnsi="Times New Roman" w:cs="Times New Roman"/>
                <w:color w:val="000000"/>
                <w:sz w:val="24"/>
                <w:szCs w:val="24"/>
                <w:lang w:val="en-US"/>
              </w:rPr>
            </w:pPr>
            <w:r w:rsidRPr="00681322">
              <w:rPr>
                <w:rFonts w:ascii="Times New Roman" w:eastAsia="Times New Roman" w:hAnsi="Times New Roman" w:cs="Times New Roman"/>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0AEEE06" w14:textId="3F1C7A09" w:rsidR="005D7E9B" w:rsidRPr="006E6F9F" w:rsidRDefault="00CD7543" w:rsidP="005D7E9B">
            <w:pPr>
              <w:pStyle w:val="a8"/>
              <w:rPr>
                <w:rFonts w:ascii="Times New Roman" w:hAnsi="Times New Roman"/>
                <w:sz w:val="24"/>
                <w:szCs w:val="24"/>
              </w:rPr>
            </w:pPr>
            <w:r w:rsidRPr="006E6F9F">
              <w:rPr>
                <w:rFonts w:ascii="Times New Roman" w:hAnsi="Times New Roman"/>
                <w:sz w:val="24"/>
                <w:szCs w:val="24"/>
              </w:rPr>
              <w:t xml:space="preserve">Болотова Сурен </w:t>
            </w:r>
            <w:proofErr w:type="spellStart"/>
            <w:r w:rsidRPr="006E6F9F">
              <w:rPr>
                <w:rFonts w:ascii="Times New Roman" w:hAnsi="Times New Roman"/>
                <w:sz w:val="24"/>
                <w:szCs w:val="24"/>
              </w:rPr>
              <w:t>Жимбаевна</w:t>
            </w:r>
            <w:proofErr w:type="spellEnd"/>
          </w:p>
          <w:p w14:paraId="41EE24DC" w14:textId="77777777" w:rsidR="005D7E9B" w:rsidRPr="006E6F9F" w:rsidRDefault="005D7E9B" w:rsidP="005D7E9B">
            <w:pPr>
              <w:pStyle w:val="a8"/>
              <w:rPr>
                <w:rFonts w:ascii="Times New Roman" w:hAnsi="Times New Roman"/>
                <w:sz w:val="24"/>
                <w:szCs w:val="24"/>
              </w:rPr>
            </w:pPr>
            <w:r w:rsidRPr="006E6F9F">
              <w:rPr>
                <w:rFonts w:ascii="Times New Roman" w:hAnsi="Times New Roman"/>
                <w:sz w:val="24"/>
                <w:szCs w:val="24"/>
              </w:rPr>
              <w:t xml:space="preserve">Руководитель Центра народно-художественных промыслов  </w:t>
            </w:r>
          </w:p>
          <w:p w14:paraId="6808ED1A" w14:textId="2416D666" w:rsidR="005D7E9B" w:rsidRPr="006E6F9F" w:rsidRDefault="005D7E9B" w:rsidP="005D7E9B">
            <w:pPr>
              <w:pStyle w:val="a8"/>
              <w:rPr>
                <w:rFonts w:ascii="Times New Roman" w:hAnsi="Times New Roman"/>
                <w:color w:val="000000"/>
                <w:sz w:val="24"/>
                <w:szCs w:val="24"/>
              </w:rPr>
            </w:pPr>
            <w:r w:rsidRPr="006E6F9F">
              <w:rPr>
                <w:rFonts w:ascii="Times New Roman" w:hAnsi="Times New Roman"/>
                <w:color w:val="000000"/>
                <w:sz w:val="24"/>
                <w:szCs w:val="24"/>
              </w:rPr>
              <w:t>тел.: 8 800 30 30 123, доб.8-15</w:t>
            </w:r>
            <w:r w:rsidR="00CD7543" w:rsidRPr="006E6F9F">
              <w:rPr>
                <w:rFonts w:ascii="Times New Roman" w:hAnsi="Times New Roman"/>
                <w:color w:val="000000"/>
                <w:sz w:val="24"/>
                <w:szCs w:val="24"/>
              </w:rPr>
              <w:t>1</w:t>
            </w:r>
          </w:p>
          <w:p w14:paraId="01C749D9" w14:textId="7EDFCE33" w:rsidR="005D7E9B" w:rsidRPr="006E6F9F" w:rsidRDefault="005D7E9B" w:rsidP="005D7E9B">
            <w:pPr>
              <w:spacing w:after="0" w:line="256" w:lineRule="auto"/>
              <w:rPr>
                <w:rFonts w:ascii="Times New Roman" w:eastAsia="Calibri" w:hAnsi="Times New Roman" w:cs="Times New Roman"/>
                <w:sz w:val="24"/>
                <w:szCs w:val="24"/>
              </w:rPr>
            </w:pPr>
            <w:r w:rsidRPr="006E6F9F">
              <w:rPr>
                <w:rFonts w:ascii="Times New Roman" w:eastAsia="Calibri" w:hAnsi="Times New Roman" w:cs="Times New Roman"/>
                <w:sz w:val="24"/>
                <w:szCs w:val="24"/>
                <w:lang w:val="en-US"/>
              </w:rPr>
              <w:t>e</w:t>
            </w:r>
            <w:r w:rsidRPr="006E6F9F">
              <w:rPr>
                <w:rFonts w:ascii="Times New Roman" w:eastAsia="Calibri" w:hAnsi="Times New Roman" w:cs="Times New Roman"/>
                <w:sz w:val="24"/>
                <w:szCs w:val="24"/>
              </w:rPr>
              <w:t>-</w:t>
            </w:r>
            <w:r w:rsidRPr="006E6F9F">
              <w:rPr>
                <w:rFonts w:ascii="Times New Roman" w:eastAsia="Calibri" w:hAnsi="Times New Roman" w:cs="Times New Roman"/>
                <w:sz w:val="24"/>
                <w:szCs w:val="24"/>
                <w:lang w:val="en-US"/>
              </w:rPr>
              <w:t>mail</w:t>
            </w:r>
            <w:r w:rsidRPr="006E6F9F">
              <w:rPr>
                <w:rFonts w:ascii="Times New Roman" w:eastAsia="Calibri" w:hAnsi="Times New Roman" w:cs="Times New Roman"/>
                <w:sz w:val="24"/>
                <w:szCs w:val="24"/>
              </w:rPr>
              <w:t xml:space="preserve">:  </w:t>
            </w:r>
            <w:r w:rsidR="00CD7543" w:rsidRPr="006E6F9F">
              <w:rPr>
                <w:rFonts w:ascii="Times New Roman" w:hAnsi="Times New Roman" w:cs="Times New Roman"/>
                <w:b/>
                <w:bCs/>
                <w:color w:val="000000"/>
                <w:sz w:val="20"/>
                <w:szCs w:val="20"/>
                <w:shd w:val="clear" w:color="auto" w:fill="FFFFFF"/>
              </w:rPr>
              <w:t>suren.bolotova@msp03.ru</w:t>
            </w:r>
          </w:p>
          <w:p w14:paraId="2C9843DE" w14:textId="77777777" w:rsidR="00987A0C" w:rsidRPr="00681322" w:rsidRDefault="00987A0C" w:rsidP="005D7E9B">
            <w:pPr>
              <w:spacing w:after="0" w:line="256" w:lineRule="auto"/>
              <w:rPr>
                <w:rFonts w:ascii="Times New Roman" w:eastAsia="Calibri" w:hAnsi="Times New Roman" w:cs="Times New Roman"/>
                <w:sz w:val="24"/>
                <w:szCs w:val="24"/>
              </w:rPr>
            </w:pPr>
          </w:p>
          <w:p w14:paraId="397CEED7" w14:textId="5568B298" w:rsidR="00987A0C" w:rsidRPr="00681322" w:rsidRDefault="00987A0C" w:rsidP="005D7E9B">
            <w:pPr>
              <w:spacing w:after="0" w:line="256" w:lineRule="auto"/>
              <w:rPr>
                <w:rFonts w:ascii="Times New Roman" w:eastAsia="Times New Roman" w:hAnsi="Times New Roman" w:cs="Times New Roman"/>
                <w:color w:val="000000"/>
                <w:sz w:val="24"/>
                <w:szCs w:val="24"/>
              </w:rPr>
            </w:pPr>
          </w:p>
        </w:tc>
      </w:tr>
    </w:tbl>
    <w:p w14:paraId="18C9C448" w14:textId="77777777" w:rsidR="008555BE" w:rsidRPr="00104D83" w:rsidRDefault="008555BE" w:rsidP="008555BE">
      <w:pPr>
        <w:spacing w:after="0" w:line="256" w:lineRule="auto"/>
        <w:rPr>
          <w:rFonts w:ascii="Times New Roman" w:eastAsia="Times New Roman" w:hAnsi="Times New Roman" w:cs="Times New Roman"/>
          <w:sz w:val="24"/>
          <w:szCs w:val="24"/>
          <w:lang w:eastAsia="ru-RU"/>
        </w:rPr>
      </w:pPr>
      <w:r w:rsidRPr="00104D83">
        <w:rPr>
          <w:rFonts w:ascii="Times New Roman" w:eastAsia="Times New Roman" w:hAnsi="Times New Roman" w:cs="Times New Roman"/>
          <w:sz w:val="24"/>
          <w:szCs w:val="24"/>
          <w:lang w:eastAsia="ru-RU"/>
        </w:rPr>
        <w:t xml:space="preserve"> </w:t>
      </w:r>
    </w:p>
    <w:p w14:paraId="0F7BCA10" w14:textId="4F15F0BE" w:rsidR="00281A7F" w:rsidRPr="00C65763" w:rsidRDefault="00281A7F" w:rsidP="00281A7F">
      <w:pPr>
        <w:tabs>
          <w:tab w:val="left" w:pos="1690"/>
          <w:tab w:val="left" w:pos="3905"/>
          <w:tab w:val="center" w:pos="5102"/>
        </w:tabs>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 </w:t>
      </w:r>
      <w:r w:rsidRPr="00C65763">
        <w:rPr>
          <w:rFonts w:ascii="Times New Roman" w:hAnsi="Times New Roman" w:cs="Times New Roman"/>
          <w:b/>
          <w:bCs/>
          <w:sz w:val="24"/>
          <w:szCs w:val="24"/>
        </w:rPr>
        <w:t>Выдержки из Порядка отбора компаний для участия в реализации мероприятий, направленных на обеспечение деятельности Гарантийного фонда Бурятии</w:t>
      </w:r>
      <w:r w:rsidRPr="00C65763">
        <w:rPr>
          <w:rFonts w:ascii="Times New Roman" w:hAnsi="Times New Roman" w:cs="Times New Roman"/>
          <w:sz w:val="24"/>
          <w:szCs w:val="24"/>
        </w:rPr>
        <w:t>:</w:t>
      </w:r>
    </w:p>
    <w:p w14:paraId="1B037B5E" w14:textId="77777777" w:rsidR="00281A7F" w:rsidRPr="00C65763" w:rsidRDefault="00281A7F" w:rsidP="00A75AE1">
      <w:pPr>
        <w:pStyle w:val="a3"/>
        <w:numPr>
          <w:ilvl w:val="1"/>
          <w:numId w:val="4"/>
        </w:numPr>
        <w:tabs>
          <w:tab w:val="left" w:pos="0"/>
        </w:tabs>
        <w:spacing w:after="0" w:line="240" w:lineRule="auto"/>
        <w:ind w:left="0" w:firstLine="567"/>
        <w:jc w:val="both"/>
        <w:rPr>
          <w:rFonts w:ascii="Times New Roman" w:hAnsi="Times New Roman" w:cs="Times New Roman"/>
          <w:sz w:val="24"/>
          <w:szCs w:val="24"/>
        </w:rPr>
      </w:pPr>
      <w:r w:rsidRPr="00C65763">
        <w:rPr>
          <w:rFonts w:ascii="Times New Roman" w:hAnsi="Times New Roman" w:cs="Times New Roman"/>
          <w:sz w:val="24"/>
          <w:szCs w:val="24"/>
        </w:rPr>
        <w:lastRenderedPageBreak/>
        <w:t xml:space="preserve">Для участия в конкурсе компаниями представляются следующие документы (далее – Конкурсная заявка): </w:t>
      </w:r>
    </w:p>
    <w:p w14:paraId="6FA0776C" w14:textId="77777777" w:rsidR="00281A7F" w:rsidRPr="00C65763" w:rsidRDefault="00281A7F" w:rsidP="00A75AE1">
      <w:pPr>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Заявка на участие в конкурсе (Приложение № 2 к настоящему Порядку);  </w:t>
      </w:r>
    </w:p>
    <w:p w14:paraId="7A1265DD" w14:textId="77777777" w:rsidR="00281A7F" w:rsidRPr="00C65763" w:rsidRDefault="00281A7F" w:rsidP="00A75AE1">
      <w:pPr>
        <w:numPr>
          <w:ilvl w:val="0"/>
          <w:numId w:val="1"/>
        </w:numPr>
        <w:tabs>
          <w:tab w:val="left" w:pos="0"/>
        </w:tabs>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Карточка квалификации по форме согласно Приложению № 3 к настоящему Порядку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данного документа не обязательно);</w:t>
      </w:r>
    </w:p>
    <w:p w14:paraId="2EDAC466" w14:textId="77777777" w:rsidR="00281A7F" w:rsidRPr="00C65763" w:rsidRDefault="00281A7F" w:rsidP="00A75AE1">
      <w:pPr>
        <w:numPr>
          <w:ilvl w:val="0"/>
          <w:numId w:val="1"/>
        </w:numPr>
        <w:tabs>
          <w:tab w:val="left" w:pos="0"/>
        </w:tabs>
        <w:spacing w:after="0" w:line="240" w:lineRule="auto"/>
        <w:ind w:left="0" w:right="247" w:firstLine="567"/>
        <w:jc w:val="both"/>
        <w:rPr>
          <w:rFonts w:ascii="Times New Roman" w:hAnsi="Times New Roman" w:cs="Times New Roman"/>
          <w:i/>
          <w:sz w:val="24"/>
          <w:szCs w:val="24"/>
        </w:rPr>
      </w:pPr>
      <w:r w:rsidRPr="00C65763">
        <w:rPr>
          <w:rFonts w:ascii="Times New Roman" w:hAnsi="Times New Roman" w:cs="Times New Roman"/>
          <w:sz w:val="24"/>
          <w:szCs w:val="24"/>
        </w:rPr>
        <w:t xml:space="preserve">Документы, подтверждающие квалификационный опыт компании. (Необходимо однократное предоставление в рамках одного календарного года по конкурсной услуге, в дальнейшем, при проведении конкурсов в течение года по аналогичной услуге, предоставление данных документов не обязательно) </w:t>
      </w:r>
      <w:r w:rsidRPr="00C65763">
        <w:rPr>
          <w:rFonts w:ascii="Times New Roman" w:hAnsi="Times New Roman" w:cs="Times New Roman"/>
          <w:i/>
          <w:sz w:val="24"/>
          <w:szCs w:val="24"/>
        </w:rPr>
        <w:t>Квалификационный опыт должен быть подтвержден наглядными материалами результатов оказанных услуг, т.е. в составе документов, предоставляемых в Фонд, должны быть включены примеры отчетов (заключений), сформированные по результатам оказанных услуг, реестр проектов, по которым оказаны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w:t>
      </w:r>
    </w:p>
    <w:p w14:paraId="19AD534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а) Заключенные договоры с подписанными актами за последние 3 года (выдержки из них);</w:t>
      </w:r>
    </w:p>
    <w:p w14:paraId="29616713"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б) Специализированные технологии (программы, методики) работы с заказчиками (в том числе с субъектами МСП) и оказания услуг;</w:t>
      </w:r>
    </w:p>
    <w:p w14:paraId="18BBFCED" w14:textId="77777777" w:rsidR="00281A7F" w:rsidRPr="00C65763" w:rsidRDefault="00281A7F" w:rsidP="00281A7F">
      <w:pPr>
        <w:pStyle w:val="a3"/>
        <w:shd w:val="clear" w:color="auto" w:fill="FFFFFF"/>
        <w:tabs>
          <w:tab w:val="left" w:pos="1276"/>
        </w:tabs>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в) Примеры эффективности проектов (заказчиков) от результатов оказанных услуг.</w:t>
      </w:r>
    </w:p>
    <w:p w14:paraId="7EE2CC56" w14:textId="77777777" w:rsidR="00281A7F" w:rsidRPr="00C65763" w:rsidRDefault="00281A7F" w:rsidP="00A75AE1">
      <w:pPr>
        <w:pStyle w:val="a3"/>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наличие сотрудников, привлекаемых к исполнению работ, соответствующих одному из следующих требований:</w:t>
      </w:r>
    </w:p>
    <w:p w14:paraId="5DC600F1"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а) имеющие законченное высшее, либо средне специальное профильное образование по соответствующей услуге;</w:t>
      </w:r>
    </w:p>
    <w:p w14:paraId="101F0794"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б) имеющие необходимую профессиональную подготовку по оказываемой услуге, подтвержденную документально;</w:t>
      </w:r>
    </w:p>
    <w:p w14:paraId="11726D12"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в) имеющие научную степень по соответствующему направлению;</w:t>
      </w:r>
    </w:p>
    <w:p w14:paraId="6DCEF6C5"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г) являющиеся членами соответствующих профессиональных сообществ. </w:t>
      </w:r>
    </w:p>
    <w:p w14:paraId="37DDDC5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sz w:val="24"/>
          <w:szCs w:val="24"/>
        </w:rPr>
      </w:pPr>
      <w:r w:rsidRPr="00C65763">
        <w:rPr>
          <w:rFonts w:ascii="Times New Roman" w:hAnsi="Times New Roman" w:cs="Times New Roman"/>
          <w:sz w:val="24"/>
          <w:szCs w:val="24"/>
        </w:rPr>
        <w:t>(Необходимо однократное предоставление в рамках одного календарного года по конкурсной услуге, в дальнейшем, при проведении конкурсов в течении года по аналогичной услуге, предоставление данных документов не обязательно)</w:t>
      </w:r>
    </w:p>
    <w:p w14:paraId="555B3B0A" w14:textId="77777777" w:rsidR="00281A7F" w:rsidRPr="00C65763" w:rsidRDefault="00281A7F" w:rsidP="00281A7F">
      <w:pPr>
        <w:shd w:val="clear" w:color="auto" w:fill="FFFFFF"/>
        <w:spacing w:after="0" w:line="240" w:lineRule="auto"/>
        <w:ind w:firstLine="567"/>
        <w:jc w:val="both"/>
        <w:rPr>
          <w:rFonts w:ascii="Times New Roman" w:hAnsi="Times New Roman" w:cs="Times New Roman"/>
          <w:i/>
          <w:sz w:val="24"/>
          <w:szCs w:val="24"/>
        </w:rPr>
      </w:pPr>
      <w:r w:rsidRPr="00C65763">
        <w:rPr>
          <w:rFonts w:ascii="Times New Roman" w:hAnsi="Times New Roman" w:cs="Times New Roman"/>
          <w:i/>
          <w:sz w:val="24"/>
          <w:szCs w:val="24"/>
        </w:rPr>
        <w:t xml:space="preserve">Участниками конкурса предоставляются подтверждающие документы на каждого из представленных сотрудников: </w:t>
      </w:r>
    </w:p>
    <w:p w14:paraId="27F4E060" w14:textId="77777777" w:rsidR="00281A7F" w:rsidRPr="00C65763"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копии документов об образовании (дипломы, сертификаты, удостоверения, свидетельства и т.д.);</w:t>
      </w:r>
    </w:p>
    <w:p w14:paraId="7850925F" w14:textId="77777777" w:rsidR="00281A7F" w:rsidRPr="00C65763"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копия трудовой книжки и/или договора ГПХ с Участником конкурса;</w:t>
      </w:r>
    </w:p>
    <w:p w14:paraId="460C3C00" w14:textId="77777777" w:rsidR="00281A7F" w:rsidRPr="00C65763" w:rsidRDefault="00281A7F" w:rsidP="00A75AE1">
      <w:pPr>
        <w:pStyle w:val="a3"/>
        <w:numPr>
          <w:ilvl w:val="0"/>
          <w:numId w:val="2"/>
        </w:numPr>
        <w:shd w:val="clear" w:color="auto" w:fill="FFFFFF"/>
        <w:spacing w:after="0" w:line="240" w:lineRule="auto"/>
        <w:ind w:left="0" w:firstLine="567"/>
        <w:contextualSpacing w:val="0"/>
        <w:jc w:val="both"/>
        <w:rPr>
          <w:rFonts w:ascii="Times New Roman" w:hAnsi="Times New Roman" w:cs="Times New Roman"/>
          <w:i/>
          <w:sz w:val="24"/>
          <w:szCs w:val="24"/>
        </w:rPr>
      </w:pPr>
      <w:r w:rsidRPr="00C65763">
        <w:rPr>
          <w:rFonts w:ascii="Times New Roman" w:hAnsi="Times New Roman" w:cs="Times New Roman"/>
          <w:i/>
          <w:sz w:val="24"/>
          <w:szCs w:val="24"/>
        </w:rPr>
        <w:t>расширенное резюме (резюме должно содержать развернутую и детальную информацию о деятельности сотрудника, а также описание проекта, объекта – на которых работал сотрудник, функциональная занятость и описание фактически-выполняемых обязанностей на каждом из проектов, состав и итоговый результат работ, выполненных в проекте, реализация своих инноваций и т.п.).</w:t>
      </w:r>
    </w:p>
    <w:p w14:paraId="5E669EA5" w14:textId="77777777" w:rsidR="00281A7F" w:rsidRPr="00C65763" w:rsidRDefault="00281A7F" w:rsidP="00A75AE1">
      <w:pPr>
        <w:numPr>
          <w:ilvl w:val="0"/>
          <w:numId w:val="1"/>
        </w:numPr>
        <w:spacing w:after="0" w:line="240" w:lineRule="auto"/>
        <w:ind w:left="0" w:right="247" w:firstLine="567"/>
        <w:jc w:val="both"/>
        <w:rPr>
          <w:rFonts w:ascii="Times New Roman" w:hAnsi="Times New Roman" w:cs="Times New Roman"/>
          <w:sz w:val="24"/>
          <w:szCs w:val="24"/>
        </w:rPr>
      </w:pPr>
      <w:r w:rsidRPr="00C65763">
        <w:rPr>
          <w:rFonts w:ascii="Times New Roman" w:hAnsi="Times New Roman" w:cs="Times New Roman"/>
          <w:sz w:val="24"/>
          <w:szCs w:val="24"/>
        </w:rPr>
        <w:t>Документы, подтверждающие соответствие дополнительным требованиям, предъявляемым Комиссией к Участникам конкурса.</w:t>
      </w:r>
    </w:p>
    <w:p w14:paraId="21E10732"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Перечень, конкретизирующий документы, предусмотренные подпунктом 5 настоящего пункта, указывается в извещении с учетом предмета конкурса. </w:t>
      </w:r>
    </w:p>
    <w:p w14:paraId="50DDC82E" w14:textId="77777777" w:rsidR="00281A7F" w:rsidRPr="00C65763" w:rsidRDefault="00281A7F" w:rsidP="00A75AE1">
      <w:pPr>
        <w:pStyle w:val="a3"/>
        <w:numPr>
          <w:ilvl w:val="1"/>
          <w:numId w:val="5"/>
        </w:numPr>
        <w:spacing w:after="0" w:line="240" w:lineRule="auto"/>
        <w:ind w:left="0" w:right="247" w:firstLine="567"/>
        <w:jc w:val="both"/>
        <w:rPr>
          <w:rFonts w:ascii="Times New Roman" w:hAnsi="Times New Roman" w:cs="Times New Roman"/>
          <w:sz w:val="24"/>
          <w:szCs w:val="24"/>
        </w:rPr>
      </w:pPr>
      <w:r w:rsidRPr="005B05DF">
        <w:rPr>
          <w:rFonts w:ascii="Times New Roman" w:hAnsi="Times New Roman" w:cs="Times New Roman"/>
          <w:color w:val="000000" w:themeColor="text1"/>
          <w:sz w:val="24"/>
          <w:szCs w:val="24"/>
          <w:shd w:val="clear" w:color="auto" w:fill="FFFFFF"/>
        </w:rPr>
        <w:t xml:space="preserve"> Все листы поданной Конкурсной заявки должны быть прошиты и пронумерованы. Заявка на участие конкурсе должна содержать опись входящих в ее состав документов, быть скреплена печатью Участника конкурса при наличии печати (для юридического лица) и подписана Участником конкурса или лицом, уполномоченным Участником конкурса. </w:t>
      </w:r>
      <w:r w:rsidRPr="00C65763">
        <w:rPr>
          <w:rFonts w:ascii="Times New Roman" w:hAnsi="Times New Roman" w:cs="Times New Roman"/>
          <w:sz w:val="24"/>
          <w:szCs w:val="24"/>
        </w:rPr>
        <w:t xml:space="preserve">Все документы в составе заявки должны быть напечатаны. Подчистки и исправления не допускаются, за исключением исправлений, скрепленных </w:t>
      </w:r>
      <w:r w:rsidRPr="00C65763">
        <w:rPr>
          <w:rFonts w:ascii="Times New Roman" w:hAnsi="Times New Roman" w:cs="Times New Roman"/>
          <w:sz w:val="24"/>
          <w:szCs w:val="24"/>
        </w:rPr>
        <w:lastRenderedPageBreak/>
        <w:t xml:space="preserve">печатью и заверенных подписью уполномоченного лица. При подготовке заявки применение факсимильных подписей не допускается. </w:t>
      </w:r>
    </w:p>
    <w:p w14:paraId="67555D55" w14:textId="77777777" w:rsidR="00281A7F" w:rsidRDefault="00281A7F" w:rsidP="00281A7F">
      <w:pPr>
        <w:spacing w:after="0" w:line="240" w:lineRule="auto"/>
        <w:ind w:left="-15" w:right="247" w:firstLine="567"/>
        <w:jc w:val="both"/>
        <w:rPr>
          <w:rFonts w:ascii="Times New Roman" w:hAnsi="Times New Roman" w:cs="Times New Roman"/>
          <w:sz w:val="24"/>
          <w:szCs w:val="24"/>
        </w:rPr>
      </w:pPr>
      <w:r w:rsidRPr="00C65763">
        <w:rPr>
          <w:rFonts w:ascii="Times New Roman" w:hAnsi="Times New Roman" w:cs="Times New Roman"/>
          <w:sz w:val="24"/>
          <w:szCs w:val="24"/>
        </w:rPr>
        <w:t xml:space="preserve">Документы в составе заявки представляются на русском языке. Документы, составленные полностью или в какой-либо их части на иностранном языке, представляются с надлежащим образом заверенным переводом на русский язык. </w:t>
      </w:r>
    </w:p>
    <w:p w14:paraId="50EA70CD" w14:textId="77777777" w:rsidR="00281A7F"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Конкурсная заявка может быть подана в электронном виде на адрес электронной почты Фонда - </w:t>
      </w:r>
      <w:r w:rsidRPr="0038518C">
        <w:rPr>
          <w:rFonts w:ascii="Times New Roman" w:eastAsia="Times New Roman" w:hAnsi="Times New Roman" w:cs="Times New Roman"/>
          <w:sz w:val="24"/>
          <w:szCs w:val="24"/>
          <w:u w:val="single"/>
          <w:lang w:val="en-US" w:eastAsia="ru-RU"/>
        </w:rPr>
        <w:t>info</w:t>
      </w:r>
      <w:r w:rsidRPr="0038518C">
        <w:rPr>
          <w:rFonts w:ascii="Times New Roman" w:eastAsia="Times New Roman" w:hAnsi="Times New Roman" w:cs="Times New Roman"/>
          <w:sz w:val="24"/>
          <w:szCs w:val="24"/>
          <w:u w:val="single"/>
          <w:lang w:eastAsia="ru-RU"/>
        </w:rPr>
        <w:t>@</w:t>
      </w:r>
      <w:proofErr w:type="spellStart"/>
      <w:r w:rsidRPr="0038518C">
        <w:rPr>
          <w:rFonts w:ascii="Times New Roman" w:eastAsia="Times New Roman" w:hAnsi="Times New Roman" w:cs="Times New Roman"/>
          <w:sz w:val="24"/>
          <w:szCs w:val="24"/>
          <w:u w:val="single"/>
          <w:lang w:val="en-US" w:eastAsia="ru-RU"/>
        </w:rPr>
        <w:t>msp</w:t>
      </w:r>
      <w:proofErr w:type="spellEnd"/>
      <w:r w:rsidRPr="0038518C">
        <w:rPr>
          <w:rFonts w:ascii="Times New Roman" w:eastAsia="Times New Roman" w:hAnsi="Times New Roman" w:cs="Times New Roman"/>
          <w:sz w:val="24"/>
          <w:szCs w:val="24"/>
          <w:u w:val="single"/>
          <w:lang w:eastAsia="ru-RU"/>
        </w:rPr>
        <w:t>03.ru</w:t>
      </w:r>
      <w:r w:rsidRPr="0038518C">
        <w:rPr>
          <w:rFonts w:ascii="Times New Roman" w:eastAsia="Times New Roman" w:hAnsi="Times New Roman" w:cs="Times New Roman"/>
          <w:sz w:val="24"/>
          <w:szCs w:val="24"/>
          <w:lang w:eastAsia="ru-RU"/>
        </w:rPr>
        <w:t>.</w:t>
      </w:r>
    </w:p>
    <w:p w14:paraId="4CF64A07" w14:textId="77777777" w:rsidR="00281A7F" w:rsidRPr="00AF6CBA" w:rsidRDefault="00281A7F" w:rsidP="00281A7F">
      <w:pPr>
        <w:spacing w:after="0" w:line="256" w:lineRule="auto"/>
        <w:ind w:left="215" w:firstLine="352"/>
        <w:jc w:val="both"/>
        <w:rPr>
          <w:rFonts w:ascii="Times New Roman" w:eastAsia="Times New Roman" w:hAnsi="Times New Roman" w:cs="Times New Roman"/>
          <w:sz w:val="24"/>
          <w:szCs w:val="24"/>
          <w:lang w:eastAsia="ru-RU"/>
        </w:rPr>
      </w:pPr>
      <w:r w:rsidRPr="0038518C">
        <w:rPr>
          <w:rFonts w:ascii="Times New Roman" w:eastAsia="Times New Roman" w:hAnsi="Times New Roman" w:cs="Times New Roman"/>
          <w:sz w:val="24"/>
          <w:szCs w:val="24"/>
          <w:lang w:eastAsia="ru-RU"/>
        </w:rPr>
        <w:t xml:space="preserve">При подаче заявки указанным способом все документы входящие в состав заявки должны быть составлены в том же виде, что и при подаче в запечатанном конверте, заверены электронно-цифровой подписью лица, имеющего полномочия на осуществление действий от имени организации (либо оригиналы или заверенные копии документов в течении 10 (десяти) рабочих дней с момента направления документов по адресу электронной почты должны быть предоставлены в адрес Фонда), заархивированы в </w:t>
      </w:r>
      <w:proofErr w:type="spellStart"/>
      <w:r w:rsidRPr="0038518C">
        <w:rPr>
          <w:rFonts w:ascii="Times New Roman" w:eastAsia="Times New Roman" w:hAnsi="Times New Roman" w:cs="Times New Roman"/>
          <w:sz w:val="24"/>
          <w:szCs w:val="24"/>
          <w:lang w:eastAsia="ru-RU"/>
        </w:rPr>
        <w:t>zip</w:t>
      </w:r>
      <w:proofErr w:type="spellEnd"/>
      <w:r w:rsidRPr="0038518C">
        <w:rPr>
          <w:rFonts w:ascii="Times New Roman" w:eastAsia="Times New Roman" w:hAnsi="Times New Roman" w:cs="Times New Roman"/>
          <w:sz w:val="24"/>
          <w:szCs w:val="24"/>
          <w:lang w:eastAsia="ru-RU"/>
        </w:rPr>
        <w:t xml:space="preserve"> архив в единую папку с установлением пароля на </w:t>
      </w:r>
      <w:proofErr w:type="spellStart"/>
      <w:r w:rsidRPr="0038518C">
        <w:rPr>
          <w:rFonts w:ascii="Times New Roman" w:eastAsia="Times New Roman" w:hAnsi="Times New Roman" w:cs="Times New Roman"/>
          <w:sz w:val="24"/>
          <w:szCs w:val="24"/>
          <w:lang w:eastAsia="ru-RU"/>
        </w:rPr>
        <w:t>zip</w:t>
      </w:r>
      <w:proofErr w:type="spellEnd"/>
      <w:r w:rsidRPr="0038518C">
        <w:rPr>
          <w:rFonts w:ascii="Times New Roman" w:eastAsia="Times New Roman" w:hAnsi="Times New Roman" w:cs="Times New Roman"/>
          <w:sz w:val="24"/>
          <w:szCs w:val="24"/>
          <w:lang w:eastAsia="ru-RU"/>
        </w:rPr>
        <w:t xml:space="preserve"> файл. Пароль для вскрытия документов папки с заявкой на участие в конкурсе сообщается Участником конкурса Организатору конкурса в день окончания приёма заявок. Ответственность за своевременное сообщение пароля к открытию документов Участника конкурса лежит на самом Участнике конкурса.</w:t>
      </w:r>
    </w:p>
    <w:p w14:paraId="1F82DB6B" w14:textId="77777777" w:rsidR="00281A7F" w:rsidRPr="00C65763" w:rsidRDefault="00281A7F" w:rsidP="00281A7F">
      <w:pPr>
        <w:spacing w:after="0" w:line="240" w:lineRule="auto"/>
        <w:ind w:right="247" w:firstLine="567"/>
        <w:jc w:val="both"/>
        <w:rPr>
          <w:rFonts w:ascii="Times New Roman" w:hAnsi="Times New Roman" w:cs="Times New Roman"/>
          <w:sz w:val="24"/>
          <w:szCs w:val="24"/>
        </w:rPr>
      </w:pPr>
      <w:r w:rsidRPr="00C65763">
        <w:rPr>
          <w:rFonts w:ascii="Times New Roman" w:hAnsi="Times New Roman" w:cs="Times New Roman"/>
          <w:sz w:val="24"/>
          <w:szCs w:val="24"/>
        </w:rPr>
        <w:t>2.10</w:t>
      </w:r>
      <w:r w:rsidRPr="00C65763">
        <w:rPr>
          <w:rFonts w:ascii="Times New Roman" w:hAnsi="Times New Roman" w:cs="Times New Roman"/>
          <w:sz w:val="24"/>
          <w:szCs w:val="24"/>
        </w:rPr>
        <w:tab/>
        <w:t xml:space="preserve">Конкурсная заявка подается в запечатанном конверте, не позволяющем просматривать содержание заявки. На конверте Участник конкурса указывает следующие сведения: </w:t>
      </w:r>
    </w:p>
    <w:p w14:paraId="7A28486C"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1) наименование организации (индивидуального предпринимателя); </w:t>
      </w:r>
    </w:p>
    <w:p w14:paraId="766F4C0B"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 xml:space="preserve">2) предмет конкурса; </w:t>
      </w:r>
    </w:p>
    <w:p w14:paraId="26C54918" w14:textId="77777777" w:rsidR="00281A7F" w:rsidRPr="00C65763" w:rsidRDefault="00281A7F" w:rsidP="00281A7F">
      <w:pPr>
        <w:spacing w:after="0" w:line="240" w:lineRule="auto"/>
        <w:ind w:left="993" w:right="653" w:hanging="426"/>
        <w:jc w:val="both"/>
        <w:rPr>
          <w:rFonts w:ascii="Times New Roman" w:hAnsi="Times New Roman" w:cs="Times New Roman"/>
          <w:sz w:val="24"/>
          <w:szCs w:val="24"/>
        </w:rPr>
      </w:pPr>
      <w:r w:rsidRPr="00C65763">
        <w:rPr>
          <w:rFonts w:ascii="Times New Roman" w:hAnsi="Times New Roman" w:cs="Times New Roman"/>
          <w:sz w:val="24"/>
          <w:szCs w:val="24"/>
        </w:rPr>
        <w:t>3) номер конкурсного мероприятия (при наличии указываются лоты).</w:t>
      </w:r>
    </w:p>
    <w:p w14:paraId="7991E45F" w14:textId="77777777" w:rsidR="00281A7F" w:rsidRPr="00C65763" w:rsidRDefault="00281A7F" w:rsidP="00281A7F">
      <w:pPr>
        <w:spacing w:after="0" w:line="240" w:lineRule="auto"/>
        <w:ind w:right="62" w:firstLine="567"/>
        <w:jc w:val="both"/>
        <w:rPr>
          <w:rFonts w:ascii="Times New Roman" w:hAnsi="Times New Roman" w:cs="Times New Roman"/>
          <w:sz w:val="24"/>
          <w:szCs w:val="24"/>
        </w:rPr>
      </w:pPr>
      <w:r w:rsidRPr="00C65763">
        <w:rPr>
          <w:rFonts w:ascii="Times New Roman" w:hAnsi="Times New Roman" w:cs="Times New Roman"/>
          <w:sz w:val="24"/>
          <w:szCs w:val="24"/>
        </w:rPr>
        <w:t>2.11</w:t>
      </w:r>
      <w:r w:rsidRPr="00C65763">
        <w:rPr>
          <w:rFonts w:ascii="Times New Roman" w:hAnsi="Times New Roman" w:cs="Times New Roman"/>
          <w:sz w:val="24"/>
          <w:szCs w:val="24"/>
        </w:rPr>
        <w:tab/>
        <w:t xml:space="preserve">Для участия в конкурсе компании необходимо представить Конкурсную заявку до истечения срока, установленного в Извещении. </w:t>
      </w:r>
    </w:p>
    <w:p w14:paraId="6CF31BBA"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457B9B4B"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201554D"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783248A1"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C194AA4" w14:textId="77777777" w:rsidR="00281A7F" w:rsidRDefault="00281A7F" w:rsidP="00281A7F">
      <w:pPr>
        <w:spacing w:after="0" w:line="240" w:lineRule="auto"/>
        <w:ind w:firstLine="567"/>
        <w:jc w:val="both"/>
        <w:rPr>
          <w:rFonts w:ascii="Times New Roman" w:eastAsia="Times New Roman" w:hAnsi="Times New Roman" w:cs="Times New Roman"/>
          <w:sz w:val="24"/>
          <w:szCs w:val="24"/>
          <w:lang w:eastAsia="ru-RU"/>
        </w:rPr>
      </w:pPr>
    </w:p>
    <w:p w14:paraId="31513CB0" w14:textId="77777777" w:rsidR="000404A2" w:rsidRPr="00104D83" w:rsidRDefault="000404A2"/>
    <w:p w14:paraId="1491EDE1" w14:textId="77777777" w:rsidR="0085250A" w:rsidRPr="00104D83" w:rsidRDefault="0085250A"/>
    <w:p w14:paraId="3D5F7E38" w14:textId="77777777" w:rsidR="0085250A" w:rsidRPr="00104D83" w:rsidRDefault="0085250A"/>
    <w:p w14:paraId="137A0E00" w14:textId="77777777" w:rsidR="0085250A" w:rsidRPr="00104D83" w:rsidRDefault="0085250A"/>
    <w:p w14:paraId="4C77DFCE" w14:textId="77777777" w:rsidR="0085250A" w:rsidRPr="00104D83" w:rsidRDefault="0085250A"/>
    <w:p w14:paraId="2DD1B874" w14:textId="77777777" w:rsidR="0085250A" w:rsidRPr="00104D83" w:rsidRDefault="0085250A"/>
    <w:p w14:paraId="619E1314" w14:textId="77777777" w:rsidR="0085250A" w:rsidRPr="00104D83" w:rsidRDefault="0085250A"/>
    <w:p w14:paraId="084ED769" w14:textId="77777777" w:rsidR="0085250A" w:rsidRPr="00104D83" w:rsidRDefault="0085250A"/>
    <w:p w14:paraId="53AA9542" w14:textId="77777777" w:rsidR="0085250A" w:rsidRPr="00104D83" w:rsidRDefault="0085250A"/>
    <w:p w14:paraId="522CF512" w14:textId="0D62F05F" w:rsidR="006F49C8" w:rsidRDefault="006F49C8"/>
    <w:p w14:paraId="27AC2A2E" w14:textId="40F8ECBA" w:rsidR="00681322" w:rsidRDefault="00681322"/>
    <w:p w14:paraId="34F3C1AB" w14:textId="77777777" w:rsidR="00F46D16" w:rsidRDefault="00F46D16"/>
    <w:p w14:paraId="1DB74AF9" w14:textId="20C644F6" w:rsidR="00736F3B" w:rsidRPr="00B03110" w:rsidRDefault="004D27D3" w:rsidP="00B03110">
      <w:pPr>
        <w:tabs>
          <w:tab w:val="left" w:pos="1690"/>
          <w:tab w:val="left" w:pos="3905"/>
          <w:tab w:val="center" w:pos="5102"/>
        </w:tabs>
        <w:spacing w:after="0" w:line="240" w:lineRule="auto"/>
        <w:ind w:firstLine="567"/>
        <w:jc w:val="center"/>
        <w:rPr>
          <w:rFonts w:ascii="Times New Roman" w:hAnsi="Times New Roman" w:cs="Times New Roman"/>
        </w:rPr>
      </w:pPr>
      <w:bookmarkStart w:id="1" w:name="_Hlk3883189"/>
      <w:r w:rsidRPr="000C0012">
        <w:rPr>
          <w:rFonts w:ascii="Times New Roman" w:hAnsi="Times New Roman" w:cs="Times New Roman"/>
        </w:rPr>
        <w:t xml:space="preserve">                              </w:t>
      </w:r>
    </w:p>
    <w:p w14:paraId="73F92641"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p>
    <w:p w14:paraId="383D8D51"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lastRenderedPageBreak/>
        <w:t xml:space="preserve"> Приложение №2 к Порядку отбора компаний для </w:t>
      </w:r>
    </w:p>
    <w:p w14:paraId="2C632016"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участия в реализации мероприятий, направленных на</w:t>
      </w:r>
    </w:p>
    <w:p w14:paraId="71D2C6A7" w14:textId="77777777" w:rsidR="00E333FF" w:rsidRPr="000C0012" w:rsidRDefault="00E333FF" w:rsidP="00E333FF">
      <w:pPr>
        <w:tabs>
          <w:tab w:val="left" w:pos="1690"/>
          <w:tab w:val="left" w:pos="3905"/>
          <w:tab w:val="center" w:pos="5102"/>
        </w:tabs>
        <w:spacing w:after="0" w:line="240" w:lineRule="auto"/>
        <w:ind w:firstLine="567"/>
        <w:jc w:val="right"/>
        <w:rPr>
          <w:rFonts w:ascii="Times New Roman" w:hAnsi="Times New Roman" w:cs="Times New Roman"/>
        </w:rPr>
      </w:pPr>
      <w:r w:rsidRPr="000C0012">
        <w:rPr>
          <w:rFonts w:ascii="Times New Roman" w:hAnsi="Times New Roman" w:cs="Times New Roman"/>
        </w:rPr>
        <w:t xml:space="preserve">  обеспечение деятельности Гарантийного фонда Бурятии </w:t>
      </w:r>
    </w:p>
    <w:p w14:paraId="3E1BECA1"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5051AEFC" w14:textId="77777777" w:rsidR="00E333FF" w:rsidRPr="000C0012" w:rsidRDefault="00E333FF" w:rsidP="00E333FF">
      <w:pPr>
        <w:spacing w:after="4" w:line="268" w:lineRule="auto"/>
        <w:ind w:left="24" w:hanging="10"/>
        <w:rPr>
          <w:rFonts w:ascii="Times New Roman" w:hAnsi="Times New Roman" w:cs="Times New Roman"/>
        </w:rPr>
      </w:pPr>
      <w:r w:rsidRPr="000C0012">
        <w:rPr>
          <w:rFonts w:ascii="Times New Roman" w:hAnsi="Times New Roman" w:cs="Times New Roman"/>
          <w:b/>
        </w:rPr>
        <w:t xml:space="preserve">На фирменном бланке организации </w:t>
      </w:r>
    </w:p>
    <w:p w14:paraId="68B2D2DC" w14:textId="77777777" w:rsidR="00E333FF" w:rsidRPr="000C0012" w:rsidRDefault="00E333FF" w:rsidP="00E333FF">
      <w:pPr>
        <w:spacing w:line="256" w:lineRule="auto"/>
        <w:rPr>
          <w:rFonts w:ascii="Times New Roman" w:hAnsi="Times New Roman" w:cs="Times New Roman"/>
        </w:rPr>
      </w:pPr>
    </w:p>
    <w:p w14:paraId="2F502F8B" w14:textId="77777777" w:rsidR="00E333FF" w:rsidRPr="000C0012" w:rsidRDefault="00E333FF" w:rsidP="00E333FF">
      <w:pPr>
        <w:spacing w:after="2" w:line="268" w:lineRule="auto"/>
        <w:ind w:left="4962" w:right="57" w:hanging="10"/>
        <w:jc w:val="right"/>
        <w:rPr>
          <w:rFonts w:ascii="Times New Roman" w:hAnsi="Times New Roman" w:cs="Times New Roman"/>
        </w:rPr>
      </w:pPr>
      <w:r w:rsidRPr="000C0012">
        <w:rPr>
          <w:rFonts w:ascii="Times New Roman" w:hAnsi="Times New Roman" w:cs="Times New Roman"/>
        </w:rPr>
        <w:t>В Гарантийный фонд содействия кредитованию субъектов малого и среднего предпринимательства и развития промышленности Республики Бурятия</w:t>
      </w:r>
    </w:p>
    <w:p w14:paraId="323CB75F" w14:textId="77777777" w:rsidR="00E333FF" w:rsidRPr="000C0012" w:rsidRDefault="00E333FF" w:rsidP="00E333FF">
      <w:pPr>
        <w:spacing w:line="256" w:lineRule="auto"/>
        <w:jc w:val="right"/>
        <w:rPr>
          <w:rFonts w:ascii="Times New Roman" w:hAnsi="Times New Roman" w:cs="Times New Roman"/>
        </w:rPr>
      </w:pPr>
      <w:r w:rsidRPr="000C0012">
        <w:rPr>
          <w:rFonts w:ascii="Times New Roman" w:hAnsi="Times New Roman" w:cs="Times New Roman"/>
        </w:rPr>
        <w:t xml:space="preserve"> </w:t>
      </w:r>
      <w:r w:rsidRPr="000C0012">
        <w:rPr>
          <w:rFonts w:ascii="Times New Roman" w:hAnsi="Times New Roman" w:cs="Times New Roman"/>
          <w:b/>
        </w:rPr>
        <w:t xml:space="preserve"> </w:t>
      </w:r>
    </w:p>
    <w:p w14:paraId="5E53831D" w14:textId="77777777" w:rsidR="00E333FF" w:rsidRPr="000C0012" w:rsidRDefault="00E333FF" w:rsidP="00E333FF">
      <w:pPr>
        <w:keepNext/>
        <w:keepLines/>
        <w:spacing w:after="0" w:line="268" w:lineRule="auto"/>
        <w:ind w:right="-1"/>
        <w:jc w:val="center"/>
        <w:outlineLvl w:val="0"/>
        <w:rPr>
          <w:rFonts w:ascii="Times New Roman" w:eastAsia="Times New Roman" w:hAnsi="Times New Roman" w:cs="Times New Roman"/>
          <w:b/>
          <w:color w:val="000000"/>
          <w:highlight w:val="yellow"/>
          <w:lang w:eastAsia="ru-RU"/>
        </w:rPr>
      </w:pPr>
      <w:r w:rsidRPr="000C0012">
        <w:rPr>
          <w:rFonts w:ascii="Times New Roman" w:eastAsia="Times New Roman" w:hAnsi="Times New Roman" w:cs="Times New Roman"/>
          <w:b/>
          <w:color w:val="000000"/>
          <w:lang w:eastAsia="ru-RU"/>
        </w:rPr>
        <w:t>Заявка на участие в конкурсе ________</w:t>
      </w:r>
    </w:p>
    <w:p w14:paraId="44D9D3F0" w14:textId="77777777" w:rsidR="00E333FF" w:rsidRPr="000C0012" w:rsidRDefault="00E333FF" w:rsidP="00E333FF">
      <w:pPr>
        <w:keepNext/>
        <w:keepLines/>
        <w:spacing w:after="0" w:line="268" w:lineRule="auto"/>
        <w:ind w:right="-1"/>
        <w:jc w:val="center"/>
        <w:outlineLvl w:val="0"/>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 </w:t>
      </w:r>
    </w:p>
    <w:p w14:paraId="09E7DBD6" w14:textId="5F98E32A" w:rsidR="00E333FF" w:rsidRPr="00873C16" w:rsidRDefault="00E333FF" w:rsidP="00873C16">
      <w:pPr>
        <w:ind w:firstLine="567"/>
        <w:jc w:val="both"/>
        <w:rPr>
          <w:rFonts w:ascii="Times New Roman" w:hAnsi="Times New Roman" w:cs="Times New Roman"/>
          <w:color w:val="000000"/>
        </w:rPr>
      </w:pPr>
      <w:r w:rsidRPr="000C0012">
        <w:rPr>
          <w:rFonts w:ascii="Times New Roman" w:hAnsi="Times New Roman" w:cs="Times New Roman"/>
        </w:rPr>
        <w:t xml:space="preserve">Изучив Извещение о проведении конкурса </w:t>
      </w:r>
      <w:bookmarkStart w:id="2" w:name="Предмет1"/>
      <w:bookmarkEnd w:id="2"/>
      <w:r w:rsidRPr="000C0012">
        <w:rPr>
          <w:rFonts w:ascii="Times New Roman" w:hAnsi="Times New Roman" w:cs="Times New Roman"/>
        </w:rPr>
        <w:t xml:space="preserve">по выбору исполнителя на право заключения </w:t>
      </w:r>
      <w:proofErr w:type="gramStart"/>
      <w:r w:rsidRPr="000C0012">
        <w:rPr>
          <w:rFonts w:ascii="Times New Roman" w:hAnsi="Times New Roman" w:cs="Times New Roman"/>
        </w:rPr>
        <w:t>договора</w:t>
      </w:r>
      <w:r w:rsidRPr="000C0012">
        <w:rPr>
          <w:rFonts w:ascii="Times New Roman" w:hAnsi="Times New Roman" w:cs="Times New Roman"/>
          <w:color w:val="000000"/>
        </w:rPr>
        <w:t xml:space="preserve"> </w:t>
      </w:r>
      <w:r w:rsidRPr="00A83563">
        <w:rPr>
          <w:rFonts w:ascii="Times New Roman" w:hAnsi="Times New Roman" w:cs="Times New Roman"/>
          <w:color w:val="000000"/>
          <w:sz w:val="24"/>
          <w:szCs w:val="24"/>
        </w:rPr>
        <w:t xml:space="preserve"> </w:t>
      </w:r>
      <w:r w:rsidR="00E77E34" w:rsidRPr="00E77E34">
        <w:rPr>
          <w:rFonts w:ascii="Times New Roman" w:hAnsi="Times New Roman" w:cs="Times New Roman"/>
          <w:color w:val="000000"/>
        </w:rPr>
        <w:t>на</w:t>
      </w:r>
      <w:proofErr w:type="gramEnd"/>
      <w:r w:rsidR="00E77E34" w:rsidRPr="00E77E34">
        <w:rPr>
          <w:rFonts w:ascii="Times New Roman" w:hAnsi="Times New Roman" w:cs="Times New Roman"/>
          <w:color w:val="000000"/>
        </w:rPr>
        <w:t xml:space="preserve"> оказание услуг по проведению и организации образовательных мероприятий (в режиме онлайн) для субъектов малого и среднего предпринимательства в сфере народно художественных промыслов, ремесленной деятельности, сельского и экологического туризма, Программа «Наставничество»</w:t>
      </w:r>
    </w:p>
    <w:p w14:paraId="1EE95738"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rPr>
        <w:t xml:space="preserve">_____________________________________________________________________________ </w:t>
      </w:r>
      <w:r w:rsidRPr="000C0012">
        <w:rPr>
          <w:rFonts w:ascii="Times New Roman" w:hAnsi="Times New Roman" w:cs="Times New Roman"/>
          <w:i/>
        </w:rPr>
        <w:t xml:space="preserve">(наименование заявителя) </w:t>
      </w:r>
    </w:p>
    <w:p w14:paraId="78C3B4D7"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i/>
        </w:rPr>
        <w:t>ИНН__________________ ОГРН __________________ КПП _________________________</w:t>
      </w:r>
    </w:p>
    <w:p w14:paraId="06FD9079" w14:textId="77777777" w:rsidR="00E333FF" w:rsidRPr="000C0012" w:rsidRDefault="00E333FF" w:rsidP="00E333FF">
      <w:pPr>
        <w:spacing w:after="5" w:line="254" w:lineRule="auto"/>
        <w:ind w:left="3528" w:right="62" w:hanging="3543"/>
        <w:rPr>
          <w:rFonts w:ascii="Times New Roman" w:hAnsi="Times New Roman" w:cs="Times New Roman"/>
          <w:i/>
        </w:rPr>
      </w:pPr>
      <w:r w:rsidRPr="000C0012">
        <w:rPr>
          <w:rFonts w:ascii="Times New Roman" w:hAnsi="Times New Roman" w:cs="Times New Roman"/>
          <w:i/>
        </w:rPr>
        <w:t xml:space="preserve">Юридический </w:t>
      </w:r>
      <w:proofErr w:type="gramStart"/>
      <w:r w:rsidRPr="000C0012">
        <w:rPr>
          <w:rFonts w:ascii="Times New Roman" w:hAnsi="Times New Roman" w:cs="Times New Roman"/>
          <w:i/>
        </w:rPr>
        <w:t>адрес:_</w:t>
      </w:r>
      <w:proofErr w:type="gramEnd"/>
      <w:r w:rsidRPr="000C0012">
        <w:rPr>
          <w:rFonts w:ascii="Times New Roman" w:hAnsi="Times New Roman" w:cs="Times New Roman"/>
          <w:i/>
        </w:rPr>
        <w:t>__________________________________________________________</w:t>
      </w:r>
    </w:p>
    <w:p w14:paraId="489C28E1" w14:textId="77777777" w:rsidR="00E333FF" w:rsidRPr="000C0012" w:rsidRDefault="00E333FF" w:rsidP="00E333FF">
      <w:pPr>
        <w:spacing w:after="5" w:line="254" w:lineRule="auto"/>
        <w:ind w:left="3528" w:right="62" w:hanging="3543"/>
        <w:rPr>
          <w:rFonts w:ascii="Times New Roman" w:hAnsi="Times New Roman" w:cs="Times New Roman"/>
        </w:rPr>
      </w:pPr>
      <w:r w:rsidRPr="000C0012">
        <w:rPr>
          <w:rFonts w:ascii="Times New Roman" w:hAnsi="Times New Roman" w:cs="Times New Roman"/>
          <w:i/>
        </w:rPr>
        <w:t xml:space="preserve">Банковские </w:t>
      </w:r>
      <w:proofErr w:type="gramStart"/>
      <w:r w:rsidRPr="000C0012">
        <w:rPr>
          <w:rFonts w:ascii="Times New Roman" w:hAnsi="Times New Roman" w:cs="Times New Roman"/>
          <w:i/>
        </w:rPr>
        <w:t>реквизиты:_</w:t>
      </w:r>
      <w:proofErr w:type="gramEnd"/>
      <w:r w:rsidRPr="000C0012">
        <w:rPr>
          <w:rFonts w:ascii="Times New Roman" w:hAnsi="Times New Roman" w:cs="Times New Roman"/>
          <w:i/>
        </w:rPr>
        <w:t>________________________________________________________</w:t>
      </w:r>
    </w:p>
    <w:p w14:paraId="29D91F0C" w14:textId="77777777" w:rsidR="00E333FF" w:rsidRPr="000C0012" w:rsidRDefault="00E333FF" w:rsidP="00E333FF">
      <w:pPr>
        <w:spacing w:after="30" w:line="254" w:lineRule="auto"/>
        <w:ind w:left="-5" w:right="62" w:hanging="10"/>
        <w:rPr>
          <w:rFonts w:ascii="Times New Roman" w:hAnsi="Times New Roman" w:cs="Times New Roman"/>
        </w:rPr>
      </w:pPr>
      <w:r w:rsidRPr="000C0012">
        <w:rPr>
          <w:rFonts w:ascii="Times New Roman" w:hAnsi="Times New Roman" w:cs="Times New Roman"/>
        </w:rPr>
        <w:t xml:space="preserve">в лице _______________________________________________________________________ _____________________________________________________________________________ </w:t>
      </w:r>
    </w:p>
    <w:p w14:paraId="0988EB00" w14:textId="77777777" w:rsidR="00E333FF" w:rsidRPr="000C0012" w:rsidRDefault="00E333FF" w:rsidP="00E333FF">
      <w:pPr>
        <w:spacing w:after="23" w:line="256" w:lineRule="auto"/>
        <w:ind w:right="71"/>
        <w:jc w:val="center"/>
        <w:rPr>
          <w:rFonts w:ascii="Times New Roman" w:hAnsi="Times New Roman" w:cs="Times New Roman"/>
        </w:rPr>
      </w:pPr>
      <w:r w:rsidRPr="000C0012">
        <w:rPr>
          <w:rFonts w:ascii="Times New Roman" w:hAnsi="Times New Roman" w:cs="Times New Roman"/>
          <w:i/>
        </w:rPr>
        <w:t xml:space="preserve">(наименование должности руководителя и его Ф.И.О.) </w:t>
      </w:r>
    </w:p>
    <w:p w14:paraId="64AC1818" w14:textId="77777777" w:rsidR="00E333FF" w:rsidRPr="000C0012" w:rsidRDefault="00E333FF" w:rsidP="00E333FF">
      <w:pPr>
        <w:spacing w:after="150" w:line="254" w:lineRule="auto"/>
        <w:ind w:left="-5" w:right="62" w:hanging="10"/>
        <w:rPr>
          <w:rFonts w:ascii="Times New Roman" w:hAnsi="Times New Roman" w:cs="Times New Roman"/>
        </w:rPr>
      </w:pPr>
      <w:r w:rsidRPr="000C0012">
        <w:rPr>
          <w:rFonts w:ascii="Times New Roman" w:hAnsi="Times New Roman" w:cs="Times New Roman"/>
        </w:rPr>
        <w:t xml:space="preserve">сообщает о согласии участвовать в конкурсном отборе и направляет настоящую заявку. </w:t>
      </w:r>
    </w:p>
    <w:p w14:paraId="39253A4B" w14:textId="77777777" w:rsidR="00E333FF" w:rsidRPr="000C0012" w:rsidRDefault="00E333FF" w:rsidP="00A75AE1">
      <w:pPr>
        <w:numPr>
          <w:ilvl w:val="0"/>
          <w:numId w:val="3"/>
        </w:numPr>
        <w:spacing w:after="26" w:line="254" w:lineRule="auto"/>
        <w:ind w:right="62" w:firstLine="600"/>
        <w:jc w:val="both"/>
        <w:rPr>
          <w:rFonts w:ascii="Times New Roman" w:hAnsi="Times New Roman" w:cs="Times New Roman"/>
        </w:rPr>
      </w:pPr>
      <w:r w:rsidRPr="000C0012">
        <w:rPr>
          <w:rFonts w:ascii="Times New Roman" w:hAnsi="Times New Roman" w:cs="Times New Roman"/>
        </w:rPr>
        <w:t xml:space="preserve">Мы согласны оказывать предусмотренные конкурсом услуги в соответствии с требованиями извещения о проведении конкурса. </w:t>
      </w:r>
    </w:p>
    <w:p w14:paraId="643A2676" w14:textId="77777777" w:rsidR="00E333FF" w:rsidRPr="000C0012" w:rsidRDefault="00E333FF" w:rsidP="00A75AE1">
      <w:pPr>
        <w:numPr>
          <w:ilvl w:val="0"/>
          <w:numId w:val="3"/>
        </w:numPr>
        <w:spacing w:after="28" w:line="254" w:lineRule="auto"/>
        <w:ind w:right="62" w:firstLine="600"/>
        <w:jc w:val="both"/>
        <w:rPr>
          <w:rFonts w:ascii="Times New Roman" w:hAnsi="Times New Roman" w:cs="Times New Roman"/>
        </w:rPr>
      </w:pPr>
      <w:r w:rsidRPr="000C0012">
        <w:rPr>
          <w:rFonts w:ascii="Times New Roman" w:hAnsi="Times New Roman" w:cs="Times New Roman"/>
        </w:rPr>
        <w:t xml:space="preserve">Данную заявку подаем с пониманием того, что возможность участия в конкурсном отборе зависит от нашего соответствия требованиям, предъявляемым к участникам. Это соответствие может быть установлено только конкурсной комиссией путем проверки документов, представляемых нами. </w:t>
      </w:r>
    </w:p>
    <w:p w14:paraId="25E26731" w14:textId="77777777" w:rsidR="00E333FF" w:rsidRPr="000C0012" w:rsidRDefault="00E333FF" w:rsidP="00A75AE1">
      <w:pPr>
        <w:numPr>
          <w:ilvl w:val="0"/>
          <w:numId w:val="3"/>
        </w:numPr>
        <w:spacing w:after="29" w:line="254" w:lineRule="auto"/>
        <w:ind w:right="62" w:firstLine="600"/>
        <w:jc w:val="both"/>
        <w:rPr>
          <w:rFonts w:ascii="Times New Roman" w:hAnsi="Times New Roman" w:cs="Times New Roman"/>
        </w:rPr>
      </w:pPr>
      <w:r w:rsidRPr="000C0012">
        <w:rPr>
          <w:rFonts w:ascii="Times New Roman" w:hAnsi="Times New Roman" w:cs="Times New Roman"/>
        </w:rPr>
        <w:t xml:space="preserve">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 документов и сведений, предоставленных в связи с данной заявкой. </w:t>
      </w:r>
    </w:p>
    <w:p w14:paraId="799D92F9" w14:textId="77777777" w:rsidR="00E333FF" w:rsidRPr="000C0012" w:rsidRDefault="00E333FF" w:rsidP="00A75AE1">
      <w:pPr>
        <w:numPr>
          <w:ilvl w:val="0"/>
          <w:numId w:val="3"/>
        </w:numPr>
        <w:spacing w:after="26"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Настоящей заявкой подтверждаем готовность проведения мероприятия по условиям, предложенным Организатором конкурса. </w:t>
      </w:r>
    </w:p>
    <w:p w14:paraId="2D1C41EF" w14:textId="77777777" w:rsidR="00E333FF" w:rsidRPr="000C0012" w:rsidRDefault="00E333FF" w:rsidP="00A75AE1">
      <w:pPr>
        <w:numPr>
          <w:ilvl w:val="0"/>
          <w:numId w:val="3"/>
        </w:numPr>
        <w:spacing w:after="27"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Настоящей заявкой подтверждаем, что в отношении </w:t>
      </w:r>
      <w:r w:rsidRPr="000C0012">
        <w:rPr>
          <w:rFonts w:ascii="Times New Roman" w:hAnsi="Times New Roman" w:cs="Times New Roman"/>
          <w:i/>
        </w:rPr>
        <w:t xml:space="preserve">[указать наименование заявителя] </w:t>
      </w:r>
      <w:r w:rsidRPr="000C0012">
        <w:rPr>
          <w:rFonts w:ascii="Times New Roman" w:hAnsi="Times New Roman" w:cs="Times New Roman"/>
        </w:rPr>
        <w:t xml:space="preserve">отсутствует решение арбитражного суда </w:t>
      </w:r>
      <w:r w:rsidRPr="000C0012">
        <w:rPr>
          <w:rFonts w:ascii="Times New Roman" w:hAnsi="Times New Roman" w:cs="Times New Roman"/>
          <w:color w:val="000000" w:themeColor="text1"/>
        </w:rPr>
        <w:t xml:space="preserve">о признании несостоятельным (банкротом) и об открытии конкурсного производства.  </w:t>
      </w:r>
    </w:p>
    <w:p w14:paraId="301A41D2" w14:textId="77777777" w:rsidR="00E333FF" w:rsidRPr="000C0012" w:rsidRDefault="00E333FF" w:rsidP="00A75AE1">
      <w:pPr>
        <w:numPr>
          <w:ilvl w:val="0"/>
          <w:numId w:val="3"/>
        </w:numPr>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Настоящим гарантируем достоверность представленной нами в заявке информации и подтверждаем право Организатора конкурса запрашивать у нас, в уполномоченных органах информацию, уточняющую представленные нами в ней сведения. </w:t>
      </w:r>
    </w:p>
    <w:p w14:paraId="7A5BE084" w14:textId="77777777" w:rsidR="00E333FF" w:rsidRPr="000C0012" w:rsidRDefault="00E333FF" w:rsidP="00E333FF">
      <w:pPr>
        <w:spacing w:after="30" w:line="254" w:lineRule="auto"/>
        <w:ind w:left="-15" w:right="62" w:firstLine="600"/>
        <w:jc w:val="both"/>
        <w:rPr>
          <w:rFonts w:ascii="Times New Roman" w:hAnsi="Times New Roman" w:cs="Times New Roman"/>
        </w:rPr>
      </w:pPr>
      <w:r w:rsidRPr="000C0012">
        <w:rPr>
          <w:rFonts w:ascii="Times New Roman" w:hAnsi="Times New Roman" w:cs="Times New Roman"/>
        </w:rPr>
        <w:t xml:space="preserve">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w:t>
      </w:r>
    </w:p>
    <w:p w14:paraId="31C10FE1" w14:textId="77777777" w:rsidR="00E333FF" w:rsidRPr="000C0012" w:rsidRDefault="00E333FF" w:rsidP="00A75AE1">
      <w:pPr>
        <w:numPr>
          <w:ilvl w:val="0"/>
          <w:numId w:val="3"/>
        </w:numPr>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В случае, если наши предложения будут признаны лучшими, мы берем на себя обязательства подписать с Гарантийным фондом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 </w:t>
      </w:r>
    </w:p>
    <w:p w14:paraId="568B022E" w14:textId="77777777" w:rsidR="00E333FF" w:rsidRPr="000C0012" w:rsidRDefault="00E333FF" w:rsidP="00A75AE1">
      <w:pPr>
        <w:numPr>
          <w:ilvl w:val="0"/>
          <w:numId w:val="3"/>
        </w:numPr>
        <w:spacing w:after="34" w:line="254" w:lineRule="auto"/>
        <w:ind w:right="62" w:firstLine="600"/>
        <w:jc w:val="both"/>
        <w:rPr>
          <w:rFonts w:ascii="Times New Roman" w:hAnsi="Times New Roman" w:cs="Times New Roman"/>
        </w:rPr>
      </w:pPr>
      <w:r w:rsidRPr="000C0012">
        <w:rPr>
          <w:rFonts w:ascii="Times New Roman" w:hAnsi="Times New Roman" w:cs="Times New Roman"/>
        </w:rPr>
        <w:lastRenderedPageBreak/>
        <w:t xml:space="preserve">Настоящая заявка действует до завершения процедуры проведения конкурса. </w:t>
      </w:r>
    </w:p>
    <w:p w14:paraId="2DDF7794" w14:textId="24359CFC" w:rsidR="00E333FF" w:rsidRPr="000C0012" w:rsidRDefault="00E333FF" w:rsidP="00A75AE1">
      <w:pPr>
        <w:numPr>
          <w:ilvl w:val="0"/>
          <w:numId w:val="3"/>
        </w:numPr>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Предлагаемая нами стоимость услуг на проведение мероприятия </w:t>
      </w:r>
      <w:r w:rsidRPr="000C0012">
        <w:rPr>
          <w:rFonts w:ascii="Times New Roman" w:hAnsi="Times New Roman" w:cs="Times New Roman"/>
          <w:color w:val="000000"/>
        </w:rPr>
        <w:t>на оказание услуги</w:t>
      </w:r>
      <w:r w:rsidRPr="000C0012">
        <w:rPr>
          <w:rFonts w:ascii="Times New Roman" w:hAnsi="Times New Roman" w:cs="Times New Roman"/>
        </w:rPr>
        <w:t xml:space="preserve">: </w:t>
      </w:r>
    </w:p>
    <w:p w14:paraId="70FB2C93" w14:textId="77777777" w:rsidR="00E333FF" w:rsidRPr="000C0012" w:rsidRDefault="00E333FF" w:rsidP="00E333FF">
      <w:pPr>
        <w:spacing w:after="25" w:line="254" w:lineRule="auto"/>
        <w:ind w:left="-5" w:right="62" w:hanging="10"/>
        <w:jc w:val="both"/>
        <w:rPr>
          <w:rFonts w:ascii="Times New Roman" w:hAnsi="Times New Roman" w:cs="Times New Roman"/>
        </w:rPr>
      </w:pPr>
      <w:r w:rsidRPr="000C0012">
        <w:rPr>
          <w:rFonts w:ascii="Times New Roman" w:hAnsi="Times New Roman" w:cs="Times New Roman"/>
        </w:rPr>
        <w:t xml:space="preserve">_________ (___________________________________) рублей и включает в себя стоимость </w:t>
      </w:r>
      <w:r w:rsidRPr="000C0012">
        <w:rPr>
          <w:rFonts w:ascii="Times New Roman" w:hAnsi="Times New Roman" w:cs="Times New Roman"/>
          <w:i/>
        </w:rPr>
        <w:t>[указывается все, что включено в стоимость услуг]</w:t>
      </w:r>
      <w:r w:rsidRPr="000C0012">
        <w:rPr>
          <w:rFonts w:ascii="Times New Roman" w:hAnsi="Times New Roman" w:cs="Times New Roman"/>
        </w:rPr>
        <w:t xml:space="preserve"> и все налоги и пошлины, которые необходимо выплатить при исполнении договора. </w:t>
      </w:r>
    </w:p>
    <w:p w14:paraId="6EE9EC00" w14:textId="77777777" w:rsidR="00E333FF" w:rsidRPr="000C0012" w:rsidRDefault="00E333FF" w:rsidP="00A75AE1">
      <w:pPr>
        <w:numPr>
          <w:ilvl w:val="0"/>
          <w:numId w:val="3"/>
        </w:numPr>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 </w:t>
      </w:r>
    </w:p>
    <w:p w14:paraId="1F0FABB8" w14:textId="77777777" w:rsidR="00E333FF" w:rsidRPr="000C0012" w:rsidRDefault="00E333FF" w:rsidP="00A75AE1">
      <w:pPr>
        <w:numPr>
          <w:ilvl w:val="0"/>
          <w:numId w:val="3"/>
        </w:numPr>
        <w:spacing w:after="5" w:line="254" w:lineRule="auto"/>
        <w:ind w:right="62" w:firstLine="600"/>
        <w:jc w:val="both"/>
        <w:rPr>
          <w:rFonts w:ascii="Times New Roman" w:hAnsi="Times New Roman" w:cs="Times New Roman"/>
        </w:rPr>
      </w:pPr>
      <w:r w:rsidRPr="000C0012">
        <w:rPr>
          <w:rFonts w:ascii="Times New Roman" w:hAnsi="Times New Roman" w:cs="Times New Roman"/>
        </w:rPr>
        <w:t xml:space="preserve">Мероприятия, на организацию и проведение которых мы претендуем: </w:t>
      </w:r>
    </w:p>
    <w:p w14:paraId="373B8517" w14:textId="77777777" w:rsidR="00E333FF" w:rsidRPr="000C0012" w:rsidRDefault="00E333FF" w:rsidP="00E333FF">
      <w:pPr>
        <w:spacing w:after="5" w:line="268" w:lineRule="auto"/>
        <w:ind w:left="-15"/>
        <w:rPr>
          <w:rFonts w:ascii="Times New Roman" w:hAnsi="Times New Roman" w:cs="Times New Roman"/>
        </w:rPr>
      </w:pPr>
      <w:r w:rsidRPr="000C0012">
        <w:rPr>
          <w:rFonts w:ascii="Times New Roman" w:hAnsi="Times New Roman" w:cs="Times New Roman"/>
        </w:rPr>
        <w:t xml:space="preserve">_____________________________________________________________________ </w:t>
      </w:r>
    </w:p>
    <w:p w14:paraId="016D95A2" w14:textId="77777777" w:rsidR="00E333FF" w:rsidRPr="000C0012" w:rsidRDefault="00E333FF" w:rsidP="00E333FF">
      <w:pPr>
        <w:ind w:left="-15" w:right="62"/>
        <w:rPr>
          <w:rFonts w:ascii="Times New Roman" w:hAnsi="Times New Roman" w:cs="Times New Roman"/>
        </w:rPr>
      </w:pPr>
      <w:r w:rsidRPr="000C0012">
        <w:rPr>
          <w:rFonts w:ascii="Times New Roman" w:hAnsi="Times New Roman" w:cs="Times New Roman"/>
        </w:rPr>
        <w:t>____________________________________________________________________</w:t>
      </w:r>
      <w:r w:rsidRPr="000C0012">
        <w:rPr>
          <w:rFonts w:ascii="Times New Roman" w:hAnsi="Times New Roman" w:cs="Times New Roman"/>
          <w:b/>
        </w:rPr>
        <w:t xml:space="preserve">  </w:t>
      </w:r>
    </w:p>
    <w:p w14:paraId="641205E5" w14:textId="77777777" w:rsidR="00E333FF" w:rsidRPr="009B37C5" w:rsidRDefault="00E333FF" w:rsidP="00A75AE1">
      <w:pPr>
        <w:pStyle w:val="a3"/>
        <w:numPr>
          <w:ilvl w:val="0"/>
          <w:numId w:val="3"/>
        </w:numPr>
        <w:tabs>
          <w:tab w:val="left" w:pos="1134"/>
          <w:tab w:val="left" w:pos="1276"/>
        </w:tabs>
        <w:spacing w:after="5"/>
        <w:ind w:right="62"/>
        <w:jc w:val="both"/>
        <w:rPr>
          <w:rFonts w:ascii="Times New Roman" w:hAnsi="Times New Roman" w:cs="Times New Roman"/>
        </w:rPr>
      </w:pPr>
      <w:r w:rsidRPr="009B37C5">
        <w:rPr>
          <w:rFonts w:ascii="Times New Roman" w:hAnsi="Times New Roman" w:cs="Times New Roman"/>
        </w:rPr>
        <w:t xml:space="preserve">К настоящей заявке прилагаются нижеперечисленные документы на ____ стр.  </w:t>
      </w:r>
    </w:p>
    <w:tbl>
      <w:tblPr>
        <w:tblW w:w="9782" w:type="dxa"/>
        <w:tblCellMar>
          <w:top w:w="7" w:type="dxa"/>
          <w:right w:w="115" w:type="dxa"/>
        </w:tblCellMar>
        <w:tblLook w:val="04A0" w:firstRow="1" w:lastRow="0" w:firstColumn="1" w:lastColumn="0" w:noHBand="0" w:noVBand="1"/>
      </w:tblPr>
      <w:tblGrid>
        <w:gridCol w:w="799"/>
        <w:gridCol w:w="7423"/>
        <w:gridCol w:w="1560"/>
      </w:tblGrid>
      <w:tr w:rsidR="00E333FF" w:rsidRPr="000C0012" w14:paraId="4BA6218D" w14:textId="77777777" w:rsidTr="00F805F5">
        <w:trPr>
          <w:trHeight w:val="562"/>
        </w:trPr>
        <w:tc>
          <w:tcPr>
            <w:tcW w:w="799" w:type="dxa"/>
            <w:tcBorders>
              <w:top w:val="single" w:sz="4" w:space="0" w:color="000000"/>
              <w:left w:val="single" w:sz="4" w:space="0" w:color="000000"/>
              <w:bottom w:val="single" w:sz="4" w:space="0" w:color="000000"/>
              <w:right w:val="single" w:sz="4" w:space="0" w:color="000000"/>
            </w:tcBorders>
            <w:hideMark/>
          </w:tcPr>
          <w:p w14:paraId="22791C2E" w14:textId="77777777" w:rsidR="00E333FF" w:rsidRPr="000C0012" w:rsidRDefault="00E333FF" w:rsidP="00F805F5">
            <w:pPr>
              <w:spacing w:after="7" w:line="256" w:lineRule="auto"/>
              <w:ind w:left="178"/>
              <w:rPr>
                <w:rFonts w:ascii="Times New Roman" w:hAnsi="Times New Roman" w:cs="Times New Roman"/>
                <w:color w:val="000000"/>
                <w:lang w:val="en-US"/>
              </w:rPr>
            </w:pPr>
            <w:r w:rsidRPr="000C0012">
              <w:rPr>
                <w:rFonts w:ascii="Times New Roman" w:hAnsi="Times New Roman" w:cs="Times New Roman"/>
              </w:rPr>
              <w:t xml:space="preserve">№ </w:t>
            </w:r>
          </w:p>
          <w:p w14:paraId="1B3AC490" w14:textId="77777777" w:rsidR="00E333FF" w:rsidRPr="000C0012" w:rsidRDefault="00E333FF" w:rsidP="00F805F5">
            <w:pPr>
              <w:spacing w:line="256" w:lineRule="auto"/>
              <w:ind w:left="4"/>
              <w:jc w:val="center"/>
              <w:rPr>
                <w:rFonts w:ascii="Times New Roman" w:hAnsi="Times New Roman" w:cs="Times New Roman"/>
                <w:color w:val="000000"/>
                <w:lang w:val="en-US"/>
              </w:rPr>
            </w:pPr>
            <w:r w:rsidRPr="000C0012">
              <w:rPr>
                <w:rFonts w:ascii="Times New Roman" w:hAnsi="Times New Roman" w:cs="Times New Roman"/>
              </w:rPr>
              <w:t xml:space="preserve">п\п </w:t>
            </w:r>
          </w:p>
        </w:tc>
        <w:tc>
          <w:tcPr>
            <w:tcW w:w="7422" w:type="dxa"/>
            <w:tcBorders>
              <w:top w:val="single" w:sz="4" w:space="0" w:color="000000"/>
              <w:left w:val="single" w:sz="4" w:space="0" w:color="000000"/>
              <w:bottom w:val="single" w:sz="4" w:space="0" w:color="000000"/>
              <w:right w:val="single" w:sz="4" w:space="0" w:color="000000"/>
            </w:tcBorders>
            <w:vAlign w:val="center"/>
            <w:hideMark/>
          </w:tcPr>
          <w:p w14:paraId="38939677" w14:textId="77777777" w:rsidR="00E333FF" w:rsidRPr="000C0012" w:rsidRDefault="00E333FF" w:rsidP="00F805F5">
            <w:pPr>
              <w:spacing w:line="256" w:lineRule="auto"/>
              <w:ind w:left="5"/>
              <w:jc w:val="center"/>
              <w:rPr>
                <w:rFonts w:ascii="Times New Roman" w:hAnsi="Times New Roman" w:cs="Times New Roman"/>
                <w:color w:val="000000"/>
                <w:lang w:val="en-US"/>
              </w:rPr>
            </w:pPr>
            <w:r w:rsidRPr="000C0012">
              <w:rPr>
                <w:rFonts w:ascii="Times New Roman" w:hAnsi="Times New Roman" w:cs="Times New Roman"/>
              </w:rPr>
              <w:t xml:space="preserve">Наименование документа </w:t>
            </w:r>
          </w:p>
        </w:tc>
        <w:tc>
          <w:tcPr>
            <w:tcW w:w="1560" w:type="dxa"/>
            <w:tcBorders>
              <w:top w:val="single" w:sz="4" w:space="0" w:color="000000"/>
              <w:left w:val="single" w:sz="4" w:space="0" w:color="000000"/>
              <w:bottom w:val="single" w:sz="4" w:space="0" w:color="000000"/>
              <w:right w:val="single" w:sz="4" w:space="0" w:color="000000"/>
            </w:tcBorders>
            <w:hideMark/>
          </w:tcPr>
          <w:p w14:paraId="11001805" w14:textId="77777777" w:rsidR="00E333FF" w:rsidRPr="000C0012" w:rsidRDefault="00E333FF" w:rsidP="00F805F5">
            <w:pPr>
              <w:spacing w:line="256" w:lineRule="auto"/>
              <w:jc w:val="center"/>
              <w:rPr>
                <w:rFonts w:ascii="Times New Roman" w:hAnsi="Times New Roman" w:cs="Times New Roman"/>
                <w:color w:val="000000"/>
                <w:lang w:val="en-US"/>
              </w:rPr>
            </w:pPr>
            <w:r w:rsidRPr="000C0012">
              <w:rPr>
                <w:rFonts w:ascii="Times New Roman" w:hAnsi="Times New Roman" w:cs="Times New Roman"/>
              </w:rPr>
              <w:t xml:space="preserve">Кол-во страниц </w:t>
            </w:r>
          </w:p>
        </w:tc>
      </w:tr>
      <w:tr w:rsidR="00E333FF" w:rsidRPr="000C0012" w14:paraId="779B75F5" w14:textId="77777777" w:rsidTr="00F805F5">
        <w:trPr>
          <w:trHeight w:val="288"/>
        </w:trPr>
        <w:tc>
          <w:tcPr>
            <w:tcW w:w="799" w:type="dxa"/>
            <w:tcBorders>
              <w:top w:val="single" w:sz="4" w:space="0" w:color="000000"/>
              <w:left w:val="single" w:sz="4" w:space="0" w:color="000000"/>
              <w:bottom w:val="single" w:sz="4" w:space="0" w:color="000000"/>
              <w:right w:val="single" w:sz="4" w:space="0" w:color="000000"/>
            </w:tcBorders>
            <w:hideMark/>
          </w:tcPr>
          <w:p w14:paraId="3F61FEBB"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1. </w:t>
            </w:r>
          </w:p>
        </w:tc>
        <w:tc>
          <w:tcPr>
            <w:tcW w:w="7422" w:type="dxa"/>
            <w:tcBorders>
              <w:top w:val="single" w:sz="4" w:space="0" w:color="000000"/>
              <w:left w:val="single" w:sz="4" w:space="0" w:color="000000"/>
              <w:bottom w:val="single" w:sz="4" w:space="0" w:color="000000"/>
              <w:right w:val="single" w:sz="4" w:space="0" w:color="000000"/>
            </w:tcBorders>
            <w:vAlign w:val="bottom"/>
            <w:hideMark/>
          </w:tcPr>
          <w:p w14:paraId="2D7623FA"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284EF1B5"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rPr>
              <w:t xml:space="preserve"> </w:t>
            </w:r>
          </w:p>
        </w:tc>
      </w:tr>
      <w:tr w:rsidR="00E333FF" w:rsidRPr="000C0012" w14:paraId="78F994DF" w14:textId="77777777" w:rsidTr="00F805F5">
        <w:trPr>
          <w:trHeight w:val="286"/>
        </w:trPr>
        <w:tc>
          <w:tcPr>
            <w:tcW w:w="799" w:type="dxa"/>
            <w:tcBorders>
              <w:top w:val="single" w:sz="4" w:space="0" w:color="000000"/>
              <w:left w:val="single" w:sz="4" w:space="0" w:color="000000"/>
              <w:bottom w:val="single" w:sz="4" w:space="0" w:color="000000"/>
              <w:right w:val="single" w:sz="4" w:space="0" w:color="000000"/>
            </w:tcBorders>
            <w:hideMark/>
          </w:tcPr>
          <w:p w14:paraId="2209239A"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2. </w:t>
            </w:r>
          </w:p>
        </w:tc>
        <w:tc>
          <w:tcPr>
            <w:tcW w:w="7422" w:type="dxa"/>
            <w:tcBorders>
              <w:top w:val="single" w:sz="4" w:space="0" w:color="000000"/>
              <w:left w:val="single" w:sz="4" w:space="0" w:color="000000"/>
              <w:bottom w:val="single" w:sz="4" w:space="0" w:color="000000"/>
              <w:right w:val="single" w:sz="4" w:space="0" w:color="000000"/>
            </w:tcBorders>
            <w:hideMark/>
          </w:tcPr>
          <w:p w14:paraId="53A79E7D"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14:paraId="60780F8E" w14:textId="77777777" w:rsidR="00E333FF" w:rsidRPr="000C0012" w:rsidRDefault="00E333FF" w:rsidP="00F805F5">
            <w:pPr>
              <w:spacing w:line="256" w:lineRule="auto"/>
              <w:rPr>
                <w:rFonts w:ascii="Times New Roman" w:hAnsi="Times New Roman" w:cs="Times New Roman"/>
                <w:color w:val="000000"/>
                <w:lang w:val="en-US"/>
              </w:rPr>
            </w:pPr>
            <w:r w:rsidRPr="000C0012">
              <w:rPr>
                <w:rFonts w:ascii="Times New Roman" w:hAnsi="Times New Roman" w:cs="Times New Roman"/>
                <w:i/>
              </w:rPr>
              <w:t xml:space="preserve"> </w:t>
            </w:r>
          </w:p>
        </w:tc>
      </w:tr>
    </w:tbl>
    <w:p w14:paraId="19D12A7F" w14:textId="77777777" w:rsidR="00E333FF" w:rsidRPr="000C0012" w:rsidRDefault="00E333FF" w:rsidP="00A75AE1">
      <w:pPr>
        <w:numPr>
          <w:ilvl w:val="0"/>
          <w:numId w:val="3"/>
        </w:numPr>
        <w:tabs>
          <w:tab w:val="left" w:pos="993"/>
        </w:tabs>
        <w:spacing w:after="26" w:line="254" w:lineRule="auto"/>
        <w:ind w:right="-1" w:firstLine="566"/>
        <w:jc w:val="both"/>
        <w:rPr>
          <w:rFonts w:ascii="Times New Roman" w:hAnsi="Times New Roman" w:cs="Times New Roman"/>
        </w:rPr>
      </w:pPr>
      <w:r w:rsidRPr="000C0012">
        <w:rPr>
          <w:rFonts w:ascii="Times New Roman" w:hAnsi="Times New Roman" w:cs="Times New Roman"/>
        </w:rPr>
        <w:t xml:space="preserve">Согласны на обработку персональных данных, указанных в представленной заявке. </w:t>
      </w:r>
    </w:p>
    <w:p w14:paraId="08580ACE" w14:textId="77777777" w:rsidR="00E333FF" w:rsidRPr="000C0012" w:rsidRDefault="00E333FF" w:rsidP="00A75AE1">
      <w:pPr>
        <w:numPr>
          <w:ilvl w:val="0"/>
          <w:numId w:val="3"/>
        </w:numPr>
        <w:tabs>
          <w:tab w:val="left" w:pos="993"/>
        </w:tabs>
        <w:spacing w:after="27" w:line="254" w:lineRule="auto"/>
        <w:ind w:right="-1" w:firstLine="566"/>
        <w:jc w:val="both"/>
        <w:rPr>
          <w:rFonts w:ascii="Times New Roman" w:hAnsi="Times New Roman" w:cs="Times New Roman"/>
        </w:rPr>
      </w:pPr>
      <w:r w:rsidRPr="000C0012">
        <w:rPr>
          <w:rFonts w:ascii="Times New Roman" w:hAnsi="Times New Roman" w:cs="Times New Roman"/>
        </w:rPr>
        <w:t xml:space="preserve">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 </w:t>
      </w:r>
    </w:p>
    <w:p w14:paraId="34A32AF2" w14:textId="77777777" w:rsidR="00E333FF" w:rsidRPr="000C0012" w:rsidRDefault="00E333FF" w:rsidP="00A75AE1">
      <w:pPr>
        <w:numPr>
          <w:ilvl w:val="0"/>
          <w:numId w:val="3"/>
        </w:numPr>
        <w:tabs>
          <w:tab w:val="left" w:pos="993"/>
        </w:tabs>
        <w:spacing w:after="5" w:line="254" w:lineRule="auto"/>
        <w:ind w:right="-1" w:firstLine="566"/>
        <w:jc w:val="both"/>
        <w:rPr>
          <w:rFonts w:ascii="Times New Roman" w:hAnsi="Times New Roman" w:cs="Times New Roman"/>
        </w:rPr>
      </w:pPr>
      <w:r w:rsidRPr="000C0012">
        <w:rPr>
          <w:rFonts w:ascii="Times New Roman" w:hAnsi="Times New Roman" w:cs="Times New Roman"/>
        </w:rPr>
        <w:t xml:space="preserve">С Порядком отбора компаний для участия в реализации мероприятий, направленных на обеспечение деятельности Гарантийного фонда Бурятия, размещенным на официальном портале субъектов малого и среднего предпринимательства Республики Бурятия </w:t>
      </w:r>
      <w:hyperlink r:id="rId9" w:history="1">
        <w:r w:rsidRPr="000C0012">
          <w:rPr>
            <w:rFonts w:ascii="Times New Roman" w:hAnsi="Times New Roman" w:cs="Times New Roman"/>
            <w:color w:val="0563C1" w:themeColor="hyperlink"/>
            <w:u w:val="single"/>
            <w:lang w:val="en-US"/>
          </w:rPr>
          <w:t>https</w:t>
        </w:r>
        <w:r w:rsidRPr="000C0012">
          <w:rPr>
            <w:rFonts w:ascii="Times New Roman" w:hAnsi="Times New Roman" w:cs="Times New Roman"/>
            <w:color w:val="0563C1" w:themeColor="hyperlink"/>
            <w:u w:val="single"/>
          </w:rPr>
          <w:t>://</w:t>
        </w:r>
        <w:proofErr w:type="spellStart"/>
        <w:r w:rsidRPr="000C0012">
          <w:rPr>
            <w:rFonts w:ascii="Times New Roman" w:hAnsi="Times New Roman" w:cs="Times New Roman"/>
            <w:color w:val="0563C1" w:themeColor="hyperlink"/>
            <w:u w:val="single"/>
            <w:lang w:val="en-US"/>
          </w:rPr>
          <w:t>msp</w:t>
        </w:r>
        <w:proofErr w:type="spellEnd"/>
        <w:r w:rsidRPr="000C0012">
          <w:rPr>
            <w:rFonts w:ascii="Times New Roman" w:hAnsi="Times New Roman" w:cs="Times New Roman"/>
            <w:color w:val="0563C1" w:themeColor="hyperlink"/>
            <w:u w:val="single"/>
          </w:rPr>
          <w:t>03.</w:t>
        </w:r>
        <w:proofErr w:type="spellStart"/>
        <w:r w:rsidRPr="000C0012">
          <w:rPr>
            <w:rFonts w:ascii="Times New Roman" w:hAnsi="Times New Roman" w:cs="Times New Roman"/>
            <w:color w:val="0563C1" w:themeColor="hyperlink"/>
            <w:u w:val="single"/>
            <w:lang w:val="en-US"/>
          </w:rPr>
          <w:t>ru</w:t>
        </w:r>
        <w:proofErr w:type="spellEnd"/>
      </w:hyperlink>
      <w:r w:rsidRPr="000C0012">
        <w:rPr>
          <w:rFonts w:ascii="Times New Roman" w:hAnsi="Times New Roman" w:cs="Times New Roman"/>
        </w:rPr>
        <w:t xml:space="preserve"> ознакомлен, согласен участвовать в конкурсных процедурах на условиях, предусмотренных данным документом. </w:t>
      </w:r>
    </w:p>
    <w:p w14:paraId="72B362E6" w14:textId="77777777" w:rsidR="00E333FF" w:rsidRPr="000C0012" w:rsidRDefault="00E333FF" w:rsidP="00E333FF">
      <w:pPr>
        <w:spacing w:after="14" w:line="256" w:lineRule="auto"/>
        <w:ind w:right="-1"/>
        <w:rPr>
          <w:rFonts w:ascii="Times New Roman" w:hAnsi="Times New Roman" w:cs="Times New Roman"/>
        </w:rPr>
      </w:pPr>
      <w:r w:rsidRPr="000C0012">
        <w:rPr>
          <w:rFonts w:ascii="Times New Roman" w:hAnsi="Times New Roman" w:cs="Times New Roman"/>
        </w:rPr>
        <w:t xml:space="preserve">  </w:t>
      </w:r>
    </w:p>
    <w:p w14:paraId="66E5FB5A" w14:textId="77777777" w:rsidR="00E333FF" w:rsidRPr="000C0012" w:rsidRDefault="00E333FF" w:rsidP="00E333FF">
      <w:pPr>
        <w:ind w:left="-15" w:right="62"/>
        <w:rPr>
          <w:rFonts w:ascii="Times New Roman" w:hAnsi="Times New Roman" w:cs="Times New Roman"/>
        </w:rPr>
      </w:pPr>
      <w:r w:rsidRPr="000C0012">
        <w:rPr>
          <w:rFonts w:ascii="Times New Roman" w:hAnsi="Times New Roman" w:cs="Times New Roman"/>
        </w:rPr>
        <w:t xml:space="preserve">      __________    ___________                                         _______________________ </w:t>
      </w:r>
    </w:p>
    <w:p w14:paraId="1FE897D2" w14:textId="77777777" w:rsidR="00E333FF" w:rsidRPr="000C0012" w:rsidRDefault="00E333FF" w:rsidP="00E333FF">
      <w:pPr>
        <w:spacing w:after="5" w:line="254" w:lineRule="auto"/>
        <w:ind w:left="-5" w:right="452" w:hanging="10"/>
        <w:rPr>
          <w:rFonts w:ascii="Times New Roman" w:hAnsi="Times New Roman" w:cs="Times New Roman"/>
        </w:rPr>
      </w:pPr>
      <w:r w:rsidRPr="000C0012">
        <w:rPr>
          <w:rFonts w:ascii="Times New Roman" w:hAnsi="Times New Roman" w:cs="Times New Roman"/>
        </w:rPr>
        <w:t xml:space="preserve">         должность             подпись                                              расшифровка подписи   </w:t>
      </w:r>
    </w:p>
    <w:p w14:paraId="39150AE3"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r w:rsidRPr="000C0012">
        <w:rPr>
          <w:rFonts w:ascii="Times New Roman" w:hAnsi="Times New Roman" w:cs="Times New Roman"/>
        </w:rPr>
        <w:t xml:space="preserve">                                                                                                                           </w:t>
      </w:r>
      <w:r w:rsidRPr="000C0012">
        <w:rPr>
          <w:rFonts w:ascii="Times New Roman" w:hAnsi="Times New Roman" w:cs="Times New Roman"/>
          <w:b/>
        </w:rPr>
        <w:t xml:space="preserve"> </w:t>
      </w:r>
      <w:r w:rsidRPr="000C0012">
        <w:rPr>
          <w:rFonts w:ascii="Times New Roman" w:hAnsi="Times New Roman" w:cs="Times New Roman"/>
        </w:rPr>
        <w:t xml:space="preserve">       М.П.</w:t>
      </w:r>
    </w:p>
    <w:p w14:paraId="774F77C2"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3EB250C0"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59D0B894"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3745F602" w14:textId="77777777" w:rsidR="00E333FF" w:rsidRPr="000C0012" w:rsidRDefault="00E333FF" w:rsidP="00E333FF">
      <w:pPr>
        <w:spacing w:after="0" w:line="300" w:lineRule="auto"/>
        <w:ind w:firstLine="709"/>
        <w:jc w:val="right"/>
        <w:rPr>
          <w:rFonts w:ascii="Times New Roman" w:eastAsia="Times New Roman" w:hAnsi="Times New Roman" w:cs="Times New Roman"/>
          <w:lang w:eastAsia="ru-RU"/>
        </w:rPr>
      </w:pPr>
    </w:p>
    <w:p w14:paraId="11FB885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79A939E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6C1E5E41"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6412C4A5"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F0ED07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6608654"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300E0C3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25F7BA07"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2BA877C9" w14:textId="77777777" w:rsidR="00E333FF" w:rsidRDefault="00E333FF" w:rsidP="00E333FF">
      <w:pPr>
        <w:spacing w:after="0" w:line="300" w:lineRule="auto"/>
        <w:ind w:firstLine="709"/>
        <w:jc w:val="right"/>
        <w:rPr>
          <w:rFonts w:ascii="Times New Roman" w:eastAsia="Times New Roman" w:hAnsi="Times New Roman" w:cs="Times New Roman"/>
          <w:lang w:eastAsia="ru-RU"/>
        </w:rPr>
      </w:pPr>
    </w:p>
    <w:p w14:paraId="7FAF63D6" w14:textId="069614C9" w:rsidR="000C0012" w:rsidRDefault="000C0012" w:rsidP="0085250A">
      <w:pPr>
        <w:spacing w:after="0" w:line="300" w:lineRule="auto"/>
        <w:ind w:firstLine="709"/>
        <w:jc w:val="right"/>
        <w:rPr>
          <w:rFonts w:ascii="Times New Roman" w:eastAsia="Times New Roman" w:hAnsi="Times New Roman" w:cs="Times New Roman"/>
          <w:lang w:eastAsia="ru-RU"/>
        </w:rPr>
      </w:pPr>
    </w:p>
    <w:p w14:paraId="4C8D9A0C" w14:textId="77777777" w:rsidR="00CD7543" w:rsidRDefault="00CD7543" w:rsidP="00696ECF">
      <w:pPr>
        <w:spacing w:after="0" w:line="300" w:lineRule="auto"/>
        <w:rPr>
          <w:rFonts w:ascii="Times New Roman" w:eastAsia="Times New Roman" w:hAnsi="Times New Roman" w:cs="Times New Roman"/>
          <w:lang w:eastAsia="ru-RU"/>
        </w:rPr>
      </w:pPr>
    </w:p>
    <w:p w14:paraId="4FA58A00" w14:textId="757E3EF5" w:rsidR="00857BC4" w:rsidRDefault="00857BC4" w:rsidP="00696ECF">
      <w:pPr>
        <w:spacing w:after="0" w:line="300" w:lineRule="auto"/>
        <w:rPr>
          <w:rFonts w:ascii="Times New Roman" w:eastAsia="Times New Roman" w:hAnsi="Times New Roman" w:cs="Times New Roman"/>
          <w:lang w:eastAsia="ru-RU"/>
        </w:rPr>
      </w:pPr>
    </w:p>
    <w:p w14:paraId="074227C8" w14:textId="67FDA588" w:rsidR="00857BC4" w:rsidRDefault="00857BC4" w:rsidP="00696ECF">
      <w:pPr>
        <w:spacing w:after="0" w:line="300" w:lineRule="auto"/>
        <w:rPr>
          <w:rFonts w:ascii="Times New Roman" w:eastAsia="Times New Roman" w:hAnsi="Times New Roman" w:cs="Times New Roman"/>
          <w:lang w:eastAsia="ru-RU"/>
        </w:rPr>
      </w:pPr>
    </w:p>
    <w:bookmarkEnd w:id="1"/>
    <w:p w14:paraId="3CCA5B2A" w14:textId="0ABDC5AC" w:rsidR="00696ECF" w:rsidRPr="000C0012" w:rsidRDefault="00696ECF" w:rsidP="00696ECF">
      <w:pPr>
        <w:tabs>
          <w:tab w:val="left" w:pos="1690"/>
          <w:tab w:val="left" w:pos="3905"/>
          <w:tab w:val="center" w:pos="5102"/>
        </w:tabs>
        <w:spacing w:after="0" w:line="240" w:lineRule="auto"/>
        <w:ind w:firstLine="567"/>
        <w:jc w:val="center"/>
        <w:rPr>
          <w:rFonts w:ascii="Times New Roman" w:hAnsi="Times New Roman" w:cs="Times New Roman"/>
        </w:rPr>
      </w:pPr>
      <w:r w:rsidRPr="000C0012">
        <w:rPr>
          <w:rFonts w:ascii="Times New Roman" w:hAnsi="Times New Roman" w:cs="Times New Roman"/>
        </w:rPr>
        <w:t xml:space="preserve">                         </w:t>
      </w:r>
      <w:r w:rsidR="00B03110">
        <w:rPr>
          <w:rFonts w:ascii="Times New Roman" w:hAnsi="Times New Roman" w:cs="Times New Roman"/>
        </w:rPr>
        <w:t xml:space="preserve"> </w:t>
      </w:r>
      <w:r w:rsidRPr="000C0012">
        <w:rPr>
          <w:rFonts w:ascii="Times New Roman" w:hAnsi="Times New Roman" w:cs="Times New Roman"/>
        </w:rPr>
        <w:t xml:space="preserve">    Приложение №3 к Порядку отбора компаний для </w:t>
      </w:r>
    </w:p>
    <w:p w14:paraId="3A183B97" w14:textId="77777777" w:rsidR="00696ECF" w:rsidRPr="000C0012" w:rsidRDefault="00696ECF" w:rsidP="00696ECF">
      <w:pPr>
        <w:tabs>
          <w:tab w:val="left" w:pos="1690"/>
          <w:tab w:val="left" w:pos="3905"/>
          <w:tab w:val="center" w:pos="5102"/>
        </w:tabs>
        <w:spacing w:after="0" w:line="240" w:lineRule="auto"/>
        <w:ind w:firstLine="567"/>
        <w:jc w:val="center"/>
        <w:rPr>
          <w:rFonts w:ascii="Times New Roman" w:hAnsi="Times New Roman" w:cs="Times New Roman"/>
        </w:rPr>
      </w:pPr>
      <w:r w:rsidRPr="000C0012">
        <w:rPr>
          <w:rFonts w:ascii="Times New Roman" w:hAnsi="Times New Roman" w:cs="Times New Roman"/>
        </w:rPr>
        <w:lastRenderedPageBreak/>
        <w:t xml:space="preserve">                               участия в реализации мероприятий, направленных                 </w:t>
      </w:r>
    </w:p>
    <w:p w14:paraId="4EB2E7D2" w14:textId="77777777" w:rsidR="0085250A" w:rsidRPr="000C0012" w:rsidRDefault="00696ECF" w:rsidP="00696ECF">
      <w:pPr>
        <w:tabs>
          <w:tab w:val="left" w:pos="1690"/>
          <w:tab w:val="left" w:pos="3905"/>
          <w:tab w:val="center" w:pos="5102"/>
        </w:tabs>
        <w:spacing w:after="0" w:line="240" w:lineRule="auto"/>
        <w:ind w:firstLine="567"/>
        <w:jc w:val="center"/>
        <w:rPr>
          <w:rFonts w:ascii="Times New Roman" w:hAnsi="Times New Roman" w:cs="Times New Roman"/>
        </w:rPr>
      </w:pPr>
      <w:r w:rsidRPr="000C0012">
        <w:rPr>
          <w:rFonts w:ascii="Times New Roman" w:hAnsi="Times New Roman" w:cs="Times New Roman"/>
        </w:rPr>
        <w:t xml:space="preserve">                                              на обеспечение деятельности Гарантийного фонда Бурятии</w:t>
      </w:r>
    </w:p>
    <w:p w14:paraId="40744692" w14:textId="77777777" w:rsidR="0085250A" w:rsidRPr="000C0012" w:rsidRDefault="0085250A" w:rsidP="0085250A">
      <w:pPr>
        <w:pBdr>
          <w:bottom w:val="single" w:sz="4" w:space="1" w:color="auto"/>
        </w:pBdr>
        <w:spacing w:after="0" w:line="300" w:lineRule="auto"/>
        <w:ind w:firstLine="709"/>
        <w:jc w:val="center"/>
        <w:rPr>
          <w:rFonts w:ascii="Times New Roman" w:eastAsia="Times New Roman" w:hAnsi="Times New Roman" w:cs="Times New Roman"/>
          <w:b/>
          <w:lang w:eastAsia="ru-RU"/>
        </w:rPr>
      </w:pPr>
    </w:p>
    <w:p w14:paraId="47C41C5D" w14:textId="77777777" w:rsidR="0085250A" w:rsidRPr="000C0012" w:rsidRDefault="0085250A" w:rsidP="0085250A">
      <w:pPr>
        <w:pBdr>
          <w:bottom w:val="single" w:sz="4" w:space="1" w:color="auto"/>
        </w:pBdr>
        <w:spacing w:after="0" w:line="300" w:lineRule="auto"/>
        <w:ind w:firstLine="709"/>
        <w:jc w:val="center"/>
        <w:rPr>
          <w:rFonts w:ascii="Times New Roman" w:eastAsia="Times New Roman" w:hAnsi="Times New Roman" w:cs="Times New Roman"/>
          <w:b/>
          <w:i/>
          <w:lang w:eastAsia="ru-RU"/>
        </w:rPr>
      </w:pPr>
      <w:r w:rsidRPr="000C0012">
        <w:rPr>
          <w:rFonts w:ascii="Times New Roman" w:eastAsia="Times New Roman" w:hAnsi="Times New Roman" w:cs="Times New Roman"/>
          <w:b/>
          <w:lang w:eastAsia="ru-RU"/>
        </w:rPr>
        <w:t xml:space="preserve">Карточка квалификации </w:t>
      </w:r>
      <w:r w:rsidRPr="000C0012">
        <w:rPr>
          <w:rFonts w:ascii="Times New Roman" w:eastAsia="Times New Roman" w:hAnsi="Times New Roman" w:cs="Times New Roman"/>
          <w:b/>
          <w:i/>
          <w:lang w:eastAsia="ru-RU"/>
        </w:rPr>
        <w:t>(Наименование Участника конкурса)</w:t>
      </w:r>
      <w:r w:rsidRPr="000C0012">
        <w:rPr>
          <w:rFonts w:ascii="Times New Roman" w:eastAsia="Times New Roman" w:hAnsi="Times New Roman" w:cs="Times New Roman"/>
          <w:b/>
          <w:i/>
          <w:lang w:eastAsia="ru-RU"/>
        </w:rPr>
        <w:br/>
      </w:r>
    </w:p>
    <w:p w14:paraId="49810702" w14:textId="77777777" w:rsidR="0085250A" w:rsidRPr="000C0012" w:rsidRDefault="0085250A" w:rsidP="0085250A">
      <w:pPr>
        <w:spacing w:after="0" w:line="300" w:lineRule="auto"/>
        <w:ind w:firstLine="709"/>
        <w:jc w:val="center"/>
        <w:rPr>
          <w:rFonts w:ascii="Times New Roman" w:eastAsia="Times New Roman" w:hAnsi="Times New Roman" w:cs="Times New Roman"/>
          <w:i/>
          <w:u w:val="single"/>
          <w:lang w:eastAsia="ru-RU"/>
        </w:rPr>
      </w:pPr>
      <w:r w:rsidRPr="000C0012">
        <w:rPr>
          <w:rFonts w:ascii="Times New Roman" w:eastAsia="Times New Roman" w:hAnsi="Times New Roman" w:cs="Times New Roman"/>
          <w:i/>
          <w:lang w:eastAsia="ru-RU"/>
        </w:rPr>
        <w:t>(Вид услуги, заполняется на каждый заявляемый вид услуг)</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1847"/>
        <w:gridCol w:w="1838"/>
        <w:gridCol w:w="104"/>
        <w:gridCol w:w="1942"/>
      </w:tblGrid>
      <w:tr w:rsidR="0085250A" w:rsidRPr="000C0012" w14:paraId="0B3643CE" w14:textId="77777777" w:rsidTr="000404A2">
        <w:trPr>
          <w:trHeight w:val="428"/>
        </w:trPr>
        <w:tc>
          <w:tcPr>
            <w:tcW w:w="2836" w:type="pct"/>
            <w:gridSpan w:val="2"/>
            <w:shd w:val="clear" w:color="auto" w:fill="auto"/>
          </w:tcPr>
          <w:p w14:paraId="75F6AECA"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Наличие заключенных договоров виду услуг</w:t>
            </w:r>
          </w:p>
        </w:tc>
        <w:tc>
          <w:tcPr>
            <w:tcW w:w="1082" w:type="pct"/>
            <w:gridSpan w:val="2"/>
            <w:shd w:val="clear" w:color="auto" w:fill="auto"/>
            <w:vAlign w:val="center"/>
          </w:tcPr>
          <w:p w14:paraId="139C7E23"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759FB6D7"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04135241" w14:textId="77777777" w:rsidTr="000404A2">
        <w:trPr>
          <w:trHeight w:val="273"/>
        </w:trPr>
        <w:tc>
          <w:tcPr>
            <w:tcW w:w="2836" w:type="pct"/>
            <w:gridSpan w:val="2"/>
            <w:shd w:val="clear" w:color="auto" w:fill="auto"/>
          </w:tcPr>
          <w:p w14:paraId="3BD3E651"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Наличие внутренней документации:</w:t>
            </w:r>
          </w:p>
          <w:p w14:paraId="4B3778E8"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Специализированные технологии (программы, методики) работы с заказчиками (субъектами МСП) и оказания услуг.</w:t>
            </w:r>
          </w:p>
        </w:tc>
        <w:tc>
          <w:tcPr>
            <w:tcW w:w="1082" w:type="pct"/>
            <w:gridSpan w:val="2"/>
            <w:shd w:val="clear" w:color="auto" w:fill="auto"/>
            <w:vAlign w:val="center"/>
          </w:tcPr>
          <w:p w14:paraId="2A264110"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189AC20E"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597AF7C5" w14:textId="77777777" w:rsidTr="000404A2">
        <w:trPr>
          <w:trHeight w:val="273"/>
        </w:trPr>
        <w:tc>
          <w:tcPr>
            <w:tcW w:w="2836" w:type="pct"/>
            <w:gridSpan w:val="2"/>
            <w:shd w:val="clear" w:color="auto" w:fill="auto"/>
          </w:tcPr>
          <w:p w14:paraId="74473FCE" w14:textId="77777777" w:rsidR="0085250A" w:rsidRPr="000C0012" w:rsidRDefault="0085250A" w:rsidP="0085250A">
            <w:pPr>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Иное</w:t>
            </w:r>
          </w:p>
        </w:tc>
        <w:tc>
          <w:tcPr>
            <w:tcW w:w="1082" w:type="pct"/>
            <w:gridSpan w:val="2"/>
            <w:shd w:val="clear" w:color="auto" w:fill="auto"/>
            <w:vAlign w:val="center"/>
          </w:tcPr>
          <w:p w14:paraId="6C67CAE1"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color w:val="A6A6A6"/>
                <w:lang w:eastAsia="ru-RU"/>
              </w:rPr>
            </w:pPr>
            <w:r w:rsidRPr="000C0012">
              <w:rPr>
                <w:rFonts w:ascii="Times New Roman" w:eastAsia="Times New Roman" w:hAnsi="Times New Roman" w:cs="Times New Roman"/>
                <w:color w:val="A6A6A6"/>
                <w:lang w:eastAsia="ru-RU"/>
              </w:rPr>
              <w:t>да/нет</w:t>
            </w:r>
          </w:p>
        </w:tc>
        <w:tc>
          <w:tcPr>
            <w:tcW w:w="1082" w:type="pct"/>
            <w:shd w:val="clear" w:color="auto" w:fill="auto"/>
            <w:vAlign w:val="center"/>
          </w:tcPr>
          <w:p w14:paraId="64DEFC1E"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41C5EECB" w14:textId="77777777" w:rsidTr="000404A2">
        <w:trPr>
          <w:trHeight w:val="315"/>
        </w:trPr>
        <w:tc>
          <w:tcPr>
            <w:tcW w:w="2836" w:type="pct"/>
            <w:gridSpan w:val="2"/>
            <w:shd w:val="clear" w:color="auto" w:fill="auto"/>
          </w:tcPr>
          <w:p w14:paraId="5D80177B"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Сотрудники/эксперты, всего:</w:t>
            </w:r>
          </w:p>
        </w:tc>
        <w:tc>
          <w:tcPr>
            <w:tcW w:w="2164" w:type="pct"/>
            <w:gridSpan w:val="3"/>
            <w:shd w:val="clear" w:color="auto" w:fill="auto"/>
            <w:vAlign w:val="center"/>
          </w:tcPr>
          <w:p w14:paraId="1611BE80"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r>
      <w:tr w:rsidR="0085250A" w:rsidRPr="000C0012" w14:paraId="7A3517EF" w14:textId="77777777" w:rsidTr="000404A2">
        <w:trPr>
          <w:trHeight w:val="315"/>
        </w:trPr>
        <w:tc>
          <w:tcPr>
            <w:tcW w:w="1807" w:type="pct"/>
            <w:vMerge w:val="restart"/>
            <w:shd w:val="clear" w:color="auto" w:fill="auto"/>
            <w:vAlign w:val="center"/>
          </w:tcPr>
          <w:p w14:paraId="6166C7B9"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В том числе сотрудники, имеющие высшее образование</w:t>
            </w:r>
          </w:p>
        </w:tc>
        <w:tc>
          <w:tcPr>
            <w:tcW w:w="1029" w:type="pct"/>
            <w:shd w:val="clear" w:color="auto" w:fill="auto"/>
            <w:vAlign w:val="center"/>
          </w:tcPr>
          <w:p w14:paraId="3F08E637"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537495EF"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3AA8D661"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13B261F0" w14:textId="77777777" w:rsidTr="000404A2">
        <w:trPr>
          <w:trHeight w:val="315"/>
        </w:trPr>
        <w:tc>
          <w:tcPr>
            <w:tcW w:w="1807" w:type="pct"/>
            <w:vMerge/>
            <w:shd w:val="clear" w:color="auto" w:fill="auto"/>
            <w:vAlign w:val="center"/>
          </w:tcPr>
          <w:p w14:paraId="61E41DB7"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754D2EB"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C2C4840"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29DCB903"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2C3B6D4B" w14:textId="77777777" w:rsidTr="000404A2">
        <w:trPr>
          <w:trHeight w:val="315"/>
        </w:trPr>
        <w:tc>
          <w:tcPr>
            <w:tcW w:w="1807" w:type="pct"/>
            <w:vMerge/>
            <w:shd w:val="clear" w:color="auto" w:fill="auto"/>
            <w:vAlign w:val="center"/>
          </w:tcPr>
          <w:p w14:paraId="3D63F05B"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3E08A76E"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6D0BEEA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7DCFE970"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2A0A94DB" w14:textId="77777777" w:rsidTr="000404A2">
        <w:trPr>
          <w:trHeight w:val="315"/>
        </w:trPr>
        <w:tc>
          <w:tcPr>
            <w:tcW w:w="1807" w:type="pct"/>
            <w:vMerge w:val="restart"/>
            <w:shd w:val="clear" w:color="auto" w:fill="auto"/>
            <w:vAlign w:val="center"/>
          </w:tcPr>
          <w:p w14:paraId="7EDC969B"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имеющие среднее</w:t>
            </w:r>
            <w:r w:rsidR="005B05DF" w:rsidRPr="000C0012">
              <w:rPr>
                <w:rFonts w:ascii="Times New Roman" w:eastAsia="Times New Roman" w:hAnsi="Times New Roman" w:cs="Times New Roman"/>
                <w:lang w:eastAsia="ru-RU"/>
              </w:rPr>
              <w:t xml:space="preserve"> </w:t>
            </w:r>
            <w:proofErr w:type="gramStart"/>
            <w:r w:rsidRPr="000C0012">
              <w:rPr>
                <w:rFonts w:ascii="Times New Roman" w:eastAsia="Times New Roman" w:hAnsi="Times New Roman" w:cs="Times New Roman"/>
                <w:lang w:eastAsia="ru-RU"/>
              </w:rPr>
              <w:t>техническое  образование</w:t>
            </w:r>
            <w:proofErr w:type="gramEnd"/>
          </w:p>
        </w:tc>
        <w:tc>
          <w:tcPr>
            <w:tcW w:w="1029" w:type="pct"/>
            <w:shd w:val="clear" w:color="auto" w:fill="auto"/>
            <w:vAlign w:val="center"/>
          </w:tcPr>
          <w:p w14:paraId="6F8AB9A2"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38006979"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02DB16E9"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03F55FCB" w14:textId="77777777" w:rsidTr="000404A2">
        <w:trPr>
          <w:trHeight w:val="315"/>
        </w:trPr>
        <w:tc>
          <w:tcPr>
            <w:tcW w:w="1807" w:type="pct"/>
            <w:vMerge/>
            <w:shd w:val="clear" w:color="auto" w:fill="auto"/>
            <w:vAlign w:val="center"/>
          </w:tcPr>
          <w:p w14:paraId="72FD4F7A"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7ADEFBD2"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76F94E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6EB07E97"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157C8A7D" w14:textId="77777777" w:rsidTr="000404A2">
        <w:trPr>
          <w:trHeight w:val="315"/>
        </w:trPr>
        <w:tc>
          <w:tcPr>
            <w:tcW w:w="1807" w:type="pct"/>
            <w:vMerge/>
            <w:shd w:val="clear" w:color="auto" w:fill="auto"/>
            <w:vAlign w:val="center"/>
          </w:tcPr>
          <w:p w14:paraId="7768A8D0"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5212B01"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647B6727"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6D31404C"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6108DDB5" w14:textId="77777777" w:rsidTr="000404A2">
        <w:trPr>
          <w:trHeight w:val="315"/>
        </w:trPr>
        <w:tc>
          <w:tcPr>
            <w:tcW w:w="1807" w:type="pct"/>
            <w:vMerge w:val="restart"/>
            <w:shd w:val="clear" w:color="auto" w:fill="auto"/>
            <w:vAlign w:val="center"/>
          </w:tcPr>
          <w:p w14:paraId="65D9A005"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имеющие научную степень</w:t>
            </w:r>
          </w:p>
        </w:tc>
        <w:tc>
          <w:tcPr>
            <w:tcW w:w="1029" w:type="pct"/>
            <w:shd w:val="clear" w:color="auto" w:fill="auto"/>
            <w:vAlign w:val="center"/>
          </w:tcPr>
          <w:p w14:paraId="68DCCC03"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798B7404"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75EEB0FD"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693E90BA" w14:textId="77777777" w:rsidTr="000404A2">
        <w:trPr>
          <w:trHeight w:val="315"/>
        </w:trPr>
        <w:tc>
          <w:tcPr>
            <w:tcW w:w="1807" w:type="pct"/>
            <w:vMerge/>
            <w:shd w:val="clear" w:color="auto" w:fill="auto"/>
            <w:vAlign w:val="center"/>
          </w:tcPr>
          <w:p w14:paraId="2C2E5613"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08A8F145"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543C99C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33E4BD4A"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4A02C480" w14:textId="77777777" w:rsidTr="000404A2">
        <w:trPr>
          <w:trHeight w:val="315"/>
        </w:trPr>
        <w:tc>
          <w:tcPr>
            <w:tcW w:w="1807" w:type="pct"/>
            <w:vMerge/>
            <w:shd w:val="clear" w:color="auto" w:fill="auto"/>
            <w:vAlign w:val="center"/>
          </w:tcPr>
          <w:p w14:paraId="20432F66"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4C7E313F"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20342BE2"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0C844975"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180139FB" w14:textId="77777777" w:rsidTr="000404A2">
        <w:trPr>
          <w:trHeight w:val="315"/>
        </w:trPr>
        <w:tc>
          <w:tcPr>
            <w:tcW w:w="1807" w:type="pct"/>
            <w:shd w:val="clear" w:color="auto" w:fill="auto"/>
            <w:vAlign w:val="center"/>
          </w:tcPr>
          <w:p w14:paraId="673948C6"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Сотрудники, являющиеся членами профессиональных сообществ</w:t>
            </w:r>
          </w:p>
        </w:tc>
        <w:tc>
          <w:tcPr>
            <w:tcW w:w="1029" w:type="pct"/>
            <w:shd w:val="clear" w:color="auto" w:fill="auto"/>
            <w:vAlign w:val="center"/>
          </w:tcPr>
          <w:p w14:paraId="1BA9D1D0" w14:textId="77777777" w:rsidR="0085250A" w:rsidRPr="000C0012" w:rsidRDefault="0085250A" w:rsidP="0085250A">
            <w:pPr>
              <w:autoSpaceDE w:val="0"/>
              <w:autoSpaceDN w:val="0"/>
              <w:adjustRightInd w:val="0"/>
              <w:spacing w:after="0" w:line="300" w:lineRule="auto"/>
              <w:ind w:firstLine="46"/>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024" w:type="pct"/>
            <w:shd w:val="clear" w:color="auto" w:fill="auto"/>
            <w:vAlign w:val="center"/>
          </w:tcPr>
          <w:p w14:paraId="5CE2D20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Специализация</w:t>
            </w:r>
          </w:p>
        </w:tc>
        <w:tc>
          <w:tcPr>
            <w:tcW w:w="1140" w:type="pct"/>
            <w:gridSpan w:val="2"/>
            <w:shd w:val="clear" w:color="auto" w:fill="auto"/>
            <w:vAlign w:val="center"/>
          </w:tcPr>
          <w:p w14:paraId="04A062F6"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Средний стаж работы по специальности</w:t>
            </w:r>
          </w:p>
        </w:tc>
      </w:tr>
      <w:tr w:rsidR="0085250A" w:rsidRPr="000C0012" w14:paraId="0CDA8260" w14:textId="77777777" w:rsidTr="000404A2">
        <w:trPr>
          <w:trHeight w:val="315"/>
        </w:trPr>
        <w:tc>
          <w:tcPr>
            <w:tcW w:w="1807" w:type="pct"/>
            <w:shd w:val="clear" w:color="auto" w:fill="auto"/>
            <w:vAlign w:val="center"/>
          </w:tcPr>
          <w:p w14:paraId="021A1805"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3E183662"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не по отрасли</w:t>
            </w:r>
          </w:p>
        </w:tc>
        <w:tc>
          <w:tcPr>
            <w:tcW w:w="1024" w:type="pct"/>
            <w:shd w:val="clear" w:color="auto" w:fill="auto"/>
          </w:tcPr>
          <w:p w14:paraId="41EB1AC8"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736F3894"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r w:rsidR="0085250A" w:rsidRPr="000C0012" w14:paraId="38106776" w14:textId="77777777" w:rsidTr="000404A2">
        <w:trPr>
          <w:trHeight w:val="315"/>
        </w:trPr>
        <w:tc>
          <w:tcPr>
            <w:tcW w:w="1807" w:type="pct"/>
            <w:shd w:val="clear" w:color="auto" w:fill="auto"/>
            <w:vAlign w:val="center"/>
          </w:tcPr>
          <w:p w14:paraId="35C8530D" w14:textId="77777777" w:rsidR="0085250A" w:rsidRPr="000C0012" w:rsidRDefault="0085250A" w:rsidP="0085250A">
            <w:pPr>
              <w:autoSpaceDE w:val="0"/>
              <w:autoSpaceDN w:val="0"/>
              <w:adjustRightInd w:val="0"/>
              <w:spacing w:after="0" w:line="300" w:lineRule="auto"/>
              <w:ind w:firstLine="46"/>
              <w:jc w:val="right"/>
              <w:rPr>
                <w:rFonts w:ascii="Times New Roman" w:eastAsia="Times New Roman" w:hAnsi="Times New Roman" w:cs="Times New Roman"/>
                <w:lang w:eastAsia="ru-RU"/>
              </w:rPr>
            </w:pPr>
          </w:p>
        </w:tc>
        <w:tc>
          <w:tcPr>
            <w:tcW w:w="1029" w:type="pct"/>
            <w:shd w:val="clear" w:color="auto" w:fill="auto"/>
          </w:tcPr>
          <w:p w14:paraId="6126D9B6" w14:textId="77777777" w:rsidR="0085250A" w:rsidRPr="000C0012" w:rsidRDefault="0085250A" w:rsidP="0085250A">
            <w:pPr>
              <w:autoSpaceDE w:val="0"/>
              <w:autoSpaceDN w:val="0"/>
              <w:adjustRightInd w:val="0"/>
              <w:spacing w:after="0" w:line="300" w:lineRule="auto"/>
              <w:ind w:firstLine="46"/>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по отрасли</w:t>
            </w:r>
          </w:p>
        </w:tc>
        <w:tc>
          <w:tcPr>
            <w:tcW w:w="1024" w:type="pct"/>
            <w:shd w:val="clear" w:color="auto" w:fill="auto"/>
          </w:tcPr>
          <w:p w14:paraId="2A7AF99A" w14:textId="77777777" w:rsidR="0085250A" w:rsidRPr="000C0012" w:rsidRDefault="0085250A" w:rsidP="0085250A">
            <w:pPr>
              <w:autoSpaceDE w:val="0"/>
              <w:autoSpaceDN w:val="0"/>
              <w:adjustRightInd w:val="0"/>
              <w:spacing w:after="0" w:line="300" w:lineRule="auto"/>
              <w:ind w:firstLine="35"/>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Количество</w:t>
            </w:r>
          </w:p>
        </w:tc>
        <w:tc>
          <w:tcPr>
            <w:tcW w:w="1140" w:type="pct"/>
            <w:gridSpan w:val="2"/>
            <w:shd w:val="clear" w:color="auto" w:fill="auto"/>
          </w:tcPr>
          <w:p w14:paraId="4AC664A8" w14:textId="77777777" w:rsidR="0085250A" w:rsidRPr="000C0012" w:rsidRDefault="0085250A" w:rsidP="0085250A">
            <w:pPr>
              <w:autoSpaceDE w:val="0"/>
              <w:autoSpaceDN w:val="0"/>
              <w:adjustRightInd w:val="0"/>
              <w:spacing w:after="0" w:line="300" w:lineRule="auto"/>
              <w:ind w:firstLine="14"/>
              <w:jc w:val="center"/>
              <w:rPr>
                <w:rFonts w:ascii="Times New Roman" w:eastAsia="Times New Roman" w:hAnsi="Times New Roman" w:cs="Times New Roman"/>
                <w:lang w:eastAsia="ru-RU"/>
              </w:rPr>
            </w:pPr>
            <w:r w:rsidRPr="000C0012">
              <w:rPr>
                <w:rFonts w:ascii="Times New Roman" w:eastAsia="Times New Roman" w:hAnsi="Times New Roman" w:cs="Times New Roman"/>
                <w:color w:val="A6A6A6"/>
                <w:lang w:eastAsia="ru-RU"/>
              </w:rPr>
              <w:t>Стаж</w:t>
            </w:r>
          </w:p>
        </w:tc>
      </w:tr>
    </w:tbl>
    <w:p w14:paraId="685DD8F4" w14:textId="77777777" w:rsidR="0085250A" w:rsidRPr="000C0012" w:rsidRDefault="0085250A" w:rsidP="0085250A">
      <w:pPr>
        <w:spacing w:after="0" w:line="300" w:lineRule="auto"/>
        <w:ind w:firstLine="709"/>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_________________________</w:t>
      </w:r>
    </w:p>
    <w:p w14:paraId="73590698" w14:textId="77777777" w:rsidR="0085250A" w:rsidRPr="000C0012" w:rsidRDefault="0085250A" w:rsidP="0085250A">
      <w:pPr>
        <w:spacing w:after="0" w:line="300" w:lineRule="auto"/>
        <w:ind w:firstLine="709"/>
        <w:rPr>
          <w:rFonts w:ascii="Times New Roman" w:eastAsia="Times New Roman" w:hAnsi="Times New Roman" w:cs="Times New Roman"/>
          <w:color w:val="999999"/>
          <w:vertAlign w:val="superscript"/>
          <w:lang w:eastAsia="ru-RU"/>
        </w:rPr>
      </w:pPr>
      <w:r w:rsidRPr="000C0012">
        <w:rPr>
          <w:rFonts w:ascii="Times New Roman" w:eastAsia="Times New Roman" w:hAnsi="Times New Roman" w:cs="Times New Roman"/>
          <w:color w:val="999999"/>
          <w:vertAlign w:val="superscript"/>
          <w:lang w:eastAsia="ru-RU"/>
        </w:rPr>
        <w:t>(подпись, М.П.)</w:t>
      </w:r>
    </w:p>
    <w:p w14:paraId="395EDC05" w14:textId="77777777" w:rsidR="0085250A" w:rsidRPr="000C0012" w:rsidRDefault="0085250A" w:rsidP="0085250A">
      <w:pPr>
        <w:spacing w:after="0" w:line="300" w:lineRule="auto"/>
        <w:ind w:firstLine="709"/>
        <w:rPr>
          <w:rFonts w:ascii="Times New Roman" w:eastAsia="Times New Roman" w:hAnsi="Times New Roman" w:cs="Times New Roman"/>
          <w:lang w:eastAsia="ru-RU"/>
        </w:rPr>
      </w:pPr>
      <w:r w:rsidRPr="000C0012">
        <w:rPr>
          <w:rFonts w:ascii="Times New Roman" w:eastAsia="Times New Roman" w:hAnsi="Times New Roman" w:cs="Times New Roman"/>
          <w:lang w:eastAsia="ru-RU"/>
        </w:rPr>
        <w:t>________________________________</w:t>
      </w:r>
    </w:p>
    <w:p w14:paraId="072B8DC0" w14:textId="7BF7F5FD" w:rsidR="0085250A" w:rsidRDefault="0085250A" w:rsidP="00E1798F">
      <w:pPr>
        <w:spacing w:after="0" w:line="300" w:lineRule="auto"/>
        <w:ind w:firstLine="709"/>
        <w:rPr>
          <w:rFonts w:ascii="Times New Roman" w:eastAsia="Times New Roman" w:hAnsi="Times New Roman" w:cs="Times New Roman"/>
          <w:color w:val="999999"/>
          <w:vertAlign w:val="superscript"/>
          <w:lang w:eastAsia="ru-RU"/>
        </w:rPr>
      </w:pPr>
      <w:r w:rsidRPr="000C0012">
        <w:rPr>
          <w:rFonts w:ascii="Times New Roman" w:eastAsia="Times New Roman" w:hAnsi="Times New Roman" w:cs="Times New Roman"/>
          <w:color w:val="999999"/>
          <w:vertAlign w:val="superscript"/>
          <w:lang w:eastAsia="ru-RU"/>
        </w:rPr>
        <w:t>(фамилия, имя, отчество подписавшего, должность)</w:t>
      </w:r>
    </w:p>
    <w:p w14:paraId="72A4E6EA" w14:textId="3B3B9086" w:rsidR="005B682F" w:rsidRDefault="005B682F" w:rsidP="00E1798F">
      <w:pPr>
        <w:spacing w:after="0" w:line="300" w:lineRule="auto"/>
        <w:ind w:firstLine="709"/>
        <w:rPr>
          <w:rFonts w:ascii="Times New Roman" w:eastAsia="Times New Roman" w:hAnsi="Times New Roman" w:cs="Times New Roman"/>
          <w:color w:val="999999"/>
          <w:vertAlign w:val="superscript"/>
          <w:lang w:eastAsia="ru-RU"/>
        </w:rPr>
      </w:pPr>
    </w:p>
    <w:p w14:paraId="772445B5" w14:textId="45933993" w:rsidR="005B682F" w:rsidRDefault="005B682F" w:rsidP="00E1798F">
      <w:pPr>
        <w:spacing w:after="0" w:line="300" w:lineRule="auto"/>
        <w:ind w:firstLine="709"/>
        <w:rPr>
          <w:rFonts w:ascii="Times New Roman" w:eastAsia="Times New Roman" w:hAnsi="Times New Roman" w:cs="Times New Roman"/>
          <w:color w:val="999999"/>
          <w:vertAlign w:val="superscript"/>
          <w:lang w:eastAsia="ru-RU"/>
        </w:rPr>
      </w:pPr>
    </w:p>
    <w:p w14:paraId="6CE257D7" w14:textId="212107AD" w:rsidR="00F46D16" w:rsidRDefault="00F46D16" w:rsidP="000568CC">
      <w:pPr>
        <w:spacing w:after="0" w:line="300" w:lineRule="auto"/>
        <w:rPr>
          <w:rFonts w:ascii="Times New Roman" w:eastAsia="Times New Roman" w:hAnsi="Times New Roman" w:cs="Times New Roman"/>
          <w:color w:val="999999"/>
          <w:vertAlign w:val="superscript"/>
          <w:lang w:eastAsia="ru-RU"/>
        </w:rPr>
      </w:pPr>
    </w:p>
    <w:p w14:paraId="0B303691" w14:textId="53AA0D6D" w:rsidR="000568CC" w:rsidRDefault="000568CC" w:rsidP="000568CC">
      <w:pPr>
        <w:spacing w:after="0" w:line="300" w:lineRule="auto"/>
        <w:rPr>
          <w:rFonts w:ascii="Times New Roman" w:eastAsia="Times New Roman" w:hAnsi="Times New Roman" w:cs="Times New Roman"/>
          <w:color w:val="999999"/>
          <w:vertAlign w:val="superscript"/>
          <w:lang w:eastAsia="ru-RU"/>
        </w:rPr>
      </w:pPr>
    </w:p>
    <w:p w14:paraId="3DD1E3A4" w14:textId="3816EAA3" w:rsidR="000568CC" w:rsidRDefault="000568CC" w:rsidP="000568CC">
      <w:pPr>
        <w:spacing w:after="0" w:line="300" w:lineRule="auto"/>
        <w:rPr>
          <w:rFonts w:ascii="Times New Roman" w:eastAsia="Times New Roman" w:hAnsi="Times New Roman" w:cs="Times New Roman"/>
          <w:color w:val="999999"/>
          <w:vertAlign w:val="superscript"/>
          <w:lang w:eastAsia="ru-RU"/>
        </w:rPr>
      </w:pPr>
    </w:p>
    <w:p w14:paraId="623443CF" w14:textId="77777777" w:rsidR="000568CC" w:rsidRDefault="000568CC" w:rsidP="000568CC">
      <w:pPr>
        <w:spacing w:after="0" w:line="300" w:lineRule="auto"/>
        <w:rPr>
          <w:rFonts w:ascii="Times New Roman" w:eastAsia="Times New Roman" w:hAnsi="Times New Roman" w:cs="Times New Roman"/>
          <w:color w:val="999999"/>
          <w:vertAlign w:val="superscript"/>
          <w:lang w:eastAsia="ru-RU"/>
        </w:rPr>
      </w:pPr>
    </w:p>
    <w:p w14:paraId="2F5A6B62" w14:textId="3AD65064" w:rsidR="00F46D16" w:rsidRDefault="00F46D16" w:rsidP="00E1798F">
      <w:pPr>
        <w:spacing w:after="0" w:line="300" w:lineRule="auto"/>
        <w:ind w:firstLine="709"/>
        <w:rPr>
          <w:rFonts w:ascii="Times New Roman" w:eastAsia="Times New Roman" w:hAnsi="Times New Roman" w:cs="Times New Roman"/>
          <w:color w:val="999999"/>
          <w:vertAlign w:val="superscript"/>
          <w:lang w:eastAsia="ru-RU"/>
        </w:rPr>
      </w:pPr>
    </w:p>
    <w:p w14:paraId="4AD6D23C" w14:textId="2E4C33B2" w:rsidR="00F46D16" w:rsidRDefault="00F46D16" w:rsidP="00E1798F">
      <w:pPr>
        <w:spacing w:after="0" w:line="300" w:lineRule="auto"/>
        <w:ind w:firstLine="709"/>
        <w:rPr>
          <w:rFonts w:ascii="Times New Roman" w:eastAsia="Times New Roman" w:hAnsi="Times New Roman" w:cs="Times New Roman"/>
          <w:color w:val="999999"/>
          <w:vertAlign w:val="superscript"/>
          <w:lang w:eastAsia="ru-RU"/>
        </w:rPr>
      </w:pPr>
    </w:p>
    <w:p w14:paraId="02224B70" w14:textId="77777777" w:rsidR="000404A2" w:rsidRPr="000C0012" w:rsidRDefault="000404A2" w:rsidP="0032134B">
      <w:pPr>
        <w:spacing w:after="0" w:line="240" w:lineRule="auto"/>
        <w:ind w:left="2228" w:right="261" w:hanging="2370"/>
        <w:jc w:val="right"/>
        <w:rPr>
          <w:rFonts w:ascii="Times New Roman" w:hAnsi="Times New Roman" w:cs="Times New Roman"/>
        </w:rPr>
      </w:pPr>
      <w:r w:rsidRPr="000C0012">
        <w:rPr>
          <w:rFonts w:ascii="Times New Roman" w:hAnsi="Times New Roman" w:cs="Times New Roman"/>
        </w:rPr>
        <w:t xml:space="preserve">Приложение № 1 </w:t>
      </w:r>
    </w:p>
    <w:p w14:paraId="455DEFE2" w14:textId="272281AA" w:rsidR="00415FE4" w:rsidRPr="000C0012" w:rsidRDefault="000404A2" w:rsidP="00ED1F54">
      <w:pPr>
        <w:spacing w:after="0" w:line="240" w:lineRule="auto"/>
        <w:ind w:left="2228" w:right="261" w:hanging="2370"/>
        <w:jc w:val="right"/>
        <w:rPr>
          <w:rFonts w:ascii="Times New Roman" w:eastAsia="Times New Roman" w:hAnsi="Times New Roman" w:cs="Times New Roman"/>
          <w:bCs/>
          <w:color w:val="000000"/>
          <w:lang w:eastAsia="ru-RU"/>
        </w:rPr>
      </w:pPr>
      <w:r w:rsidRPr="000C0012">
        <w:rPr>
          <w:rFonts w:ascii="Times New Roman" w:hAnsi="Times New Roman" w:cs="Times New Roman"/>
        </w:rPr>
        <w:lastRenderedPageBreak/>
        <w:t xml:space="preserve">к Извещению о проведении открытого </w:t>
      </w:r>
      <w:r w:rsidR="00415FE4" w:rsidRPr="000C0012">
        <w:rPr>
          <w:rFonts w:ascii="Times New Roman" w:hAnsi="Times New Roman" w:cs="Times New Roman"/>
        </w:rPr>
        <w:t xml:space="preserve">                                                                                            </w:t>
      </w:r>
      <w:r w:rsidRPr="000C0012">
        <w:rPr>
          <w:rFonts w:ascii="Times New Roman" w:hAnsi="Times New Roman" w:cs="Times New Roman"/>
        </w:rPr>
        <w:t xml:space="preserve">конкурса </w:t>
      </w:r>
      <w:bookmarkStart w:id="3" w:name="_Hlk5621908"/>
      <w:r w:rsidR="00ED1F54" w:rsidRPr="000C0012">
        <w:rPr>
          <w:rFonts w:ascii="Times New Roman" w:hAnsi="Times New Roman" w:cs="Times New Roman"/>
        </w:rPr>
        <w:t xml:space="preserve">ЦНХП </w:t>
      </w:r>
      <w:r w:rsidRPr="000C0012">
        <w:rPr>
          <w:rFonts w:ascii="Times New Roman" w:hAnsi="Times New Roman" w:cs="Times New Roman"/>
        </w:rPr>
        <w:t xml:space="preserve">от </w:t>
      </w:r>
      <w:bookmarkEnd w:id="3"/>
      <w:r w:rsidR="00CD7543">
        <w:rPr>
          <w:rFonts w:ascii="Times New Roman" w:hAnsi="Times New Roman" w:cs="Times New Roman"/>
        </w:rPr>
        <w:t>____</w:t>
      </w:r>
      <w:r w:rsidR="00ED1F54" w:rsidRPr="000C0012">
        <w:rPr>
          <w:rFonts w:ascii="Times New Roman" w:hAnsi="Times New Roman" w:cs="Times New Roman"/>
        </w:rPr>
        <w:t>202</w:t>
      </w:r>
      <w:r w:rsidR="00A83563">
        <w:rPr>
          <w:rFonts w:ascii="Times New Roman" w:hAnsi="Times New Roman" w:cs="Times New Roman"/>
        </w:rPr>
        <w:t>1</w:t>
      </w:r>
    </w:p>
    <w:p w14:paraId="3FC89C53" w14:textId="77777777" w:rsidR="004C4988" w:rsidRPr="000C0012" w:rsidRDefault="004C4988" w:rsidP="0032134B">
      <w:pPr>
        <w:keepNext/>
        <w:keepLines/>
        <w:spacing w:after="0" w:line="240" w:lineRule="auto"/>
        <w:ind w:right="-1"/>
        <w:jc w:val="center"/>
        <w:outlineLvl w:val="0"/>
        <w:rPr>
          <w:rFonts w:ascii="Times New Roman" w:eastAsia="Times New Roman" w:hAnsi="Times New Roman" w:cs="Times New Roman"/>
          <w:bCs/>
          <w:color w:val="000000"/>
          <w:lang w:eastAsia="ru-RU"/>
        </w:rPr>
      </w:pPr>
    </w:p>
    <w:p w14:paraId="0E21F339" w14:textId="77777777" w:rsidR="00D91E62" w:rsidRPr="000C0012" w:rsidRDefault="00D91E62" w:rsidP="0032134B">
      <w:pPr>
        <w:spacing w:after="0" w:line="240" w:lineRule="auto"/>
        <w:ind w:left="2228" w:right="261" w:hanging="2370"/>
        <w:jc w:val="right"/>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Проект</w:t>
      </w:r>
    </w:p>
    <w:p w14:paraId="477C87BB" w14:textId="77777777" w:rsidR="00D90663" w:rsidRPr="000C0012" w:rsidRDefault="00D90663" w:rsidP="0032134B">
      <w:pPr>
        <w:spacing w:after="0" w:line="240" w:lineRule="auto"/>
        <w:ind w:left="2228" w:right="261" w:hanging="2370"/>
        <w:jc w:val="center"/>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ДОГОВОР № </w:t>
      </w:r>
      <w:bookmarkStart w:id="4" w:name="Номердог"/>
      <w:r w:rsidRPr="000C0012">
        <w:rPr>
          <w:rFonts w:ascii="Times New Roman" w:eastAsia="Times New Roman" w:hAnsi="Times New Roman" w:cs="Times New Roman"/>
          <w:b/>
          <w:color w:val="000000"/>
          <w:lang w:eastAsia="ru-RU"/>
        </w:rPr>
        <w:t>_____</w:t>
      </w:r>
      <w:bookmarkEnd w:id="4"/>
    </w:p>
    <w:p w14:paraId="0F6FE95A" w14:textId="77777777" w:rsidR="00D90663" w:rsidRPr="000C0012" w:rsidRDefault="00D90663" w:rsidP="0032134B">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C0012">
        <w:rPr>
          <w:rFonts w:ascii="Times New Roman" w:eastAsia="Times New Roman" w:hAnsi="Times New Roman" w:cs="Times New Roman"/>
          <w:b/>
          <w:color w:val="000000"/>
          <w:lang w:eastAsia="ru-RU"/>
        </w:rPr>
        <w:t xml:space="preserve">возмездного оказания Услуг </w:t>
      </w:r>
    </w:p>
    <w:p w14:paraId="5357E20F" w14:textId="77777777" w:rsidR="00D90663" w:rsidRPr="000C0012" w:rsidRDefault="00D90663" w:rsidP="0032134B">
      <w:pPr>
        <w:spacing w:after="0" w:line="240" w:lineRule="auto"/>
        <w:jc w:val="center"/>
        <w:rPr>
          <w:rFonts w:ascii="Times New Roman" w:eastAsia="Times New Roman" w:hAnsi="Times New Roman" w:cs="Times New Roman"/>
          <w:b/>
          <w:color w:val="000000"/>
          <w:lang w:eastAsia="ru-RU"/>
        </w:rPr>
      </w:pPr>
    </w:p>
    <w:p w14:paraId="6D883469" w14:textId="0DC24D2F" w:rsidR="00D90663" w:rsidRPr="000C0012" w:rsidRDefault="00D90663" w:rsidP="0032134B">
      <w:pPr>
        <w:widowControl w:val="0"/>
        <w:spacing w:after="0" w:line="240" w:lineRule="auto"/>
        <w:jc w:val="both"/>
        <w:rPr>
          <w:rFonts w:ascii="Times New Roman" w:eastAsia="MS Mincho" w:hAnsi="Times New Roman" w:cs="Times New Roman"/>
          <w:color w:val="000000"/>
          <w:lang w:eastAsia="ru-RU"/>
        </w:rPr>
      </w:pPr>
      <w:r w:rsidRPr="000C0012">
        <w:rPr>
          <w:rFonts w:ascii="Times New Roman" w:eastAsia="MS Mincho" w:hAnsi="Times New Roman" w:cs="Times New Roman"/>
          <w:color w:val="000000"/>
          <w:lang w:eastAsia="ru-RU"/>
        </w:rPr>
        <w:t xml:space="preserve">г. Улан-Удэ </w:t>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r w:rsidRPr="000C0012">
        <w:rPr>
          <w:rFonts w:ascii="Times New Roman" w:eastAsia="MS Mincho" w:hAnsi="Times New Roman" w:cs="Times New Roman"/>
          <w:color w:val="000000"/>
          <w:lang w:eastAsia="ru-RU"/>
        </w:rPr>
        <w:tab/>
      </w:r>
      <w:bookmarkStart w:id="5" w:name="Датадог"/>
      <w:r w:rsidR="00C94266">
        <w:rPr>
          <w:rFonts w:ascii="Times New Roman" w:eastAsia="MS Mincho" w:hAnsi="Times New Roman" w:cs="Times New Roman"/>
          <w:color w:val="000000"/>
          <w:lang w:eastAsia="ru-RU"/>
        </w:rPr>
        <w:t xml:space="preserve">            </w:t>
      </w:r>
      <w:proofErr w:type="gramStart"/>
      <w:r w:rsidR="00C94266">
        <w:rPr>
          <w:rFonts w:ascii="Times New Roman" w:eastAsia="MS Mincho" w:hAnsi="Times New Roman" w:cs="Times New Roman"/>
          <w:color w:val="000000"/>
          <w:lang w:eastAsia="ru-RU"/>
        </w:rPr>
        <w:t xml:space="preserve">   </w:t>
      </w:r>
      <w:r w:rsidRPr="000C0012">
        <w:rPr>
          <w:rFonts w:ascii="Times New Roman" w:eastAsia="MS Mincho" w:hAnsi="Times New Roman" w:cs="Times New Roman"/>
          <w:color w:val="000000"/>
          <w:lang w:eastAsia="ru-RU"/>
        </w:rPr>
        <w:t>«</w:t>
      </w:r>
      <w:proofErr w:type="gramEnd"/>
      <w:r w:rsidRPr="000C0012">
        <w:rPr>
          <w:rFonts w:ascii="Times New Roman" w:eastAsia="MS Mincho" w:hAnsi="Times New Roman" w:cs="Times New Roman"/>
          <w:color w:val="000000"/>
          <w:lang w:eastAsia="ru-RU"/>
        </w:rPr>
        <w:t>___»________20</w:t>
      </w:r>
      <w:r w:rsidR="00A83563">
        <w:rPr>
          <w:rFonts w:ascii="Times New Roman" w:eastAsia="MS Mincho" w:hAnsi="Times New Roman" w:cs="Times New Roman"/>
          <w:color w:val="000000"/>
          <w:lang w:eastAsia="ru-RU"/>
        </w:rPr>
        <w:t>21</w:t>
      </w:r>
      <w:r w:rsidRPr="000C0012">
        <w:rPr>
          <w:rFonts w:ascii="Times New Roman" w:eastAsia="MS Mincho" w:hAnsi="Times New Roman" w:cs="Times New Roman"/>
          <w:color w:val="000000"/>
          <w:lang w:eastAsia="ru-RU"/>
        </w:rPr>
        <w:t>г.</w:t>
      </w:r>
      <w:bookmarkEnd w:id="5"/>
    </w:p>
    <w:p w14:paraId="1D4F8D9E" w14:textId="77777777" w:rsidR="00D90663" w:rsidRPr="000C0012" w:rsidRDefault="00D90663" w:rsidP="0032134B">
      <w:pPr>
        <w:widowControl w:val="0"/>
        <w:tabs>
          <w:tab w:val="left" w:pos="2454"/>
        </w:tabs>
        <w:spacing w:after="0" w:line="240" w:lineRule="auto"/>
        <w:jc w:val="both"/>
        <w:rPr>
          <w:rFonts w:ascii="Times New Roman" w:eastAsia="Times New Roman" w:hAnsi="Times New Roman" w:cs="Times New Roman"/>
          <w:color w:val="000000"/>
          <w:lang w:eastAsia="ru-RU"/>
        </w:rPr>
      </w:pPr>
      <w:r w:rsidRPr="000C0012">
        <w:rPr>
          <w:rFonts w:ascii="Times New Roman" w:eastAsia="Times New Roman" w:hAnsi="Times New Roman" w:cs="Times New Roman"/>
          <w:color w:val="000000"/>
          <w:lang w:eastAsia="ru-RU"/>
        </w:rPr>
        <w:tab/>
      </w:r>
    </w:p>
    <w:p w14:paraId="01144DDF" w14:textId="6CF47400" w:rsidR="00627BBE" w:rsidRPr="000C0012" w:rsidRDefault="00627BBE" w:rsidP="0032134B">
      <w:pPr>
        <w:spacing w:after="0" w:line="240" w:lineRule="auto"/>
        <w:ind w:firstLine="567"/>
        <w:jc w:val="both"/>
        <w:rPr>
          <w:rFonts w:ascii="Times New Roman" w:hAnsi="Times New Roman" w:cs="Times New Roman"/>
        </w:rPr>
      </w:pPr>
      <w:r w:rsidRPr="000C0012">
        <w:rPr>
          <w:rFonts w:ascii="Times New Roman" w:hAnsi="Times New Roman" w:cs="Times New Roman"/>
        </w:rPr>
        <w:t>Гарантийный фонд содействия кредитованию субъектов малого и среднего предпринимательства и развития промышленности Республики Бурятия, именуемый в дальнейшем «Заказчик», в лице</w:t>
      </w:r>
      <w:r w:rsidR="000A4368">
        <w:rPr>
          <w:rFonts w:ascii="Times New Roman" w:hAnsi="Times New Roman" w:cs="Times New Roman"/>
        </w:rPr>
        <w:t xml:space="preserve"> руководителя Центра народно-художественных промыслов (далее по тексту ЦНХП) </w:t>
      </w:r>
      <w:proofErr w:type="spellStart"/>
      <w:r w:rsidR="000A4368">
        <w:rPr>
          <w:rFonts w:ascii="Times New Roman" w:hAnsi="Times New Roman" w:cs="Times New Roman"/>
        </w:rPr>
        <w:t>Болотовой</w:t>
      </w:r>
      <w:proofErr w:type="spellEnd"/>
      <w:r w:rsidR="000A4368">
        <w:rPr>
          <w:rFonts w:ascii="Times New Roman" w:hAnsi="Times New Roman" w:cs="Times New Roman"/>
        </w:rPr>
        <w:t xml:space="preserve"> Сурен </w:t>
      </w:r>
      <w:proofErr w:type="spellStart"/>
      <w:r w:rsidR="000A4368">
        <w:rPr>
          <w:rFonts w:ascii="Times New Roman" w:hAnsi="Times New Roman" w:cs="Times New Roman"/>
        </w:rPr>
        <w:t>Жимбаевны</w:t>
      </w:r>
      <w:proofErr w:type="spellEnd"/>
      <w:r w:rsidR="000A4368">
        <w:rPr>
          <w:rFonts w:ascii="Times New Roman" w:hAnsi="Times New Roman" w:cs="Times New Roman"/>
        </w:rPr>
        <w:t xml:space="preserve"> </w:t>
      </w:r>
      <w:r w:rsidRPr="000C0012">
        <w:rPr>
          <w:rFonts w:ascii="Times New Roman" w:hAnsi="Times New Roman" w:cs="Times New Roman"/>
        </w:rPr>
        <w:t>, действующего на основании</w:t>
      </w:r>
      <w:r w:rsidR="000A4368">
        <w:rPr>
          <w:rFonts w:ascii="Times New Roman" w:hAnsi="Times New Roman" w:cs="Times New Roman"/>
        </w:rPr>
        <w:t xml:space="preserve"> </w:t>
      </w:r>
      <w:r w:rsidR="00947071">
        <w:rPr>
          <w:rFonts w:ascii="Times New Roman" w:hAnsi="Times New Roman" w:cs="Times New Roman"/>
        </w:rPr>
        <w:t xml:space="preserve">доверенности </w:t>
      </w:r>
      <w:r w:rsidR="000A4368">
        <w:rPr>
          <w:rFonts w:ascii="Times New Roman" w:hAnsi="Times New Roman" w:cs="Times New Roman"/>
        </w:rPr>
        <w:t xml:space="preserve"> №</w:t>
      </w:r>
      <w:r w:rsidR="00947071">
        <w:rPr>
          <w:rFonts w:ascii="Times New Roman" w:hAnsi="Times New Roman" w:cs="Times New Roman"/>
        </w:rPr>
        <w:t xml:space="preserve"> 07-01/07 от 24 ноября 2020 года</w:t>
      </w:r>
      <w:r w:rsidR="000A4368">
        <w:rPr>
          <w:rFonts w:ascii="Times New Roman" w:hAnsi="Times New Roman" w:cs="Times New Roman"/>
        </w:rPr>
        <w:t xml:space="preserve"> </w:t>
      </w:r>
      <w:r w:rsidRPr="000C0012">
        <w:rPr>
          <w:rFonts w:ascii="Times New Roman" w:hAnsi="Times New Roman" w:cs="Times New Roman"/>
        </w:rPr>
        <w:t xml:space="preserve">, с одной стороны, и </w:t>
      </w:r>
      <w:r w:rsidR="003D74A4" w:rsidRPr="000C0012">
        <w:rPr>
          <w:rFonts w:ascii="Times New Roman" w:hAnsi="Times New Roman" w:cs="Times New Roman"/>
        </w:rPr>
        <w:t>______________________________</w:t>
      </w:r>
      <w:r w:rsidRPr="000C0012">
        <w:rPr>
          <w:rFonts w:ascii="Times New Roman" w:hAnsi="Times New Roman" w:cs="Times New Roman"/>
        </w:rPr>
        <w:t xml:space="preserve">, именуемое в дальнейшем «Исполнитель», в лице </w:t>
      </w:r>
      <w:r w:rsidR="003D74A4" w:rsidRPr="000C0012">
        <w:rPr>
          <w:rFonts w:ascii="Times New Roman" w:hAnsi="Times New Roman" w:cs="Times New Roman"/>
        </w:rPr>
        <w:t>______________________________________________________</w:t>
      </w:r>
      <w:r w:rsidRPr="000C0012">
        <w:rPr>
          <w:rFonts w:ascii="Times New Roman" w:hAnsi="Times New Roman" w:cs="Times New Roman"/>
        </w:rPr>
        <w:t>, с другой стороны, при совместном упоминании «Стороны» на основании протокола заседания Комиссии по рассмотрению заявок на предоставления услуг и отбору компаний на право заключения договоров по реализации мероприятий, направленных на обеспечение деятельности Гарантийного фонда Бурятии от ____________________ заключили настоящий Договор (далее – Договор) о нижеследующем:</w:t>
      </w:r>
    </w:p>
    <w:p w14:paraId="6D687A00" w14:textId="77777777" w:rsidR="003D74A4" w:rsidRPr="000C0012" w:rsidRDefault="003D74A4" w:rsidP="0032134B">
      <w:pPr>
        <w:spacing w:after="0" w:line="240" w:lineRule="auto"/>
        <w:ind w:firstLine="567"/>
        <w:jc w:val="both"/>
        <w:rPr>
          <w:rFonts w:ascii="Times New Roman" w:hAnsi="Times New Roman" w:cs="Times New Roman"/>
        </w:rPr>
      </w:pPr>
    </w:p>
    <w:p w14:paraId="51619EF5"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1. Предмет Договора</w:t>
      </w:r>
    </w:p>
    <w:p w14:paraId="291BFC8A" w14:textId="6C857602" w:rsidR="004C4988" w:rsidRPr="00E77E34" w:rsidRDefault="004C4988" w:rsidP="00E77E34">
      <w:pPr>
        <w:pStyle w:val="a3"/>
        <w:spacing w:after="0" w:line="240" w:lineRule="auto"/>
        <w:ind w:left="360"/>
        <w:jc w:val="both"/>
        <w:rPr>
          <w:rFonts w:ascii="Times New Roman" w:eastAsia="Arial Unicode MS" w:hAnsi="Times New Roman" w:cs="Arial Unicode MS"/>
          <w:color w:val="000000"/>
          <w:sz w:val="24"/>
          <w:szCs w:val="24"/>
          <w:lang w:eastAsia="ru-RU"/>
        </w:rPr>
      </w:pPr>
      <w:r w:rsidRPr="000C0012">
        <w:rPr>
          <w:rFonts w:ascii="Times New Roman" w:hAnsi="Times New Roman"/>
        </w:rPr>
        <w:t>1.</w:t>
      </w:r>
      <w:r w:rsidRPr="003E62B2">
        <w:rPr>
          <w:rFonts w:ascii="Times New Roman" w:hAnsi="Times New Roman"/>
        </w:rPr>
        <w:t xml:space="preserve">1. Предметом настоящего Договора является </w:t>
      </w:r>
      <w:sdt>
        <w:sdtPr>
          <w:rPr>
            <w:rFonts w:ascii="Times New Roman" w:hAnsi="Times New Roman"/>
          </w:rPr>
          <w:tag w:val="goog_rdk_13"/>
          <w:id w:val="1215313229"/>
        </w:sdtPr>
        <w:sdtEndPr/>
        <w:sdtContent>
          <w:sdt>
            <w:sdtPr>
              <w:rPr>
                <w:rFonts w:ascii="Times New Roman" w:hAnsi="Times New Roman"/>
              </w:rPr>
              <w:tag w:val="goog_rdk_20"/>
              <w:id w:val="2068677820"/>
              <w:showingPlcHdr/>
            </w:sdtPr>
            <w:sdtEndPr/>
            <w:sdtContent>
              <w:r w:rsidR="00E77E34">
                <w:rPr>
                  <w:rFonts w:ascii="Times New Roman" w:hAnsi="Times New Roman"/>
                </w:rPr>
                <w:t xml:space="preserve">     </w:t>
              </w:r>
            </w:sdtContent>
          </w:sdt>
        </w:sdtContent>
      </w:sdt>
      <w:r w:rsidR="00E77E34" w:rsidRPr="00E77E34">
        <w:rPr>
          <w:rFonts w:ascii="Times New Roman" w:eastAsia="Arial Unicode MS" w:hAnsi="Times New Roman" w:cs="Arial Unicode MS"/>
          <w:color w:val="000000"/>
          <w:sz w:val="24"/>
          <w:szCs w:val="24"/>
          <w:lang w:eastAsia="ru-RU"/>
        </w:rPr>
        <w:t xml:space="preserve"> организация образовательных мероприятий (в режиме онлайн) </w:t>
      </w:r>
      <w:proofErr w:type="gramStart"/>
      <w:r w:rsidR="00E77E34" w:rsidRPr="00E77E34">
        <w:rPr>
          <w:rFonts w:ascii="Times New Roman" w:eastAsia="Arial Unicode MS" w:hAnsi="Times New Roman" w:cs="Arial Unicode MS"/>
          <w:color w:val="000000"/>
          <w:sz w:val="24"/>
          <w:szCs w:val="24"/>
          <w:lang w:eastAsia="ru-RU"/>
        </w:rPr>
        <w:t>для  СМСП</w:t>
      </w:r>
      <w:proofErr w:type="gramEnd"/>
      <w:r w:rsidR="00E77E34" w:rsidRPr="00E77E34">
        <w:rPr>
          <w:rFonts w:ascii="Times New Roman" w:eastAsia="Arial Unicode MS" w:hAnsi="Times New Roman" w:cs="Arial Unicode MS"/>
          <w:color w:val="000000"/>
          <w:sz w:val="24"/>
          <w:szCs w:val="24"/>
          <w:lang w:eastAsia="ru-RU"/>
        </w:rPr>
        <w:t xml:space="preserve"> и физических лиц, применяющих специальный налоговый режим «Налог на профессиональный доход» занятых в сфере народно художественных промыслов, ремесленной деятельности, сельского и экологического туризма.</w:t>
      </w:r>
      <w:r w:rsidR="00E77E34">
        <w:rPr>
          <w:rFonts w:ascii="Times New Roman" w:eastAsia="Arial Unicode MS" w:hAnsi="Times New Roman" w:cs="Arial Unicode MS"/>
          <w:color w:val="000000"/>
          <w:sz w:val="24"/>
          <w:szCs w:val="24"/>
          <w:lang w:eastAsia="ru-RU"/>
        </w:rPr>
        <w:t xml:space="preserve"> </w:t>
      </w:r>
      <w:r w:rsidR="00E77E34" w:rsidRPr="00E77E34">
        <w:rPr>
          <w:rFonts w:ascii="Times New Roman" w:eastAsia="Arial Unicode MS" w:hAnsi="Times New Roman" w:cs="Arial Unicode MS"/>
          <w:color w:val="000000"/>
          <w:sz w:val="24"/>
          <w:szCs w:val="24"/>
          <w:lang w:eastAsia="ru-RU"/>
        </w:rPr>
        <w:t>Программа «Наставничество».</w:t>
      </w:r>
    </w:p>
    <w:p w14:paraId="31B40450" w14:textId="45EDF9A8" w:rsidR="004C4988" w:rsidRPr="000C0012" w:rsidRDefault="004C4988" w:rsidP="003A5AFA">
      <w:pPr>
        <w:pStyle w:val="a8"/>
        <w:ind w:firstLine="567"/>
        <w:jc w:val="both"/>
        <w:rPr>
          <w:rFonts w:ascii="Times New Roman" w:hAnsi="Times New Roman"/>
        </w:rPr>
      </w:pPr>
      <w:r w:rsidRPr="000C0012">
        <w:rPr>
          <w:rFonts w:ascii="Times New Roman" w:hAnsi="Times New Roman"/>
        </w:rPr>
        <w:t xml:space="preserve">1.2. Исполнитель обязуется оказать услуги в соответствии с Техническим заданием (Приложение № 1), которое является неотъемлемой частью настоящего </w:t>
      </w:r>
      <w:r w:rsidR="00681322" w:rsidRPr="000C0012">
        <w:rPr>
          <w:rFonts w:ascii="Times New Roman" w:hAnsi="Times New Roman"/>
        </w:rPr>
        <w:t>Д</w:t>
      </w:r>
      <w:r w:rsidRPr="000C0012">
        <w:rPr>
          <w:rFonts w:ascii="Times New Roman" w:hAnsi="Times New Roman"/>
        </w:rPr>
        <w:t>оговора.</w:t>
      </w:r>
    </w:p>
    <w:p w14:paraId="62164428"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1.3. Заказчик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0B419D3C"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2. Место и срок оказания услуг</w:t>
      </w:r>
    </w:p>
    <w:p w14:paraId="65390739" w14:textId="7B84C599" w:rsidR="00681322" w:rsidRPr="000C0012" w:rsidRDefault="004C4988" w:rsidP="0032134B">
      <w:pPr>
        <w:spacing w:line="240" w:lineRule="auto"/>
        <w:ind w:firstLine="567"/>
        <w:jc w:val="both"/>
        <w:rPr>
          <w:rFonts w:ascii="Times New Roman" w:hAnsi="Times New Roman" w:cs="Times New Roman"/>
        </w:rPr>
      </w:pPr>
      <w:r w:rsidRPr="000C0012">
        <w:rPr>
          <w:rFonts w:ascii="Times New Roman" w:hAnsi="Times New Roman" w:cs="Times New Roman"/>
        </w:rPr>
        <w:t>2.1. Место оказания услуг – Республика Бурятия, г. Улан-Удэ,</w:t>
      </w:r>
      <w:r w:rsidR="00DA6D8F">
        <w:rPr>
          <w:rFonts w:ascii="Times New Roman" w:hAnsi="Times New Roman" w:cs="Times New Roman"/>
        </w:rPr>
        <w:t xml:space="preserve"> </w:t>
      </w:r>
      <w:r w:rsidR="00736F3B">
        <w:rPr>
          <w:rFonts w:ascii="Times New Roman" w:hAnsi="Times New Roman" w:cs="Times New Roman"/>
        </w:rPr>
        <w:t xml:space="preserve">ул. </w:t>
      </w:r>
      <w:r w:rsidR="00E77E34">
        <w:rPr>
          <w:rFonts w:ascii="Times New Roman" w:hAnsi="Times New Roman" w:cs="Times New Roman"/>
        </w:rPr>
        <w:t>Смолина 65.</w:t>
      </w:r>
    </w:p>
    <w:p w14:paraId="12B1F7DE" w14:textId="7E9C5849" w:rsidR="004C4988" w:rsidRPr="000C0012" w:rsidRDefault="004C4988" w:rsidP="0032134B">
      <w:pPr>
        <w:spacing w:line="240" w:lineRule="auto"/>
        <w:ind w:firstLine="567"/>
        <w:jc w:val="both"/>
        <w:rPr>
          <w:rFonts w:ascii="Times New Roman" w:hAnsi="Times New Roman" w:cs="Times New Roman"/>
        </w:rPr>
      </w:pPr>
      <w:r w:rsidRPr="000C0012">
        <w:rPr>
          <w:rFonts w:ascii="Times New Roman" w:hAnsi="Times New Roman" w:cs="Times New Roman"/>
        </w:rPr>
        <w:t>2.2. Срок оказания услуг:</w:t>
      </w:r>
      <w:r w:rsidR="00736F3B">
        <w:rPr>
          <w:rFonts w:ascii="Times New Roman" w:hAnsi="Times New Roman" w:cs="Times New Roman"/>
        </w:rPr>
        <w:t xml:space="preserve"> </w:t>
      </w:r>
      <w:r w:rsidR="00E77E34">
        <w:rPr>
          <w:rFonts w:ascii="Times New Roman" w:hAnsi="Times New Roman" w:cs="Times New Roman"/>
        </w:rPr>
        <w:t>до 30 ноября</w:t>
      </w:r>
      <w:r w:rsidR="00681322" w:rsidRPr="000C0012">
        <w:rPr>
          <w:rFonts w:ascii="Times New Roman" w:hAnsi="Times New Roman" w:cs="Times New Roman"/>
          <w:bCs/>
        </w:rPr>
        <w:t xml:space="preserve"> 202</w:t>
      </w:r>
      <w:r w:rsidR="00640AC1">
        <w:rPr>
          <w:rFonts w:ascii="Times New Roman" w:hAnsi="Times New Roman" w:cs="Times New Roman"/>
          <w:bCs/>
        </w:rPr>
        <w:t>1</w:t>
      </w:r>
      <w:r w:rsidR="00681322" w:rsidRPr="000C0012">
        <w:rPr>
          <w:rFonts w:ascii="Times New Roman" w:hAnsi="Times New Roman" w:cs="Times New Roman"/>
          <w:bCs/>
        </w:rPr>
        <w:t xml:space="preserve"> года.</w:t>
      </w:r>
      <w:r w:rsidR="00681322" w:rsidRPr="000C0012">
        <w:rPr>
          <w:rFonts w:ascii="Times New Roman" w:hAnsi="Times New Roman" w:cs="Times New Roman"/>
          <w:b/>
        </w:rPr>
        <w:t xml:space="preserve">  </w:t>
      </w:r>
      <w:r w:rsidRPr="000C0012">
        <w:rPr>
          <w:rFonts w:ascii="Times New Roman" w:hAnsi="Times New Roman" w:cs="Times New Roman"/>
        </w:rPr>
        <w:t xml:space="preserve">   </w:t>
      </w:r>
    </w:p>
    <w:p w14:paraId="507EAF3A"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3. Цена Договора и порядок расчетов</w:t>
      </w:r>
    </w:p>
    <w:p w14:paraId="147B849C" w14:textId="77777777" w:rsidR="000C0012" w:rsidRPr="000C0012" w:rsidRDefault="004C4988" w:rsidP="000C0012">
      <w:pPr>
        <w:pStyle w:val="a8"/>
        <w:ind w:firstLine="567"/>
        <w:jc w:val="both"/>
        <w:rPr>
          <w:rFonts w:ascii="Times New Roman" w:hAnsi="Times New Roman"/>
        </w:rPr>
      </w:pPr>
      <w:r w:rsidRPr="000C0012">
        <w:rPr>
          <w:rFonts w:ascii="Times New Roman" w:hAnsi="Times New Roman"/>
        </w:rPr>
        <w:t>3.1. Общая цена договора определяется общей суммой оказанных Исполнителем услуг.</w:t>
      </w:r>
    </w:p>
    <w:p w14:paraId="71D34B52" w14:textId="7D279725" w:rsidR="000C0012" w:rsidRPr="00EF5D82" w:rsidRDefault="004C4988" w:rsidP="00EF5D82">
      <w:pPr>
        <w:pStyle w:val="a8"/>
        <w:ind w:firstLine="567"/>
        <w:rPr>
          <w:rFonts w:ascii="Times New Roman" w:eastAsia="Times New Roman" w:hAnsi="Times New Roman"/>
          <w:color w:val="000000"/>
        </w:rPr>
      </w:pPr>
      <w:r w:rsidRPr="000C0012">
        <w:rPr>
          <w:rFonts w:ascii="Times New Roman" w:hAnsi="Times New Roman"/>
        </w:rPr>
        <w:t xml:space="preserve">3.2. Сумма договора – </w:t>
      </w:r>
      <w:r w:rsidR="00C94266">
        <w:rPr>
          <w:rFonts w:ascii="Times New Roman" w:hAnsi="Times New Roman"/>
        </w:rPr>
        <w:t>____________________</w:t>
      </w:r>
      <w:r w:rsidR="00C94266" w:rsidRPr="00D333CD">
        <w:rPr>
          <w:rFonts w:ascii="Times New Roman" w:hAnsi="Times New Roman"/>
        </w:rPr>
        <w:t>__</w:t>
      </w:r>
      <w:r w:rsidR="00681322" w:rsidRPr="00D333CD">
        <w:rPr>
          <w:rFonts w:ascii="Times New Roman" w:hAnsi="Times New Roman"/>
        </w:rPr>
        <w:t>рублей 00 копеек</w:t>
      </w:r>
      <w:r w:rsidRPr="00D333CD">
        <w:rPr>
          <w:rFonts w:ascii="Times New Roman" w:hAnsi="Times New Roman"/>
        </w:rPr>
        <w:t xml:space="preserve">. </w:t>
      </w:r>
      <w:r w:rsidR="00681322" w:rsidRPr="00D333CD">
        <w:rPr>
          <w:rFonts w:ascii="Times New Roman" w:eastAsia="Times New Roman" w:hAnsi="Times New Roman"/>
          <w:color w:val="000000"/>
        </w:rPr>
        <w:t>НДС не предусмотрен. Сумма договора включает в себя</w:t>
      </w:r>
      <w:r w:rsidR="00D333CD" w:rsidRPr="00D333CD">
        <w:rPr>
          <w:rFonts w:ascii="Times New Roman" w:eastAsia="Times New Roman" w:hAnsi="Times New Roman"/>
          <w:color w:val="000000"/>
        </w:rPr>
        <w:t xml:space="preserve"> все расходы на </w:t>
      </w:r>
      <w:bookmarkStart w:id="6" w:name="_Hlk40184733"/>
      <w:r w:rsidR="00D333CD" w:rsidRPr="00D333CD">
        <w:rPr>
          <w:rFonts w:ascii="Times New Roman" w:eastAsia="Times New Roman" w:hAnsi="Times New Roman"/>
          <w:color w:val="000000"/>
        </w:rPr>
        <w:t>проведени</w:t>
      </w:r>
      <w:r w:rsidR="00D333CD" w:rsidRPr="00D333CD">
        <w:rPr>
          <w:rFonts w:ascii="Times New Roman" w:eastAsia="Times New Roman" w:hAnsi="Times New Roman"/>
          <w:color w:val="000000"/>
        </w:rPr>
        <w:t>е</w:t>
      </w:r>
      <w:r w:rsidR="00D333CD" w:rsidRPr="00D333CD">
        <w:rPr>
          <w:rFonts w:ascii="Times New Roman" w:eastAsia="Times New Roman" w:hAnsi="Times New Roman"/>
          <w:color w:val="000000"/>
        </w:rPr>
        <w:t xml:space="preserve"> и организаци</w:t>
      </w:r>
      <w:r w:rsidR="00D333CD" w:rsidRPr="00D333CD">
        <w:rPr>
          <w:rFonts w:ascii="Times New Roman" w:eastAsia="Times New Roman" w:hAnsi="Times New Roman"/>
          <w:color w:val="000000"/>
        </w:rPr>
        <w:t>ю</w:t>
      </w:r>
      <w:r w:rsidR="00D333CD" w:rsidRPr="00D333CD">
        <w:rPr>
          <w:rFonts w:ascii="Times New Roman" w:eastAsia="Times New Roman" w:hAnsi="Times New Roman"/>
          <w:color w:val="000000"/>
        </w:rPr>
        <w:t xml:space="preserve"> образовательных мероприятий (в режиме онлайн) для субъектов малого и среднего предпринимательства и физических лиц, применяющих специальный налоговый режим «Налог на профессиональный доход» в сфере народно художественных промыслов, ремесленной деятельности, сельского и экологического туризма, Программа «Наставничество».</w:t>
      </w:r>
    </w:p>
    <w:p w14:paraId="799D5264" w14:textId="72DE6E82" w:rsidR="00D333CD" w:rsidRPr="000C0012" w:rsidRDefault="00D333CD" w:rsidP="00EF5D82">
      <w:pPr>
        <w:pStyle w:val="a8"/>
        <w:rPr>
          <w:rFonts w:ascii="Times New Roman" w:hAnsi="Times New Roman"/>
        </w:rPr>
      </w:pPr>
      <w:r>
        <w:rPr>
          <w:rFonts w:ascii="Times New Roman" w:hAnsi="Times New Roman"/>
        </w:rPr>
        <w:t xml:space="preserve">          </w:t>
      </w:r>
      <w:r w:rsidRPr="00D333CD">
        <w:rPr>
          <w:rFonts w:ascii="Times New Roman" w:hAnsi="Times New Roman"/>
        </w:rPr>
        <w:t>3.</w:t>
      </w:r>
      <w:r>
        <w:rPr>
          <w:rFonts w:ascii="Times New Roman" w:hAnsi="Times New Roman"/>
        </w:rPr>
        <w:t>2</w:t>
      </w:r>
      <w:r w:rsidRPr="00D333CD">
        <w:rPr>
          <w:rFonts w:ascii="Times New Roman" w:hAnsi="Times New Roman"/>
        </w:rPr>
        <w:t>.</w:t>
      </w:r>
      <w:r>
        <w:rPr>
          <w:rFonts w:ascii="Times New Roman" w:hAnsi="Times New Roman"/>
        </w:rPr>
        <w:t>1</w:t>
      </w:r>
      <w:r w:rsidRPr="00D333CD">
        <w:rPr>
          <w:rFonts w:ascii="Times New Roman" w:hAnsi="Times New Roman"/>
        </w:rPr>
        <w:t xml:space="preserve"> Заказчик вправе уменьшить цену договора в случае несоответствия количества Участников требованиям Технического задания, из расчета 3,3333% от суммы </w:t>
      </w:r>
      <w:proofErr w:type="gramStart"/>
      <w:r w:rsidRPr="00D333CD">
        <w:rPr>
          <w:rFonts w:ascii="Times New Roman" w:hAnsi="Times New Roman"/>
        </w:rPr>
        <w:t>договора  за</w:t>
      </w:r>
      <w:proofErr w:type="gramEnd"/>
      <w:r w:rsidRPr="00D333CD">
        <w:rPr>
          <w:rFonts w:ascii="Times New Roman" w:hAnsi="Times New Roman"/>
        </w:rPr>
        <w:t xml:space="preserve"> каждого не привлеченного Участника.</w:t>
      </w:r>
    </w:p>
    <w:bookmarkEnd w:id="6"/>
    <w:p w14:paraId="5C7770AE" w14:textId="350549DD" w:rsidR="004C4988" w:rsidRPr="000C0012" w:rsidRDefault="004C4988" w:rsidP="000C0012">
      <w:pPr>
        <w:pBdr>
          <w:top w:val="nil"/>
          <w:left w:val="nil"/>
          <w:bottom w:val="nil"/>
          <w:right w:val="nil"/>
          <w:between w:val="nil"/>
        </w:pBdr>
        <w:spacing w:after="0" w:line="240" w:lineRule="auto"/>
        <w:ind w:firstLine="567"/>
        <w:jc w:val="both"/>
        <w:rPr>
          <w:rFonts w:ascii="Times New Roman" w:hAnsi="Times New Roman" w:cs="Times New Roman"/>
        </w:rPr>
      </w:pPr>
      <w:r w:rsidRPr="000C0012">
        <w:rPr>
          <w:rFonts w:ascii="Times New Roman" w:hAnsi="Times New Roman" w:cs="Times New Roman"/>
        </w:rPr>
        <w:t>3.3. Оплата по настоящему Договору осуществляется в следующем порядке:</w:t>
      </w:r>
    </w:p>
    <w:p w14:paraId="192DB27F" w14:textId="73ACFC80" w:rsidR="004C4988" w:rsidRPr="000C0012" w:rsidRDefault="004C4988" w:rsidP="00C94266">
      <w:pPr>
        <w:pStyle w:val="a8"/>
        <w:ind w:firstLine="567"/>
        <w:rPr>
          <w:rFonts w:ascii="Times New Roman" w:hAnsi="Times New Roman"/>
        </w:rPr>
      </w:pPr>
      <w:r w:rsidRPr="000C0012">
        <w:rPr>
          <w:rFonts w:ascii="Times New Roman" w:hAnsi="Times New Roman"/>
        </w:rPr>
        <w:t xml:space="preserve">3.3.1. </w:t>
      </w:r>
      <w:r w:rsidR="00C94266" w:rsidRPr="00C94266">
        <w:rPr>
          <w:rFonts w:ascii="Times New Roman" w:hAnsi="Times New Roman"/>
        </w:rPr>
        <w:t>О</w:t>
      </w:r>
      <w:r w:rsidR="00C94266" w:rsidRPr="0043090B">
        <w:rPr>
          <w:rFonts w:ascii="Times New Roman" w:hAnsi="Times New Roman"/>
        </w:rPr>
        <w:t>плату стоимости услуг Заказчик производит в течении 5 (пяти) рабочих дней после подписания всеми сторонами Акта сдачи – приемки оказанных услуг на основании счета на оплату услуг, выставленного Исполнителем.</w:t>
      </w:r>
    </w:p>
    <w:p w14:paraId="09257E7E" w14:textId="65353CAD" w:rsidR="004C4988" w:rsidRPr="000C0012" w:rsidRDefault="004C4988" w:rsidP="003A5AFA">
      <w:pPr>
        <w:pStyle w:val="a8"/>
        <w:ind w:firstLine="567"/>
        <w:jc w:val="both"/>
        <w:rPr>
          <w:rFonts w:ascii="Times New Roman" w:hAnsi="Times New Roman"/>
        </w:rPr>
      </w:pPr>
      <w:r w:rsidRPr="000C0012">
        <w:rPr>
          <w:rFonts w:ascii="Times New Roman" w:hAnsi="Times New Roman"/>
        </w:rPr>
        <w:t>3.4. Оказанные Исполнителем услуги, не предусмотренные Техническим заданием и не согласованные с Заказчиком, оплате не подлежат.</w:t>
      </w:r>
    </w:p>
    <w:p w14:paraId="7E725EC4" w14:textId="26223DA1" w:rsidR="004C4988" w:rsidRDefault="004C4988" w:rsidP="003A5AFA">
      <w:pPr>
        <w:pStyle w:val="a8"/>
        <w:ind w:firstLine="567"/>
        <w:jc w:val="both"/>
        <w:rPr>
          <w:rFonts w:ascii="Times New Roman" w:hAnsi="Times New Roman"/>
        </w:rPr>
      </w:pPr>
      <w:r w:rsidRPr="000C0012">
        <w:rPr>
          <w:rFonts w:ascii="Times New Roman" w:hAnsi="Times New Roman"/>
        </w:rPr>
        <w:t>3.5. Оплата производится по безналичному расчету путем перечисления Заказчиком денежных средств на расчетный счет Исполнителя, указанный в Договоре.</w:t>
      </w:r>
    </w:p>
    <w:p w14:paraId="0AA30031" w14:textId="2A4AFBD8" w:rsidR="00552D27" w:rsidRDefault="00552D27" w:rsidP="003A5AFA">
      <w:pPr>
        <w:pStyle w:val="a8"/>
        <w:ind w:firstLine="567"/>
        <w:jc w:val="both"/>
        <w:rPr>
          <w:rFonts w:ascii="Times New Roman" w:hAnsi="Times New Roman"/>
        </w:rPr>
      </w:pPr>
    </w:p>
    <w:p w14:paraId="19AC4F1C" w14:textId="02639D26" w:rsidR="00552D27" w:rsidRDefault="00552D27" w:rsidP="003A5AFA">
      <w:pPr>
        <w:pStyle w:val="a8"/>
        <w:ind w:firstLine="567"/>
        <w:jc w:val="both"/>
        <w:rPr>
          <w:rFonts w:ascii="Times New Roman" w:hAnsi="Times New Roman"/>
        </w:rPr>
      </w:pPr>
    </w:p>
    <w:p w14:paraId="42906238" w14:textId="77777777" w:rsidR="00552D27" w:rsidRPr="000C0012" w:rsidRDefault="00552D27" w:rsidP="003A5AFA">
      <w:pPr>
        <w:pStyle w:val="a8"/>
        <w:ind w:firstLine="567"/>
        <w:jc w:val="both"/>
        <w:rPr>
          <w:rFonts w:ascii="Times New Roman" w:hAnsi="Times New Roman"/>
        </w:rPr>
      </w:pPr>
    </w:p>
    <w:p w14:paraId="4DE1F7D0" w14:textId="77777777" w:rsidR="000C0012" w:rsidRPr="000C0012" w:rsidRDefault="000C0012" w:rsidP="003A5AFA">
      <w:pPr>
        <w:pStyle w:val="a8"/>
        <w:ind w:firstLine="567"/>
        <w:jc w:val="both"/>
        <w:rPr>
          <w:rFonts w:ascii="Times New Roman" w:hAnsi="Times New Roman"/>
        </w:rPr>
      </w:pPr>
    </w:p>
    <w:p w14:paraId="04AA91D9"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4. Права и обязанности Сторон</w:t>
      </w:r>
    </w:p>
    <w:p w14:paraId="1EA9E310" w14:textId="77777777" w:rsidR="004C4988" w:rsidRPr="000C0012" w:rsidRDefault="004C4988" w:rsidP="0032134B">
      <w:pPr>
        <w:spacing w:line="240" w:lineRule="auto"/>
        <w:ind w:firstLine="567"/>
        <w:jc w:val="both"/>
        <w:rPr>
          <w:rFonts w:ascii="Times New Roman" w:hAnsi="Times New Roman" w:cs="Times New Roman"/>
          <w:b/>
        </w:rPr>
      </w:pPr>
      <w:r w:rsidRPr="000C0012">
        <w:rPr>
          <w:rFonts w:ascii="Times New Roman" w:hAnsi="Times New Roman" w:cs="Times New Roman"/>
          <w:b/>
        </w:rPr>
        <w:t>4.1. Заказчик вправе:</w:t>
      </w:r>
    </w:p>
    <w:p w14:paraId="76789D3F"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4.1.1. Требовать от Исполнителя надлежащего исполнения обязательств в соответствии с настоящим Договором и Техническим заданием, а также требовать своевременного устранения выявленных недостатков.</w:t>
      </w:r>
    </w:p>
    <w:p w14:paraId="0C35822F"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4.1.2. Требовать от Исполнителя представления надлежащим образом оформленной отчетной документации и материалов согласно Техническому заданию.</w:t>
      </w:r>
    </w:p>
    <w:p w14:paraId="7BD00822"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4.1.3. Запрашивать у Исполнителя информацию о ходе оказываемых услуг.</w:t>
      </w:r>
    </w:p>
    <w:p w14:paraId="76D4EFF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 xml:space="preserve">4.1.4. В любое время проверять ход и качество оказываемых Исполнителем услуг, в том числе непосредственно присутствовать при оказании услуг. </w:t>
      </w:r>
    </w:p>
    <w:p w14:paraId="6207D5FD"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4.1.5. Отказаться (полностью или частично) от оплаты услуг, не соответствующих требованиям, установленным Договором.</w:t>
      </w:r>
    </w:p>
    <w:p w14:paraId="50364A29" w14:textId="77777777" w:rsidR="003A5AFA" w:rsidRPr="000C0012" w:rsidRDefault="003A5AFA" w:rsidP="0032134B">
      <w:pPr>
        <w:spacing w:line="240" w:lineRule="auto"/>
        <w:ind w:firstLine="567"/>
        <w:jc w:val="both"/>
        <w:rPr>
          <w:rFonts w:ascii="Times New Roman" w:hAnsi="Times New Roman" w:cs="Times New Roman"/>
          <w:b/>
        </w:rPr>
      </w:pPr>
    </w:p>
    <w:p w14:paraId="61A92858" w14:textId="760C4815" w:rsidR="004C4988" w:rsidRPr="000C0012" w:rsidRDefault="004C4988" w:rsidP="0032134B">
      <w:pPr>
        <w:spacing w:line="240" w:lineRule="auto"/>
        <w:ind w:firstLine="567"/>
        <w:jc w:val="both"/>
        <w:rPr>
          <w:rFonts w:ascii="Times New Roman" w:hAnsi="Times New Roman" w:cs="Times New Roman"/>
          <w:b/>
        </w:rPr>
      </w:pPr>
      <w:r w:rsidRPr="000C0012">
        <w:rPr>
          <w:rFonts w:ascii="Times New Roman" w:hAnsi="Times New Roman" w:cs="Times New Roman"/>
          <w:b/>
        </w:rPr>
        <w:t>4.2. Заказчик обязан:</w:t>
      </w:r>
    </w:p>
    <w:p w14:paraId="317DA537" w14:textId="77777777" w:rsidR="004C4988" w:rsidRPr="000C0012" w:rsidRDefault="004C4988" w:rsidP="003A5AFA">
      <w:pPr>
        <w:pStyle w:val="a8"/>
        <w:ind w:firstLine="567"/>
        <w:jc w:val="both"/>
        <w:rPr>
          <w:rStyle w:val="ac"/>
          <w:rFonts w:ascii="Times New Roman" w:hAnsi="Times New Roman"/>
          <w:b w:val="0"/>
          <w:bCs w:val="0"/>
        </w:rPr>
      </w:pPr>
      <w:r w:rsidRPr="000C0012">
        <w:rPr>
          <w:rStyle w:val="ac"/>
          <w:rFonts w:ascii="Times New Roman" w:hAnsi="Times New Roman"/>
          <w:b w:val="0"/>
          <w:bCs w:val="0"/>
        </w:rPr>
        <w:t>4.2.1. Передавать Исполнителю необходимую для оказания услуг информацию.</w:t>
      </w:r>
    </w:p>
    <w:p w14:paraId="3C380260" w14:textId="77777777" w:rsidR="004C4988" w:rsidRPr="000C0012" w:rsidRDefault="004C4988" w:rsidP="003A5AFA">
      <w:pPr>
        <w:pStyle w:val="a8"/>
        <w:ind w:firstLine="567"/>
        <w:jc w:val="both"/>
        <w:rPr>
          <w:rStyle w:val="ac"/>
          <w:rFonts w:ascii="Times New Roman" w:hAnsi="Times New Roman"/>
          <w:b w:val="0"/>
          <w:bCs w:val="0"/>
        </w:rPr>
      </w:pPr>
      <w:r w:rsidRPr="000C0012">
        <w:rPr>
          <w:rStyle w:val="ac"/>
          <w:rFonts w:ascii="Times New Roman" w:hAnsi="Times New Roman"/>
          <w:b w:val="0"/>
          <w:bCs w:val="0"/>
        </w:rPr>
        <w:t>4.2.2. Принять оказанные Исполнителем услуги путем подписания Акта сдачи-приемки оказанных услуг либо предоставить мотивированный отказ.</w:t>
      </w:r>
    </w:p>
    <w:p w14:paraId="4BBFFD15" w14:textId="2ED53A46" w:rsidR="004C4988" w:rsidRPr="000C0012" w:rsidRDefault="004C4988" w:rsidP="003A5AFA">
      <w:pPr>
        <w:pStyle w:val="a8"/>
        <w:ind w:firstLine="567"/>
        <w:jc w:val="both"/>
        <w:rPr>
          <w:rStyle w:val="ac"/>
          <w:rFonts w:ascii="Times New Roman" w:hAnsi="Times New Roman"/>
          <w:b w:val="0"/>
          <w:bCs w:val="0"/>
        </w:rPr>
      </w:pPr>
      <w:r w:rsidRPr="000C0012">
        <w:rPr>
          <w:rStyle w:val="ac"/>
          <w:rFonts w:ascii="Times New Roman" w:hAnsi="Times New Roman"/>
          <w:b w:val="0"/>
          <w:bCs w:val="0"/>
        </w:rPr>
        <w:t>4.2.3. Оплатить Исполнителю услуги на условиях, предусмотренных Договором.</w:t>
      </w:r>
    </w:p>
    <w:p w14:paraId="45295437" w14:textId="77777777" w:rsidR="003A5AFA" w:rsidRPr="000C0012" w:rsidRDefault="003A5AFA" w:rsidP="003A5AFA">
      <w:pPr>
        <w:pStyle w:val="a8"/>
        <w:ind w:firstLine="567"/>
        <w:jc w:val="both"/>
        <w:rPr>
          <w:rStyle w:val="ac"/>
          <w:rFonts w:ascii="Times New Roman" w:hAnsi="Times New Roman"/>
          <w:b w:val="0"/>
          <w:bCs w:val="0"/>
        </w:rPr>
      </w:pPr>
    </w:p>
    <w:p w14:paraId="1F5CF129" w14:textId="77777777" w:rsidR="004C4988" w:rsidRPr="000C0012" w:rsidRDefault="004C4988" w:rsidP="0032134B">
      <w:pPr>
        <w:spacing w:line="240" w:lineRule="auto"/>
        <w:ind w:firstLine="567"/>
        <w:jc w:val="both"/>
        <w:rPr>
          <w:rFonts w:ascii="Times New Roman" w:hAnsi="Times New Roman" w:cs="Times New Roman"/>
          <w:b/>
        </w:rPr>
      </w:pPr>
      <w:r w:rsidRPr="000C0012">
        <w:rPr>
          <w:rFonts w:ascii="Times New Roman" w:hAnsi="Times New Roman" w:cs="Times New Roman"/>
          <w:b/>
        </w:rPr>
        <w:t>4.3. Исполнитель вправе:</w:t>
      </w:r>
    </w:p>
    <w:p w14:paraId="4B9C8643" w14:textId="77777777" w:rsidR="004C4988" w:rsidRPr="000C0012" w:rsidRDefault="004C4988" w:rsidP="003A5AFA">
      <w:pPr>
        <w:pStyle w:val="a8"/>
        <w:ind w:firstLine="567"/>
        <w:rPr>
          <w:rFonts w:ascii="Times New Roman" w:hAnsi="Times New Roman"/>
        </w:rPr>
      </w:pPr>
      <w:r w:rsidRPr="000C0012">
        <w:rPr>
          <w:rFonts w:ascii="Times New Roman" w:hAnsi="Times New Roman"/>
        </w:rPr>
        <w:t>4.3.1. Требовать подписания Заказчиком Акта сдачи-приемки оказанных услуг при условии надлежащего выполнения обязательств по Договору.</w:t>
      </w:r>
    </w:p>
    <w:p w14:paraId="4ED7A669" w14:textId="77777777" w:rsidR="004C4988" w:rsidRPr="000C0012" w:rsidRDefault="004C4988" w:rsidP="003A5AFA">
      <w:pPr>
        <w:pStyle w:val="a8"/>
        <w:ind w:firstLine="567"/>
        <w:rPr>
          <w:rFonts w:ascii="Times New Roman" w:hAnsi="Times New Roman"/>
        </w:rPr>
      </w:pPr>
      <w:r w:rsidRPr="000C0012">
        <w:rPr>
          <w:rFonts w:ascii="Times New Roman" w:hAnsi="Times New Roman"/>
        </w:rPr>
        <w:t>4.3.2. Требовать своевременной оплаты оказанных услуг.</w:t>
      </w:r>
    </w:p>
    <w:p w14:paraId="4217DD77" w14:textId="77777777" w:rsidR="004C4988" w:rsidRPr="000C0012" w:rsidRDefault="004C4988" w:rsidP="003A5AFA">
      <w:pPr>
        <w:pStyle w:val="a8"/>
        <w:ind w:firstLine="567"/>
        <w:rPr>
          <w:rFonts w:ascii="Times New Roman" w:hAnsi="Times New Roman"/>
        </w:rPr>
      </w:pPr>
      <w:r w:rsidRPr="000C0012">
        <w:rPr>
          <w:rFonts w:ascii="Times New Roman" w:hAnsi="Times New Roman"/>
        </w:rPr>
        <w:t>4.3.3. Привлекать за свой счет к исполнению своих обязательств третьих лиц по согласованию с Заказчиком.</w:t>
      </w:r>
    </w:p>
    <w:p w14:paraId="2897F779" w14:textId="77777777" w:rsidR="004C4988" w:rsidRPr="000C0012" w:rsidRDefault="004C4988" w:rsidP="0032134B">
      <w:pPr>
        <w:spacing w:line="240" w:lineRule="auto"/>
        <w:ind w:firstLine="567"/>
        <w:jc w:val="both"/>
        <w:rPr>
          <w:rFonts w:ascii="Times New Roman" w:hAnsi="Times New Roman" w:cs="Times New Roman"/>
          <w:b/>
        </w:rPr>
      </w:pPr>
      <w:r w:rsidRPr="000C0012">
        <w:rPr>
          <w:rFonts w:ascii="Times New Roman" w:hAnsi="Times New Roman" w:cs="Times New Roman"/>
          <w:b/>
        </w:rPr>
        <w:t>4.4. Исполнитель обязан:</w:t>
      </w:r>
    </w:p>
    <w:p w14:paraId="68FD9D3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4.4.1. Оказать услуги надлежащего качества и в полном объеме на условиях, предусмотренных настоящим Договором, в соответствии с Техническим заданием.</w:t>
      </w:r>
    </w:p>
    <w:p w14:paraId="64864DE1"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4.4.2. Незамедлительно уведомлять Заказчика об обстоятельствах, препятствующих исполнению условий настоящего Договора.</w:t>
      </w:r>
    </w:p>
    <w:p w14:paraId="0F66A255"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4.4.3. Обеспечить сохранность документов Заказчика.</w:t>
      </w:r>
    </w:p>
    <w:p w14:paraId="6F6E5870"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4.4.4. По запросу Заказчика предоставлять в течении 1 (одного) рабочего дня с момента его получения информацию о ходе оказания услуг по Договору.</w:t>
      </w:r>
    </w:p>
    <w:p w14:paraId="7743BE6A"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4.4.5. В случае наличия недостатков и дефектов, выявленных при сдаче-приемке оказанных услуг произвести устранение за свой счет в срок, установленный Заказчиком.</w:t>
      </w:r>
    </w:p>
    <w:p w14:paraId="7CECE0EA" w14:textId="3F25FDF6" w:rsidR="004C4988" w:rsidRPr="000C0012" w:rsidRDefault="004C4988" w:rsidP="003A5AFA">
      <w:pPr>
        <w:pStyle w:val="a8"/>
        <w:ind w:firstLine="567"/>
        <w:jc w:val="both"/>
        <w:rPr>
          <w:rFonts w:ascii="Times New Roman" w:hAnsi="Times New Roman"/>
        </w:rPr>
      </w:pPr>
      <w:r w:rsidRPr="000C0012">
        <w:rPr>
          <w:rFonts w:ascii="Times New Roman" w:hAnsi="Times New Roman"/>
        </w:rPr>
        <w:t>4.4.6. Сдать оказанные услуги по Акту сдачи-приемки оказанных услуг и отчетным документам.</w:t>
      </w:r>
    </w:p>
    <w:p w14:paraId="2F8CA72D" w14:textId="77777777" w:rsidR="003A5AFA" w:rsidRPr="000C0012" w:rsidRDefault="003A5AFA" w:rsidP="003A5AFA">
      <w:pPr>
        <w:pStyle w:val="a8"/>
        <w:ind w:firstLine="567"/>
        <w:jc w:val="both"/>
        <w:rPr>
          <w:rFonts w:ascii="Times New Roman" w:hAnsi="Times New Roman"/>
        </w:rPr>
      </w:pPr>
    </w:p>
    <w:p w14:paraId="267D6D51"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5. Порядок сдачи и приемки оказанных услуг</w:t>
      </w:r>
    </w:p>
    <w:p w14:paraId="34D77D17"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5.1. В течение 10 (десяти) рабочих дней со дня оказания услуг Исполнитель направляет Заказчику Акт сдачи-приемки услуг, подписанный со стороны Исполнителя и отчетные документы, предусмотренные Техническим заданием.</w:t>
      </w:r>
    </w:p>
    <w:p w14:paraId="49E6ABD4"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5.2. Заказчик в течение 3 (трех) рабочих дней со дня получения отчетных документов проверяет их на предмет соответствия требованиям Технического задания.</w:t>
      </w:r>
    </w:p>
    <w:p w14:paraId="315AC101"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 xml:space="preserve">5.3. При отсутствии замечаний Заказчик </w:t>
      </w:r>
      <w:bookmarkStart w:id="7" w:name="_Hlk4141290"/>
      <w:r w:rsidRPr="000C0012">
        <w:rPr>
          <w:rFonts w:ascii="Times New Roman" w:hAnsi="Times New Roman"/>
        </w:rPr>
        <w:t xml:space="preserve">в течении 5 (пяти) рабочих дней </w:t>
      </w:r>
      <w:bookmarkStart w:id="8" w:name="_Hlk3881966"/>
      <w:r w:rsidRPr="000C0012">
        <w:rPr>
          <w:rFonts w:ascii="Times New Roman" w:hAnsi="Times New Roman"/>
        </w:rPr>
        <w:t>со дня получения Акта сдачи-приемки оказанных услуг и отчетных документов</w:t>
      </w:r>
      <w:bookmarkEnd w:id="7"/>
      <w:bookmarkEnd w:id="8"/>
      <w:r w:rsidRPr="000C0012">
        <w:rPr>
          <w:rFonts w:ascii="Times New Roman" w:hAnsi="Times New Roman"/>
        </w:rPr>
        <w:t>, подписывает Акт сдачи-приемки оказанных услуг, направляет один экземпляр Акта Исполнителю.</w:t>
      </w:r>
    </w:p>
    <w:p w14:paraId="01AB06C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5.4. В течении 5 (пяти) рабочих дней со дня подписания Акта сдачи-приемки оказанных услуг Заказчик производит окончательный расчет с Исполнителем.</w:t>
      </w:r>
    </w:p>
    <w:p w14:paraId="1930AC3C"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lastRenderedPageBreak/>
        <w:t>5.5. В случае отказа от подписания Акта сдачи-приемки оказанных услуг Заказчик в течении 5 (пяти) рабочих дней со дня получения Акта сдачи-приемки оказанных услуг и отчетных документов направляет Исполнителю мотивированный отказ от его подписания.</w:t>
      </w:r>
    </w:p>
    <w:p w14:paraId="456AF110" w14:textId="77777777" w:rsidR="00E90F10" w:rsidRDefault="00E90F10" w:rsidP="0032134B">
      <w:pPr>
        <w:spacing w:line="240" w:lineRule="auto"/>
        <w:jc w:val="center"/>
        <w:rPr>
          <w:rFonts w:ascii="Times New Roman" w:hAnsi="Times New Roman" w:cs="Times New Roman"/>
          <w:b/>
        </w:rPr>
      </w:pPr>
    </w:p>
    <w:p w14:paraId="74E5ABBF" w14:textId="77777777" w:rsidR="00E90F10" w:rsidRDefault="00E90F10" w:rsidP="0032134B">
      <w:pPr>
        <w:spacing w:line="240" w:lineRule="auto"/>
        <w:jc w:val="center"/>
        <w:rPr>
          <w:rFonts w:ascii="Times New Roman" w:hAnsi="Times New Roman" w:cs="Times New Roman"/>
          <w:b/>
        </w:rPr>
      </w:pPr>
    </w:p>
    <w:p w14:paraId="7B4C3165" w14:textId="32AEBF1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6. Ответственность Сторон</w:t>
      </w:r>
    </w:p>
    <w:p w14:paraId="350FD7F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3BDDFF1E"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6.2. В случае отказа Исполнителя от оказания услуг, Заказчик вправе потребовать от Исполнителя уплату штрафа в размере 10% от цены настоящего Договора.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E91058D"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6.3. В случае несвоевременного оказания услуг по Договору, несвоевременного направления отчетных документов Заказчик вправе потребовать уплату неустойки в размере 0,1% от суммы Договора за каждый день просрочки, установленного Договором срока исполнения обязательств.</w:t>
      </w:r>
    </w:p>
    <w:p w14:paraId="2C8EE264"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6.4. В случае, если Заказчик понес убытки вследствие ненадлежащего исполнения Исполнителем своих обязательств по Договору, Исполнитель обязан возместить такие убытки независимо от уплаты неустойки.</w:t>
      </w:r>
    </w:p>
    <w:p w14:paraId="008FECF3" w14:textId="77777777" w:rsidR="004C4988" w:rsidRPr="000C0012" w:rsidRDefault="004C4988" w:rsidP="003A5AFA">
      <w:pPr>
        <w:pStyle w:val="a8"/>
        <w:ind w:firstLine="567"/>
        <w:jc w:val="both"/>
        <w:rPr>
          <w:rFonts w:ascii="Times New Roman" w:hAnsi="Times New Roman"/>
        </w:rPr>
      </w:pPr>
      <w:r w:rsidRPr="000C0012">
        <w:rPr>
          <w:rFonts w:ascii="Times New Roman" w:hAnsi="Times New Roman"/>
        </w:rPr>
        <w:t>6.6. Исполнитель несет ответственность за сохранность переданных ему Заказчиком документов и информации.</w:t>
      </w:r>
    </w:p>
    <w:p w14:paraId="2C81D8DB"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7. Порядок разрешения споров</w:t>
      </w:r>
    </w:p>
    <w:p w14:paraId="0C691457" w14:textId="77777777" w:rsidR="004C4988" w:rsidRPr="000C0012" w:rsidRDefault="004C4988" w:rsidP="0032134B">
      <w:pPr>
        <w:spacing w:line="240" w:lineRule="auto"/>
        <w:ind w:firstLine="567"/>
        <w:jc w:val="both"/>
        <w:rPr>
          <w:rFonts w:ascii="Times New Roman" w:hAnsi="Times New Roman" w:cs="Times New Roman"/>
        </w:rPr>
      </w:pPr>
      <w:r w:rsidRPr="000C0012">
        <w:rPr>
          <w:rFonts w:ascii="Times New Roman" w:hAnsi="Times New Roman" w:cs="Times New Roman"/>
        </w:rPr>
        <w:t>7.1. Все споры или разногласия, возникающие между Сторонами по Договору или в связи с ним, разрешаются путем переговоров между ними. Любая из Сторон, полагающая, что спор не может быть урегулирован путем переговоров, обязана направить другой Стороне письменную претензию, предоставив для рассмотрения претензии срок, составляющий 10 (десять) рабочих дней.</w:t>
      </w:r>
    </w:p>
    <w:p w14:paraId="363E1739" w14:textId="77777777" w:rsidR="004C4988" w:rsidRPr="000C0012" w:rsidRDefault="004C4988" w:rsidP="0032134B">
      <w:pPr>
        <w:spacing w:line="240" w:lineRule="auto"/>
        <w:ind w:firstLine="567"/>
        <w:jc w:val="both"/>
        <w:rPr>
          <w:rFonts w:ascii="Times New Roman" w:hAnsi="Times New Roman" w:cs="Times New Roman"/>
        </w:rPr>
      </w:pPr>
      <w:r w:rsidRPr="000C0012">
        <w:rPr>
          <w:rFonts w:ascii="Times New Roman" w:hAnsi="Times New Roman" w:cs="Times New Roman"/>
        </w:rPr>
        <w:t>7.2. В случае невозможности разрешения разногласий путем переговоров они подлежат разрешению в судебном порядке.</w:t>
      </w:r>
    </w:p>
    <w:p w14:paraId="070DBE17"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8. Порядок изменения и расторжения договора</w:t>
      </w:r>
    </w:p>
    <w:p w14:paraId="3542220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8.1. Настоящий договор может быть расторгнут досрочно 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 чем за 7 (семь) дней до предполагаемой даты расторжения. Возврат оплаченного авансового платежа согласно п. 3.3.1 настоящего Договора осуществляется в течении 3 (трех) рабочих дней от даты требования Заказчика, оформленного в письменной форме.</w:t>
      </w:r>
    </w:p>
    <w:p w14:paraId="451FCCFE"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Основаниями для расторжения Договора в одностороннем порядке по инициативе Заказчика являются:</w:t>
      </w:r>
    </w:p>
    <w:p w14:paraId="7008086F"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некачественная оказанная услуга (10 негативных отзыва СМСП и физических лиц, заинтересованных в начале осуществления предпринимательской деятельности, поступивших в адрес Заказчика в период оказания Услуг в виде письменно оформленного заявления с указанием ФИО, контактных данных);</w:t>
      </w:r>
    </w:p>
    <w:p w14:paraId="7F387432"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xml:space="preserve">- нарушение сроков и требований оказания услуги согласно Технического задания. </w:t>
      </w:r>
    </w:p>
    <w:p w14:paraId="33CE955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 и заверены печатью.</w:t>
      </w:r>
    </w:p>
    <w:p w14:paraId="17439867"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8.3. Расторжение Договора может иметь место по соглашению Сторон или решению суда по основаниям, предусмотренным действующим законодательством Российской Федерации.</w:t>
      </w:r>
    </w:p>
    <w:p w14:paraId="173A559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 xml:space="preserve">8.4. Во всех случаях досрочного расторжения Договора Заказчик не компенсирует Исполнителю фактически понесенные затраты. </w:t>
      </w:r>
    </w:p>
    <w:p w14:paraId="33F1BE0C" w14:textId="77777777" w:rsidR="004C4988" w:rsidRPr="000C0012" w:rsidRDefault="004C4988" w:rsidP="0032134B">
      <w:pPr>
        <w:pStyle w:val="a8"/>
        <w:ind w:firstLine="567"/>
        <w:jc w:val="both"/>
        <w:rPr>
          <w:rFonts w:ascii="Times New Roman" w:hAnsi="Times New Roman"/>
        </w:rPr>
      </w:pPr>
    </w:p>
    <w:p w14:paraId="5C149D70" w14:textId="1F45F50D" w:rsidR="004C4988" w:rsidRPr="000C0012" w:rsidRDefault="004C4988" w:rsidP="0032134B">
      <w:pPr>
        <w:pStyle w:val="a8"/>
        <w:ind w:firstLine="567"/>
        <w:jc w:val="center"/>
        <w:rPr>
          <w:rFonts w:ascii="Times New Roman" w:hAnsi="Times New Roman"/>
          <w:b/>
        </w:rPr>
      </w:pPr>
      <w:r w:rsidRPr="000C0012">
        <w:rPr>
          <w:rFonts w:ascii="Times New Roman" w:hAnsi="Times New Roman"/>
          <w:b/>
        </w:rPr>
        <w:t>9. Прочие условия</w:t>
      </w:r>
    </w:p>
    <w:p w14:paraId="59D6BB34" w14:textId="77777777" w:rsidR="00627BBE" w:rsidRPr="000C0012" w:rsidRDefault="00627BBE" w:rsidP="0032134B">
      <w:pPr>
        <w:pStyle w:val="a8"/>
        <w:ind w:firstLine="567"/>
        <w:jc w:val="both"/>
        <w:rPr>
          <w:rFonts w:ascii="Times New Roman" w:hAnsi="Times New Roman"/>
          <w:b/>
        </w:rPr>
      </w:pPr>
    </w:p>
    <w:p w14:paraId="52C41F1E" w14:textId="4505064D" w:rsidR="003A5AFA" w:rsidRPr="000C0012" w:rsidRDefault="004C4988" w:rsidP="0032134B">
      <w:pPr>
        <w:pStyle w:val="a8"/>
        <w:ind w:firstLine="567"/>
        <w:jc w:val="both"/>
        <w:rPr>
          <w:rFonts w:ascii="Times New Roman" w:hAnsi="Times New Roman"/>
        </w:rPr>
      </w:pPr>
      <w:r w:rsidRPr="000C0012">
        <w:rPr>
          <w:rFonts w:ascii="Times New Roman" w:hAnsi="Times New Roman"/>
        </w:rPr>
        <w:t xml:space="preserve">9.1. Договор вступает в законную силу с момента его подписания и действует до полного исполнения Сторонами своих обязательств, но не позднее </w:t>
      </w:r>
      <w:r w:rsidR="000A4368">
        <w:rPr>
          <w:rFonts w:ascii="Times New Roman" w:hAnsi="Times New Roman"/>
        </w:rPr>
        <w:t>3</w:t>
      </w:r>
      <w:r w:rsidR="00E77E34">
        <w:rPr>
          <w:rFonts w:ascii="Times New Roman" w:hAnsi="Times New Roman"/>
        </w:rPr>
        <w:t xml:space="preserve">0 </w:t>
      </w:r>
      <w:r w:rsidR="007E4662">
        <w:rPr>
          <w:rFonts w:ascii="Times New Roman" w:hAnsi="Times New Roman"/>
        </w:rPr>
        <w:t xml:space="preserve">декабря </w:t>
      </w:r>
      <w:r w:rsidR="00C94266" w:rsidRPr="000C0012">
        <w:rPr>
          <w:rFonts w:ascii="Times New Roman" w:hAnsi="Times New Roman"/>
        </w:rPr>
        <w:t>2021</w:t>
      </w:r>
      <w:r w:rsidRPr="000C0012">
        <w:rPr>
          <w:rFonts w:ascii="Times New Roman" w:hAnsi="Times New Roman"/>
        </w:rPr>
        <w:t xml:space="preserve"> года.</w:t>
      </w:r>
    </w:p>
    <w:p w14:paraId="1DE8ABAE" w14:textId="63230D5A" w:rsidR="004C4988" w:rsidRPr="000C0012" w:rsidRDefault="004C4988" w:rsidP="0032134B">
      <w:pPr>
        <w:pStyle w:val="a8"/>
        <w:ind w:firstLine="567"/>
        <w:jc w:val="both"/>
        <w:rPr>
          <w:rFonts w:ascii="Times New Roman" w:hAnsi="Times New Roman"/>
        </w:rPr>
      </w:pPr>
      <w:r w:rsidRPr="000C0012">
        <w:rPr>
          <w:rFonts w:ascii="Times New Roman" w:hAnsi="Times New Roman"/>
        </w:rPr>
        <w:lastRenderedPageBreak/>
        <w:t>9.2. В случае изменения у Сторон местонахождения, названия, банковских реквизитов и прочего, она обязана в течение 3 (трех) рабочих дней с момента изменений письменно известить об этом другую Сторону, причем в письме необходимо указать, что оно является неотъемлемой частью Договора.</w:t>
      </w:r>
    </w:p>
    <w:p w14:paraId="020EEB76"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9.3. Договор составлен в 2 (двух) экземплярах, имеющих одинаковую юридическую силу, по одному для каждой из Сторон.</w:t>
      </w:r>
    </w:p>
    <w:p w14:paraId="116BB8A8"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9.4. Приложения к Договору составляют его неотъемлемую часть.</w:t>
      </w:r>
    </w:p>
    <w:p w14:paraId="6C97ADA4" w14:textId="77777777" w:rsidR="004C4988" w:rsidRPr="000C0012" w:rsidRDefault="004C4988" w:rsidP="0032134B">
      <w:pPr>
        <w:pStyle w:val="a8"/>
        <w:ind w:firstLine="567"/>
        <w:jc w:val="both"/>
        <w:rPr>
          <w:rFonts w:ascii="Times New Roman" w:hAnsi="Times New Roman"/>
        </w:rPr>
      </w:pPr>
      <w:r w:rsidRPr="000C0012">
        <w:rPr>
          <w:rFonts w:ascii="Times New Roman" w:hAnsi="Times New Roman"/>
        </w:rPr>
        <w:t>9.5. Вопросы, не урегулированные Договором, разрешаются в соответствии с действующим законодательством Российской Федерации.</w:t>
      </w:r>
    </w:p>
    <w:p w14:paraId="11ED6EA8" w14:textId="77777777" w:rsidR="004C4988" w:rsidRPr="000C0012" w:rsidRDefault="004C4988" w:rsidP="0032134B">
      <w:pPr>
        <w:pStyle w:val="a8"/>
        <w:ind w:firstLine="567"/>
        <w:rPr>
          <w:rFonts w:ascii="Times New Roman" w:hAnsi="Times New Roman"/>
        </w:rPr>
      </w:pPr>
    </w:p>
    <w:p w14:paraId="5CBAE318" w14:textId="77777777" w:rsidR="004C4988" w:rsidRPr="000C0012" w:rsidRDefault="004C4988" w:rsidP="0032134B">
      <w:pPr>
        <w:spacing w:line="240" w:lineRule="auto"/>
        <w:jc w:val="center"/>
        <w:rPr>
          <w:rFonts w:ascii="Times New Roman" w:hAnsi="Times New Roman" w:cs="Times New Roman"/>
          <w:b/>
        </w:rPr>
      </w:pPr>
      <w:r w:rsidRPr="000C0012">
        <w:rPr>
          <w:rFonts w:ascii="Times New Roman" w:hAnsi="Times New Roman" w:cs="Times New Roman"/>
          <w:b/>
        </w:rPr>
        <w:t>10. Местонахождение и банковские реквизиты Сторон</w:t>
      </w:r>
    </w:p>
    <w:tbl>
      <w:tblPr>
        <w:tblW w:w="0" w:type="auto"/>
        <w:tblLook w:val="04A0" w:firstRow="1" w:lastRow="0" w:firstColumn="1" w:lastColumn="0" w:noHBand="0" w:noVBand="1"/>
      </w:tblPr>
      <w:tblGrid>
        <w:gridCol w:w="4672"/>
        <w:gridCol w:w="4673"/>
      </w:tblGrid>
      <w:tr w:rsidR="004C4988" w:rsidRPr="000C0012" w14:paraId="41E3F23E" w14:textId="77777777" w:rsidTr="00627BBE">
        <w:tc>
          <w:tcPr>
            <w:tcW w:w="4672" w:type="dxa"/>
          </w:tcPr>
          <w:p w14:paraId="08A6F52D" w14:textId="77777777" w:rsidR="004C4988" w:rsidRPr="000C0012" w:rsidRDefault="004C4988" w:rsidP="0032134B">
            <w:pPr>
              <w:spacing w:line="240" w:lineRule="auto"/>
              <w:jc w:val="both"/>
              <w:rPr>
                <w:rFonts w:ascii="Times New Roman" w:hAnsi="Times New Roman" w:cs="Times New Roman"/>
                <w:b/>
              </w:rPr>
            </w:pPr>
            <w:r w:rsidRPr="000C0012">
              <w:rPr>
                <w:rFonts w:ascii="Times New Roman" w:hAnsi="Times New Roman" w:cs="Times New Roman"/>
                <w:b/>
              </w:rPr>
              <w:t>Заказчик</w:t>
            </w:r>
          </w:p>
          <w:p w14:paraId="08187094" w14:textId="77777777" w:rsidR="004C4988" w:rsidRPr="000C0012" w:rsidRDefault="004C4988" w:rsidP="0032134B">
            <w:pPr>
              <w:pStyle w:val="a8"/>
              <w:rPr>
                <w:rFonts w:ascii="Times New Roman" w:hAnsi="Times New Roman"/>
              </w:rPr>
            </w:pPr>
            <w:r w:rsidRPr="000C0012">
              <w:rPr>
                <w:rFonts w:ascii="Times New Roman" w:hAnsi="Times New Roman"/>
                <w:bCs/>
              </w:rPr>
              <w:t xml:space="preserve">Гарантийный фонд </w:t>
            </w:r>
            <w:r w:rsidRPr="000C0012">
              <w:rPr>
                <w:rFonts w:ascii="Times New Roman" w:hAnsi="Times New Roman"/>
              </w:rPr>
              <w:t>содействия кредитованию субъектов малого и среднего предпринимательства и развития промышленности Республики Бурятия.</w:t>
            </w:r>
          </w:p>
          <w:p w14:paraId="2CA39E35" w14:textId="77777777" w:rsidR="004C4988" w:rsidRPr="000C0012" w:rsidRDefault="004C4988" w:rsidP="0032134B">
            <w:pPr>
              <w:pStyle w:val="a8"/>
              <w:rPr>
                <w:rFonts w:ascii="Times New Roman" w:hAnsi="Times New Roman"/>
              </w:rPr>
            </w:pPr>
            <w:r w:rsidRPr="000C0012">
              <w:rPr>
                <w:rFonts w:ascii="Times New Roman" w:hAnsi="Times New Roman"/>
              </w:rPr>
              <w:t>ИНН 0323358650</w:t>
            </w:r>
          </w:p>
          <w:p w14:paraId="1BF912D3" w14:textId="77777777" w:rsidR="004C4988" w:rsidRPr="000C0012" w:rsidRDefault="004C4988" w:rsidP="0032134B">
            <w:pPr>
              <w:pStyle w:val="a8"/>
              <w:rPr>
                <w:rFonts w:ascii="Times New Roman" w:hAnsi="Times New Roman"/>
              </w:rPr>
            </w:pPr>
            <w:r w:rsidRPr="000C0012">
              <w:rPr>
                <w:rFonts w:ascii="Times New Roman" w:hAnsi="Times New Roman"/>
              </w:rPr>
              <w:t>ОГРН 1110327011640</w:t>
            </w:r>
          </w:p>
          <w:p w14:paraId="3D53EBA4" w14:textId="77777777" w:rsidR="004C4988" w:rsidRPr="000C0012" w:rsidRDefault="004C4988" w:rsidP="0032134B">
            <w:pPr>
              <w:pStyle w:val="a8"/>
              <w:rPr>
                <w:rFonts w:ascii="Times New Roman" w:hAnsi="Times New Roman"/>
              </w:rPr>
            </w:pPr>
            <w:r w:rsidRPr="000C0012">
              <w:rPr>
                <w:rFonts w:ascii="Times New Roman" w:hAnsi="Times New Roman"/>
              </w:rPr>
              <w:t>Адрес: 670000, Республика Бурятия, г. Улан-Удэ, ул. Смолина, 65</w:t>
            </w:r>
          </w:p>
          <w:p w14:paraId="5783B4E3" w14:textId="77777777" w:rsidR="004C4988" w:rsidRPr="000C0012" w:rsidRDefault="004C4988" w:rsidP="0032134B">
            <w:pPr>
              <w:pStyle w:val="a8"/>
              <w:rPr>
                <w:rFonts w:ascii="Times New Roman" w:hAnsi="Times New Roman"/>
              </w:rPr>
            </w:pPr>
            <w:r w:rsidRPr="000C0012">
              <w:rPr>
                <w:rFonts w:ascii="Times New Roman" w:hAnsi="Times New Roman"/>
              </w:rPr>
              <w:t xml:space="preserve">Телефон/факс: (8 800) 30-30-123, </w:t>
            </w:r>
          </w:p>
          <w:p w14:paraId="551238F9" w14:textId="287A1857" w:rsidR="00204407" w:rsidRPr="0047104E" w:rsidRDefault="004C4988" w:rsidP="0047104E">
            <w:pPr>
              <w:pStyle w:val="a8"/>
              <w:rPr>
                <w:rFonts w:ascii="Times New Roman" w:hAnsi="Times New Roman"/>
              </w:rPr>
            </w:pPr>
            <w:r w:rsidRPr="000C0012">
              <w:rPr>
                <w:rFonts w:ascii="Times New Roman" w:hAnsi="Times New Roman"/>
                <w:lang w:val="en-US"/>
              </w:rPr>
              <w:t>e</w:t>
            </w:r>
            <w:r w:rsidRPr="000C0012">
              <w:rPr>
                <w:rFonts w:ascii="Times New Roman" w:hAnsi="Times New Roman"/>
              </w:rPr>
              <w:t>-</w:t>
            </w:r>
            <w:r w:rsidRPr="000C0012">
              <w:rPr>
                <w:rFonts w:ascii="Times New Roman" w:hAnsi="Times New Roman"/>
                <w:lang w:val="en-US"/>
              </w:rPr>
              <w:t>mail</w:t>
            </w:r>
            <w:r w:rsidRPr="000C0012">
              <w:rPr>
                <w:rFonts w:ascii="Times New Roman" w:hAnsi="Times New Roman"/>
              </w:rPr>
              <w:t xml:space="preserve">: </w:t>
            </w:r>
            <w:r w:rsidRPr="000C0012">
              <w:rPr>
                <w:rFonts w:ascii="Times New Roman" w:hAnsi="Times New Roman"/>
                <w:lang w:val="en-US"/>
              </w:rPr>
              <w:t>info</w:t>
            </w:r>
            <w:r w:rsidRPr="000C0012">
              <w:rPr>
                <w:rFonts w:ascii="Times New Roman" w:hAnsi="Times New Roman"/>
              </w:rPr>
              <w:t>@</w:t>
            </w:r>
            <w:proofErr w:type="spellStart"/>
            <w:r w:rsidRPr="000C0012">
              <w:rPr>
                <w:rFonts w:ascii="Times New Roman" w:hAnsi="Times New Roman"/>
                <w:lang w:val="en-US"/>
              </w:rPr>
              <w:t>msp</w:t>
            </w:r>
            <w:proofErr w:type="spellEnd"/>
            <w:r w:rsidRPr="000C0012">
              <w:rPr>
                <w:rFonts w:ascii="Times New Roman" w:hAnsi="Times New Roman"/>
              </w:rPr>
              <w:t>03.</w:t>
            </w:r>
            <w:proofErr w:type="spellStart"/>
            <w:r w:rsidRPr="000C0012">
              <w:rPr>
                <w:rFonts w:ascii="Times New Roman" w:hAnsi="Times New Roman"/>
                <w:lang w:val="en-US"/>
              </w:rPr>
              <w:t>ru</w:t>
            </w:r>
            <w:proofErr w:type="spellEnd"/>
          </w:p>
          <w:p w14:paraId="323852FD" w14:textId="77777777" w:rsidR="0047104E" w:rsidRPr="0047104E" w:rsidRDefault="0047104E" w:rsidP="0047104E">
            <w:pPr>
              <w:autoSpaceDE w:val="0"/>
              <w:autoSpaceDN w:val="0"/>
              <w:adjustRightInd w:val="0"/>
              <w:spacing w:after="0" w:line="240" w:lineRule="auto"/>
              <w:rPr>
                <w:rFonts w:ascii="Times New Roman" w:eastAsiaTheme="minorEastAsia" w:hAnsi="Times New Roman" w:cs="Times New Roman"/>
                <w:color w:val="000000"/>
                <w:lang w:eastAsia="ru-RU"/>
              </w:rPr>
            </w:pPr>
            <w:r w:rsidRPr="0047104E">
              <w:rPr>
                <w:rFonts w:ascii="Times New Roman" w:eastAsiaTheme="minorEastAsia" w:hAnsi="Times New Roman" w:cs="Times New Roman"/>
                <w:color w:val="000000"/>
                <w:lang w:eastAsia="ru-RU"/>
              </w:rPr>
              <w:t>Расчетный счет: 40603810804000000036</w:t>
            </w:r>
          </w:p>
          <w:p w14:paraId="35D47A32" w14:textId="77777777" w:rsidR="0047104E" w:rsidRPr="0047104E" w:rsidRDefault="0047104E" w:rsidP="0047104E">
            <w:pPr>
              <w:autoSpaceDE w:val="0"/>
              <w:autoSpaceDN w:val="0"/>
              <w:adjustRightInd w:val="0"/>
              <w:spacing w:after="0" w:line="240" w:lineRule="auto"/>
              <w:rPr>
                <w:rFonts w:ascii="Times New Roman" w:eastAsiaTheme="minorEastAsia" w:hAnsi="Times New Roman" w:cs="Times New Roman"/>
                <w:color w:val="000000"/>
                <w:lang w:eastAsia="ru-RU"/>
              </w:rPr>
            </w:pPr>
            <w:r w:rsidRPr="0047104E">
              <w:rPr>
                <w:rFonts w:ascii="Times New Roman" w:eastAsiaTheme="minorEastAsia" w:hAnsi="Times New Roman" w:cs="Times New Roman"/>
                <w:color w:val="000000"/>
                <w:lang w:eastAsia="ru-RU"/>
              </w:rPr>
              <w:t xml:space="preserve">Банк: Сибирский филиал ПАО «ПРОМСВЯЗЬБАНК» </w:t>
            </w:r>
          </w:p>
          <w:p w14:paraId="3360922D" w14:textId="77777777" w:rsidR="0047104E" w:rsidRPr="0047104E" w:rsidRDefault="0047104E" w:rsidP="0047104E">
            <w:pPr>
              <w:autoSpaceDE w:val="0"/>
              <w:autoSpaceDN w:val="0"/>
              <w:adjustRightInd w:val="0"/>
              <w:spacing w:after="0" w:line="240" w:lineRule="auto"/>
              <w:rPr>
                <w:rFonts w:ascii="Times New Roman" w:eastAsiaTheme="minorEastAsia" w:hAnsi="Times New Roman" w:cs="Times New Roman"/>
                <w:color w:val="000000"/>
                <w:lang w:eastAsia="ru-RU"/>
              </w:rPr>
            </w:pPr>
            <w:r w:rsidRPr="0047104E">
              <w:rPr>
                <w:rFonts w:ascii="Times New Roman" w:eastAsiaTheme="minorEastAsia" w:hAnsi="Times New Roman" w:cs="Times New Roman"/>
                <w:color w:val="000000"/>
                <w:lang w:eastAsia="ru-RU"/>
              </w:rPr>
              <w:t>г. Новосибирск</w:t>
            </w:r>
          </w:p>
          <w:p w14:paraId="1AD4A32A" w14:textId="77777777" w:rsidR="0047104E" w:rsidRPr="0047104E" w:rsidRDefault="0047104E" w:rsidP="0047104E">
            <w:pPr>
              <w:autoSpaceDE w:val="0"/>
              <w:autoSpaceDN w:val="0"/>
              <w:adjustRightInd w:val="0"/>
              <w:spacing w:after="0" w:line="240" w:lineRule="auto"/>
              <w:rPr>
                <w:rFonts w:ascii="Times New Roman" w:eastAsiaTheme="minorEastAsia" w:hAnsi="Times New Roman" w:cs="Times New Roman"/>
                <w:color w:val="000000"/>
                <w:lang w:eastAsia="ru-RU"/>
              </w:rPr>
            </w:pPr>
            <w:r w:rsidRPr="0047104E">
              <w:rPr>
                <w:rFonts w:ascii="Times New Roman" w:eastAsiaTheme="minorEastAsia" w:hAnsi="Times New Roman" w:cs="Times New Roman"/>
                <w:color w:val="000000"/>
                <w:lang w:eastAsia="ru-RU"/>
              </w:rPr>
              <w:t xml:space="preserve">БИК: 045004816 </w:t>
            </w:r>
          </w:p>
          <w:p w14:paraId="6A843B6D" w14:textId="77777777" w:rsidR="0047104E" w:rsidRPr="0047104E" w:rsidRDefault="0047104E" w:rsidP="0047104E">
            <w:pPr>
              <w:autoSpaceDE w:val="0"/>
              <w:autoSpaceDN w:val="0"/>
              <w:adjustRightInd w:val="0"/>
              <w:spacing w:after="0" w:line="240" w:lineRule="auto"/>
              <w:rPr>
                <w:rFonts w:ascii="Times New Roman" w:eastAsiaTheme="minorEastAsia" w:hAnsi="Times New Roman" w:cs="Times New Roman"/>
                <w:color w:val="000000"/>
                <w:lang w:eastAsia="ru-RU"/>
              </w:rPr>
            </w:pPr>
            <w:proofErr w:type="spellStart"/>
            <w:r w:rsidRPr="0047104E">
              <w:rPr>
                <w:rFonts w:ascii="Times New Roman" w:eastAsiaTheme="minorEastAsia" w:hAnsi="Times New Roman" w:cs="Times New Roman"/>
                <w:color w:val="000000"/>
                <w:lang w:eastAsia="ru-RU"/>
              </w:rPr>
              <w:t>Корр.счет</w:t>
            </w:r>
            <w:proofErr w:type="spellEnd"/>
            <w:r w:rsidRPr="0047104E">
              <w:rPr>
                <w:rFonts w:ascii="Times New Roman" w:eastAsiaTheme="minorEastAsia" w:hAnsi="Times New Roman" w:cs="Times New Roman"/>
                <w:color w:val="000000"/>
                <w:lang w:eastAsia="ru-RU"/>
              </w:rPr>
              <w:t>: 30101810500000000816</w:t>
            </w:r>
          </w:p>
          <w:p w14:paraId="5E48887A" w14:textId="77777777" w:rsidR="004C4988" w:rsidRPr="000C0012" w:rsidRDefault="004C4988" w:rsidP="0032134B">
            <w:pPr>
              <w:pStyle w:val="a8"/>
              <w:rPr>
                <w:rFonts w:ascii="Times New Roman" w:hAnsi="Times New Roman"/>
              </w:rPr>
            </w:pPr>
          </w:p>
          <w:p w14:paraId="1FA8A283" w14:textId="0211AC82" w:rsidR="004C4988" w:rsidRPr="000C0012" w:rsidRDefault="000A4368" w:rsidP="0032134B">
            <w:pPr>
              <w:pStyle w:val="a8"/>
              <w:rPr>
                <w:rFonts w:ascii="Times New Roman" w:hAnsi="Times New Roman"/>
              </w:rPr>
            </w:pPr>
            <w:r>
              <w:rPr>
                <w:rFonts w:ascii="Times New Roman" w:hAnsi="Times New Roman"/>
              </w:rPr>
              <w:t>Руководитель ЦНХП</w:t>
            </w:r>
          </w:p>
          <w:p w14:paraId="236F4E8A" w14:textId="77777777" w:rsidR="004C4988" w:rsidRPr="000C0012" w:rsidRDefault="004C4988" w:rsidP="0032134B">
            <w:pPr>
              <w:pStyle w:val="a8"/>
              <w:rPr>
                <w:rFonts w:ascii="Times New Roman" w:hAnsi="Times New Roman"/>
              </w:rPr>
            </w:pPr>
          </w:p>
          <w:p w14:paraId="0024BA89" w14:textId="3BC08FB4" w:rsidR="004C4988" w:rsidRPr="000C0012" w:rsidRDefault="004C4988" w:rsidP="0032134B">
            <w:pPr>
              <w:pStyle w:val="a8"/>
              <w:rPr>
                <w:rFonts w:ascii="Times New Roman" w:hAnsi="Times New Roman"/>
              </w:rPr>
            </w:pPr>
            <w:r w:rsidRPr="000C0012">
              <w:rPr>
                <w:rFonts w:ascii="Times New Roman" w:hAnsi="Times New Roman"/>
              </w:rPr>
              <w:t xml:space="preserve">____________________ </w:t>
            </w:r>
            <w:r w:rsidR="000A4368">
              <w:rPr>
                <w:rFonts w:ascii="Times New Roman" w:hAnsi="Times New Roman"/>
              </w:rPr>
              <w:t>Болотова С.Ж.</w:t>
            </w:r>
          </w:p>
          <w:p w14:paraId="1C14C84D" w14:textId="77777777" w:rsidR="004C4988" w:rsidRPr="000C0012" w:rsidRDefault="004C4988" w:rsidP="0032134B">
            <w:pPr>
              <w:pStyle w:val="a8"/>
              <w:rPr>
                <w:rFonts w:ascii="Times New Roman" w:hAnsi="Times New Roman"/>
              </w:rPr>
            </w:pPr>
            <w:r w:rsidRPr="000C0012">
              <w:rPr>
                <w:rFonts w:ascii="Times New Roman" w:hAnsi="Times New Roman"/>
              </w:rPr>
              <w:t>М.П.</w:t>
            </w:r>
          </w:p>
        </w:tc>
        <w:tc>
          <w:tcPr>
            <w:tcW w:w="4673" w:type="dxa"/>
          </w:tcPr>
          <w:p w14:paraId="64550418" w14:textId="77777777" w:rsidR="004C4988" w:rsidRPr="000C0012" w:rsidRDefault="004C4988" w:rsidP="0032134B">
            <w:pPr>
              <w:widowControl w:val="0"/>
              <w:autoSpaceDE w:val="0"/>
              <w:autoSpaceDN w:val="0"/>
              <w:adjustRightInd w:val="0"/>
              <w:spacing w:line="240" w:lineRule="auto"/>
              <w:jc w:val="both"/>
              <w:rPr>
                <w:rFonts w:ascii="Times New Roman" w:hAnsi="Times New Roman" w:cs="Times New Roman"/>
                <w:b/>
                <w:bCs/>
              </w:rPr>
            </w:pPr>
            <w:r w:rsidRPr="000C0012">
              <w:rPr>
                <w:rFonts w:ascii="Times New Roman" w:hAnsi="Times New Roman" w:cs="Times New Roman"/>
                <w:b/>
                <w:bCs/>
              </w:rPr>
              <w:t>Исполнитель</w:t>
            </w:r>
          </w:p>
          <w:p w14:paraId="2C8AF7F1" w14:textId="77777777" w:rsidR="004C4988" w:rsidRPr="000C0012" w:rsidRDefault="004C4988" w:rsidP="0032134B">
            <w:pPr>
              <w:spacing w:line="240" w:lineRule="auto"/>
              <w:jc w:val="both"/>
              <w:rPr>
                <w:rFonts w:ascii="Times New Roman" w:hAnsi="Times New Roman" w:cs="Times New Roman"/>
              </w:rPr>
            </w:pPr>
          </w:p>
          <w:p w14:paraId="6A56AF9D" w14:textId="77777777" w:rsidR="004C4988" w:rsidRPr="000C0012" w:rsidRDefault="004C4988" w:rsidP="0032134B">
            <w:pPr>
              <w:spacing w:line="240" w:lineRule="auto"/>
              <w:jc w:val="both"/>
              <w:rPr>
                <w:rFonts w:ascii="Times New Roman" w:hAnsi="Times New Roman" w:cs="Times New Roman"/>
              </w:rPr>
            </w:pPr>
          </w:p>
          <w:p w14:paraId="1A9C1CCA" w14:textId="77777777" w:rsidR="004C4988" w:rsidRPr="000C0012" w:rsidRDefault="004C4988" w:rsidP="0032134B">
            <w:pPr>
              <w:spacing w:line="240" w:lineRule="auto"/>
              <w:jc w:val="both"/>
              <w:rPr>
                <w:rFonts w:ascii="Times New Roman" w:hAnsi="Times New Roman" w:cs="Times New Roman"/>
              </w:rPr>
            </w:pPr>
          </w:p>
          <w:p w14:paraId="7209236F" w14:textId="77777777" w:rsidR="004C4988" w:rsidRPr="000C0012" w:rsidRDefault="004C4988" w:rsidP="0032134B">
            <w:pPr>
              <w:spacing w:line="240" w:lineRule="auto"/>
              <w:jc w:val="both"/>
              <w:rPr>
                <w:rFonts w:ascii="Times New Roman" w:hAnsi="Times New Roman" w:cs="Times New Roman"/>
              </w:rPr>
            </w:pPr>
          </w:p>
          <w:p w14:paraId="63A1400D" w14:textId="77777777" w:rsidR="004C4988" w:rsidRPr="000C0012" w:rsidRDefault="004C4988" w:rsidP="0032134B">
            <w:pPr>
              <w:spacing w:line="240" w:lineRule="auto"/>
              <w:jc w:val="both"/>
              <w:rPr>
                <w:rFonts w:ascii="Times New Roman" w:hAnsi="Times New Roman" w:cs="Times New Roman"/>
              </w:rPr>
            </w:pPr>
          </w:p>
          <w:p w14:paraId="3C230DC3" w14:textId="77777777" w:rsidR="004C4988" w:rsidRPr="000C0012" w:rsidRDefault="004C4988" w:rsidP="0032134B">
            <w:pPr>
              <w:spacing w:line="240" w:lineRule="auto"/>
              <w:jc w:val="both"/>
              <w:rPr>
                <w:rFonts w:ascii="Times New Roman" w:hAnsi="Times New Roman" w:cs="Times New Roman"/>
              </w:rPr>
            </w:pPr>
          </w:p>
          <w:p w14:paraId="27D3BFEB" w14:textId="77777777" w:rsidR="004C4988" w:rsidRPr="000C0012" w:rsidRDefault="004C4988" w:rsidP="0032134B">
            <w:pPr>
              <w:spacing w:line="240" w:lineRule="auto"/>
              <w:jc w:val="both"/>
              <w:rPr>
                <w:rFonts w:ascii="Times New Roman" w:hAnsi="Times New Roman" w:cs="Times New Roman"/>
              </w:rPr>
            </w:pPr>
          </w:p>
          <w:p w14:paraId="01765831" w14:textId="77777777" w:rsidR="004C4988" w:rsidRPr="000C0012" w:rsidRDefault="004C4988" w:rsidP="0032134B">
            <w:pPr>
              <w:spacing w:line="240" w:lineRule="auto"/>
              <w:jc w:val="both"/>
              <w:rPr>
                <w:rFonts w:ascii="Times New Roman" w:hAnsi="Times New Roman" w:cs="Times New Roman"/>
              </w:rPr>
            </w:pPr>
          </w:p>
          <w:p w14:paraId="3421FDA8" w14:textId="77777777" w:rsidR="004C4988" w:rsidRPr="000C0012" w:rsidRDefault="004C4988" w:rsidP="0032134B">
            <w:pPr>
              <w:spacing w:line="240" w:lineRule="auto"/>
              <w:jc w:val="both"/>
              <w:rPr>
                <w:rFonts w:ascii="Times New Roman" w:hAnsi="Times New Roman" w:cs="Times New Roman"/>
              </w:rPr>
            </w:pPr>
          </w:p>
          <w:p w14:paraId="55FF0214" w14:textId="77777777" w:rsidR="000A4368" w:rsidRDefault="000A4368" w:rsidP="000A4368">
            <w:pPr>
              <w:spacing w:line="240" w:lineRule="auto"/>
              <w:rPr>
                <w:rFonts w:ascii="Times New Roman" w:hAnsi="Times New Roman" w:cs="Times New Roman"/>
              </w:rPr>
            </w:pPr>
          </w:p>
          <w:p w14:paraId="6F2760B7" w14:textId="77777777" w:rsidR="0047104E" w:rsidRDefault="0047104E" w:rsidP="0047104E">
            <w:pPr>
              <w:spacing w:line="240" w:lineRule="auto"/>
              <w:rPr>
                <w:rFonts w:ascii="Times New Roman" w:hAnsi="Times New Roman" w:cs="Times New Roman"/>
              </w:rPr>
            </w:pPr>
          </w:p>
          <w:p w14:paraId="555D1882" w14:textId="6F822737" w:rsidR="0047104E" w:rsidRDefault="004C4988" w:rsidP="0047104E">
            <w:pPr>
              <w:spacing w:line="240" w:lineRule="auto"/>
              <w:rPr>
                <w:rFonts w:ascii="Times New Roman" w:hAnsi="Times New Roman" w:cs="Times New Roman"/>
              </w:rPr>
            </w:pPr>
            <w:r w:rsidRPr="000C0012">
              <w:rPr>
                <w:rFonts w:ascii="Times New Roman" w:hAnsi="Times New Roman" w:cs="Times New Roman"/>
              </w:rPr>
              <w:t>Директор</w:t>
            </w:r>
          </w:p>
          <w:p w14:paraId="7F4980ED" w14:textId="0339A434" w:rsidR="004C4988" w:rsidRPr="000C0012" w:rsidRDefault="004C4988" w:rsidP="0047104E">
            <w:pPr>
              <w:spacing w:line="240" w:lineRule="auto"/>
              <w:rPr>
                <w:rFonts w:ascii="Times New Roman" w:hAnsi="Times New Roman" w:cs="Times New Roman"/>
              </w:rPr>
            </w:pPr>
            <w:r w:rsidRPr="000C0012">
              <w:rPr>
                <w:rFonts w:ascii="Times New Roman" w:hAnsi="Times New Roman" w:cs="Times New Roman"/>
              </w:rPr>
              <w:t xml:space="preserve">_________________ </w:t>
            </w:r>
            <w:r w:rsidRPr="000C0012">
              <w:rPr>
                <w:rFonts w:ascii="Times New Roman" w:hAnsi="Times New Roman" w:cs="Times New Roman"/>
              </w:rPr>
              <w:br/>
              <w:t xml:space="preserve">М.П. </w:t>
            </w:r>
          </w:p>
        </w:tc>
      </w:tr>
    </w:tbl>
    <w:p w14:paraId="60D10EF6" w14:textId="620DD6C2" w:rsidR="00BB1CF6" w:rsidRPr="000C0012" w:rsidRDefault="00BB1CF6" w:rsidP="004C4988">
      <w:pPr>
        <w:tabs>
          <w:tab w:val="left" w:pos="0"/>
        </w:tabs>
        <w:spacing w:after="0" w:line="300" w:lineRule="auto"/>
        <w:ind w:firstLine="567"/>
        <w:jc w:val="right"/>
        <w:rPr>
          <w:rFonts w:ascii="Times New Roman" w:eastAsia="Times New Roman" w:hAnsi="Times New Roman" w:cs="Times New Roman"/>
          <w:lang w:eastAsia="ru-RU"/>
        </w:rPr>
      </w:pPr>
    </w:p>
    <w:p w14:paraId="47F4AD50" w14:textId="10A9B1EE"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591B9F19" w14:textId="13B35F4C"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635B9896" w14:textId="4BF99240"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406C8056" w14:textId="1D8429FA"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724B2147" w14:textId="4748893E"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44C5F174" w14:textId="77777777" w:rsidR="004F151D" w:rsidRPr="000C0012" w:rsidRDefault="004F151D" w:rsidP="004C4988">
      <w:pPr>
        <w:tabs>
          <w:tab w:val="left" w:pos="0"/>
        </w:tabs>
        <w:spacing w:after="0" w:line="300" w:lineRule="auto"/>
        <w:ind w:firstLine="567"/>
        <w:jc w:val="right"/>
        <w:rPr>
          <w:rFonts w:ascii="Times New Roman" w:eastAsia="Times New Roman" w:hAnsi="Times New Roman" w:cs="Times New Roman"/>
          <w:lang w:eastAsia="ru-RU"/>
        </w:rPr>
      </w:pPr>
    </w:p>
    <w:p w14:paraId="1A4BEBBA" w14:textId="7C809D2C" w:rsidR="00627BBE" w:rsidRPr="000C0012" w:rsidRDefault="00627BBE" w:rsidP="004C4988">
      <w:pPr>
        <w:tabs>
          <w:tab w:val="left" w:pos="0"/>
        </w:tabs>
        <w:spacing w:after="0" w:line="300" w:lineRule="auto"/>
        <w:ind w:firstLine="567"/>
        <w:jc w:val="right"/>
        <w:rPr>
          <w:rFonts w:ascii="Times New Roman" w:eastAsia="Times New Roman" w:hAnsi="Times New Roman" w:cs="Times New Roman"/>
          <w:lang w:eastAsia="ru-RU"/>
        </w:rPr>
      </w:pPr>
    </w:p>
    <w:p w14:paraId="6D1A9772" w14:textId="3030D0FF" w:rsidR="00ED1F54" w:rsidRPr="000C0012" w:rsidRDefault="00ED1F54" w:rsidP="004C4988">
      <w:pPr>
        <w:tabs>
          <w:tab w:val="left" w:pos="0"/>
        </w:tabs>
        <w:spacing w:after="0" w:line="300" w:lineRule="auto"/>
        <w:ind w:firstLine="567"/>
        <w:jc w:val="right"/>
        <w:rPr>
          <w:rFonts w:ascii="Times New Roman" w:eastAsia="Times New Roman" w:hAnsi="Times New Roman" w:cs="Times New Roman"/>
          <w:lang w:eastAsia="ru-RU"/>
        </w:rPr>
      </w:pPr>
    </w:p>
    <w:p w14:paraId="5BCEA5B8" w14:textId="21B870F1" w:rsidR="00ED1F54" w:rsidRPr="000C0012" w:rsidRDefault="00ED1F54" w:rsidP="004C4988">
      <w:pPr>
        <w:tabs>
          <w:tab w:val="left" w:pos="0"/>
        </w:tabs>
        <w:spacing w:after="0" w:line="300" w:lineRule="auto"/>
        <w:ind w:firstLine="567"/>
        <w:jc w:val="right"/>
        <w:rPr>
          <w:rFonts w:ascii="Times New Roman" w:eastAsia="Times New Roman" w:hAnsi="Times New Roman" w:cs="Times New Roman"/>
          <w:lang w:eastAsia="ru-RU"/>
        </w:rPr>
      </w:pPr>
    </w:p>
    <w:p w14:paraId="3BD19303" w14:textId="1A230B57" w:rsidR="00ED1F54" w:rsidRPr="000C0012" w:rsidRDefault="00ED1F54" w:rsidP="004C4988">
      <w:pPr>
        <w:tabs>
          <w:tab w:val="left" w:pos="0"/>
        </w:tabs>
        <w:spacing w:after="0" w:line="300" w:lineRule="auto"/>
        <w:ind w:firstLine="567"/>
        <w:jc w:val="right"/>
        <w:rPr>
          <w:rFonts w:ascii="Times New Roman" w:eastAsia="Times New Roman" w:hAnsi="Times New Roman" w:cs="Times New Roman"/>
          <w:lang w:eastAsia="ru-RU"/>
        </w:rPr>
      </w:pPr>
    </w:p>
    <w:p w14:paraId="4D76C140" w14:textId="5FE09A60" w:rsidR="000C0012" w:rsidRPr="000C0012" w:rsidRDefault="000C0012" w:rsidP="004C4988">
      <w:pPr>
        <w:tabs>
          <w:tab w:val="left" w:pos="0"/>
        </w:tabs>
        <w:spacing w:after="0" w:line="300" w:lineRule="auto"/>
        <w:ind w:firstLine="567"/>
        <w:jc w:val="right"/>
        <w:rPr>
          <w:rFonts w:ascii="Times New Roman" w:eastAsia="Times New Roman" w:hAnsi="Times New Roman" w:cs="Times New Roman"/>
          <w:lang w:eastAsia="ru-RU"/>
        </w:rPr>
      </w:pPr>
    </w:p>
    <w:p w14:paraId="468F44D1" w14:textId="014FEE01" w:rsidR="000C0012" w:rsidRPr="000C0012" w:rsidRDefault="000C0012" w:rsidP="004C4988">
      <w:pPr>
        <w:tabs>
          <w:tab w:val="left" w:pos="0"/>
        </w:tabs>
        <w:spacing w:after="0" w:line="300" w:lineRule="auto"/>
        <w:ind w:firstLine="567"/>
        <w:jc w:val="right"/>
        <w:rPr>
          <w:rFonts w:ascii="Times New Roman" w:eastAsia="Times New Roman" w:hAnsi="Times New Roman" w:cs="Times New Roman"/>
          <w:lang w:eastAsia="ru-RU"/>
        </w:rPr>
      </w:pPr>
    </w:p>
    <w:p w14:paraId="726A5B4D" w14:textId="6F7FE48B" w:rsidR="000C0012" w:rsidRDefault="000C0012" w:rsidP="004C4988">
      <w:pPr>
        <w:tabs>
          <w:tab w:val="left" w:pos="0"/>
        </w:tabs>
        <w:spacing w:after="0" w:line="300" w:lineRule="auto"/>
        <w:ind w:firstLine="567"/>
        <w:jc w:val="right"/>
        <w:rPr>
          <w:rFonts w:ascii="Times New Roman" w:eastAsia="Times New Roman" w:hAnsi="Times New Roman" w:cs="Times New Roman"/>
          <w:lang w:eastAsia="ru-RU"/>
        </w:rPr>
      </w:pPr>
    </w:p>
    <w:p w14:paraId="186F9FEF" w14:textId="0D575BFC" w:rsidR="000D211C" w:rsidRDefault="000D211C" w:rsidP="004C4988">
      <w:pPr>
        <w:tabs>
          <w:tab w:val="left" w:pos="0"/>
        </w:tabs>
        <w:spacing w:after="0" w:line="300" w:lineRule="auto"/>
        <w:ind w:firstLine="567"/>
        <w:jc w:val="right"/>
        <w:rPr>
          <w:rFonts w:ascii="Times New Roman" w:eastAsia="Times New Roman" w:hAnsi="Times New Roman" w:cs="Times New Roman"/>
          <w:lang w:eastAsia="ru-RU"/>
        </w:rPr>
      </w:pPr>
    </w:p>
    <w:p w14:paraId="6B7082F3" w14:textId="565C8B27" w:rsidR="000D211C" w:rsidRDefault="000D211C" w:rsidP="004C4988">
      <w:pPr>
        <w:tabs>
          <w:tab w:val="left" w:pos="0"/>
        </w:tabs>
        <w:spacing w:after="0" w:line="300" w:lineRule="auto"/>
        <w:ind w:firstLine="567"/>
        <w:jc w:val="right"/>
        <w:rPr>
          <w:rFonts w:ascii="Times New Roman" w:eastAsia="Times New Roman" w:hAnsi="Times New Roman" w:cs="Times New Roman"/>
          <w:lang w:eastAsia="ru-RU"/>
        </w:rPr>
      </w:pPr>
    </w:p>
    <w:p w14:paraId="37534025" w14:textId="0FD09147" w:rsidR="000D211C" w:rsidRDefault="000D211C" w:rsidP="004C4988">
      <w:pPr>
        <w:tabs>
          <w:tab w:val="left" w:pos="0"/>
        </w:tabs>
        <w:spacing w:after="0" w:line="300" w:lineRule="auto"/>
        <w:ind w:firstLine="567"/>
        <w:jc w:val="right"/>
        <w:rPr>
          <w:rFonts w:ascii="Times New Roman" w:eastAsia="Times New Roman" w:hAnsi="Times New Roman" w:cs="Times New Roman"/>
          <w:lang w:eastAsia="ru-RU"/>
        </w:rPr>
      </w:pPr>
    </w:p>
    <w:p w14:paraId="3E8A29C3" w14:textId="5570E745" w:rsidR="00B03110" w:rsidRDefault="00B03110" w:rsidP="004C4988">
      <w:pPr>
        <w:tabs>
          <w:tab w:val="left" w:pos="0"/>
        </w:tabs>
        <w:spacing w:after="0" w:line="300" w:lineRule="auto"/>
        <w:ind w:firstLine="567"/>
        <w:jc w:val="right"/>
        <w:rPr>
          <w:rFonts w:ascii="Times New Roman" w:eastAsia="Times New Roman" w:hAnsi="Times New Roman" w:cs="Times New Roman"/>
          <w:lang w:eastAsia="ru-RU"/>
        </w:rPr>
      </w:pPr>
    </w:p>
    <w:p w14:paraId="67651C34" w14:textId="77777777" w:rsidR="00B03110" w:rsidRPr="000C0012" w:rsidRDefault="00B03110" w:rsidP="004C4988">
      <w:pPr>
        <w:tabs>
          <w:tab w:val="left" w:pos="0"/>
        </w:tabs>
        <w:spacing w:after="0" w:line="300" w:lineRule="auto"/>
        <w:ind w:firstLine="567"/>
        <w:jc w:val="right"/>
        <w:rPr>
          <w:rFonts w:ascii="Times New Roman" w:eastAsia="Times New Roman" w:hAnsi="Times New Roman" w:cs="Times New Roman"/>
          <w:lang w:eastAsia="ru-RU"/>
        </w:rPr>
      </w:pPr>
    </w:p>
    <w:p w14:paraId="1DDC1246" w14:textId="1EB5C626" w:rsidR="000C0012" w:rsidRPr="000C0012" w:rsidRDefault="000C0012" w:rsidP="00873C16">
      <w:pPr>
        <w:tabs>
          <w:tab w:val="left" w:pos="0"/>
        </w:tabs>
        <w:spacing w:after="0" w:line="300" w:lineRule="auto"/>
        <w:rPr>
          <w:rFonts w:ascii="Times New Roman" w:eastAsia="Times New Roman" w:hAnsi="Times New Roman" w:cs="Times New Roman"/>
          <w:lang w:eastAsia="ru-RU"/>
        </w:rPr>
      </w:pPr>
    </w:p>
    <w:p w14:paraId="776CB59E" w14:textId="77777777" w:rsidR="00C94266" w:rsidRPr="00C94266" w:rsidRDefault="00C94266" w:rsidP="001E2366">
      <w:pPr>
        <w:tabs>
          <w:tab w:val="left" w:pos="0"/>
        </w:tabs>
        <w:spacing w:after="0" w:line="300" w:lineRule="auto"/>
        <w:rPr>
          <w:rFonts w:ascii="Times New Roman" w:eastAsia="Times New Roman" w:hAnsi="Times New Roman" w:cs="Times New Roman"/>
          <w:sz w:val="20"/>
          <w:szCs w:val="20"/>
          <w:lang w:eastAsia="ru-RU"/>
        </w:rPr>
      </w:pPr>
    </w:p>
    <w:p w14:paraId="34037940" w14:textId="77777777" w:rsidR="00C94266" w:rsidRPr="00C94266" w:rsidRDefault="00C94266" w:rsidP="00C94266">
      <w:pPr>
        <w:spacing w:after="0" w:line="240" w:lineRule="auto"/>
        <w:jc w:val="right"/>
        <w:rPr>
          <w:rFonts w:ascii="Times New Roman" w:eastAsia="Times New Roman" w:hAnsi="Times New Roman" w:cs="Times New Roman"/>
          <w:color w:val="000000"/>
          <w:lang w:eastAsia="ru-RU"/>
        </w:rPr>
      </w:pPr>
      <w:r w:rsidRPr="00C94266">
        <w:rPr>
          <w:rFonts w:ascii="Times New Roman" w:hAnsi="Times New Roman" w:cs="Times New Roman"/>
        </w:rPr>
        <w:t xml:space="preserve">Приложение № 1 к Договору возмездного </w:t>
      </w:r>
    </w:p>
    <w:p w14:paraId="044F62B9" w14:textId="77777777" w:rsidR="00C94266" w:rsidRPr="00C94266" w:rsidRDefault="00C94266" w:rsidP="00C94266">
      <w:pPr>
        <w:spacing w:after="0" w:line="240" w:lineRule="auto"/>
        <w:ind w:left="142"/>
        <w:jc w:val="right"/>
        <w:rPr>
          <w:rFonts w:ascii="Times New Roman" w:eastAsia="Times New Roman" w:hAnsi="Times New Roman" w:cs="Times New Roman"/>
          <w:color w:val="000000"/>
          <w:lang w:eastAsia="ru-RU"/>
        </w:rPr>
      </w:pPr>
      <w:r w:rsidRPr="00C94266">
        <w:rPr>
          <w:rFonts w:ascii="Times New Roman" w:eastAsia="Times New Roman" w:hAnsi="Times New Roman" w:cs="Times New Roman"/>
          <w:color w:val="000000"/>
          <w:lang w:eastAsia="ru-RU"/>
        </w:rPr>
        <w:t>оказания услуг от __ _______ 2021 г. № ЦНХП 10-02/__</w:t>
      </w:r>
    </w:p>
    <w:p w14:paraId="748AF7D8" w14:textId="77777777" w:rsidR="00C94266" w:rsidRPr="00C94266" w:rsidRDefault="00C94266" w:rsidP="00C94266">
      <w:pPr>
        <w:spacing w:after="0" w:line="240" w:lineRule="auto"/>
        <w:ind w:left="142"/>
        <w:jc w:val="right"/>
        <w:rPr>
          <w:rFonts w:ascii="Times New Roman" w:eastAsia="Times New Roman" w:hAnsi="Times New Roman" w:cs="Times New Roman"/>
          <w:color w:val="000000"/>
          <w:lang w:eastAsia="ru-RU"/>
        </w:rPr>
      </w:pPr>
    </w:p>
    <w:p w14:paraId="72B559F9" w14:textId="77777777" w:rsidR="00736F3B" w:rsidRPr="00736F3B" w:rsidRDefault="00736F3B" w:rsidP="00736F3B">
      <w:pPr>
        <w:tabs>
          <w:tab w:val="left" w:pos="0"/>
        </w:tabs>
        <w:spacing w:after="0" w:line="300" w:lineRule="auto"/>
        <w:rPr>
          <w:rFonts w:ascii="Times New Roman" w:eastAsia="Times New Roman" w:hAnsi="Times New Roman" w:cs="Times New Roman"/>
          <w:lang w:eastAsia="ru-RU"/>
        </w:rPr>
      </w:pPr>
    </w:p>
    <w:p w14:paraId="324996AD" w14:textId="77777777" w:rsidR="00736F3B" w:rsidRPr="00736F3B" w:rsidRDefault="00736F3B" w:rsidP="00736F3B">
      <w:pPr>
        <w:spacing w:after="0" w:line="240" w:lineRule="auto"/>
        <w:ind w:left="142"/>
        <w:jc w:val="right"/>
        <w:rPr>
          <w:rFonts w:ascii="Times New Roman" w:eastAsia="Times New Roman" w:hAnsi="Times New Roman" w:cs="Times New Roman"/>
          <w:color w:val="000000"/>
          <w:lang w:eastAsia="ru-RU"/>
        </w:rPr>
      </w:pPr>
    </w:p>
    <w:p w14:paraId="6576FC55" w14:textId="77777777" w:rsidR="00E77E34" w:rsidRPr="00E77E34" w:rsidRDefault="00E77E34" w:rsidP="00E77E34">
      <w:pPr>
        <w:spacing w:after="0" w:line="240" w:lineRule="auto"/>
        <w:ind w:firstLine="284"/>
        <w:jc w:val="center"/>
        <w:rPr>
          <w:rFonts w:ascii="Times New Roman" w:eastAsia="Times New Roman" w:hAnsi="Times New Roman" w:cs="Times New Roman"/>
          <w:b/>
          <w:color w:val="000000"/>
          <w:sz w:val="20"/>
          <w:szCs w:val="20"/>
          <w:lang w:eastAsia="ru-RU"/>
        </w:rPr>
      </w:pPr>
    </w:p>
    <w:p w14:paraId="20BB3FE8" w14:textId="77777777" w:rsidR="00E77E34" w:rsidRPr="00E77E34" w:rsidRDefault="00E77E34" w:rsidP="00E77E34">
      <w:pPr>
        <w:widowControl w:val="0"/>
        <w:spacing w:after="0" w:line="240" w:lineRule="auto"/>
        <w:jc w:val="center"/>
        <w:rPr>
          <w:rFonts w:ascii="Times New Roman" w:hAnsi="Times New Roman" w:cs="Times New Roman"/>
          <w:b/>
          <w:sz w:val="24"/>
          <w:szCs w:val="24"/>
        </w:rPr>
      </w:pPr>
      <w:r w:rsidRPr="00E77E34">
        <w:rPr>
          <w:rFonts w:ascii="Times New Roman" w:hAnsi="Times New Roman" w:cs="Times New Roman"/>
          <w:b/>
          <w:sz w:val="24"/>
          <w:szCs w:val="24"/>
        </w:rPr>
        <w:t>Техническое задание</w:t>
      </w:r>
    </w:p>
    <w:p w14:paraId="4A8F5C2E" w14:textId="77777777" w:rsidR="00E77E34" w:rsidRPr="00E77E34" w:rsidRDefault="00E77E34" w:rsidP="00E77E34">
      <w:pPr>
        <w:widowControl w:val="0"/>
        <w:spacing w:after="0" w:line="240" w:lineRule="auto"/>
        <w:jc w:val="center"/>
        <w:rPr>
          <w:rFonts w:ascii="Times New Roman" w:hAnsi="Times New Roman" w:cs="Times New Roman"/>
          <w:b/>
          <w:sz w:val="24"/>
          <w:szCs w:val="24"/>
        </w:rPr>
      </w:pPr>
    </w:p>
    <w:p w14:paraId="78D033B0" w14:textId="77777777" w:rsidR="00E77E34" w:rsidRPr="00E77E34" w:rsidRDefault="00E77E34" w:rsidP="00E77E34">
      <w:pPr>
        <w:widowControl w:val="0"/>
        <w:spacing w:after="0" w:line="240" w:lineRule="auto"/>
        <w:jc w:val="center"/>
        <w:rPr>
          <w:rFonts w:ascii="Times New Roman" w:hAnsi="Times New Roman" w:cs="Times New Roman"/>
          <w:sz w:val="24"/>
          <w:szCs w:val="24"/>
        </w:rPr>
      </w:pPr>
      <w:bookmarkStart w:id="9" w:name="_Hlk38279706"/>
      <w:r w:rsidRPr="00E77E34">
        <w:rPr>
          <w:rFonts w:ascii="Times New Roman" w:hAnsi="Times New Roman" w:cs="Times New Roman"/>
          <w:sz w:val="24"/>
          <w:szCs w:val="24"/>
        </w:rPr>
        <w:t xml:space="preserve">на оказание услуг </w:t>
      </w:r>
      <w:bookmarkEnd w:id="9"/>
      <w:r w:rsidRPr="00E77E34">
        <w:rPr>
          <w:rFonts w:ascii="Times New Roman" w:hAnsi="Times New Roman" w:cs="Times New Roman"/>
          <w:sz w:val="24"/>
          <w:szCs w:val="24"/>
        </w:rPr>
        <w:t>по проведению и организации образовательных мероприятий (в режиме онлайн) для 20(двадцати) субъектов малого и среднего предпринимательства в сфере народно художественных промыслов, ремесленной деятельности, сельского и экологического туризма, Программа «Наставничество»</w:t>
      </w:r>
    </w:p>
    <w:p w14:paraId="665BE51D" w14:textId="77777777" w:rsidR="00E77E34" w:rsidRPr="00E77E34" w:rsidRDefault="00E77E34" w:rsidP="00E77E34">
      <w:pPr>
        <w:widowControl w:val="0"/>
        <w:spacing w:after="0" w:line="240" w:lineRule="auto"/>
        <w:jc w:val="both"/>
        <w:rPr>
          <w:rFonts w:ascii="Times New Roman" w:hAnsi="Times New Roman" w:cs="Times New Roman"/>
          <w:sz w:val="24"/>
        </w:rPr>
      </w:pPr>
      <w:r w:rsidRPr="00E77E34">
        <w:rPr>
          <w:rFonts w:ascii="Times New Roman" w:hAnsi="Times New Roman" w:cs="Times New Roman"/>
          <w:b/>
          <w:sz w:val="24"/>
          <w:szCs w:val="24"/>
        </w:rPr>
        <w:t>Срок оказания услуг</w:t>
      </w:r>
      <w:r w:rsidRPr="00E77E34">
        <w:rPr>
          <w:rFonts w:ascii="Times New Roman" w:hAnsi="Times New Roman" w:cs="Times New Roman"/>
          <w:sz w:val="24"/>
          <w:szCs w:val="24"/>
        </w:rPr>
        <w:t>: в срок не позднее 30 ноября 2021 года.</w:t>
      </w:r>
    </w:p>
    <w:p w14:paraId="6E71853D" w14:textId="77777777" w:rsidR="00E77E34" w:rsidRPr="00E77E34" w:rsidRDefault="00E77E34" w:rsidP="00E77E34">
      <w:pPr>
        <w:widowControl w:val="0"/>
        <w:spacing w:after="0" w:line="240" w:lineRule="auto"/>
        <w:jc w:val="both"/>
        <w:rPr>
          <w:rFonts w:ascii="Times New Roman" w:hAnsi="Times New Roman" w:cs="Times New Roman"/>
          <w:sz w:val="24"/>
          <w:szCs w:val="24"/>
        </w:rPr>
      </w:pPr>
      <w:r w:rsidRPr="00E77E34">
        <w:rPr>
          <w:rFonts w:ascii="Times New Roman" w:hAnsi="Times New Roman" w:cs="Times New Roman"/>
          <w:b/>
          <w:sz w:val="24"/>
          <w:szCs w:val="24"/>
        </w:rPr>
        <w:t>Объем оказания услуг</w:t>
      </w:r>
      <w:r w:rsidRPr="00E77E34">
        <w:rPr>
          <w:rFonts w:ascii="Times New Roman" w:hAnsi="Times New Roman" w:cs="Times New Roman"/>
          <w:sz w:val="24"/>
          <w:szCs w:val="24"/>
        </w:rPr>
        <w:t>: согласно таблице №1</w:t>
      </w:r>
    </w:p>
    <w:p w14:paraId="14117118" w14:textId="77777777" w:rsidR="00E77E34" w:rsidRPr="00E77E34" w:rsidRDefault="00E77E34" w:rsidP="00E77E34">
      <w:pPr>
        <w:widowControl w:val="0"/>
        <w:spacing w:after="0" w:line="240" w:lineRule="auto"/>
        <w:jc w:val="right"/>
        <w:rPr>
          <w:rFonts w:ascii="Times New Roman" w:hAnsi="Times New Roman" w:cs="Times New Roman"/>
          <w:sz w:val="24"/>
          <w:szCs w:val="24"/>
        </w:rPr>
      </w:pPr>
      <w:r w:rsidRPr="00E77E34">
        <w:rPr>
          <w:rFonts w:ascii="Times New Roman" w:hAnsi="Times New Roman" w:cs="Times New Roman"/>
          <w:sz w:val="24"/>
          <w:szCs w:val="24"/>
        </w:rPr>
        <w:t>Таблица №1</w:t>
      </w:r>
    </w:p>
    <w:p w14:paraId="7C2C69FA" w14:textId="77777777" w:rsidR="00E77E34" w:rsidRPr="00E77E34" w:rsidRDefault="00E77E34" w:rsidP="00E77E34">
      <w:pPr>
        <w:widowControl w:val="0"/>
        <w:spacing w:after="0" w:line="240" w:lineRule="auto"/>
        <w:jc w:val="right"/>
        <w:rPr>
          <w:rFonts w:ascii="Times New Roman" w:hAnsi="Times New Roman" w:cs="Times New Roman"/>
          <w:sz w:val="24"/>
          <w:szCs w:val="24"/>
        </w:rPr>
      </w:pPr>
    </w:p>
    <w:tbl>
      <w:tblPr>
        <w:tblW w:w="50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62"/>
        <w:gridCol w:w="7225"/>
      </w:tblGrid>
      <w:tr w:rsidR="00E77E34" w:rsidRPr="00E77E34" w14:paraId="15FA6BBF"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4EEA87DE" w14:textId="77777777" w:rsidR="00E77E34" w:rsidRPr="00E77E34" w:rsidRDefault="00E77E34" w:rsidP="00E77E34">
            <w:pPr>
              <w:widowControl w:val="0"/>
              <w:spacing w:line="256" w:lineRule="auto"/>
              <w:rPr>
                <w:rFonts w:ascii="Times New Roman" w:hAnsi="Times New Roman" w:cs="Times New Roman"/>
                <w:sz w:val="24"/>
                <w:szCs w:val="24"/>
              </w:rPr>
            </w:pPr>
            <w:r w:rsidRPr="00E77E34">
              <w:rPr>
                <w:rFonts w:ascii="Times New Roman" w:hAnsi="Times New Roman" w:cs="Times New Roman"/>
                <w:sz w:val="24"/>
                <w:szCs w:val="24"/>
              </w:rPr>
              <w:t>1</w:t>
            </w:r>
          </w:p>
        </w:tc>
        <w:tc>
          <w:tcPr>
            <w:tcW w:w="912" w:type="pct"/>
            <w:tcBorders>
              <w:top w:val="single" w:sz="4" w:space="0" w:color="000000"/>
              <w:left w:val="single" w:sz="4" w:space="0" w:color="000000"/>
              <w:bottom w:val="single" w:sz="4" w:space="0" w:color="000000"/>
              <w:right w:val="single" w:sz="4" w:space="0" w:color="000000"/>
            </w:tcBorders>
            <w:hideMark/>
          </w:tcPr>
          <w:p w14:paraId="166B26CB" w14:textId="77777777" w:rsidR="00E77E34" w:rsidRPr="00E77E34" w:rsidRDefault="00E77E34" w:rsidP="00E77E34">
            <w:pPr>
              <w:widowControl w:val="0"/>
              <w:spacing w:after="0" w:line="240" w:lineRule="auto"/>
              <w:rPr>
                <w:rFonts w:ascii="Times New Roman" w:hAnsi="Times New Roman" w:cs="Times New Roman"/>
                <w:sz w:val="24"/>
                <w:szCs w:val="24"/>
              </w:rPr>
            </w:pPr>
            <w:r w:rsidRPr="00E77E34">
              <w:rPr>
                <w:rFonts w:ascii="Times New Roman" w:hAnsi="Times New Roman" w:cs="Times New Roman"/>
                <w:sz w:val="24"/>
                <w:szCs w:val="24"/>
              </w:rPr>
              <w:t xml:space="preserve">Наименование Мероприятия </w:t>
            </w:r>
          </w:p>
        </w:tc>
        <w:tc>
          <w:tcPr>
            <w:tcW w:w="3826" w:type="pct"/>
            <w:tcBorders>
              <w:top w:val="single" w:sz="4" w:space="0" w:color="000000"/>
              <w:left w:val="single" w:sz="4" w:space="0" w:color="000000"/>
              <w:bottom w:val="single" w:sz="4" w:space="0" w:color="000000"/>
              <w:right w:val="single" w:sz="4" w:space="0" w:color="000000"/>
            </w:tcBorders>
            <w:vAlign w:val="center"/>
          </w:tcPr>
          <w:p w14:paraId="27BBF6BD" w14:textId="77777777" w:rsidR="00E77E34" w:rsidRPr="00E77E34" w:rsidRDefault="00E77E34" w:rsidP="00A75AE1">
            <w:pPr>
              <w:numPr>
                <w:ilvl w:val="1"/>
                <w:numId w:val="8"/>
              </w:numPr>
              <w:spacing w:after="0" w:line="240" w:lineRule="auto"/>
              <w:contextualSpacing/>
              <w:jc w:val="both"/>
              <w:rPr>
                <w:rFonts w:ascii="Times New Roman" w:eastAsia="Times New Roman" w:hAnsi="Times New Roman" w:cs="Times New Roman"/>
                <w:sz w:val="24"/>
                <w:szCs w:val="24"/>
                <w:lang w:eastAsia="ru-RU"/>
              </w:rPr>
            </w:pPr>
            <w:r w:rsidRPr="00E77E34">
              <w:rPr>
                <w:rFonts w:ascii="Times New Roman" w:hAnsi="Times New Roman" w:cs="Times New Roman"/>
                <w:sz w:val="24"/>
                <w:szCs w:val="24"/>
              </w:rPr>
              <w:t>Оказание услуги по проведению и организации образовательных мероприятий (в режиме онлайн) для 20 (двадцати) СМСП</w:t>
            </w:r>
            <w:r w:rsidRPr="00E77E34">
              <w:rPr>
                <w:rFonts w:ascii="Times New Roman" w:eastAsia="Arial Unicode MS" w:hAnsi="Times New Roman" w:cs="Arial Unicode MS"/>
                <w:color w:val="000000"/>
                <w:sz w:val="24"/>
                <w:szCs w:val="24"/>
                <w:lang w:eastAsia="ru-RU"/>
              </w:rPr>
              <w:t xml:space="preserve"> и </w:t>
            </w:r>
            <w:r w:rsidRPr="00E77E34">
              <w:rPr>
                <w:rFonts w:ascii="Times New Roman" w:hAnsi="Times New Roman" w:cs="Times New Roman"/>
                <w:sz w:val="24"/>
                <w:szCs w:val="24"/>
              </w:rPr>
              <w:t>физических лиц, применяющих специальный налоговый режим «Налог на профессиональный доход» занятых в сфере народно художественных промыслов, ремесленной деятельности, сельского и экологического туризма. Программа «Наставничество».</w:t>
            </w:r>
          </w:p>
          <w:p w14:paraId="70F584F4" w14:textId="77777777" w:rsidR="00E77E34" w:rsidRPr="00E77E34" w:rsidRDefault="00E77E34" w:rsidP="00E77E34">
            <w:pPr>
              <w:spacing w:after="0" w:line="240" w:lineRule="auto"/>
              <w:rPr>
                <w:rFonts w:ascii="Times New Roman" w:hAnsi="Times New Roman" w:cs="Times New Roman"/>
                <w:color w:val="000000"/>
                <w:sz w:val="24"/>
                <w:szCs w:val="24"/>
              </w:rPr>
            </w:pPr>
          </w:p>
        </w:tc>
      </w:tr>
      <w:tr w:rsidR="00E77E34" w:rsidRPr="00E77E34" w14:paraId="14D60352"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43042F77" w14:textId="77777777" w:rsidR="00E77E34" w:rsidRPr="00E77E34" w:rsidRDefault="00E77E34" w:rsidP="00E77E34">
            <w:pPr>
              <w:widowControl w:val="0"/>
              <w:spacing w:line="256" w:lineRule="auto"/>
              <w:rPr>
                <w:rFonts w:ascii="Times New Roman" w:hAnsi="Times New Roman" w:cs="Times New Roman"/>
                <w:sz w:val="24"/>
                <w:szCs w:val="24"/>
              </w:rPr>
            </w:pPr>
            <w:r w:rsidRPr="00E77E34">
              <w:rPr>
                <w:rFonts w:ascii="Times New Roman" w:hAnsi="Times New Roman" w:cs="Times New Roman"/>
                <w:sz w:val="24"/>
                <w:szCs w:val="24"/>
              </w:rPr>
              <w:t xml:space="preserve">2 </w:t>
            </w:r>
          </w:p>
        </w:tc>
        <w:tc>
          <w:tcPr>
            <w:tcW w:w="912" w:type="pct"/>
            <w:tcBorders>
              <w:top w:val="single" w:sz="4" w:space="0" w:color="000000"/>
              <w:left w:val="single" w:sz="4" w:space="0" w:color="000000"/>
              <w:bottom w:val="single" w:sz="4" w:space="0" w:color="000000"/>
              <w:right w:val="single" w:sz="4" w:space="0" w:color="000000"/>
            </w:tcBorders>
            <w:hideMark/>
          </w:tcPr>
          <w:p w14:paraId="129DC119" w14:textId="77777777" w:rsidR="00E77E34" w:rsidRPr="00E77E34" w:rsidRDefault="00E77E34" w:rsidP="00E77E34">
            <w:pPr>
              <w:widowControl w:val="0"/>
              <w:spacing w:after="0" w:line="240" w:lineRule="auto"/>
              <w:rPr>
                <w:rFonts w:ascii="Times New Roman" w:hAnsi="Times New Roman" w:cs="Times New Roman"/>
                <w:sz w:val="24"/>
                <w:szCs w:val="24"/>
              </w:rPr>
            </w:pPr>
            <w:r w:rsidRPr="00E77E34">
              <w:rPr>
                <w:rFonts w:ascii="Times New Roman" w:hAnsi="Times New Roman" w:cs="Times New Roman"/>
                <w:sz w:val="24"/>
                <w:szCs w:val="24"/>
              </w:rPr>
              <w:t>Участники Мероприятия</w:t>
            </w:r>
          </w:p>
        </w:tc>
        <w:tc>
          <w:tcPr>
            <w:tcW w:w="3826" w:type="pct"/>
            <w:tcBorders>
              <w:top w:val="single" w:sz="4" w:space="0" w:color="000000"/>
              <w:left w:val="single" w:sz="4" w:space="0" w:color="000000"/>
              <w:bottom w:val="single" w:sz="4" w:space="0" w:color="000000"/>
              <w:right w:val="single" w:sz="4" w:space="0" w:color="000000"/>
            </w:tcBorders>
            <w:vAlign w:val="center"/>
            <w:hideMark/>
          </w:tcPr>
          <w:p w14:paraId="49059FE4" w14:textId="77777777" w:rsidR="00E77E34" w:rsidRPr="00E77E34" w:rsidRDefault="00E77E34" w:rsidP="00A75AE1">
            <w:pPr>
              <w:numPr>
                <w:ilvl w:val="1"/>
                <w:numId w:val="8"/>
              </w:numPr>
              <w:spacing w:after="0" w:line="240" w:lineRule="auto"/>
              <w:contextualSpacing/>
              <w:jc w:val="both"/>
              <w:rPr>
                <w:rFonts w:ascii="Times New Roman" w:eastAsia="Times New Roman" w:hAnsi="Times New Roman" w:cs="Times New Roman"/>
                <w:sz w:val="24"/>
                <w:szCs w:val="24"/>
                <w:lang w:eastAsia="ru-RU"/>
              </w:rPr>
            </w:pPr>
            <w:r w:rsidRPr="00E77E34">
              <w:rPr>
                <w:rFonts w:ascii="Times New Roman" w:eastAsia="Arial Unicode MS" w:hAnsi="Times New Roman" w:cs="Arial Unicode MS"/>
                <w:color w:val="000000"/>
                <w:sz w:val="24"/>
                <w:szCs w:val="24"/>
                <w:lang w:eastAsia="ru-RU"/>
              </w:rPr>
              <w:t xml:space="preserve">Субъекты малого и среднего предпринимательства, зарегистрированные в Республике Бурятия (далее – СМСП) и </w:t>
            </w:r>
            <w:r w:rsidRPr="00E77E34">
              <w:rPr>
                <w:rFonts w:ascii="Times New Roman" w:hAnsi="Times New Roman" w:cs="Times New Roman"/>
                <w:sz w:val="24"/>
                <w:szCs w:val="24"/>
              </w:rPr>
              <w:t>физические лица, применяющие специальный налоговый режим «Налог на профессиональный доход» занятых в сфере народно художественных промыслов, ремесленной деятельности, сельского и экологического туризма</w:t>
            </w:r>
          </w:p>
          <w:p w14:paraId="77D3D66D" w14:textId="77777777" w:rsidR="00E77E34" w:rsidRPr="00E77E34" w:rsidRDefault="00E77E34" w:rsidP="00A75AE1">
            <w:pPr>
              <w:numPr>
                <w:ilvl w:val="1"/>
                <w:numId w:val="9"/>
              </w:numPr>
              <w:spacing w:after="0" w:line="240" w:lineRule="auto"/>
              <w:contextualSpacing/>
              <w:jc w:val="both"/>
              <w:rPr>
                <w:rFonts w:ascii="Times New Roman" w:eastAsia="Arial Unicode MS" w:hAnsi="Times New Roman" w:cs="Arial Unicode MS"/>
                <w:color w:val="000000"/>
                <w:sz w:val="24"/>
                <w:szCs w:val="24"/>
              </w:rPr>
            </w:pPr>
            <w:r w:rsidRPr="00E77E34">
              <w:rPr>
                <w:rFonts w:ascii="Times New Roman" w:eastAsia="Arial Unicode MS" w:hAnsi="Times New Roman" w:cs="Arial Unicode MS"/>
                <w:color w:val="000000"/>
                <w:sz w:val="24"/>
                <w:szCs w:val="24"/>
                <w:lang w:eastAsia="ru-RU"/>
              </w:rPr>
              <w:t>Под СМСП понимается юридическое лицо или индивидуальный предприниматель, соответствующие требованиям, предусмотренным статьей 4 Федерального закона от 24.07.2007 года № 209-ФЗ «О развитии малого и среднего предпринимательства в Российской Федерации», сведениях о которых на дату проведения Мероприятия содержатся в Едином реестре СМСП (</w:t>
            </w:r>
            <w:hyperlink r:id="rId10" w:history="1">
              <w:r w:rsidRPr="00E77E34">
                <w:rPr>
                  <w:rFonts w:ascii="Times New Roman" w:eastAsia="Arial Unicode MS" w:hAnsi="Times New Roman" w:cs="Arial Unicode MS"/>
                  <w:color w:val="0563C1" w:themeColor="hyperlink"/>
                  <w:sz w:val="24"/>
                  <w:szCs w:val="24"/>
                  <w:u w:val="single"/>
                  <w:lang w:eastAsia="ru-RU"/>
                </w:rPr>
                <w:t>www.rmsp.nalog.ru</w:t>
              </w:r>
            </w:hyperlink>
            <w:r w:rsidRPr="00E77E34">
              <w:rPr>
                <w:rFonts w:ascii="Times New Roman" w:eastAsia="Arial Unicode MS" w:hAnsi="Times New Roman" w:cs="Arial Unicode MS"/>
                <w:color w:val="000000"/>
                <w:sz w:val="24"/>
                <w:szCs w:val="24"/>
                <w:lang w:eastAsia="ru-RU"/>
              </w:rPr>
              <w:t>).</w:t>
            </w:r>
          </w:p>
        </w:tc>
      </w:tr>
      <w:tr w:rsidR="00E77E34" w:rsidRPr="00E77E34" w14:paraId="0BB90187"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714A0DAB" w14:textId="77777777" w:rsidR="00E77E34" w:rsidRPr="00E77E34" w:rsidRDefault="00E77E34" w:rsidP="00E77E34">
            <w:pPr>
              <w:widowControl w:val="0"/>
              <w:spacing w:line="256" w:lineRule="auto"/>
              <w:rPr>
                <w:rFonts w:ascii="Times New Roman" w:hAnsi="Times New Roman" w:cs="Times New Roman"/>
                <w:sz w:val="24"/>
                <w:szCs w:val="24"/>
              </w:rPr>
            </w:pPr>
            <w:r w:rsidRPr="00E77E34">
              <w:rPr>
                <w:rFonts w:ascii="Times New Roman" w:hAnsi="Times New Roman" w:cs="Times New Roman"/>
                <w:sz w:val="24"/>
                <w:szCs w:val="24"/>
              </w:rPr>
              <w:t>3</w:t>
            </w:r>
          </w:p>
        </w:tc>
        <w:tc>
          <w:tcPr>
            <w:tcW w:w="912" w:type="pct"/>
            <w:tcBorders>
              <w:top w:val="single" w:sz="4" w:space="0" w:color="000000"/>
              <w:left w:val="single" w:sz="4" w:space="0" w:color="000000"/>
              <w:bottom w:val="single" w:sz="4" w:space="0" w:color="000000"/>
              <w:right w:val="single" w:sz="4" w:space="0" w:color="000000"/>
            </w:tcBorders>
            <w:hideMark/>
          </w:tcPr>
          <w:p w14:paraId="40FB51C2" w14:textId="77777777" w:rsidR="00E77E34" w:rsidRPr="00E77E34" w:rsidRDefault="00E77E34" w:rsidP="00E77E34">
            <w:pPr>
              <w:widowControl w:val="0"/>
              <w:spacing w:after="0" w:line="240" w:lineRule="auto"/>
              <w:rPr>
                <w:rFonts w:ascii="Times New Roman" w:hAnsi="Times New Roman" w:cs="Times New Roman"/>
                <w:sz w:val="24"/>
                <w:szCs w:val="24"/>
              </w:rPr>
            </w:pPr>
            <w:r w:rsidRPr="00E77E34">
              <w:rPr>
                <w:rFonts w:ascii="Times New Roman" w:hAnsi="Times New Roman" w:cs="Times New Roman"/>
                <w:sz w:val="24"/>
                <w:szCs w:val="24"/>
              </w:rPr>
              <w:t>Наименование услуги</w:t>
            </w:r>
          </w:p>
        </w:tc>
        <w:tc>
          <w:tcPr>
            <w:tcW w:w="3826" w:type="pct"/>
            <w:tcBorders>
              <w:top w:val="single" w:sz="4" w:space="0" w:color="000000"/>
              <w:left w:val="single" w:sz="4" w:space="0" w:color="000000"/>
              <w:bottom w:val="single" w:sz="4" w:space="0" w:color="000000"/>
              <w:right w:val="single" w:sz="4" w:space="0" w:color="000000"/>
            </w:tcBorders>
            <w:vAlign w:val="center"/>
            <w:hideMark/>
          </w:tcPr>
          <w:p w14:paraId="047C440A" w14:textId="77777777" w:rsidR="00E77E34" w:rsidRPr="00E77E34" w:rsidRDefault="00E77E34" w:rsidP="00E77E34">
            <w:pPr>
              <w:spacing w:after="0" w:line="240" w:lineRule="auto"/>
              <w:ind w:left="360"/>
              <w:contextualSpacing/>
              <w:jc w:val="both"/>
              <w:rPr>
                <w:rFonts w:ascii="Times New Roman" w:eastAsia="Arial Unicode MS" w:hAnsi="Times New Roman" w:cs="Arial Unicode MS"/>
                <w:color w:val="000000"/>
                <w:sz w:val="24"/>
                <w:szCs w:val="24"/>
                <w:lang w:eastAsia="ru-RU"/>
              </w:rPr>
            </w:pPr>
            <w:r w:rsidRPr="00E77E34">
              <w:rPr>
                <w:rFonts w:ascii="Times New Roman" w:eastAsia="Arial Unicode MS" w:hAnsi="Times New Roman" w:cs="Arial Unicode MS"/>
                <w:color w:val="000000"/>
                <w:sz w:val="24"/>
                <w:szCs w:val="24"/>
                <w:lang w:eastAsia="ru-RU"/>
              </w:rPr>
              <w:t>Проведение и организация образовательных мероприятий (в режиме онлайн) для 20 (двадцати) СМСП и физических лиц, применяющих специальный налоговый режим «Налог на профессиональный доход» занятых в сфере народно художественных промыслов, ремесленной деятельности, сельского и экологического туризма.</w:t>
            </w:r>
          </w:p>
          <w:p w14:paraId="2E4AEED4" w14:textId="77777777" w:rsidR="00E77E34" w:rsidRPr="00E77E34" w:rsidRDefault="00E77E34" w:rsidP="00E77E34">
            <w:pPr>
              <w:spacing w:after="0" w:line="240" w:lineRule="auto"/>
              <w:ind w:left="360"/>
              <w:contextualSpacing/>
              <w:jc w:val="both"/>
              <w:rPr>
                <w:rFonts w:ascii="Times New Roman" w:eastAsia="Arial Unicode MS" w:hAnsi="Times New Roman" w:cs="Arial Unicode MS"/>
                <w:color w:val="000000"/>
                <w:sz w:val="24"/>
                <w:szCs w:val="24"/>
                <w:lang w:eastAsia="ru-RU"/>
              </w:rPr>
            </w:pPr>
            <w:r w:rsidRPr="00E77E34">
              <w:rPr>
                <w:rFonts w:ascii="Times New Roman" w:eastAsia="Arial Unicode MS" w:hAnsi="Times New Roman" w:cs="Arial Unicode MS"/>
                <w:color w:val="000000"/>
                <w:sz w:val="24"/>
                <w:szCs w:val="24"/>
                <w:lang w:eastAsia="ru-RU"/>
              </w:rPr>
              <w:t xml:space="preserve"> Программа «Наставничество».</w:t>
            </w:r>
          </w:p>
        </w:tc>
      </w:tr>
      <w:tr w:rsidR="00E77E34" w:rsidRPr="00E77E34" w14:paraId="48423249"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537C4898" w14:textId="77777777" w:rsidR="00E77E34" w:rsidRPr="00E77E34" w:rsidRDefault="00E77E34" w:rsidP="00E77E34">
            <w:pPr>
              <w:widowControl w:val="0"/>
              <w:spacing w:line="256" w:lineRule="auto"/>
              <w:rPr>
                <w:rFonts w:ascii="Times New Roman" w:hAnsi="Times New Roman" w:cs="Times New Roman"/>
                <w:sz w:val="24"/>
                <w:szCs w:val="24"/>
              </w:rPr>
            </w:pPr>
            <w:r w:rsidRPr="00E77E34">
              <w:rPr>
                <w:rFonts w:ascii="Times New Roman" w:hAnsi="Times New Roman" w:cs="Times New Roman"/>
                <w:sz w:val="24"/>
                <w:szCs w:val="24"/>
              </w:rPr>
              <w:t>4</w:t>
            </w:r>
          </w:p>
        </w:tc>
        <w:tc>
          <w:tcPr>
            <w:tcW w:w="912" w:type="pct"/>
            <w:tcBorders>
              <w:top w:val="single" w:sz="4" w:space="0" w:color="000000"/>
              <w:left w:val="single" w:sz="4" w:space="0" w:color="000000"/>
              <w:bottom w:val="single" w:sz="4" w:space="0" w:color="000000"/>
              <w:right w:val="single" w:sz="4" w:space="0" w:color="000000"/>
            </w:tcBorders>
          </w:tcPr>
          <w:p w14:paraId="61F9E408" w14:textId="77777777" w:rsidR="00E77E34" w:rsidRPr="00E77E34" w:rsidRDefault="00E77E34" w:rsidP="00E77E34">
            <w:pPr>
              <w:keepLines/>
              <w:tabs>
                <w:tab w:val="left" w:pos="142"/>
                <w:tab w:val="left" w:pos="284"/>
                <w:tab w:val="left" w:pos="525"/>
                <w:tab w:val="left" w:pos="851"/>
              </w:tabs>
              <w:spacing w:after="0" w:line="240" w:lineRule="auto"/>
              <w:jc w:val="both"/>
              <w:outlineLvl w:val="1"/>
              <w:rPr>
                <w:rFonts w:ascii="Times New Roman" w:hAnsi="Times New Roman" w:cs="Times New Roman"/>
                <w:sz w:val="24"/>
                <w:szCs w:val="24"/>
              </w:rPr>
            </w:pPr>
            <w:r w:rsidRPr="00E77E34">
              <w:rPr>
                <w:rFonts w:ascii="Times New Roman" w:hAnsi="Times New Roman" w:cs="Times New Roman"/>
                <w:sz w:val="24"/>
                <w:szCs w:val="24"/>
              </w:rPr>
              <w:t>Требования к качеству оказания услуг</w:t>
            </w:r>
          </w:p>
          <w:p w14:paraId="4AADE790" w14:textId="77777777" w:rsidR="00E77E34" w:rsidRPr="00E77E34" w:rsidRDefault="00E77E34" w:rsidP="00E77E34">
            <w:pPr>
              <w:widowControl w:val="0"/>
              <w:spacing w:after="0" w:line="240" w:lineRule="auto"/>
              <w:rPr>
                <w:rFonts w:ascii="Times New Roman" w:hAnsi="Times New Roman" w:cs="Times New Roman"/>
                <w:sz w:val="24"/>
                <w:szCs w:val="24"/>
              </w:rPr>
            </w:pPr>
          </w:p>
        </w:tc>
        <w:tc>
          <w:tcPr>
            <w:tcW w:w="3826" w:type="pct"/>
            <w:tcBorders>
              <w:top w:val="single" w:sz="4" w:space="0" w:color="000000"/>
              <w:left w:val="single" w:sz="4" w:space="0" w:color="000000"/>
              <w:bottom w:val="single" w:sz="4" w:space="0" w:color="000000"/>
              <w:right w:val="single" w:sz="4" w:space="0" w:color="000000"/>
            </w:tcBorders>
            <w:hideMark/>
          </w:tcPr>
          <w:p w14:paraId="0C99654B" w14:textId="77777777" w:rsidR="00E77E34" w:rsidRPr="00E77E34" w:rsidRDefault="00E77E34" w:rsidP="00E77E34">
            <w:pPr>
              <w:keepLines/>
              <w:tabs>
                <w:tab w:val="left" w:pos="142"/>
                <w:tab w:val="left" w:pos="284"/>
                <w:tab w:val="left" w:pos="525"/>
              </w:tabs>
              <w:spacing w:after="0" w:line="240" w:lineRule="auto"/>
              <w:jc w:val="both"/>
              <w:outlineLvl w:val="1"/>
              <w:rPr>
                <w:rFonts w:ascii="Times New Roman" w:hAnsi="Times New Roman" w:cs="Times New Roman"/>
                <w:sz w:val="24"/>
                <w:szCs w:val="24"/>
              </w:rPr>
            </w:pPr>
            <w:r w:rsidRPr="00E77E34">
              <w:rPr>
                <w:rFonts w:ascii="Times New Roman" w:hAnsi="Times New Roman" w:cs="Times New Roman"/>
                <w:sz w:val="24"/>
                <w:szCs w:val="24"/>
              </w:rPr>
              <w:t xml:space="preserve">4.1. Исполнитель обеспечивает качественную организацию и проведение Мероприятий, актуальность и экспертность информации. </w:t>
            </w:r>
          </w:p>
          <w:p w14:paraId="73CFA9E3" w14:textId="77777777" w:rsidR="00E77E34" w:rsidRPr="00E77E34" w:rsidRDefault="00E77E34" w:rsidP="00E77E34">
            <w:pPr>
              <w:widowControl w:val="0"/>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4.2.  Качество и безопасность оказываемых услуг должны соответствовать требованиям действующего законодательства Российской Федерации.</w:t>
            </w:r>
          </w:p>
          <w:p w14:paraId="00B559C9" w14:textId="77777777" w:rsidR="00E77E34" w:rsidRPr="00E77E34" w:rsidRDefault="00E77E34" w:rsidP="00E77E34">
            <w:pPr>
              <w:widowControl w:val="0"/>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lastRenderedPageBreak/>
              <w:t>4.3. В целях контроля качества оказания услуг Исполнитель обеспечивает доступ представителей Заказчика ко всем этапам оказания услуг.</w:t>
            </w:r>
          </w:p>
        </w:tc>
      </w:tr>
      <w:tr w:rsidR="00E77E34" w:rsidRPr="00E77E34" w14:paraId="45FFBD4F"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2E8FF230" w14:textId="77777777" w:rsidR="00E77E34" w:rsidRPr="00E77E34" w:rsidRDefault="00E77E34" w:rsidP="00E77E34">
            <w:pPr>
              <w:widowControl w:val="0"/>
              <w:spacing w:line="256" w:lineRule="auto"/>
              <w:jc w:val="both"/>
              <w:rPr>
                <w:rFonts w:ascii="Times New Roman" w:hAnsi="Times New Roman" w:cs="Times New Roman"/>
                <w:sz w:val="24"/>
                <w:szCs w:val="24"/>
              </w:rPr>
            </w:pPr>
            <w:r w:rsidRPr="00E77E34">
              <w:rPr>
                <w:rFonts w:ascii="Times New Roman" w:hAnsi="Times New Roman" w:cs="Times New Roman"/>
                <w:sz w:val="24"/>
                <w:szCs w:val="24"/>
              </w:rPr>
              <w:lastRenderedPageBreak/>
              <w:t>5.</w:t>
            </w:r>
          </w:p>
        </w:tc>
        <w:tc>
          <w:tcPr>
            <w:tcW w:w="912" w:type="pct"/>
            <w:tcBorders>
              <w:top w:val="single" w:sz="4" w:space="0" w:color="000000"/>
              <w:left w:val="single" w:sz="4" w:space="0" w:color="000000"/>
              <w:bottom w:val="single" w:sz="4" w:space="0" w:color="000000"/>
              <w:right w:val="single" w:sz="4" w:space="0" w:color="000000"/>
            </w:tcBorders>
            <w:hideMark/>
          </w:tcPr>
          <w:p w14:paraId="634AEE4E" w14:textId="77777777" w:rsidR="00E77E34" w:rsidRPr="00E77E34" w:rsidRDefault="00E77E34" w:rsidP="00E77E34">
            <w:pPr>
              <w:widowControl w:val="0"/>
              <w:spacing w:after="0" w:line="240" w:lineRule="auto"/>
              <w:jc w:val="both"/>
              <w:rPr>
                <w:rFonts w:ascii="Times New Roman" w:eastAsia="Arial Unicode MS" w:hAnsi="Times New Roman" w:cs="Arial Unicode MS"/>
                <w:bCs/>
                <w:color w:val="000000"/>
                <w:sz w:val="24"/>
                <w:szCs w:val="24"/>
                <w:lang w:eastAsia="ru-RU"/>
              </w:rPr>
            </w:pPr>
            <w:r w:rsidRPr="00E77E34">
              <w:rPr>
                <w:rFonts w:ascii="Times New Roman" w:eastAsia="Arial Unicode MS" w:hAnsi="Times New Roman" w:cs="Arial Unicode MS"/>
                <w:bCs/>
                <w:color w:val="000000"/>
                <w:sz w:val="24"/>
                <w:szCs w:val="24"/>
                <w:lang w:eastAsia="ru-RU"/>
              </w:rPr>
              <w:t>Дополнительные обязательные требования</w:t>
            </w:r>
          </w:p>
        </w:tc>
        <w:tc>
          <w:tcPr>
            <w:tcW w:w="3826" w:type="pct"/>
            <w:tcBorders>
              <w:top w:val="single" w:sz="4" w:space="0" w:color="000000"/>
              <w:left w:val="single" w:sz="4" w:space="0" w:color="000000"/>
              <w:bottom w:val="single" w:sz="4" w:space="0" w:color="000000"/>
              <w:right w:val="single" w:sz="4" w:space="0" w:color="000000"/>
            </w:tcBorders>
          </w:tcPr>
          <w:p w14:paraId="4CA5227E" w14:textId="77777777" w:rsidR="00E77E34" w:rsidRPr="00E77E34" w:rsidRDefault="00E77E34" w:rsidP="00E77E34">
            <w:pPr>
              <w:widowControl w:val="0"/>
              <w:tabs>
                <w:tab w:val="left" w:pos="27"/>
              </w:tabs>
              <w:spacing w:after="0" w:line="256" w:lineRule="auto"/>
              <w:contextualSpacing/>
              <w:jc w:val="both"/>
              <w:rPr>
                <w:rFonts w:ascii="Times New Roman" w:eastAsia="Times New Roman" w:hAnsi="Times New Roman" w:cs="Times New Roman"/>
                <w:sz w:val="24"/>
                <w:szCs w:val="24"/>
              </w:rPr>
            </w:pPr>
            <w:r w:rsidRPr="00E77E34">
              <w:rPr>
                <w:rFonts w:ascii="Times New Roman" w:eastAsia="Times New Roman" w:hAnsi="Times New Roman" w:cs="Times New Roman"/>
                <w:sz w:val="24"/>
                <w:szCs w:val="24"/>
              </w:rPr>
              <w:t>5.1. Платформа должна предусматривать сбор статистики по Участникам Мероприятий со следующими параметрами: ФИО участника, наименование организации, пол, дата рождения, целевая группа, контактный телефон, электронная почта, дата входа, время входа, время выхода, длительность.</w:t>
            </w:r>
          </w:p>
          <w:p w14:paraId="762914C9" w14:textId="77777777" w:rsidR="00E77E34" w:rsidRPr="00E77E34" w:rsidRDefault="00E77E34" w:rsidP="00E77E34">
            <w:pPr>
              <w:widowControl w:val="0"/>
              <w:tabs>
                <w:tab w:val="left" w:pos="27"/>
              </w:tabs>
              <w:spacing w:after="0" w:line="256" w:lineRule="auto"/>
              <w:contextualSpacing/>
              <w:jc w:val="both"/>
              <w:rPr>
                <w:rFonts w:ascii="Times New Roman" w:eastAsia="Times New Roman" w:hAnsi="Times New Roman" w:cs="Times New Roman"/>
                <w:sz w:val="24"/>
                <w:szCs w:val="24"/>
              </w:rPr>
            </w:pPr>
            <w:r w:rsidRPr="00E77E34">
              <w:rPr>
                <w:rFonts w:ascii="Times New Roman" w:eastAsia="Times New Roman" w:hAnsi="Times New Roman" w:cs="Times New Roman"/>
                <w:sz w:val="24"/>
                <w:szCs w:val="24"/>
              </w:rPr>
              <w:t>5.2. По требованию Заказчика Исполнитель обязан предоставить логин и пароль для входа на платформу с целью самостоятельной выгрузки отчета по параметрам согласно п. 5.1. настоящего технического задания.</w:t>
            </w:r>
          </w:p>
          <w:p w14:paraId="210F5B22" w14:textId="77777777" w:rsidR="00E77E34" w:rsidRPr="00E77E34" w:rsidRDefault="00E77E34" w:rsidP="00E77E34">
            <w:pPr>
              <w:widowControl w:val="0"/>
              <w:tabs>
                <w:tab w:val="left" w:pos="27"/>
              </w:tabs>
              <w:spacing w:after="0" w:line="256" w:lineRule="auto"/>
              <w:contextualSpacing/>
              <w:jc w:val="both"/>
              <w:rPr>
                <w:rFonts w:ascii="Times New Roman" w:eastAsia="Times New Roman" w:hAnsi="Times New Roman" w:cs="Times New Roman"/>
                <w:sz w:val="24"/>
                <w:szCs w:val="24"/>
              </w:rPr>
            </w:pPr>
            <w:r w:rsidRPr="00E77E34">
              <w:rPr>
                <w:rFonts w:ascii="Times New Roman" w:eastAsia="Times New Roman" w:hAnsi="Times New Roman" w:cs="Times New Roman"/>
                <w:sz w:val="24"/>
                <w:szCs w:val="24"/>
              </w:rPr>
              <w:t>5.3. Прошедшими обучающие Мероприятия считаются Участники, которые осуществили вход на онлайн-платформу в назначенное время начала Мероприятия и осуществили выход из платформы по окончанию данного Мероприятия, выполнили задание наставников.</w:t>
            </w:r>
          </w:p>
          <w:p w14:paraId="6527E16B" w14:textId="77777777" w:rsidR="00E77E34" w:rsidRPr="00E77E34" w:rsidRDefault="00E77E34" w:rsidP="00E77E34">
            <w:pPr>
              <w:widowControl w:val="0"/>
              <w:tabs>
                <w:tab w:val="left" w:pos="27"/>
              </w:tabs>
              <w:spacing w:after="0" w:line="256" w:lineRule="auto"/>
              <w:contextualSpacing/>
              <w:jc w:val="both"/>
              <w:rPr>
                <w:rFonts w:ascii="Times New Roman" w:eastAsia="Times New Roman" w:hAnsi="Times New Roman" w:cs="Times New Roman"/>
                <w:sz w:val="24"/>
                <w:szCs w:val="24"/>
              </w:rPr>
            </w:pPr>
          </w:p>
        </w:tc>
      </w:tr>
      <w:tr w:rsidR="00E77E34" w:rsidRPr="00E77E34" w14:paraId="129233BE"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7F0E47B4" w14:textId="77777777" w:rsidR="00E77E34" w:rsidRPr="00E77E34" w:rsidRDefault="00E77E34" w:rsidP="00E77E34">
            <w:pPr>
              <w:widowControl w:val="0"/>
              <w:spacing w:line="256" w:lineRule="auto"/>
              <w:rPr>
                <w:rFonts w:ascii="Times New Roman" w:hAnsi="Times New Roman" w:cs="Times New Roman"/>
                <w:sz w:val="24"/>
                <w:szCs w:val="24"/>
              </w:rPr>
            </w:pPr>
            <w:bookmarkStart w:id="10" w:name="_Hlk20317882"/>
            <w:r w:rsidRPr="00E77E34">
              <w:rPr>
                <w:rFonts w:ascii="Times New Roman" w:hAnsi="Times New Roman" w:cs="Times New Roman"/>
                <w:sz w:val="24"/>
                <w:szCs w:val="24"/>
              </w:rPr>
              <w:t>6.</w:t>
            </w:r>
          </w:p>
        </w:tc>
        <w:tc>
          <w:tcPr>
            <w:tcW w:w="912" w:type="pct"/>
            <w:tcBorders>
              <w:top w:val="single" w:sz="4" w:space="0" w:color="000000"/>
              <w:left w:val="single" w:sz="4" w:space="0" w:color="000000"/>
              <w:bottom w:val="single" w:sz="4" w:space="0" w:color="000000"/>
              <w:right w:val="single" w:sz="4" w:space="0" w:color="000000"/>
            </w:tcBorders>
            <w:hideMark/>
          </w:tcPr>
          <w:p w14:paraId="61E1B395" w14:textId="77777777" w:rsidR="00E77E34" w:rsidRPr="00E77E34" w:rsidRDefault="00E77E34" w:rsidP="00E77E34">
            <w:pPr>
              <w:widowControl w:val="0"/>
              <w:spacing w:after="0" w:line="240" w:lineRule="auto"/>
              <w:rPr>
                <w:rFonts w:ascii="Times New Roman" w:hAnsi="Times New Roman" w:cs="Times New Roman"/>
                <w:sz w:val="24"/>
                <w:szCs w:val="24"/>
              </w:rPr>
            </w:pPr>
            <w:r w:rsidRPr="00E77E34">
              <w:rPr>
                <w:rFonts w:ascii="Times New Roman" w:hAnsi="Times New Roman" w:cs="Times New Roman"/>
                <w:sz w:val="24"/>
                <w:szCs w:val="24"/>
              </w:rPr>
              <w:t>Виды оказываемых услуг</w:t>
            </w:r>
          </w:p>
        </w:tc>
        <w:tc>
          <w:tcPr>
            <w:tcW w:w="382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AB34A40" w14:textId="77777777" w:rsidR="00E77E34" w:rsidRPr="00E77E34" w:rsidRDefault="00E77E34" w:rsidP="00E77E34">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E77E34">
              <w:rPr>
                <w:rFonts w:ascii="Times New Roman" w:hAnsi="Times New Roman" w:cs="Times New Roman"/>
                <w:sz w:val="24"/>
                <w:szCs w:val="24"/>
              </w:rPr>
              <w:t>Исполнитель обязан:</w:t>
            </w:r>
          </w:p>
          <w:p w14:paraId="3B343B0A" w14:textId="77777777" w:rsidR="00E77E34" w:rsidRPr="00E77E34" w:rsidRDefault="00E77E34" w:rsidP="00E77E34">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E77E34">
              <w:rPr>
                <w:rFonts w:ascii="Times New Roman" w:hAnsi="Times New Roman" w:cs="Times New Roman"/>
                <w:sz w:val="24"/>
                <w:szCs w:val="24"/>
              </w:rPr>
              <w:t>6.1. Разработать и согласовать с Заказчиком программу проведения Мероприятий не менее чем за 3 рабочих дня до начала Мероприятия.</w:t>
            </w:r>
          </w:p>
          <w:p w14:paraId="5DC9B48A" w14:textId="77777777" w:rsidR="00E77E34" w:rsidRPr="00E77E34" w:rsidRDefault="00E77E34" w:rsidP="00E77E34">
            <w:pPr>
              <w:keepLines/>
              <w:tabs>
                <w:tab w:val="left" w:pos="142"/>
                <w:tab w:val="left" w:pos="284"/>
                <w:tab w:val="left" w:pos="567"/>
                <w:tab w:val="left" w:pos="1276"/>
              </w:tabs>
              <w:spacing w:after="0" w:line="240" w:lineRule="auto"/>
              <w:jc w:val="both"/>
              <w:outlineLvl w:val="1"/>
              <w:rPr>
                <w:rFonts w:ascii="Times New Roman" w:hAnsi="Times New Roman" w:cs="Times New Roman"/>
                <w:sz w:val="24"/>
                <w:szCs w:val="24"/>
              </w:rPr>
            </w:pPr>
            <w:r w:rsidRPr="00E77E34">
              <w:rPr>
                <w:rFonts w:ascii="Times New Roman" w:hAnsi="Times New Roman" w:cs="Times New Roman"/>
                <w:sz w:val="24"/>
                <w:szCs w:val="24"/>
              </w:rPr>
              <w:t>6.2. Разместить публикации (оповещение о начале проведения Мероприятий – не менее чем за 3 рабочих дня, информирование об итогах реализации Мероприятий – не позднее 5 рабочих дней после окончания Мероприятия) на информационных ресурсах в сети Интернет (не менее 2-х ресурсов), в тематических группах популярных социальных сетей (не менее 2 публикаций). Текст публикаций согласовывается с Заказчиком.</w:t>
            </w:r>
          </w:p>
          <w:p w14:paraId="1E1FFE08"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6.3. Организовать и провести образовательные мероприятия (в режиме онлайн) для Участников в объеме не менее:</w:t>
            </w:r>
          </w:p>
          <w:p w14:paraId="4C6141F6"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 Индивидуальные встречи не менее 200 (не менее 10 встреч на каждого участника);</w:t>
            </w:r>
          </w:p>
          <w:p w14:paraId="4A2C5807"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 Групповые встречи не менее 7 (семи);</w:t>
            </w:r>
          </w:p>
          <w:p w14:paraId="2239E055"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 Индивидуальные рекомендации каждому участнику по развитию бизнеса от наставников;</w:t>
            </w:r>
          </w:p>
          <w:p w14:paraId="215FE3EA" w14:textId="77777777" w:rsidR="00E77E34" w:rsidRPr="00E77E34" w:rsidRDefault="00E77E34" w:rsidP="00E77E34">
            <w:pPr>
              <w:spacing w:after="0" w:line="256" w:lineRule="auto"/>
              <w:rPr>
                <w:rFonts w:ascii="Times New Roman" w:eastAsia="Calibri" w:hAnsi="Times New Roman" w:cs="Times New Roman"/>
                <w:sz w:val="24"/>
                <w:szCs w:val="24"/>
              </w:rPr>
            </w:pPr>
            <w:r w:rsidRPr="00E77E34">
              <w:rPr>
                <w:rFonts w:ascii="Times New Roman" w:eastAsia="Calibri" w:hAnsi="Times New Roman" w:cs="Times New Roman"/>
                <w:sz w:val="24"/>
                <w:szCs w:val="24"/>
              </w:rPr>
              <w:t>Форма обучения – онлайн. 12 (двенадцать) недель обучения.</w:t>
            </w:r>
          </w:p>
          <w:p w14:paraId="76B742F9"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after="0" w:line="240" w:lineRule="auto"/>
              <w:jc w:val="both"/>
              <w:rPr>
                <w:rFonts w:ascii="Times New Roman" w:hAnsi="Times New Roman" w:cs="Times New Roman"/>
                <w:bCs/>
                <w:sz w:val="24"/>
                <w:szCs w:val="24"/>
              </w:rPr>
            </w:pPr>
            <w:r w:rsidRPr="00E77E34">
              <w:rPr>
                <w:rFonts w:ascii="Times New Roman" w:hAnsi="Times New Roman" w:cs="Times New Roman"/>
                <w:bCs/>
                <w:sz w:val="24"/>
                <w:szCs w:val="24"/>
              </w:rPr>
              <w:t>6.4. Провести текущую диагностику бизнеса на начало обучения и в конце обучения.</w:t>
            </w:r>
          </w:p>
          <w:p w14:paraId="6F9148C9" w14:textId="77777777" w:rsidR="00E77E34" w:rsidRPr="00E77E34" w:rsidRDefault="00E77E34" w:rsidP="00E77E34">
            <w:pPr>
              <w:widowControl w:val="0"/>
              <w:shd w:val="clear" w:color="auto" w:fill="FFFFFF" w:themeFill="background1"/>
              <w:tabs>
                <w:tab w:val="left" w:pos="142"/>
                <w:tab w:val="left" w:pos="460"/>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 xml:space="preserve">6.5. Привлечь для участия в Мероприятии в качестве спикеров образовательных мероприятий – </w:t>
            </w:r>
            <w:r w:rsidRPr="00E77E34">
              <w:rPr>
                <w:rFonts w:ascii="Times New Roman" w:eastAsia="Calibri" w:hAnsi="Times New Roman" w:cs="Times New Roman"/>
                <w:bCs/>
                <w:sz w:val="24"/>
                <w:szCs w:val="24"/>
              </w:rPr>
              <w:t xml:space="preserve">экспертов-практиков с опытом реализации проектов </w:t>
            </w:r>
            <w:r w:rsidRPr="00E77E34">
              <w:rPr>
                <w:rFonts w:ascii="Times New Roman" w:hAnsi="Times New Roman" w:cs="Times New Roman"/>
                <w:sz w:val="24"/>
                <w:szCs w:val="24"/>
              </w:rPr>
              <w:t>в сфере народно художественных промыслов, ремесленной деятельности, сельского и экологического туризма.</w:t>
            </w:r>
          </w:p>
          <w:p w14:paraId="33A22A73" w14:textId="77777777" w:rsidR="00E77E34" w:rsidRPr="00E77E34" w:rsidRDefault="00E77E34" w:rsidP="00E77E34">
            <w:pPr>
              <w:widowControl w:val="0"/>
              <w:shd w:val="clear" w:color="auto" w:fill="FFFFFF" w:themeFill="background1"/>
              <w:tabs>
                <w:tab w:val="left" w:pos="142"/>
              </w:tabs>
              <w:spacing w:after="0" w:line="240" w:lineRule="auto"/>
              <w:jc w:val="both"/>
              <w:rPr>
                <w:rFonts w:ascii="Times New Roman" w:hAnsi="Times New Roman" w:cs="Times New Roman"/>
                <w:sz w:val="24"/>
                <w:szCs w:val="24"/>
              </w:rPr>
            </w:pPr>
            <w:r w:rsidRPr="00E77E34">
              <w:rPr>
                <w:rFonts w:ascii="Times New Roman" w:hAnsi="Times New Roman" w:cs="Times New Roman"/>
                <w:color w:val="000000"/>
                <w:sz w:val="24"/>
                <w:szCs w:val="24"/>
              </w:rPr>
              <w:t>6.6. Обеспечить к каждому образовательному мероприятию (вебинару) практическое задание для Участников.</w:t>
            </w:r>
          </w:p>
          <w:p w14:paraId="6F43591D"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E77E34">
              <w:rPr>
                <w:rFonts w:ascii="Times New Roman" w:hAnsi="Times New Roman" w:cs="Times New Roman"/>
                <w:bCs/>
                <w:sz w:val="24"/>
                <w:szCs w:val="24"/>
              </w:rPr>
              <w:t>6.7. Организовать отбор Участников Мероприятий совместно с Заказчиком.</w:t>
            </w:r>
          </w:p>
          <w:p w14:paraId="05BE977D"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after="0" w:line="240" w:lineRule="auto"/>
              <w:jc w:val="both"/>
              <w:rPr>
                <w:rFonts w:ascii="Times New Roman" w:hAnsi="Times New Roman" w:cs="Times New Roman"/>
                <w:bCs/>
                <w:sz w:val="24"/>
                <w:szCs w:val="24"/>
              </w:rPr>
            </w:pPr>
            <w:r w:rsidRPr="00E77E34">
              <w:rPr>
                <w:rFonts w:ascii="Times New Roman" w:hAnsi="Times New Roman" w:cs="Times New Roman"/>
                <w:bCs/>
                <w:sz w:val="24"/>
                <w:szCs w:val="24"/>
              </w:rPr>
              <w:t>6.8 Вести реестр участников Мероприятий в электронной форме (форма реестра – Приложение 1 к Техническому заданию).</w:t>
            </w:r>
          </w:p>
          <w:p w14:paraId="7BC643E3"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after="0" w:line="240" w:lineRule="auto"/>
              <w:jc w:val="both"/>
              <w:rPr>
                <w:rFonts w:ascii="Times New Roman" w:hAnsi="Times New Roman" w:cs="Times New Roman"/>
                <w:bCs/>
                <w:sz w:val="24"/>
                <w:szCs w:val="24"/>
              </w:rPr>
            </w:pPr>
            <w:r w:rsidRPr="00E77E34">
              <w:rPr>
                <w:rFonts w:ascii="Times New Roman" w:hAnsi="Times New Roman" w:cs="Times New Roman"/>
                <w:bCs/>
                <w:color w:val="000000"/>
                <w:sz w:val="24"/>
                <w:szCs w:val="24"/>
              </w:rPr>
              <w:t xml:space="preserve">6.9. Организовать набор Наставников федерального уровня- </w:t>
            </w:r>
            <w:r w:rsidRPr="00E77E34">
              <w:rPr>
                <w:rFonts w:ascii="Times New Roman" w:hAnsi="Times New Roman" w:cs="Times New Roman"/>
                <w:sz w:val="24"/>
                <w:szCs w:val="24"/>
              </w:rPr>
              <w:t xml:space="preserve">не менее 3-трёх кандидатур </w:t>
            </w:r>
            <w:r w:rsidRPr="00E77E34">
              <w:rPr>
                <w:rFonts w:ascii="Times New Roman" w:hAnsi="Times New Roman" w:cs="Times New Roman"/>
                <w:bCs/>
                <w:sz w:val="24"/>
                <w:szCs w:val="24"/>
              </w:rPr>
              <w:t xml:space="preserve">с предоставлением резюме, и наставников регионального уровня не менее 2-двух кандидатур с предоставлением резюме. Согласовать кандидатуры с Заказчиком. </w:t>
            </w:r>
          </w:p>
          <w:p w14:paraId="0027657D"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after="0" w:line="240" w:lineRule="auto"/>
              <w:jc w:val="both"/>
              <w:rPr>
                <w:rFonts w:ascii="Times New Roman" w:hAnsi="Times New Roman" w:cs="Times New Roman"/>
                <w:bCs/>
                <w:sz w:val="24"/>
                <w:szCs w:val="24"/>
              </w:rPr>
            </w:pPr>
            <w:r w:rsidRPr="00E77E34">
              <w:rPr>
                <w:rFonts w:ascii="Times New Roman" w:hAnsi="Times New Roman" w:cs="Times New Roman"/>
                <w:bCs/>
                <w:sz w:val="24"/>
                <w:szCs w:val="24"/>
              </w:rPr>
              <w:t xml:space="preserve">6.10. Наставники должны быть экспертами в следующих </w:t>
            </w:r>
            <w:r w:rsidRPr="00E77E34">
              <w:rPr>
                <w:rFonts w:ascii="Times New Roman" w:hAnsi="Times New Roman" w:cs="Times New Roman"/>
                <w:bCs/>
                <w:sz w:val="24"/>
                <w:szCs w:val="24"/>
              </w:rPr>
              <w:lastRenderedPageBreak/>
              <w:t>направлениях:</w:t>
            </w:r>
          </w:p>
          <w:p w14:paraId="026D1001" w14:textId="77777777" w:rsidR="00E77E34" w:rsidRPr="00E77E34" w:rsidRDefault="00E77E34" w:rsidP="00E77E34">
            <w:pPr>
              <w:tabs>
                <w:tab w:val="left" w:pos="142"/>
              </w:tabs>
              <w:spacing w:after="0" w:line="256" w:lineRule="auto"/>
              <w:jc w:val="both"/>
              <w:rPr>
                <w:rFonts w:ascii="Times New Roman" w:eastAsia="Times New Roman" w:hAnsi="Times New Roman" w:cs="Times New Roman"/>
                <w:bCs/>
                <w:sz w:val="24"/>
                <w:szCs w:val="24"/>
              </w:rPr>
            </w:pPr>
            <w:r w:rsidRPr="00E77E34">
              <w:rPr>
                <w:rFonts w:ascii="Times New Roman" w:eastAsia="Times New Roman" w:hAnsi="Times New Roman" w:cs="Times New Roman"/>
                <w:bCs/>
                <w:sz w:val="24"/>
                <w:szCs w:val="24"/>
              </w:rPr>
              <w:t>-наличие опыта ведения бизнеса в сфере народно художественных промыслов ремёсел, сельского и экологического туризма.;</w:t>
            </w:r>
          </w:p>
          <w:p w14:paraId="2D0BB48F" w14:textId="77777777" w:rsidR="00E77E34" w:rsidRPr="00E77E34" w:rsidRDefault="00E77E34" w:rsidP="00E77E34">
            <w:pPr>
              <w:tabs>
                <w:tab w:val="left" w:pos="142"/>
              </w:tabs>
              <w:spacing w:after="0" w:line="256" w:lineRule="auto"/>
              <w:jc w:val="both"/>
              <w:rPr>
                <w:rFonts w:ascii="Times New Roman" w:eastAsia="Times New Roman" w:hAnsi="Times New Roman" w:cs="Times New Roman"/>
                <w:bCs/>
                <w:color w:val="000000"/>
                <w:sz w:val="24"/>
                <w:szCs w:val="24"/>
              </w:rPr>
            </w:pPr>
            <w:r w:rsidRPr="00E77E34">
              <w:rPr>
                <w:rFonts w:ascii="Times New Roman" w:eastAsia="Times New Roman" w:hAnsi="Times New Roman" w:cs="Times New Roman"/>
                <w:bCs/>
                <w:color w:val="000000"/>
                <w:sz w:val="24"/>
                <w:szCs w:val="24"/>
              </w:rPr>
              <w:t>-бизнес-планирование, финансовые основы бизнеса, продажи в сфере народно художественных промыслов и ремёсел, сельского и экологического туризма;</w:t>
            </w:r>
          </w:p>
          <w:p w14:paraId="351A8AA9"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after="0" w:line="256" w:lineRule="auto"/>
              <w:contextualSpacing/>
              <w:jc w:val="both"/>
              <w:rPr>
                <w:rFonts w:ascii="Times New Roman" w:eastAsia="Times New Roman" w:hAnsi="Times New Roman" w:cs="Times New Roman"/>
                <w:sz w:val="24"/>
                <w:szCs w:val="24"/>
              </w:rPr>
            </w:pPr>
            <w:r w:rsidRPr="00E77E34">
              <w:rPr>
                <w:rFonts w:ascii="Times New Roman" w:eastAsia="Times New Roman" w:hAnsi="Times New Roman" w:cs="Times New Roman"/>
                <w:bCs/>
                <w:sz w:val="24"/>
                <w:szCs w:val="24"/>
              </w:rPr>
              <w:t xml:space="preserve">6.11. Обеспечить контроль над проведением </w:t>
            </w:r>
            <w:r w:rsidRPr="00E77E34">
              <w:rPr>
                <w:rFonts w:ascii="Times New Roman" w:eastAsia="Times New Roman" w:hAnsi="Times New Roman" w:cs="Times New Roman"/>
                <w:sz w:val="24"/>
                <w:szCs w:val="24"/>
              </w:rPr>
              <w:t xml:space="preserve">индивидуальных консультаций (в режиме онлайн) Наставников с Участниками Мероприятий; </w:t>
            </w:r>
          </w:p>
          <w:p w14:paraId="56463C3D"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E77E34">
              <w:rPr>
                <w:rFonts w:ascii="Times New Roman" w:hAnsi="Times New Roman" w:cs="Times New Roman"/>
                <w:bCs/>
                <w:sz w:val="24"/>
                <w:szCs w:val="24"/>
              </w:rPr>
              <w:t>6.12. Обеспечить Участникам видеозапись мероприятий (с возможностью тиражирования по базе предпринимателей региона).</w:t>
            </w:r>
          </w:p>
          <w:p w14:paraId="5F81D340" w14:textId="77777777" w:rsidR="00E77E34" w:rsidRPr="00E77E34" w:rsidRDefault="00E77E34" w:rsidP="00E77E34">
            <w:pPr>
              <w:widowControl w:val="0"/>
              <w:shd w:val="clear" w:color="auto" w:fill="FFFFFF" w:themeFill="background1"/>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p>
        </w:tc>
        <w:bookmarkEnd w:id="10"/>
      </w:tr>
      <w:tr w:rsidR="00E77E34" w:rsidRPr="00E77E34" w14:paraId="2C58E7A1"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0DD7AC4F" w14:textId="77777777" w:rsidR="00E77E34" w:rsidRPr="00E77E34" w:rsidRDefault="00E77E34" w:rsidP="00E77E34">
            <w:pPr>
              <w:widowControl w:val="0"/>
              <w:spacing w:line="256" w:lineRule="auto"/>
              <w:jc w:val="center"/>
              <w:rPr>
                <w:rFonts w:ascii="Times New Roman" w:hAnsi="Times New Roman" w:cs="Times New Roman"/>
                <w:bCs/>
                <w:sz w:val="24"/>
                <w:szCs w:val="24"/>
              </w:rPr>
            </w:pPr>
            <w:r w:rsidRPr="00E77E34">
              <w:rPr>
                <w:rFonts w:ascii="Times New Roman" w:hAnsi="Times New Roman" w:cs="Times New Roman"/>
                <w:bCs/>
                <w:sz w:val="24"/>
                <w:szCs w:val="24"/>
              </w:rPr>
              <w:lastRenderedPageBreak/>
              <w:t>7.</w:t>
            </w:r>
          </w:p>
        </w:tc>
        <w:tc>
          <w:tcPr>
            <w:tcW w:w="912" w:type="pct"/>
            <w:tcBorders>
              <w:top w:val="single" w:sz="4" w:space="0" w:color="000000"/>
              <w:left w:val="single" w:sz="4" w:space="0" w:color="000000"/>
              <w:bottom w:val="single" w:sz="4" w:space="0" w:color="000000"/>
              <w:right w:val="single" w:sz="4" w:space="0" w:color="000000"/>
            </w:tcBorders>
            <w:hideMark/>
          </w:tcPr>
          <w:p w14:paraId="25FA1397" w14:textId="77777777" w:rsidR="00E77E34" w:rsidRPr="00E77E34" w:rsidRDefault="00E77E34" w:rsidP="00E77E34">
            <w:pPr>
              <w:keepLines/>
              <w:tabs>
                <w:tab w:val="left" w:pos="241"/>
              </w:tabs>
              <w:spacing w:line="240" w:lineRule="auto"/>
              <w:contextualSpacing/>
              <w:jc w:val="both"/>
              <w:outlineLvl w:val="1"/>
              <w:rPr>
                <w:rFonts w:ascii="Times New Roman" w:hAnsi="Times New Roman" w:cs="Times New Roman"/>
                <w:sz w:val="24"/>
                <w:szCs w:val="24"/>
              </w:rPr>
            </w:pPr>
            <w:r w:rsidRPr="00E77E34">
              <w:rPr>
                <w:rFonts w:ascii="Times New Roman" w:eastAsia="Calibri" w:hAnsi="Times New Roman" w:cs="Times New Roman"/>
                <w:bCs/>
                <w:sz w:val="24"/>
                <w:szCs w:val="24"/>
              </w:rPr>
              <w:t>Результат оказанных услуг (отчетные материалы)</w:t>
            </w:r>
          </w:p>
        </w:tc>
        <w:tc>
          <w:tcPr>
            <w:tcW w:w="382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CE46E0"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7.1. Общий текстовый отчёт о проведении Мероприятий. В отчет должны быть включены все вопросы и ответы, которые были озвучены в период проведения вебинара.</w:t>
            </w:r>
          </w:p>
          <w:p w14:paraId="5581A9A2" w14:textId="77777777" w:rsidR="00E77E34" w:rsidRPr="00E77E34" w:rsidRDefault="00E77E34" w:rsidP="00E77E34">
            <w:pPr>
              <w:widowControl w:val="0"/>
              <w:tabs>
                <w:tab w:val="left" w:pos="460"/>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 xml:space="preserve">7.2. Программа проведения Мероприятий. </w:t>
            </w:r>
          </w:p>
          <w:p w14:paraId="6A5596C6" w14:textId="77777777" w:rsidR="00E77E34" w:rsidRPr="00E77E34" w:rsidRDefault="00E77E34" w:rsidP="00E77E34">
            <w:pPr>
              <w:widowControl w:val="0"/>
              <w:tabs>
                <w:tab w:val="left" w:pos="460"/>
              </w:tabs>
              <w:spacing w:line="240" w:lineRule="auto"/>
              <w:contextualSpacing/>
              <w:jc w:val="both"/>
              <w:rPr>
                <w:rFonts w:ascii="Times New Roman" w:hAnsi="Times New Roman" w:cs="Times New Roman"/>
                <w:sz w:val="24"/>
                <w:szCs w:val="24"/>
              </w:rPr>
            </w:pPr>
            <w:r w:rsidRPr="00E77E34">
              <w:rPr>
                <w:rFonts w:ascii="Times New Roman" w:hAnsi="Times New Roman" w:cs="Times New Roman"/>
                <w:sz w:val="24"/>
                <w:szCs w:val="24"/>
              </w:rPr>
              <w:t>7.3. Письменное резюме наставников.</w:t>
            </w:r>
          </w:p>
          <w:p w14:paraId="70860B7C"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7.4. Реестр участников Мероприятий, выгруженный из платформы.</w:t>
            </w:r>
          </w:p>
          <w:p w14:paraId="617380EA"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7.5. Реестр участников Мероприятий (форма реестра – Приложение 1 к техническому заданию).</w:t>
            </w:r>
          </w:p>
          <w:p w14:paraId="27258E5D" w14:textId="77777777" w:rsidR="00E77E34" w:rsidRPr="00E77E34" w:rsidRDefault="00E77E34" w:rsidP="00E77E34">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 xml:space="preserve">Примечания: </w:t>
            </w:r>
          </w:p>
          <w:p w14:paraId="66D35B34" w14:textId="77777777" w:rsidR="00E77E34" w:rsidRPr="00E77E34" w:rsidRDefault="00E77E34" w:rsidP="00E77E34">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 реестры Участников предоставляются в электронной форме в формате *.</w:t>
            </w:r>
            <w:proofErr w:type="spellStart"/>
            <w:r w:rsidRPr="00E77E34">
              <w:rPr>
                <w:rFonts w:ascii="Times New Roman" w:eastAsia="Calibri" w:hAnsi="Times New Roman" w:cs="Times New Roman"/>
                <w:bCs/>
                <w:sz w:val="24"/>
                <w:szCs w:val="24"/>
              </w:rPr>
              <w:t>xls</w:t>
            </w:r>
            <w:proofErr w:type="spellEnd"/>
            <w:r w:rsidRPr="00E77E34">
              <w:rPr>
                <w:rFonts w:ascii="Times New Roman" w:eastAsia="Calibri" w:hAnsi="Times New Roman" w:cs="Times New Roman"/>
                <w:bCs/>
                <w:sz w:val="24"/>
                <w:szCs w:val="24"/>
              </w:rPr>
              <w:t>.</w:t>
            </w:r>
          </w:p>
          <w:p w14:paraId="555EB66D" w14:textId="77777777" w:rsidR="00E77E34" w:rsidRPr="00E77E34" w:rsidRDefault="00E77E34" w:rsidP="00E77E34">
            <w:pPr>
              <w:widowControl w:val="0"/>
              <w:tabs>
                <w:tab w:val="left" w:pos="460"/>
              </w:tabs>
              <w:spacing w:line="240" w:lineRule="auto"/>
              <w:ind w:firstLine="180"/>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 xml:space="preserve">- реестры в бумажной форме постранично пронумеровываются, сшиваются, заверяются печатью и подписью. </w:t>
            </w:r>
          </w:p>
          <w:p w14:paraId="2D8959F3" w14:textId="77777777" w:rsidR="00E77E34" w:rsidRPr="00E77E34" w:rsidRDefault="00E77E34" w:rsidP="00E77E34">
            <w:pPr>
              <w:spacing w:after="0" w:line="240" w:lineRule="auto"/>
              <w:ind w:firstLine="180"/>
              <w:jc w:val="both"/>
              <w:rPr>
                <w:rFonts w:ascii="Times New Roman" w:hAnsi="Times New Roman" w:cs="Times New Roman"/>
                <w:sz w:val="24"/>
                <w:szCs w:val="24"/>
              </w:rPr>
            </w:pPr>
            <w:r w:rsidRPr="00E77E34">
              <w:rPr>
                <w:rFonts w:ascii="Times New Roman" w:hAnsi="Times New Roman" w:cs="Times New Roman"/>
                <w:sz w:val="24"/>
                <w:szCs w:val="24"/>
              </w:rPr>
              <w:t>- данные, указанные в реестрах в бумажной и электронной формах, должны совпадать и указываются в одинаковой последовательности. В случае несоответствия данных Заказчик возвращает реестры на доработку.</w:t>
            </w:r>
          </w:p>
          <w:p w14:paraId="094C9DC4" w14:textId="77777777" w:rsidR="00E77E34" w:rsidRPr="00E77E34" w:rsidRDefault="00E77E34" w:rsidP="00E77E34">
            <w:pPr>
              <w:spacing w:after="0" w:line="240" w:lineRule="auto"/>
              <w:ind w:firstLine="180"/>
              <w:jc w:val="both"/>
              <w:rPr>
                <w:rFonts w:ascii="Times New Roman" w:hAnsi="Times New Roman" w:cs="Times New Roman"/>
                <w:sz w:val="24"/>
                <w:szCs w:val="24"/>
              </w:rPr>
            </w:pPr>
            <w:r w:rsidRPr="00E77E34">
              <w:rPr>
                <w:rFonts w:ascii="Times New Roman" w:hAnsi="Times New Roman" w:cs="Times New Roman"/>
                <w:sz w:val="24"/>
                <w:szCs w:val="24"/>
              </w:rPr>
              <w:t xml:space="preserve">- результаты работы индивидуальных консультаций Наставников и Участников в электронном формате «ДО и ПОСЛЕ». </w:t>
            </w:r>
          </w:p>
          <w:p w14:paraId="5B4D1D8D" w14:textId="77777777" w:rsidR="00E77E34" w:rsidRPr="00E77E34" w:rsidRDefault="00E77E34" w:rsidP="00E77E34">
            <w:pPr>
              <w:spacing w:after="0" w:line="240" w:lineRule="auto"/>
              <w:ind w:firstLine="180"/>
              <w:jc w:val="both"/>
              <w:rPr>
                <w:rFonts w:ascii="Times New Roman" w:hAnsi="Times New Roman" w:cs="Times New Roman"/>
                <w:sz w:val="24"/>
                <w:szCs w:val="24"/>
              </w:rPr>
            </w:pPr>
            <w:r w:rsidRPr="00E77E34">
              <w:rPr>
                <w:rFonts w:ascii="Times New Roman" w:hAnsi="Times New Roman" w:cs="Times New Roman"/>
                <w:sz w:val="24"/>
                <w:szCs w:val="24"/>
              </w:rPr>
              <w:t xml:space="preserve">- рекомендации Наставников по развитию каждого СМСП, участвующих в Мероприятиях (в разрезе каждого СМСП в формате </w:t>
            </w:r>
            <w:r w:rsidRPr="00E77E34">
              <w:rPr>
                <w:rFonts w:ascii="Times New Roman" w:hAnsi="Times New Roman" w:cs="Times New Roman"/>
                <w:sz w:val="24"/>
                <w:szCs w:val="24"/>
                <w:lang w:val="en-US"/>
              </w:rPr>
              <w:t>Microsoft</w:t>
            </w:r>
            <w:r w:rsidRPr="00E77E34">
              <w:rPr>
                <w:rFonts w:ascii="Times New Roman" w:hAnsi="Times New Roman" w:cs="Times New Roman"/>
                <w:sz w:val="24"/>
                <w:szCs w:val="24"/>
              </w:rPr>
              <w:t xml:space="preserve"> </w:t>
            </w:r>
            <w:r w:rsidRPr="00E77E34">
              <w:rPr>
                <w:rFonts w:ascii="Times New Roman" w:hAnsi="Times New Roman" w:cs="Times New Roman"/>
                <w:sz w:val="24"/>
                <w:szCs w:val="24"/>
                <w:lang w:val="en-US"/>
              </w:rPr>
              <w:t>Word</w:t>
            </w:r>
            <w:r w:rsidRPr="00E77E34">
              <w:rPr>
                <w:rFonts w:ascii="Times New Roman" w:hAnsi="Times New Roman" w:cs="Times New Roman"/>
                <w:sz w:val="24"/>
                <w:szCs w:val="24"/>
              </w:rPr>
              <w:t xml:space="preserve">).  </w:t>
            </w:r>
          </w:p>
          <w:p w14:paraId="387390A7" w14:textId="77777777" w:rsidR="00E77E34" w:rsidRPr="00E77E34" w:rsidRDefault="00E77E34" w:rsidP="00E77E34">
            <w:pPr>
              <w:widowControl w:val="0"/>
              <w:tabs>
                <w:tab w:val="left" w:pos="142"/>
                <w:tab w:val="left" w:pos="284"/>
                <w:tab w:val="left" w:pos="567"/>
                <w:tab w:val="left" w:pos="1276"/>
              </w:tabs>
              <w:spacing w:line="240" w:lineRule="auto"/>
              <w:contextualSpacing/>
              <w:jc w:val="both"/>
              <w:rPr>
                <w:rFonts w:ascii="Times New Roman" w:hAnsi="Times New Roman" w:cs="Times New Roman"/>
                <w:bCs/>
                <w:sz w:val="24"/>
                <w:szCs w:val="24"/>
              </w:rPr>
            </w:pPr>
            <w:r w:rsidRPr="00E77E34">
              <w:rPr>
                <w:rFonts w:ascii="Times New Roman" w:hAnsi="Times New Roman" w:cs="Times New Roman"/>
                <w:bCs/>
                <w:sz w:val="24"/>
                <w:szCs w:val="24"/>
              </w:rPr>
              <w:t>7.7. Презентационные материалы, используемые в вебинарах (с возможностью тиражирования по базе предпринимателей региона).</w:t>
            </w:r>
          </w:p>
          <w:p w14:paraId="448115C2" w14:textId="77777777" w:rsidR="00E77E34" w:rsidRPr="00E77E34" w:rsidRDefault="00E77E34" w:rsidP="00E77E34">
            <w:pPr>
              <w:spacing w:after="0" w:line="240" w:lineRule="auto"/>
              <w:jc w:val="both"/>
              <w:rPr>
                <w:rFonts w:ascii="Times New Roman" w:hAnsi="Times New Roman" w:cs="Times New Roman"/>
                <w:sz w:val="24"/>
                <w:szCs w:val="24"/>
              </w:rPr>
            </w:pPr>
            <w:r w:rsidRPr="00E77E34">
              <w:rPr>
                <w:rFonts w:ascii="Times New Roman" w:hAnsi="Times New Roman" w:cs="Times New Roman"/>
                <w:bCs/>
                <w:sz w:val="24"/>
                <w:szCs w:val="24"/>
              </w:rPr>
              <w:t xml:space="preserve">7.8. </w:t>
            </w:r>
            <w:proofErr w:type="spellStart"/>
            <w:r w:rsidRPr="00E77E34">
              <w:rPr>
                <w:rFonts w:ascii="Times New Roman" w:hAnsi="Times New Roman" w:cs="Times New Roman"/>
                <w:sz w:val="24"/>
                <w:szCs w:val="24"/>
              </w:rPr>
              <w:t>ScreenShot</w:t>
            </w:r>
            <w:proofErr w:type="spellEnd"/>
            <w:r w:rsidRPr="00E77E34">
              <w:rPr>
                <w:rFonts w:ascii="Times New Roman" w:hAnsi="Times New Roman" w:cs="Times New Roman"/>
                <w:sz w:val="24"/>
                <w:szCs w:val="24"/>
              </w:rPr>
              <w:t>-экрана, отражающие количество участников мероприятия каждого мероприятия.</w:t>
            </w:r>
          </w:p>
          <w:p w14:paraId="272C8B12" w14:textId="77777777" w:rsidR="00E77E34" w:rsidRPr="00E77E34" w:rsidRDefault="00E77E34" w:rsidP="00E77E34">
            <w:pPr>
              <w:spacing w:after="0" w:line="240" w:lineRule="auto"/>
              <w:jc w:val="both"/>
              <w:rPr>
                <w:rFonts w:ascii="Times New Roman" w:hAnsi="Times New Roman" w:cs="Times New Roman"/>
                <w:sz w:val="24"/>
                <w:szCs w:val="24"/>
              </w:rPr>
            </w:pPr>
            <w:r w:rsidRPr="00E77E34">
              <w:rPr>
                <w:rFonts w:ascii="Times New Roman" w:eastAsia="Calibri" w:hAnsi="Times New Roman" w:cs="Times New Roman"/>
                <w:bCs/>
                <w:sz w:val="24"/>
                <w:szCs w:val="24"/>
              </w:rPr>
              <w:t xml:space="preserve">7.9. </w:t>
            </w:r>
            <w:r w:rsidRPr="00E77E34">
              <w:rPr>
                <w:rFonts w:ascii="Times New Roman" w:hAnsi="Times New Roman" w:cs="Times New Roman"/>
                <w:sz w:val="24"/>
                <w:szCs w:val="24"/>
              </w:rPr>
              <w:t xml:space="preserve"> </w:t>
            </w:r>
            <w:proofErr w:type="spellStart"/>
            <w:r w:rsidRPr="00E77E34">
              <w:rPr>
                <w:rFonts w:ascii="Times New Roman" w:hAnsi="Times New Roman" w:cs="Times New Roman"/>
                <w:sz w:val="24"/>
                <w:szCs w:val="24"/>
              </w:rPr>
              <w:t>ScreenShot</w:t>
            </w:r>
            <w:proofErr w:type="spellEnd"/>
            <w:r w:rsidRPr="00E77E34">
              <w:rPr>
                <w:rFonts w:ascii="Times New Roman" w:hAnsi="Times New Roman" w:cs="Times New Roman"/>
                <w:sz w:val="24"/>
                <w:szCs w:val="24"/>
              </w:rPr>
              <w:t>-страниц публикаций в сети Интернет, в социальных сетях (оповещение о начале проведения Мероприятия, информирование об итогах реализации не менее 2-х материалов).</w:t>
            </w:r>
          </w:p>
          <w:p w14:paraId="72DFF1FA" w14:textId="77777777" w:rsidR="00E77E34" w:rsidRPr="00E77E34" w:rsidRDefault="00E77E34" w:rsidP="00E77E34">
            <w:pPr>
              <w:spacing w:after="0" w:line="240" w:lineRule="auto"/>
              <w:jc w:val="both"/>
              <w:rPr>
                <w:rFonts w:ascii="Times New Roman" w:hAnsi="Times New Roman" w:cs="Times New Roman"/>
                <w:sz w:val="24"/>
                <w:szCs w:val="24"/>
              </w:rPr>
            </w:pPr>
            <w:r w:rsidRPr="00E77E34">
              <w:rPr>
                <w:rFonts w:ascii="Times New Roman" w:hAnsi="Times New Roman" w:cs="Times New Roman"/>
                <w:sz w:val="24"/>
                <w:szCs w:val="24"/>
              </w:rPr>
              <w:t>За достоверность отчетных сведений, представленных Исполнителем, несет ответственность Исполнитель.</w:t>
            </w:r>
          </w:p>
          <w:p w14:paraId="1452E5C1" w14:textId="77777777" w:rsidR="00E77E34" w:rsidRPr="00E77E34" w:rsidRDefault="00E77E34" w:rsidP="00E77E34">
            <w:pPr>
              <w:spacing w:after="0" w:line="240" w:lineRule="auto"/>
              <w:jc w:val="both"/>
              <w:rPr>
                <w:rFonts w:ascii="Times New Roman" w:hAnsi="Times New Roman" w:cs="Times New Roman"/>
                <w:sz w:val="24"/>
                <w:szCs w:val="24"/>
              </w:rPr>
            </w:pPr>
            <w:r w:rsidRPr="00E77E34">
              <w:rPr>
                <w:rFonts w:ascii="Times New Roman" w:hAnsi="Times New Roman" w:cs="Times New Roman"/>
                <w:sz w:val="24"/>
                <w:szCs w:val="24"/>
              </w:rPr>
              <w:t xml:space="preserve">7.10. Видеоролик по итогам проекта для публикации в сети Интернет, в социальных сетях (продолжительность видеоролика не менее 1 минуты).  </w:t>
            </w:r>
          </w:p>
          <w:p w14:paraId="4B44E02C" w14:textId="77777777" w:rsidR="00E77E34" w:rsidRPr="00E77E34" w:rsidRDefault="00E77E34" w:rsidP="00E77E34">
            <w:pPr>
              <w:spacing w:after="0" w:line="240" w:lineRule="auto"/>
              <w:jc w:val="both"/>
              <w:rPr>
                <w:rFonts w:ascii="Times New Roman" w:hAnsi="Times New Roman" w:cs="Times New Roman"/>
                <w:sz w:val="24"/>
                <w:szCs w:val="24"/>
              </w:rPr>
            </w:pPr>
          </w:p>
        </w:tc>
      </w:tr>
      <w:tr w:rsidR="00E77E34" w:rsidRPr="00E77E34" w14:paraId="73E4F94A" w14:textId="77777777" w:rsidTr="00DA3ADF">
        <w:tc>
          <w:tcPr>
            <w:tcW w:w="262" w:type="pct"/>
            <w:tcBorders>
              <w:top w:val="single" w:sz="4" w:space="0" w:color="000000"/>
              <w:left w:val="single" w:sz="4" w:space="0" w:color="000000"/>
              <w:bottom w:val="single" w:sz="4" w:space="0" w:color="000000"/>
              <w:right w:val="single" w:sz="4" w:space="0" w:color="000000"/>
            </w:tcBorders>
          </w:tcPr>
          <w:p w14:paraId="69BAD7B0" w14:textId="77777777" w:rsidR="00E77E34" w:rsidRPr="00E77E34" w:rsidRDefault="00E77E34" w:rsidP="00E77E34">
            <w:pPr>
              <w:widowControl w:val="0"/>
              <w:spacing w:line="256" w:lineRule="auto"/>
              <w:jc w:val="center"/>
              <w:rPr>
                <w:rFonts w:ascii="Times New Roman" w:hAnsi="Times New Roman" w:cs="Times New Roman"/>
                <w:bCs/>
                <w:sz w:val="24"/>
                <w:szCs w:val="24"/>
              </w:rPr>
            </w:pPr>
            <w:r w:rsidRPr="00E77E34">
              <w:rPr>
                <w:rFonts w:ascii="Times New Roman" w:hAnsi="Times New Roman" w:cs="Times New Roman"/>
                <w:bCs/>
                <w:sz w:val="24"/>
                <w:szCs w:val="24"/>
              </w:rPr>
              <w:t>8.</w:t>
            </w:r>
          </w:p>
        </w:tc>
        <w:tc>
          <w:tcPr>
            <w:tcW w:w="912" w:type="pct"/>
            <w:tcBorders>
              <w:top w:val="single" w:sz="4" w:space="0" w:color="000000"/>
              <w:left w:val="single" w:sz="4" w:space="0" w:color="000000"/>
              <w:bottom w:val="single" w:sz="4" w:space="0" w:color="000000"/>
              <w:right w:val="single" w:sz="4" w:space="0" w:color="000000"/>
            </w:tcBorders>
          </w:tcPr>
          <w:p w14:paraId="3FF170BA" w14:textId="77777777" w:rsidR="00E77E34" w:rsidRPr="00E77E34" w:rsidRDefault="00E77E34" w:rsidP="00E77E34">
            <w:pPr>
              <w:keepLines/>
              <w:tabs>
                <w:tab w:val="left" w:pos="241"/>
              </w:tabs>
              <w:spacing w:line="240" w:lineRule="auto"/>
              <w:contextualSpacing/>
              <w:jc w:val="both"/>
              <w:outlineLvl w:val="1"/>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Дополнительные требования к заявителям</w:t>
            </w:r>
          </w:p>
        </w:tc>
        <w:tc>
          <w:tcPr>
            <w:tcW w:w="3826" w:type="pct"/>
            <w:tcBorders>
              <w:top w:val="single" w:sz="4" w:space="0" w:color="000000"/>
              <w:left w:val="single" w:sz="4" w:space="0" w:color="000000"/>
              <w:bottom w:val="single" w:sz="4" w:space="0" w:color="000000"/>
              <w:right w:val="single" w:sz="4" w:space="0" w:color="000000"/>
            </w:tcBorders>
          </w:tcPr>
          <w:p w14:paraId="2C7E57BA"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w:t>
            </w:r>
            <w:r w:rsidRPr="00E77E34">
              <w:rPr>
                <w:rFonts w:ascii="Times New Roman" w:eastAsia="Calibri" w:hAnsi="Times New Roman" w:cs="Times New Roman"/>
                <w:bCs/>
                <w:sz w:val="24"/>
                <w:szCs w:val="24"/>
              </w:rPr>
              <w:tab/>
              <w:t>Договоры и акты, подтверждающие опыт реализации образовательных проектов (программ) за последние два года в сфере народно художественного промысла, ремесленной деятельности, сельского и экологического туризма;</w:t>
            </w:r>
          </w:p>
          <w:p w14:paraId="05F85157"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w:t>
            </w:r>
            <w:r w:rsidRPr="00E77E34">
              <w:rPr>
                <w:rFonts w:ascii="Times New Roman" w:eastAsia="Calibri" w:hAnsi="Times New Roman" w:cs="Times New Roman"/>
                <w:bCs/>
                <w:sz w:val="24"/>
                <w:szCs w:val="24"/>
              </w:rPr>
              <w:tab/>
              <w:t>Программа Мероприятий;</w:t>
            </w:r>
          </w:p>
          <w:p w14:paraId="2255371F"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w:t>
            </w:r>
            <w:r w:rsidRPr="00E77E34">
              <w:rPr>
                <w:rFonts w:ascii="Times New Roman" w:eastAsia="Calibri" w:hAnsi="Times New Roman" w:cs="Times New Roman"/>
                <w:bCs/>
                <w:sz w:val="24"/>
                <w:szCs w:val="24"/>
              </w:rPr>
              <w:tab/>
              <w:t>Резюме наставников (с наличием опыта ведения бизнеса в сфере</w:t>
            </w:r>
            <w:r w:rsidRPr="00E77E34">
              <w:rPr>
                <w:bCs/>
              </w:rPr>
              <w:t xml:space="preserve"> </w:t>
            </w:r>
            <w:r w:rsidRPr="00E77E34">
              <w:rPr>
                <w:rFonts w:ascii="Times New Roman" w:eastAsia="Calibri" w:hAnsi="Times New Roman" w:cs="Times New Roman"/>
                <w:bCs/>
                <w:sz w:val="24"/>
                <w:szCs w:val="24"/>
              </w:rPr>
              <w:lastRenderedPageBreak/>
              <w:t>народно художественных промыслов, ремесленной деятельности, сельского и экологического туризма;</w:t>
            </w:r>
          </w:p>
          <w:p w14:paraId="3A3062CC"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w:t>
            </w:r>
            <w:r w:rsidRPr="00E77E34">
              <w:rPr>
                <w:rFonts w:ascii="Times New Roman" w:eastAsia="Calibri" w:hAnsi="Times New Roman" w:cs="Times New Roman"/>
                <w:bCs/>
                <w:sz w:val="24"/>
                <w:szCs w:val="24"/>
              </w:rPr>
              <w:tab/>
              <w:t>Резюме спикеров (с наличием опыта работы в регионах, опыт реализации проектов, подтверждающие документы-договор, акт).</w:t>
            </w:r>
          </w:p>
          <w:p w14:paraId="6D4B1156"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p>
        </w:tc>
      </w:tr>
      <w:tr w:rsidR="00E77E34" w:rsidRPr="00E77E34" w14:paraId="2D1B2365" w14:textId="77777777" w:rsidTr="00DA3ADF">
        <w:tc>
          <w:tcPr>
            <w:tcW w:w="262" w:type="pct"/>
            <w:tcBorders>
              <w:top w:val="single" w:sz="4" w:space="0" w:color="000000"/>
              <w:left w:val="single" w:sz="4" w:space="0" w:color="000000"/>
              <w:bottom w:val="single" w:sz="4" w:space="0" w:color="000000"/>
              <w:right w:val="single" w:sz="4" w:space="0" w:color="000000"/>
            </w:tcBorders>
            <w:hideMark/>
          </w:tcPr>
          <w:p w14:paraId="323C7F33" w14:textId="77777777" w:rsidR="00E77E34" w:rsidRPr="00E77E34" w:rsidRDefault="00E77E34" w:rsidP="00E77E34">
            <w:pPr>
              <w:widowControl w:val="0"/>
              <w:spacing w:line="256" w:lineRule="auto"/>
              <w:jc w:val="center"/>
              <w:rPr>
                <w:rFonts w:ascii="Times New Roman" w:hAnsi="Times New Roman" w:cs="Times New Roman"/>
                <w:bCs/>
                <w:sz w:val="24"/>
                <w:szCs w:val="24"/>
              </w:rPr>
            </w:pPr>
            <w:r w:rsidRPr="00E77E34">
              <w:rPr>
                <w:rFonts w:ascii="Times New Roman" w:hAnsi="Times New Roman" w:cs="Times New Roman"/>
                <w:bCs/>
                <w:sz w:val="24"/>
                <w:szCs w:val="24"/>
              </w:rPr>
              <w:lastRenderedPageBreak/>
              <w:t>9.</w:t>
            </w:r>
          </w:p>
        </w:tc>
        <w:tc>
          <w:tcPr>
            <w:tcW w:w="912" w:type="pct"/>
            <w:tcBorders>
              <w:top w:val="single" w:sz="4" w:space="0" w:color="000000"/>
              <w:left w:val="single" w:sz="4" w:space="0" w:color="000000"/>
              <w:bottom w:val="single" w:sz="4" w:space="0" w:color="000000"/>
              <w:right w:val="single" w:sz="4" w:space="0" w:color="000000"/>
            </w:tcBorders>
            <w:hideMark/>
          </w:tcPr>
          <w:p w14:paraId="55E88FFB" w14:textId="77777777" w:rsidR="00E77E34" w:rsidRPr="00E77E34" w:rsidRDefault="00E77E34" w:rsidP="00E77E34">
            <w:pPr>
              <w:keepLines/>
              <w:tabs>
                <w:tab w:val="left" w:pos="241"/>
              </w:tabs>
              <w:spacing w:line="240" w:lineRule="auto"/>
              <w:contextualSpacing/>
              <w:jc w:val="both"/>
              <w:outlineLvl w:val="1"/>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Обязательное условие</w:t>
            </w:r>
          </w:p>
        </w:tc>
        <w:tc>
          <w:tcPr>
            <w:tcW w:w="3826" w:type="pct"/>
            <w:tcBorders>
              <w:top w:val="single" w:sz="4" w:space="0" w:color="000000"/>
              <w:left w:val="single" w:sz="4" w:space="0" w:color="000000"/>
              <w:bottom w:val="single" w:sz="4" w:space="0" w:color="000000"/>
              <w:right w:val="single" w:sz="4" w:space="0" w:color="000000"/>
            </w:tcBorders>
          </w:tcPr>
          <w:p w14:paraId="55E882D3"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r w:rsidRPr="00E77E34">
              <w:rPr>
                <w:rFonts w:ascii="Times New Roman" w:eastAsia="Calibri" w:hAnsi="Times New Roman" w:cs="Times New Roman"/>
                <w:bCs/>
                <w:sz w:val="24"/>
                <w:szCs w:val="24"/>
              </w:rPr>
              <w:t xml:space="preserve">9.1. Публикации в информационно-телекоммуникационной сети Интернет о ходе организации и проведении мероприятия </w:t>
            </w:r>
            <w:r w:rsidRPr="00E77E34">
              <w:rPr>
                <w:rFonts w:ascii="Times New Roman" w:hAnsi="Times New Roman" w:cs="Times New Roman"/>
                <w:bCs/>
                <w:sz w:val="24"/>
                <w:szCs w:val="24"/>
              </w:rPr>
              <w:t>должны содержать следующую информацию: «Организатором проведения мероприятия является Центр предпринимательства «Мой бизнес» при поддержке Главы Республики Бурятия и Министерства промышленности, торговли и инвестиций».</w:t>
            </w:r>
            <w:r w:rsidRPr="00E77E34">
              <w:rPr>
                <w:rFonts w:ascii="Times New Roman" w:eastAsia="Calibri" w:hAnsi="Times New Roman" w:cs="Times New Roman"/>
                <w:bCs/>
                <w:sz w:val="24"/>
                <w:szCs w:val="24"/>
              </w:rPr>
              <w:t xml:space="preserve"> Распространение информации о других юридических лицах (организаторах, соорганизаторах) не допускается.</w:t>
            </w:r>
          </w:p>
          <w:p w14:paraId="53EFAF0B" w14:textId="77777777" w:rsidR="00E77E34" w:rsidRPr="00E77E34" w:rsidRDefault="00E77E34" w:rsidP="00E77E34">
            <w:pPr>
              <w:widowControl w:val="0"/>
              <w:tabs>
                <w:tab w:val="left" w:pos="460"/>
              </w:tabs>
              <w:spacing w:line="240" w:lineRule="auto"/>
              <w:contextualSpacing/>
              <w:jc w:val="both"/>
              <w:rPr>
                <w:rFonts w:ascii="Times New Roman" w:eastAsia="Calibri" w:hAnsi="Times New Roman" w:cs="Times New Roman"/>
                <w:bCs/>
                <w:sz w:val="24"/>
                <w:szCs w:val="24"/>
              </w:rPr>
            </w:pPr>
          </w:p>
        </w:tc>
      </w:tr>
    </w:tbl>
    <w:p w14:paraId="0529B0D6" w14:textId="77777777" w:rsidR="00E77E34" w:rsidRPr="00E77E34" w:rsidRDefault="00E77E34" w:rsidP="00E77E34">
      <w:pPr>
        <w:widowControl w:val="0"/>
        <w:spacing w:line="256" w:lineRule="auto"/>
        <w:rPr>
          <w:rFonts w:ascii="Times New Roman" w:hAnsi="Times New Roman" w:cs="Times New Roman"/>
          <w:sz w:val="24"/>
          <w:szCs w:val="24"/>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70"/>
      </w:tblGrid>
      <w:tr w:rsidR="00E77E34" w:rsidRPr="00E77E34" w14:paraId="1CEFA831" w14:textId="77777777" w:rsidTr="00DA3ADF">
        <w:tc>
          <w:tcPr>
            <w:tcW w:w="4957" w:type="dxa"/>
          </w:tcPr>
          <w:p w14:paraId="2B71BEBC" w14:textId="77777777" w:rsidR="00E77E34" w:rsidRPr="00E77E34" w:rsidRDefault="00E77E34" w:rsidP="00E77E34">
            <w:pPr>
              <w:widowControl w:val="0"/>
              <w:rPr>
                <w:rFonts w:ascii="Times New Roman" w:hAnsi="Times New Roman" w:cs="Times New Roman"/>
                <w:b/>
                <w:sz w:val="24"/>
                <w:szCs w:val="24"/>
              </w:rPr>
            </w:pPr>
            <w:r w:rsidRPr="00E77E34">
              <w:rPr>
                <w:rFonts w:ascii="Times New Roman" w:hAnsi="Times New Roman" w:cs="Times New Roman"/>
                <w:b/>
                <w:sz w:val="24"/>
                <w:szCs w:val="24"/>
              </w:rPr>
              <w:t>Заказчик</w:t>
            </w:r>
          </w:p>
          <w:p w14:paraId="45AF0697" w14:textId="77777777" w:rsidR="00E77E34" w:rsidRPr="00E77E34" w:rsidRDefault="00E77E34" w:rsidP="00E77E34">
            <w:pPr>
              <w:widowControl w:val="0"/>
              <w:rPr>
                <w:rFonts w:ascii="Times New Roman" w:hAnsi="Times New Roman" w:cs="Times New Roman"/>
                <w:sz w:val="24"/>
                <w:szCs w:val="24"/>
              </w:rPr>
            </w:pPr>
            <w:r w:rsidRPr="00E77E34">
              <w:rPr>
                <w:rFonts w:ascii="Times New Roman" w:hAnsi="Times New Roman" w:cs="Times New Roman"/>
                <w:bCs/>
                <w:sz w:val="24"/>
                <w:szCs w:val="24"/>
              </w:rPr>
              <w:t xml:space="preserve">Гарантийный фонд </w:t>
            </w:r>
            <w:r w:rsidRPr="00E77E34">
              <w:rPr>
                <w:rFonts w:ascii="Times New Roman" w:hAnsi="Times New Roman" w:cs="Times New Roman"/>
                <w:sz w:val="24"/>
                <w:szCs w:val="24"/>
              </w:rPr>
              <w:t>содействия кредитованию субъектов малого и среднего предпринимательства и развития промышленности Республики Бурятия.</w:t>
            </w:r>
          </w:p>
          <w:p w14:paraId="669CB5F4" w14:textId="77777777" w:rsidR="00E77E34" w:rsidRPr="00E77E34" w:rsidRDefault="00E77E34" w:rsidP="00E77E34">
            <w:pPr>
              <w:widowControl w:val="0"/>
              <w:rPr>
                <w:rFonts w:ascii="Times New Roman" w:hAnsi="Times New Roman" w:cs="Times New Roman"/>
                <w:sz w:val="24"/>
                <w:szCs w:val="24"/>
              </w:rPr>
            </w:pPr>
          </w:p>
          <w:p w14:paraId="24FD4F72" w14:textId="77777777" w:rsidR="00E77E34" w:rsidRPr="00E77E34" w:rsidRDefault="00E77E34" w:rsidP="00E77E34">
            <w:pPr>
              <w:widowControl w:val="0"/>
              <w:rPr>
                <w:rFonts w:ascii="Times New Roman" w:hAnsi="Times New Roman" w:cs="Times New Roman"/>
                <w:sz w:val="24"/>
                <w:szCs w:val="24"/>
              </w:rPr>
            </w:pPr>
            <w:r w:rsidRPr="00E77E34">
              <w:rPr>
                <w:rFonts w:ascii="Times New Roman" w:hAnsi="Times New Roman" w:cs="Times New Roman"/>
                <w:sz w:val="24"/>
                <w:szCs w:val="24"/>
              </w:rPr>
              <w:t xml:space="preserve">Руководитель ЦНХП </w:t>
            </w:r>
          </w:p>
          <w:p w14:paraId="24DDA148" w14:textId="77777777" w:rsidR="00E77E34" w:rsidRPr="00E77E34" w:rsidRDefault="00E77E34" w:rsidP="00E77E34">
            <w:pPr>
              <w:widowControl w:val="0"/>
              <w:rPr>
                <w:rFonts w:ascii="Times New Roman" w:hAnsi="Times New Roman" w:cs="Times New Roman"/>
                <w:sz w:val="24"/>
                <w:szCs w:val="24"/>
              </w:rPr>
            </w:pPr>
          </w:p>
          <w:p w14:paraId="65810AF7" w14:textId="77777777" w:rsidR="00E77E34" w:rsidRPr="00E77E34" w:rsidRDefault="00E77E34" w:rsidP="00E77E34">
            <w:pPr>
              <w:widowControl w:val="0"/>
              <w:rPr>
                <w:rFonts w:ascii="Times New Roman" w:hAnsi="Times New Roman" w:cs="Times New Roman"/>
                <w:sz w:val="24"/>
                <w:szCs w:val="24"/>
              </w:rPr>
            </w:pPr>
          </w:p>
          <w:p w14:paraId="228E8E55" w14:textId="77777777" w:rsidR="00E77E34" w:rsidRPr="00E77E34" w:rsidRDefault="00E77E34" w:rsidP="00E77E34">
            <w:pPr>
              <w:widowControl w:val="0"/>
              <w:rPr>
                <w:rFonts w:ascii="Times New Roman" w:hAnsi="Times New Roman" w:cs="Times New Roman"/>
                <w:sz w:val="24"/>
                <w:szCs w:val="24"/>
              </w:rPr>
            </w:pPr>
            <w:r w:rsidRPr="00E77E34">
              <w:rPr>
                <w:rFonts w:ascii="Times New Roman" w:hAnsi="Times New Roman" w:cs="Times New Roman"/>
                <w:sz w:val="24"/>
                <w:szCs w:val="24"/>
              </w:rPr>
              <w:t xml:space="preserve">_________________Болотова С.Ж.   </w:t>
            </w:r>
          </w:p>
          <w:p w14:paraId="51F71C3C" w14:textId="77777777" w:rsidR="00E77E34" w:rsidRPr="00E77E34" w:rsidRDefault="00E77E34" w:rsidP="00E77E34">
            <w:pPr>
              <w:widowControl w:val="0"/>
              <w:rPr>
                <w:rFonts w:ascii="Times New Roman" w:hAnsi="Times New Roman" w:cs="Times New Roman"/>
                <w:sz w:val="24"/>
                <w:szCs w:val="24"/>
              </w:rPr>
            </w:pPr>
            <w:r w:rsidRPr="00E77E34">
              <w:rPr>
                <w:rFonts w:ascii="Times New Roman" w:hAnsi="Times New Roman" w:cs="Times New Roman"/>
                <w:sz w:val="24"/>
                <w:szCs w:val="24"/>
              </w:rPr>
              <w:t>М.П.</w:t>
            </w:r>
          </w:p>
        </w:tc>
        <w:tc>
          <w:tcPr>
            <w:tcW w:w="5103" w:type="dxa"/>
          </w:tcPr>
          <w:p w14:paraId="1002FCF8" w14:textId="77777777" w:rsidR="00E77E34" w:rsidRPr="00E77E34" w:rsidRDefault="00E77E34" w:rsidP="00E77E34">
            <w:pPr>
              <w:widowControl w:val="0"/>
              <w:ind w:left="281"/>
              <w:rPr>
                <w:rFonts w:ascii="Times New Roman" w:hAnsi="Times New Roman" w:cs="Times New Roman"/>
                <w:b/>
                <w:bCs/>
                <w:sz w:val="24"/>
                <w:szCs w:val="24"/>
              </w:rPr>
            </w:pPr>
            <w:r w:rsidRPr="00E77E34">
              <w:rPr>
                <w:rFonts w:ascii="Times New Roman" w:hAnsi="Times New Roman" w:cs="Times New Roman"/>
                <w:b/>
                <w:bCs/>
                <w:sz w:val="24"/>
                <w:szCs w:val="24"/>
              </w:rPr>
              <w:t>Исполнитель</w:t>
            </w:r>
          </w:p>
          <w:p w14:paraId="5DAF8165" w14:textId="77777777" w:rsidR="00E77E34" w:rsidRPr="00E77E34" w:rsidRDefault="00E77E34" w:rsidP="00E77E34">
            <w:pPr>
              <w:widowControl w:val="0"/>
              <w:ind w:left="281"/>
              <w:rPr>
                <w:rFonts w:ascii="Times New Roman" w:hAnsi="Times New Roman" w:cs="Times New Roman"/>
                <w:sz w:val="24"/>
                <w:szCs w:val="24"/>
              </w:rPr>
            </w:pPr>
          </w:p>
          <w:p w14:paraId="3103EE96" w14:textId="77777777" w:rsidR="00E77E34" w:rsidRPr="00E77E34" w:rsidRDefault="00E77E34" w:rsidP="00E77E34">
            <w:pPr>
              <w:widowControl w:val="0"/>
              <w:ind w:left="281"/>
              <w:rPr>
                <w:rFonts w:ascii="Times New Roman" w:hAnsi="Times New Roman" w:cs="Times New Roman"/>
                <w:sz w:val="24"/>
                <w:szCs w:val="24"/>
              </w:rPr>
            </w:pPr>
          </w:p>
          <w:p w14:paraId="7EE4C3BC" w14:textId="77777777" w:rsidR="00E77E34" w:rsidRPr="00E77E34" w:rsidRDefault="00E77E34" w:rsidP="00E77E34">
            <w:pPr>
              <w:widowControl w:val="0"/>
              <w:ind w:left="281"/>
              <w:rPr>
                <w:rFonts w:ascii="Times New Roman" w:hAnsi="Times New Roman" w:cs="Times New Roman"/>
                <w:sz w:val="24"/>
                <w:szCs w:val="24"/>
              </w:rPr>
            </w:pPr>
          </w:p>
          <w:p w14:paraId="2935FBEF" w14:textId="77777777" w:rsidR="00E77E34" w:rsidRPr="00E77E34" w:rsidRDefault="00E77E34" w:rsidP="00E77E34">
            <w:pPr>
              <w:widowControl w:val="0"/>
              <w:ind w:left="281"/>
              <w:rPr>
                <w:rFonts w:ascii="Times New Roman" w:hAnsi="Times New Roman" w:cs="Times New Roman"/>
                <w:sz w:val="24"/>
                <w:szCs w:val="24"/>
              </w:rPr>
            </w:pPr>
          </w:p>
          <w:p w14:paraId="170EC463" w14:textId="77777777" w:rsidR="00E77E34" w:rsidRPr="00E77E34" w:rsidRDefault="00E77E34" w:rsidP="00E77E34">
            <w:pPr>
              <w:widowControl w:val="0"/>
              <w:ind w:left="281"/>
              <w:rPr>
                <w:rFonts w:ascii="Times New Roman" w:hAnsi="Times New Roman" w:cs="Times New Roman"/>
                <w:sz w:val="24"/>
                <w:szCs w:val="24"/>
              </w:rPr>
            </w:pPr>
          </w:p>
          <w:p w14:paraId="2C90C529" w14:textId="77777777" w:rsidR="00E77E34" w:rsidRPr="00E77E34" w:rsidRDefault="00E77E34" w:rsidP="00E77E34">
            <w:pPr>
              <w:widowControl w:val="0"/>
              <w:ind w:left="281"/>
              <w:rPr>
                <w:rFonts w:ascii="Times New Roman" w:hAnsi="Times New Roman" w:cs="Times New Roman"/>
                <w:sz w:val="24"/>
                <w:szCs w:val="24"/>
              </w:rPr>
            </w:pPr>
          </w:p>
          <w:p w14:paraId="48E87C67" w14:textId="77777777" w:rsidR="00E77E34" w:rsidRPr="00E77E34" w:rsidRDefault="00E77E34" w:rsidP="00E77E34">
            <w:pPr>
              <w:widowControl w:val="0"/>
              <w:ind w:left="281"/>
              <w:rPr>
                <w:rFonts w:ascii="Times New Roman" w:hAnsi="Times New Roman" w:cs="Times New Roman"/>
                <w:sz w:val="24"/>
                <w:szCs w:val="24"/>
              </w:rPr>
            </w:pPr>
          </w:p>
          <w:p w14:paraId="19F95256" w14:textId="77777777" w:rsidR="00E77E34" w:rsidRPr="00E77E34" w:rsidRDefault="00E77E34" w:rsidP="00E77E34">
            <w:pPr>
              <w:widowControl w:val="0"/>
              <w:ind w:left="281"/>
              <w:rPr>
                <w:rFonts w:ascii="Times New Roman" w:hAnsi="Times New Roman" w:cs="Times New Roman"/>
                <w:sz w:val="24"/>
                <w:szCs w:val="24"/>
              </w:rPr>
            </w:pPr>
          </w:p>
          <w:p w14:paraId="0CD87BB2" w14:textId="77777777" w:rsidR="00E77E34" w:rsidRPr="00E77E34" w:rsidRDefault="00E77E34" w:rsidP="00E77E34">
            <w:pPr>
              <w:widowControl w:val="0"/>
              <w:ind w:left="281"/>
              <w:rPr>
                <w:rFonts w:ascii="Times New Roman" w:hAnsi="Times New Roman" w:cs="Times New Roman"/>
                <w:sz w:val="24"/>
                <w:szCs w:val="24"/>
              </w:rPr>
            </w:pPr>
            <w:r w:rsidRPr="00E77E34">
              <w:rPr>
                <w:rFonts w:ascii="Times New Roman" w:hAnsi="Times New Roman" w:cs="Times New Roman"/>
                <w:sz w:val="24"/>
                <w:szCs w:val="24"/>
              </w:rPr>
              <w:t xml:space="preserve">_________________ </w:t>
            </w:r>
            <w:r w:rsidRPr="00E77E34">
              <w:t xml:space="preserve"> </w:t>
            </w:r>
          </w:p>
          <w:p w14:paraId="680E15F5" w14:textId="77777777" w:rsidR="00E77E34" w:rsidRPr="00E77E34" w:rsidRDefault="00E77E34" w:rsidP="00E77E34">
            <w:pPr>
              <w:widowControl w:val="0"/>
              <w:ind w:left="281"/>
              <w:rPr>
                <w:rFonts w:ascii="Times New Roman" w:hAnsi="Times New Roman" w:cs="Times New Roman"/>
                <w:b/>
                <w:bCs/>
                <w:sz w:val="24"/>
                <w:szCs w:val="24"/>
              </w:rPr>
            </w:pPr>
            <w:r w:rsidRPr="00E77E34">
              <w:rPr>
                <w:rFonts w:ascii="Times New Roman" w:hAnsi="Times New Roman" w:cs="Times New Roman"/>
                <w:sz w:val="24"/>
                <w:szCs w:val="24"/>
              </w:rPr>
              <w:t>М.П.</w:t>
            </w:r>
          </w:p>
          <w:p w14:paraId="7F6D3DFA" w14:textId="77777777" w:rsidR="00E77E34" w:rsidRPr="00E77E34" w:rsidRDefault="00E77E34" w:rsidP="00E77E34">
            <w:pPr>
              <w:widowControl w:val="0"/>
              <w:ind w:left="281"/>
              <w:rPr>
                <w:rFonts w:ascii="Times New Roman" w:hAnsi="Times New Roman" w:cs="Times New Roman"/>
                <w:sz w:val="24"/>
                <w:szCs w:val="24"/>
              </w:rPr>
            </w:pPr>
          </w:p>
        </w:tc>
      </w:tr>
    </w:tbl>
    <w:p w14:paraId="311429C2" w14:textId="77777777" w:rsidR="00E77E34" w:rsidRPr="00E77E34" w:rsidRDefault="00E77E34" w:rsidP="00E77E34">
      <w:pPr>
        <w:spacing w:after="0" w:line="300" w:lineRule="auto"/>
        <w:rPr>
          <w:rFonts w:ascii="Times New Roman" w:eastAsia="Times New Roman" w:hAnsi="Times New Roman" w:cs="Times New Roman"/>
          <w:color w:val="999999"/>
          <w:sz w:val="24"/>
          <w:szCs w:val="24"/>
          <w:vertAlign w:val="superscript"/>
          <w:lang w:eastAsia="ru-RU"/>
        </w:rPr>
      </w:pPr>
    </w:p>
    <w:p w14:paraId="6D92B5AA" w14:textId="77777777" w:rsidR="00E77E34" w:rsidRPr="00E77E34" w:rsidRDefault="00E77E34" w:rsidP="00E77E34">
      <w:pPr>
        <w:tabs>
          <w:tab w:val="left" w:pos="0"/>
        </w:tabs>
        <w:spacing w:after="0" w:line="300" w:lineRule="auto"/>
        <w:ind w:firstLine="567"/>
        <w:jc w:val="right"/>
        <w:rPr>
          <w:rFonts w:ascii="Times New Roman" w:eastAsia="Times New Roman" w:hAnsi="Times New Roman" w:cs="Times New Roman"/>
          <w:sz w:val="20"/>
          <w:szCs w:val="20"/>
          <w:lang w:eastAsia="ru-RU"/>
        </w:rPr>
      </w:pPr>
    </w:p>
    <w:p w14:paraId="305031D2" w14:textId="77777777" w:rsidR="00E77E34" w:rsidRPr="00E77E34" w:rsidRDefault="00E77E34" w:rsidP="00E77E34">
      <w:pPr>
        <w:spacing w:line="256" w:lineRule="auto"/>
      </w:pPr>
    </w:p>
    <w:p w14:paraId="0F9410E5" w14:textId="77777777" w:rsidR="00E77E34" w:rsidRPr="00E77E34" w:rsidRDefault="00E77E34" w:rsidP="00E77E34">
      <w:pPr>
        <w:spacing w:line="256" w:lineRule="auto"/>
      </w:pPr>
    </w:p>
    <w:p w14:paraId="3E58DF3C" w14:textId="77777777" w:rsidR="00E77E34" w:rsidRPr="00E77E34" w:rsidRDefault="00E77E34" w:rsidP="00E77E34">
      <w:pPr>
        <w:spacing w:line="256" w:lineRule="auto"/>
      </w:pPr>
    </w:p>
    <w:p w14:paraId="7278C38E" w14:textId="77777777" w:rsidR="00E77E34" w:rsidRPr="00E77E34" w:rsidRDefault="00E77E34" w:rsidP="00E77E34">
      <w:pPr>
        <w:spacing w:line="256" w:lineRule="auto"/>
      </w:pPr>
    </w:p>
    <w:p w14:paraId="125312DB" w14:textId="7D005605" w:rsidR="00C94266" w:rsidRPr="00C94266" w:rsidRDefault="00C94266" w:rsidP="00C94266">
      <w:pPr>
        <w:spacing w:after="0" w:line="240" w:lineRule="auto"/>
        <w:ind w:left="142"/>
        <w:jc w:val="right"/>
        <w:rPr>
          <w:rFonts w:ascii="Times New Roman" w:eastAsia="Times New Roman" w:hAnsi="Times New Roman" w:cs="Times New Roman"/>
          <w:color w:val="000000"/>
          <w:lang w:eastAsia="ru-RU"/>
        </w:rPr>
      </w:pPr>
    </w:p>
    <w:sectPr w:rsidR="00C94266" w:rsidRPr="00C94266" w:rsidSect="00F46D16">
      <w:footerReference w:type="default" r:id="rId11"/>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AE24" w14:textId="77777777" w:rsidR="001E2366" w:rsidRDefault="001E2366" w:rsidP="001E2366">
      <w:pPr>
        <w:spacing w:after="0" w:line="240" w:lineRule="auto"/>
      </w:pPr>
      <w:r>
        <w:separator/>
      </w:r>
    </w:p>
  </w:endnote>
  <w:endnote w:type="continuationSeparator" w:id="0">
    <w:p w14:paraId="270F424B" w14:textId="77777777" w:rsidR="001E2366" w:rsidRDefault="001E2366" w:rsidP="001E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50974"/>
      <w:docPartObj>
        <w:docPartGallery w:val="Page Numbers (Bottom of Page)"/>
        <w:docPartUnique/>
      </w:docPartObj>
    </w:sdtPr>
    <w:sdtEndPr/>
    <w:sdtContent>
      <w:p w14:paraId="07190DBC" w14:textId="50951C41" w:rsidR="001E2366" w:rsidRDefault="001E2366">
        <w:pPr>
          <w:pStyle w:val="af1"/>
          <w:jc w:val="right"/>
        </w:pPr>
        <w:r>
          <w:fldChar w:fldCharType="begin"/>
        </w:r>
        <w:r>
          <w:instrText>PAGE   \* MERGEFORMAT</w:instrText>
        </w:r>
        <w:r>
          <w:fldChar w:fldCharType="separate"/>
        </w:r>
        <w:r>
          <w:t>2</w:t>
        </w:r>
        <w:r>
          <w:fldChar w:fldCharType="end"/>
        </w:r>
      </w:p>
    </w:sdtContent>
  </w:sdt>
  <w:p w14:paraId="74A059E5" w14:textId="77777777" w:rsidR="001E2366" w:rsidRDefault="001E236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B61B" w14:textId="77777777" w:rsidR="001E2366" w:rsidRDefault="001E2366" w:rsidP="001E2366">
      <w:pPr>
        <w:spacing w:after="0" w:line="240" w:lineRule="auto"/>
      </w:pPr>
      <w:r>
        <w:separator/>
      </w:r>
    </w:p>
  </w:footnote>
  <w:footnote w:type="continuationSeparator" w:id="0">
    <w:p w14:paraId="788EFC50" w14:textId="77777777" w:rsidR="001E2366" w:rsidRDefault="001E2366" w:rsidP="001E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1DB3"/>
    <w:multiLevelType w:val="multilevel"/>
    <w:tmpl w:val="37FC1354"/>
    <w:lvl w:ilvl="0">
      <w:start w:val="2"/>
      <w:numFmt w:val="decimal"/>
      <w:lvlText w:val="%1."/>
      <w:lvlJc w:val="left"/>
      <w:pPr>
        <w:ind w:left="390" w:hanging="390"/>
      </w:pPr>
      <w:rPr>
        <w:rFonts w:hint="default"/>
      </w:rPr>
    </w:lvl>
    <w:lvl w:ilvl="1">
      <w:start w:val="8"/>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1DF02805"/>
    <w:multiLevelType w:val="hybridMultilevel"/>
    <w:tmpl w:val="54F0FE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4EA52F1"/>
    <w:multiLevelType w:val="hybridMultilevel"/>
    <w:tmpl w:val="5EF8D374"/>
    <w:lvl w:ilvl="0" w:tplc="9A6EE2E0">
      <w:start w:val="1"/>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85A59E6">
      <w:start w:val="1"/>
      <w:numFmt w:val="lowerLetter"/>
      <w:lvlText w:val="%2"/>
      <w:lvlJc w:val="left"/>
      <w:pPr>
        <w:ind w:left="1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63C27744">
      <w:start w:val="1"/>
      <w:numFmt w:val="lowerRoman"/>
      <w:lvlText w:val="%3"/>
      <w:lvlJc w:val="left"/>
      <w:pPr>
        <w:ind w:left="2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F02252A">
      <w:start w:val="1"/>
      <w:numFmt w:val="decimal"/>
      <w:lvlText w:val="%4"/>
      <w:lvlJc w:val="left"/>
      <w:pPr>
        <w:ind w:left="3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57061E6">
      <w:start w:val="1"/>
      <w:numFmt w:val="lowerLetter"/>
      <w:lvlText w:val="%5"/>
      <w:lvlJc w:val="left"/>
      <w:pPr>
        <w:ind w:left="38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6C0074E">
      <w:start w:val="1"/>
      <w:numFmt w:val="lowerRoman"/>
      <w:lvlText w:val="%6"/>
      <w:lvlJc w:val="left"/>
      <w:pPr>
        <w:ind w:left="45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4A60DE6">
      <w:start w:val="1"/>
      <w:numFmt w:val="decimal"/>
      <w:lvlText w:val="%7"/>
      <w:lvlJc w:val="left"/>
      <w:pPr>
        <w:ind w:left="52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E5C268E">
      <w:start w:val="1"/>
      <w:numFmt w:val="lowerLetter"/>
      <w:lvlText w:val="%8"/>
      <w:lvlJc w:val="left"/>
      <w:pPr>
        <w:ind w:left="60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C80595A">
      <w:start w:val="1"/>
      <w:numFmt w:val="lowerRoman"/>
      <w:lvlText w:val="%9"/>
      <w:lvlJc w:val="left"/>
      <w:pPr>
        <w:ind w:left="6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E2B44F8"/>
    <w:multiLevelType w:val="hybridMultilevel"/>
    <w:tmpl w:val="181E82E6"/>
    <w:lvl w:ilvl="0" w:tplc="838E3E94">
      <w:start w:val="1"/>
      <w:numFmt w:val="decimal"/>
      <w:suff w:val="space"/>
      <w:lvlText w:val="%1)"/>
      <w:lvlJc w:val="left"/>
      <w:pPr>
        <w:ind w:left="7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5EF466">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0404D14">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3DEAE40">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414DC26">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4CEEB5A2">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8F5A101E">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AC47A64">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34029CA">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4A492779"/>
    <w:multiLevelType w:val="multilevel"/>
    <w:tmpl w:val="20A6DC68"/>
    <w:lvl w:ilvl="0">
      <w:start w:val="2"/>
      <w:numFmt w:val="decimal"/>
      <w:lvlText w:val="%1"/>
      <w:lvlJc w:val="left"/>
      <w:pPr>
        <w:ind w:left="360" w:hanging="360"/>
      </w:pPr>
      <w:rPr>
        <w:rFonts w:hint="default"/>
        <w:color w:val="333333"/>
      </w:rPr>
    </w:lvl>
    <w:lvl w:ilvl="1">
      <w:start w:val="9"/>
      <w:numFmt w:val="decimal"/>
      <w:lvlText w:val="%1.%2"/>
      <w:lvlJc w:val="left"/>
      <w:pPr>
        <w:ind w:left="2345" w:hanging="360"/>
      </w:pPr>
      <w:rPr>
        <w:rFonts w:hint="default"/>
        <w:color w:val="333333"/>
      </w:rPr>
    </w:lvl>
    <w:lvl w:ilvl="2">
      <w:start w:val="1"/>
      <w:numFmt w:val="decimal"/>
      <w:lvlText w:val="%1.%2.%3"/>
      <w:lvlJc w:val="left"/>
      <w:pPr>
        <w:ind w:left="4690" w:hanging="720"/>
      </w:pPr>
      <w:rPr>
        <w:rFonts w:hint="default"/>
        <w:color w:val="333333"/>
      </w:rPr>
    </w:lvl>
    <w:lvl w:ilvl="3">
      <w:start w:val="1"/>
      <w:numFmt w:val="decimal"/>
      <w:lvlText w:val="%1.%2.%3.%4"/>
      <w:lvlJc w:val="left"/>
      <w:pPr>
        <w:ind w:left="6675" w:hanging="720"/>
      </w:pPr>
      <w:rPr>
        <w:rFonts w:hint="default"/>
        <w:color w:val="333333"/>
      </w:rPr>
    </w:lvl>
    <w:lvl w:ilvl="4">
      <w:start w:val="1"/>
      <w:numFmt w:val="decimal"/>
      <w:lvlText w:val="%1.%2.%3.%4.%5"/>
      <w:lvlJc w:val="left"/>
      <w:pPr>
        <w:ind w:left="9020" w:hanging="1080"/>
      </w:pPr>
      <w:rPr>
        <w:rFonts w:hint="default"/>
        <w:color w:val="333333"/>
      </w:rPr>
    </w:lvl>
    <w:lvl w:ilvl="5">
      <w:start w:val="1"/>
      <w:numFmt w:val="decimal"/>
      <w:lvlText w:val="%1.%2.%3.%4.%5.%6"/>
      <w:lvlJc w:val="left"/>
      <w:pPr>
        <w:ind w:left="11365" w:hanging="1440"/>
      </w:pPr>
      <w:rPr>
        <w:rFonts w:hint="default"/>
        <w:color w:val="333333"/>
      </w:rPr>
    </w:lvl>
    <w:lvl w:ilvl="6">
      <w:start w:val="1"/>
      <w:numFmt w:val="decimal"/>
      <w:lvlText w:val="%1.%2.%3.%4.%5.%6.%7"/>
      <w:lvlJc w:val="left"/>
      <w:pPr>
        <w:ind w:left="13350" w:hanging="1440"/>
      </w:pPr>
      <w:rPr>
        <w:rFonts w:hint="default"/>
        <w:color w:val="333333"/>
      </w:rPr>
    </w:lvl>
    <w:lvl w:ilvl="7">
      <w:start w:val="1"/>
      <w:numFmt w:val="decimal"/>
      <w:lvlText w:val="%1.%2.%3.%4.%5.%6.%7.%8"/>
      <w:lvlJc w:val="left"/>
      <w:pPr>
        <w:ind w:left="15695" w:hanging="1800"/>
      </w:pPr>
      <w:rPr>
        <w:rFonts w:hint="default"/>
        <w:color w:val="333333"/>
      </w:rPr>
    </w:lvl>
    <w:lvl w:ilvl="8">
      <w:start w:val="1"/>
      <w:numFmt w:val="decimal"/>
      <w:lvlText w:val="%1.%2.%3.%4.%5.%6.%7.%8.%9"/>
      <w:lvlJc w:val="left"/>
      <w:pPr>
        <w:ind w:left="17680" w:hanging="1800"/>
      </w:pPr>
      <w:rPr>
        <w:rFonts w:hint="default"/>
        <w:color w:val="333333"/>
      </w:rPr>
    </w:lvl>
  </w:abstractNum>
  <w:abstractNum w:abstractNumId="5" w15:restartNumberingAfterBreak="0">
    <w:nsid w:val="4F3F770A"/>
    <w:multiLevelType w:val="multilevel"/>
    <w:tmpl w:val="94842AFA"/>
    <w:lvl w:ilvl="0">
      <w:start w:val="1"/>
      <w:numFmt w:val="decimal"/>
      <w:pStyle w:val="1"/>
      <w:suff w:val="space"/>
      <w:lvlText w:val="%1."/>
      <w:lvlJc w:val="left"/>
      <w:pPr>
        <w:ind w:left="0" w:firstLine="0"/>
      </w:pPr>
    </w:lvl>
    <w:lvl w:ilvl="1">
      <w:start w:val="1"/>
      <w:numFmt w:val="decimal"/>
      <w:pStyle w:val="2"/>
      <w:suff w:val="space"/>
      <w:lvlText w:val="%1.%2."/>
      <w:lvlJc w:val="left"/>
      <w:pPr>
        <w:ind w:left="426" w:firstLine="0"/>
      </w:pPr>
      <w:rPr>
        <w:i/>
        <w:iCs/>
      </w:r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6" w15:restartNumberingAfterBreak="0">
    <w:nsid w:val="510A35DA"/>
    <w:multiLevelType w:val="multilevel"/>
    <w:tmpl w:val="68C4A3C2"/>
    <w:lvl w:ilvl="0">
      <w:start w:val="2"/>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360" w:hanging="360"/>
      </w:pPr>
      <w:rPr>
        <w:rFonts w:eastAsia="Arial Unicode MS" w:cs="Arial Unicode MS" w:hint="default"/>
        <w:color w:val="000000"/>
      </w:rPr>
    </w:lvl>
    <w:lvl w:ilvl="2">
      <w:start w:val="1"/>
      <w:numFmt w:val="decimal"/>
      <w:lvlText w:val="%1.%2.%3"/>
      <w:lvlJc w:val="left"/>
      <w:pPr>
        <w:ind w:left="720" w:hanging="720"/>
      </w:pPr>
      <w:rPr>
        <w:rFonts w:eastAsia="Arial Unicode MS" w:cs="Arial Unicode MS" w:hint="default"/>
        <w:color w:val="000000"/>
      </w:rPr>
    </w:lvl>
    <w:lvl w:ilvl="3">
      <w:start w:val="1"/>
      <w:numFmt w:val="decimal"/>
      <w:lvlText w:val="%1.%2.%3.%4"/>
      <w:lvlJc w:val="left"/>
      <w:pPr>
        <w:ind w:left="720" w:hanging="720"/>
      </w:pPr>
      <w:rPr>
        <w:rFonts w:eastAsia="Arial Unicode MS" w:cs="Arial Unicode MS" w:hint="default"/>
        <w:color w:val="000000"/>
      </w:rPr>
    </w:lvl>
    <w:lvl w:ilvl="4">
      <w:start w:val="1"/>
      <w:numFmt w:val="decimal"/>
      <w:lvlText w:val="%1.%2.%3.%4.%5"/>
      <w:lvlJc w:val="left"/>
      <w:pPr>
        <w:ind w:left="1080" w:hanging="1080"/>
      </w:pPr>
      <w:rPr>
        <w:rFonts w:eastAsia="Arial Unicode MS" w:cs="Arial Unicode MS" w:hint="default"/>
        <w:color w:val="000000"/>
      </w:rPr>
    </w:lvl>
    <w:lvl w:ilvl="5">
      <w:start w:val="1"/>
      <w:numFmt w:val="decimal"/>
      <w:lvlText w:val="%1.%2.%3.%4.%5.%6"/>
      <w:lvlJc w:val="left"/>
      <w:pPr>
        <w:ind w:left="1080" w:hanging="1080"/>
      </w:pPr>
      <w:rPr>
        <w:rFonts w:eastAsia="Arial Unicode MS" w:cs="Arial Unicode MS" w:hint="default"/>
        <w:color w:val="000000"/>
      </w:rPr>
    </w:lvl>
    <w:lvl w:ilvl="6">
      <w:start w:val="1"/>
      <w:numFmt w:val="decimal"/>
      <w:lvlText w:val="%1.%2.%3.%4.%5.%6.%7"/>
      <w:lvlJc w:val="left"/>
      <w:pPr>
        <w:ind w:left="1440" w:hanging="1440"/>
      </w:pPr>
      <w:rPr>
        <w:rFonts w:eastAsia="Arial Unicode MS" w:cs="Arial Unicode MS" w:hint="default"/>
        <w:color w:val="000000"/>
      </w:rPr>
    </w:lvl>
    <w:lvl w:ilvl="7">
      <w:start w:val="1"/>
      <w:numFmt w:val="decimal"/>
      <w:lvlText w:val="%1.%2.%3.%4.%5.%6.%7.%8"/>
      <w:lvlJc w:val="left"/>
      <w:pPr>
        <w:ind w:left="1440" w:hanging="1440"/>
      </w:pPr>
      <w:rPr>
        <w:rFonts w:eastAsia="Arial Unicode MS" w:cs="Arial Unicode MS" w:hint="default"/>
        <w:color w:val="000000"/>
      </w:rPr>
    </w:lvl>
    <w:lvl w:ilvl="8">
      <w:start w:val="1"/>
      <w:numFmt w:val="decimal"/>
      <w:lvlText w:val="%1.%2.%3.%4.%5.%6.%7.%8.%9"/>
      <w:lvlJc w:val="left"/>
      <w:pPr>
        <w:ind w:left="1800" w:hanging="1800"/>
      </w:pPr>
      <w:rPr>
        <w:rFonts w:eastAsia="Arial Unicode MS" w:cs="Arial Unicode MS" w:hint="default"/>
        <w:color w:val="000000"/>
      </w:rPr>
    </w:lvl>
  </w:abstractNum>
  <w:abstractNum w:abstractNumId="7" w15:restartNumberingAfterBreak="0">
    <w:nsid w:val="5E37253E"/>
    <w:multiLevelType w:val="multilevel"/>
    <w:tmpl w:val="022C89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0D566A"/>
    <w:multiLevelType w:val="hybridMultilevel"/>
    <w:tmpl w:val="F124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BE"/>
    <w:rsid w:val="000128E4"/>
    <w:rsid w:val="0001759D"/>
    <w:rsid w:val="00023573"/>
    <w:rsid w:val="000404A2"/>
    <w:rsid w:val="000568CC"/>
    <w:rsid w:val="0005787D"/>
    <w:rsid w:val="000807CB"/>
    <w:rsid w:val="0008543C"/>
    <w:rsid w:val="00096630"/>
    <w:rsid w:val="00097F72"/>
    <w:rsid w:val="000A4368"/>
    <w:rsid w:val="000C0012"/>
    <w:rsid w:val="000C010C"/>
    <w:rsid w:val="000D130B"/>
    <w:rsid w:val="000D211C"/>
    <w:rsid w:val="000E2151"/>
    <w:rsid w:val="000F615E"/>
    <w:rsid w:val="00101210"/>
    <w:rsid w:val="00101E00"/>
    <w:rsid w:val="00101E13"/>
    <w:rsid w:val="00102D29"/>
    <w:rsid w:val="00104D83"/>
    <w:rsid w:val="00105B54"/>
    <w:rsid w:val="00110950"/>
    <w:rsid w:val="00113CE5"/>
    <w:rsid w:val="001567CF"/>
    <w:rsid w:val="00185891"/>
    <w:rsid w:val="00193E1E"/>
    <w:rsid w:val="001B34C9"/>
    <w:rsid w:val="001C474C"/>
    <w:rsid w:val="001C4B71"/>
    <w:rsid w:val="001C6791"/>
    <w:rsid w:val="001D234E"/>
    <w:rsid w:val="001D64FB"/>
    <w:rsid w:val="001E2366"/>
    <w:rsid w:val="001E3538"/>
    <w:rsid w:val="001F153F"/>
    <w:rsid w:val="00202EED"/>
    <w:rsid w:val="00204407"/>
    <w:rsid w:val="00242A4D"/>
    <w:rsid w:val="0025510F"/>
    <w:rsid w:val="00281A7F"/>
    <w:rsid w:val="002820F5"/>
    <w:rsid w:val="002B07CC"/>
    <w:rsid w:val="002C133A"/>
    <w:rsid w:val="002C29D4"/>
    <w:rsid w:val="002C6457"/>
    <w:rsid w:val="002E3ED3"/>
    <w:rsid w:val="00305CE7"/>
    <w:rsid w:val="0032134B"/>
    <w:rsid w:val="003713E3"/>
    <w:rsid w:val="0038466B"/>
    <w:rsid w:val="0038518C"/>
    <w:rsid w:val="00392794"/>
    <w:rsid w:val="00395378"/>
    <w:rsid w:val="00396997"/>
    <w:rsid w:val="003A5068"/>
    <w:rsid w:val="003A5893"/>
    <w:rsid w:val="003A5AFA"/>
    <w:rsid w:val="003C68E6"/>
    <w:rsid w:val="003C6E13"/>
    <w:rsid w:val="003D74A4"/>
    <w:rsid w:val="003E62B2"/>
    <w:rsid w:val="003E6D9C"/>
    <w:rsid w:val="00415FE4"/>
    <w:rsid w:val="0043090B"/>
    <w:rsid w:val="00441F6A"/>
    <w:rsid w:val="0047104E"/>
    <w:rsid w:val="00473468"/>
    <w:rsid w:val="00482819"/>
    <w:rsid w:val="004B57D6"/>
    <w:rsid w:val="004B7D2A"/>
    <w:rsid w:val="004C2A36"/>
    <w:rsid w:val="004C4988"/>
    <w:rsid w:val="004C66E1"/>
    <w:rsid w:val="004C6759"/>
    <w:rsid w:val="004D076E"/>
    <w:rsid w:val="004D27D3"/>
    <w:rsid w:val="004E5F9A"/>
    <w:rsid w:val="004F151D"/>
    <w:rsid w:val="004F1AC4"/>
    <w:rsid w:val="00501F76"/>
    <w:rsid w:val="005074E8"/>
    <w:rsid w:val="00522D66"/>
    <w:rsid w:val="005279A6"/>
    <w:rsid w:val="00533EAC"/>
    <w:rsid w:val="005358F2"/>
    <w:rsid w:val="00541FEB"/>
    <w:rsid w:val="00552D27"/>
    <w:rsid w:val="00555BE5"/>
    <w:rsid w:val="00565405"/>
    <w:rsid w:val="00565E3D"/>
    <w:rsid w:val="00576577"/>
    <w:rsid w:val="005B05DF"/>
    <w:rsid w:val="005B59E5"/>
    <w:rsid w:val="005B682F"/>
    <w:rsid w:val="005C7301"/>
    <w:rsid w:val="005D7E9B"/>
    <w:rsid w:val="005E446E"/>
    <w:rsid w:val="005F13B0"/>
    <w:rsid w:val="00604E3D"/>
    <w:rsid w:val="00610A46"/>
    <w:rsid w:val="00617A58"/>
    <w:rsid w:val="006205EB"/>
    <w:rsid w:val="00627BBE"/>
    <w:rsid w:val="00640AC1"/>
    <w:rsid w:val="006520E0"/>
    <w:rsid w:val="006526F0"/>
    <w:rsid w:val="0066206B"/>
    <w:rsid w:val="00663E74"/>
    <w:rsid w:val="00681322"/>
    <w:rsid w:val="00686E32"/>
    <w:rsid w:val="00696ECF"/>
    <w:rsid w:val="00697C0E"/>
    <w:rsid w:val="006A5CE4"/>
    <w:rsid w:val="006E6F9F"/>
    <w:rsid w:val="006F49C8"/>
    <w:rsid w:val="006F68B9"/>
    <w:rsid w:val="00704C22"/>
    <w:rsid w:val="00730BC3"/>
    <w:rsid w:val="00736F3B"/>
    <w:rsid w:val="0074641B"/>
    <w:rsid w:val="00752917"/>
    <w:rsid w:val="00770ACE"/>
    <w:rsid w:val="00793C99"/>
    <w:rsid w:val="00793E0F"/>
    <w:rsid w:val="00797003"/>
    <w:rsid w:val="00797FC4"/>
    <w:rsid w:val="007A5465"/>
    <w:rsid w:val="007B542D"/>
    <w:rsid w:val="007C3A34"/>
    <w:rsid w:val="007E1B68"/>
    <w:rsid w:val="007E4662"/>
    <w:rsid w:val="007F30DF"/>
    <w:rsid w:val="007F5CD2"/>
    <w:rsid w:val="00806A8E"/>
    <w:rsid w:val="008137C5"/>
    <w:rsid w:val="00815AF7"/>
    <w:rsid w:val="00841BFF"/>
    <w:rsid w:val="00843E90"/>
    <w:rsid w:val="0085250A"/>
    <w:rsid w:val="008555BE"/>
    <w:rsid w:val="00857BC4"/>
    <w:rsid w:val="00872CAD"/>
    <w:rsid w:val="00873C16"/>
    <w:rsid w:val="0088744B"/>
    <w:rsid w:val="008B16F0"/>
    <w:rsid w:val="008B3ED5"/>
    <w:rsid w:val="008D6489"/>
    <w:rsid w:val="008D66D3"/>
    <w:rsid w:val="008E21FF"/>
    <w:rsid w:val="008E3521"/>
    <w:rsid w:val="008F293E"/>
    <w:rsid w:val="009244C1"/>
    <w:rsid w:val="00936C37"/>
    <w:rsid w:val="00947071"/>
    <w:rsid w:val="00956022"/>
    <w:rsid w:val="009700C7"/>
    <w:rsid w:val="00987A0C"/>
    <w:rsid w:val="009B37C5"/>
    <w:rsid w:val="009C0BBF"/>
    <w:rsid w:val="009D40DB"/>
    <w:rsid w:val="009E7409"/>
    <w:rsid w:val="009F06BE"/>
    <w:rsid w:val="00A11037"/>
    <w:rsid w:val="00A13332"/>
    <w:rsid w:val="00A53EFA"/>
    <w:rsid w:val="00A54B6A"/>
    <w:rsid w:val="00A63C77"/>
    <w:rsid w:val="00A75AE1"/>
    <w:rsid w:val="00A83563"/>
    <w:rsid w:val="00A93AA9"/>
    <w:rsid w:val="00AE0D14"/>
    <w:rsid w:val="00AE64D7"/>
    <w:rsid w:val="00AF15BC"/>
    <w:rsid w:val="00B015D9"/>
    <w:rsid w:val="00B02E31"/>
    <w:rsid w:val="00B03110"/>
    <w:rsid w:val="00B249AE"/>
    <w:rsid w:val="00B321E1"/>
    <w:rsid w:val="00B359B8"/>
    <w:rsid w:val="00B420AF"/>
    <w:rsid w:val="00B84881"/>
    <w:rsid w:val="00B85CC5"/>
    <w:rsid w:val="00BA58CC"/>
    <w:rsid w:val="00BB0E2C"/>
    <w:rsid w:val="00BB1CF6"/>
    <w:rsid w:val="00BB49A2"/>
    <w:rsid w:val="00BC3CA6"/>
    <w:rsid w:val="00BD11A0"/>
    <w:rsid w:val="00BF36E7"/>
    <w:rsid w:val="00BF6027"/>
    <w:rsid w:val="00C04F5D"/>
    <w:rsid w:val="00C235CD"/>
    <w:rsid w:val="00C33A57"/>
    <w:rsid w:val="00C57252"/>
    <w:rsid w:val="00C94266"/>
    <w:rsid w:val="00CB1C5F"/>
    <w:rsid w:val="00CB2983"/>
    <w:rsid w:val="00CC0BD4"/>
    <w:rsid w:val="00CC12ED"/>
    <w:rsid w:val="00CD14C3"/>
    <w:rsid w:val="00CD7543"/>
    <w:rsid w:val="00CE0142"/>
    <w:rsid w:val="00D333CD"/>
    <w:rsid w:val="00D90663"/>
    <w:rsid w:val="00D91E62"/>
    <w:rsid w:val="00DA6D8F"/>
    <w:rsid w:val="00DB0AC2"/>
    <w:rsid w:val="00DB2576"/>
    <w:rsid w:val="00DD5E7E"/>
    <w:rsid w:val="00DD6503"/>
    <w:rsid w:val="00DD7589"/>
    <w:rsid w:val="00DF0992"/>
    <w:rsid w:val="00E028D7"/>
    <w:rsid w:val="00E1364D"/>
    <w:rsid w:val="00E1798F"/>
    <w:rsid w:val="00E32932"/>
    <w:rsid w:val="00E333FF"/>
    <w:rsid w:val="00E37DD0"/>
    <w:rsid w:val="00E4724D"/>
    <w:rsid w:val="00E539B9"/>
    <w:rsid w:val="00E55967"/>
    <w:rsid w:val="00E55BB8"/>
    <w:rsid w:val="00E62911"/>
    <w:rsid w:val="00E63E05"/>
    <w:rsid w:val="00E77E34"/>
    <w:rsid w:val="00E831A9"/>
    <w:rsid w:val="00E90426"/>
    <w:rsid w:val="00E90F10"/>
    <w:rsid w:val="00E92ACF"/>
    <w:rsid w:val="00EA59DF"/>
    <w:rsid w:val="00EC23D1"/>
    <w:rsid w:val="00ED1F54"/>
    <w:rsid w:val="00EE2B6C"/>
    <w:rsid w:val="00EF026E"/>
    <w:rsid w:val="00EF5D82"/>
    <w:rsid w:val="00F04318"/>
    <w:rsid w:val="00F06AD8"/>
    <w:rsid w:val="00F17F2C"/>
    <w:rsid w:val="00F207BB"/>
    <w:rsid w:val="00F24712"/>
    <w:rsid w:val="00F42040"/>
    <w:rsid w:val="00F46D16"/>
    <w:rsid w:val="00F54021"/>
    <w:rsid w:val="00F668E2"/>
    <w:rsid w:val="00F732E2"/>
    <w:rsid w:val="00F82D62"/>
    <w:rsid w:val="00F853B2"/>
    <w:rsid w:val="00F95930"/>
    <w:rsid w:val="00FA1831"/>
    <w:rsid w:val="00FD08B5"/>
    <w:rsid w:val="00FF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CC05"/>
  <w15:chartTrackingRefBased/>
  <w15:docId w15:val="{91F9D951-F785-43A3-A864-1458B20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5FE4"/>
    <w:pPr>
      <w:keepNext/>
      <w:keepLines/>
      <w:numPr>
        <w:numId w:val="6"/>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semiHidden/>
    <w:unhideWhenUsed/>
    <w:qFormat/>
    <w:rsid w:val="00415FE4"/>
    <w:pPr>
      <w:numPr>
        <w:ilvl w:val="1"/>
        <w:numId w:val="6"/>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semiHidden/>
    <w:unhideWhenUsed/>
    <w:qFormat/>
    <w:rsid w:val="00415FE4"/>
    <w:pPr>
      <w:numPr>
        <w:ilvl w:val="2"/>
        <w:numId w:val="6"/>
      </w:numPr>
      <w:spacing w:before="120" w:after="120" w:line="276" w:lineRule="auto"/>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semiHidden/>
    <w:unhideWhenUsed/>
    <w:qFormat/>
    <w:rsid w:val="00415FE4"/>
    <w:pPr>
      <w:numPr>
        <w:ilvl w:val="3"/>
        <w:numId w:val="6"/>
      </w:numPr>
      <w:spacing w:before="120" w:after="120" w:line="276" w:lineRule="auto"/>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semiHidden/>
    <w:unhideWhenUsed/>
    <w:qFormat/>
    <w:rsid w:val="00415FE4"/>
    <w:pPr>
      <w:keepNext/>
      <w:keepLines/>
      <w:numPr>
        <w:ilvl w:val="4"/>
        <w:numId w:val="6"/>
      </w:numPr>
      <w:spacing w:before="200" w:after="0" w:line="276" w:lineRule="auto"/>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5FE4"/>
    <w:pPr>
      <w:keepNext/>
      <w:keepLines/>
      <w:numPr>
        <w:ilvl w:val="5"/>
        <w:numId w:val="6"/>
      </w:numPr>
      <w:spacing w:before="200" w:after="0" w:line="276" w:lineRule="auto"/>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semiHidden/>
    <w:unhideWhenUsed/>
    <w:qFormat/>
    <w:rsid w:val="00415FE4"/>
    <w:pPr>
      <w:keepNext/>
      <w:keepLines/>
      <w:numPr>
        <w:ilvl w:val="6"/>
        <w:numId w:val="6"/>
      </w:numPr>
      <w:spacing w:before="200" w:after="0" w:line="276" w:lineRule="auto"/>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semiHidden/>
    <w:unhideWhenUsed/>
    <w:qFormat/>
    <w:rsid w:val="00415FE4"/>
    <w:pPr>
      <w:keepNext/>
      <w:keepLines/>
      <w:numPr>
        <w:ilvl w:val="7"/>
        <w:numId w:val="6"/>
      </w:numPr>
      <w:spacing w:before="200" w:after="0" w:line="276" w:lineRule="auto"/>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semiHidden/>
    <w:unhideWhenUsed/>
    <w:qFormat/>
    <w:rsid w:val="00415FE4"/>
    <w:pPr>
      <w:keepNext/>
      <w:keepLines/>
      <w:numPr>
        <w:ilvl w:val="8"/>
        <w:numId w:val="6"/>
      </w:numPr>
      <w:spacing w:before="200" w:after="0" w:line="276" w:lineRule="auto"/>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4"/>
    <w:uiPriority w:val="34"/>
    <w:qFormat/>
    <w:rsid w:val="00DD6503"/>
    <w:pPr>
      <w:spacing w:line="256" w:lineRule="auto"/>
      <w:ind w:left="720"/>
      <w:contextualSpacing/>
    </w:pPr>
  </w:style>
  <w:style w:type="paragraph" w:styleId="a5">
    <w:name w:val="Balloon Text"/>
    <w:basedOn w:val="a"/>
    <w:link w:val="a6"/>
    <w:uiPriority w:val="99"/>
    <w:semiHidden/>
    <w:unhideWhenUsed/>
    <w:rsid w:val="00E831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31A9"/>
    <w:rPr>
      <w:rFonts w:ascii="Segoe UI" w:hAnsi="Segoe UI" w:cs="Segoe UI"/>
      <w:sz w:val="18"/>
      <w:szCs w:val="18"/>
    </w:rPr>
  </w:style>
  <w:style w:type="character" w:styleId="a7">
    <w:name w:val="Hyperlink"/>
    <w:basedOn w:val="a0"/>
    <w:uiPriority w:val="99"/>
    <w:unhideWhenUsed/>
    <w:rsid w:val="00CC0BD4"/>
    <w:rPr>
      <w:color w:val="0563C1" w:themeColor="hyperlink"/>
      <w:u w:val="single"/>
    </w:rPr>
  </w:style>
  <w:style w:type="character" w:customStyle="1" w:styleId="11">
    <w:name w:val="Неразрешенное упоминание1"/>
    <w:basedOn w:val="a0"/>
    <w:uiPriority w:val="99"/>
    <w:semiHidden/>
    <w:unhideWhenUsed/>
    <w:rsid w:val="00CC0BD4"/>
    <w:rPr>
      <w:color w:val="605E5C"/>
      <w:shd w:val="clear" w:color="auto" w:fill="E1DFDD"/>
    </w:rPr>
  </w:style>
  <w:style w:type="paragraph" w:styleId="a8">
    <w:name w:val="No Spacing"/>
    <w:link w:val="a9"/>
    <w:uiPriority w:val="1"/>
    <w:qFormat/>
    <w:rsid w:val="00CC0BD4"/>
    <w:pPr>
      <w:spacing w:after="0" w:line="240" w:lineRule="auto"/>
    </w:pPr>
    <w:rPr>
      <w:rFonts w:ascii="Calibri" w:eastAsia="Calibri" w:hAnsi="Calibri" w:cs="Times New Roman"/>
    </w:rPr>
  </w:style>
  <w:style w:type="paragraph" w:customStyle="1" w:styleId="12">
    <w:name w:val="Обычный1"/>
    <w:rsid w:val="00AE64D7"/>
    <w:pPr>
      <w:spacing w:after="0" w:line="240" w:lineRule="auto"/>
    </w:pPr>
    <w:rPr>
      <w:rFonts w:ascii="Times New Roman" w:eastAsia="Times New Roman" w:hAnsi="Times New Roman" w:cs="Times New Roman"/>
      <w:color w:val="000000"/>
      <w:sz w:val="24"/>
      <w:szCs w:val="20"/>
      <w:lang w:eastAsia="ru-RU"/>
    </w:rPr>
  </w:style>
  <w:style w:type="character" w:customStyle="1" w:styleId="a4">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3"/>
    <w:uiPriority w:val="34"/>
    <w:locked/>
    <w:rsid w:val="00281A7F"/>
  </w:style>
  <w:style w:type="table" w:styleId="aa">
    <w:name w:val="Table Grid"/>
    <w:basedOn w:val="a1"/>
    <w:uiPriority w:val="59"/>
    <w:rsid w:val="00040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rsid w:val="000404A2"/>
    <w:rPr>
      <w:rFonts w:ascii="Calibri" w:eastAsia="Calibri" w:hAnsi="Calibri" w:cs="Times New Roman"/>
    </w:rPr>
  </w:style>
  <w:style w:type="character" w:styleId="ab">
    <w:name w:val="Unresolved Mention"/>
    <w:basedOn w:val="a0"/>
    <w:uiPriority w:val="99"/>
    <w:semiHidden/>
    <w:unhideWhenUsed/>
    <w:rsid w:val="008E21FF"/>
    <w:rPr>
      <w:color w:val="605E5C"/>
      <w:shd w:val="clear" w:color="auto" w:fill="E1DFDD"/>
    </w:rPr>
  </w:style>
  <w:style w:type="table" w:customStyle="1" w:styleId="13">
    <w:name w:val="Сетка таблицы1"/>
    <w:basedOn w:val="a1"/>
    <w:next w:val="aa"/>
    <w:uiPriority w:val="59"/>
    <w:rsid w:val="00BB1C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5FE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semiHidden/>
    <w:rsid w:val="00415FE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semiHidden/>
    <w:rsid w:val="00415FE4"/>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415FE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415FE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5FE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415FE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415FE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415FE4"/>
    <w:rPr>
      <w:rFonts w:ascii="Times New Roman" w:eastAsia="Times New Roman" w:hAnsi="Times New Roman" w:cs="Times New Roman"/>
      <w:i/>
      <w:iCs/>
      <w:color w:val="404040"/>
      <w:szCs w:val="20"/>
      <w:lang w:eastAsia="ru-RU"/>
    </w:rPr>
  </w:style>
  <w:style w:type="character" w:styleId="ac">
    <w:name w:val="Strong"/>
    <w:basedOn w:val="a0"/>
    <w:qFormat/>
    <w:rsid w:val="00415FE4"/>
    <w:rPr>
      <w:b/>
      <w:bCs/>
    </w:rPr>
  </w:style>
  <w:style w:type="character" w:styleId="ad">
    <w:name w:val="Emphasis"/>
    <w:basedOn w:val="a0"/>
    <w:qFormat/>
    <w:rsid w:val="00415FE4"/>
    <w:rPr>
      <w:i/>
      <w:iCs/>
    </w:rPr>
  </w:style>
  <w:style w:type="paragraph" w:styleId="ae">
    <w:name w:val="Normal (Web)"/>
    <w:basedOn w:val="a"/>
    <w:uiPriority w:val="99"/>
    <w:unhideWhenUsed/>
    <w:rsid w:val="004F1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4F151D"/>
  </w:style>
  <w:style w:type="character" w:customStyle="1" w:styleId="link">
    <w:name w:val="link"/>
    <w:basedOn w:val="a0"/>
    <w:rsid w:val="004F151D"/>
  </w:style>
  <w:style w:type="paragraph" w:styleId="af">
    <w:name w:val="header"/>
    <w:basedOn w:val="a"/>
    <w:link w:val="af0"/>
    <w:uiPriority w:val="99"/>
    <w:unhideWhenUsed/>
    <w:rsid w:val="001E236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E2366"/>
  </w:style>
  <w:style w:type="paragraph" w:styleId="af1">
    <w:name w:val="footer"/>
    <w:basedOn w:val="a"/>
    <w:link w:val="af2"/>
    <w:uiPriority w:val="99"/>
    <w:unhideWhenUsed/>
    <w:rsid w:val="001E236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058511">
      <w:bodyDiv w:val="1"/>
      <w:marLeft w:val="0"/>
      <w:marRight w:val="0"/>
      <w:marTop w:val="0"/>
      <w:marBottom w:val="0"/>
      <w:divBdr>
        <w:top w:val="none" w:sz="0" w:space="0" w:color="auto"/>
        <w:left w:val="none" w:sz="0" w:space="0" w:color="auto"/>
        <w:bottom w:val="none" w:sz="0" w:space="0" w:color="auto"/>
        <w:right w:val="none" w:sz="0" w:space="0" w:color="auto"/>
      </w:divBdr>
    </w:div>
    <w:div w:id="775029089">
      <w:bodyDiv w:val="1"/>
      <w:marLeft w:val="0"/>
      <w:marRight w:val="0"/>
      <w:marTop w:val="0"/>
      <w:marBottom w:val="0"/>
      <w:divBdr>
        <w:top w:val="none" w:sz="0" w:space="0" w:color="auto"/>
        <w:left w:val="none" w:sz="0" w:space="0" w:color="auto"/>
        <w:bottom w:val="none" w:sz="0" w:space="0" w:color="auto"/>
        <w:right w:val="none" w:sz="0" w:space="0" w:color="auto"/>
      </w:divBdr>
    </w:div>
    <w:div w:id="11593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sp.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sp.nalog.ru" TargetMode="External"/><Relationship Id="rId4" Type="http://schemas.openxmlformats.org/officeDocument/2006/relationships/settings" Target="settings.xml"/><Relationship Id="rId9" Type="http://schemas.openxmlformats.org/officeDocument/2006/relationships/hyperlink" Target="https://msp0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A3D4-2D9D-439C-9A40-9A34DD54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15</Pages>
  <Words>5412</Words>
  <Characters>30854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zabuzhchukug@AD.MSP03.RU</dc:creator>
  <cp:keywords/>
  <dc:description/>
  <cp:lastModifiedBy>homyakovanv</cp:lastModifiedBy>
  <cp:revision>64</cp:revision>
  <cp:lastPrinted>2021-07-08T06:03:00Z</cp:lastPrinted>
  <dcterms:created xsi:type="dcterms:W3CDTF">2020-04-20T04:57:00Z</dcterms:created>
  <dcterms:modified xsi:type="dcterms:W3CDTF">2021-07-08T06:08:00Z</dcterms:modified>
</cp:coreProperties>
</file>