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FA2" w:rsidRPr="003D27C6" w:rsidRDefault="004C4988" w:rsidP="004C4988">
      <w:pPr>
        <w:jc w:val="center"/>
        <w:rPr>
          <w:rFonts w:ascii="Times New Roman" w:eastAsia="Times New Roman" w:hAnsi="Times New Roman" w:cs="Times New Roman"/>
          <w:sz w:val="24"/>
          <w:szCs w:val="24"/>
          <w:lang w:eastAsia="ru-RU"/>
        </w:rPr>
      </w:pPr>
      <w:r w:rsidRPr="003D27C6">
        <w:rPr>
          <w:rFonts w:ascii="Times New Roman" w:hAnsi="Times New Roman" w:cs="Times New Roman"/>
          <w:bCs/>
          <w:sz w:val="24"/>
          <w:szCs w:val="24"/>
        </w:rPr>
        <w:t>ИЗВЕЩЕНИЕ №</w:t>
      </w:r>
      <w:r w:rsidR="00ED67AB">
        <w:rPr>
          <w:rFonts w:ascii="Times New Roman" w:hAnsi="Times New Roman" w:cs="Times New Roman"/>
          <w:bCs/>
          <w:sz w:val="24"/>
          <w:szCs w:val="24"/>
        </w:rPr>
        <w:t>4</w:t>
      </w:r>
      <w:bookmarkStart w:id="0" w:name="_GoBack"/>
      <w:bookmarkEnd w:id="0"/>
      <w:r w:rsidRPr="003D27C6">
        <w:rPr>
          <w:rFonts w:ascii="Times New Roman" w:hAnsi="Times New Roman" w:cs="Times New Roman"/>
          <w:bCs/>
          <w:sz w:val="24"/>
          <w:szCs w:val="24"/>
        </w:rPr>
        <w:t xml:space="preserve"> Ц</w:t>
      </w:r>
      <w:r w:rsidR="002E0FA2" w:rsidRPr="003D27C6">
        <w:rPr>
          <w:rFonts w:ascii="Times New Roman" w:hAnsi="Times New Roman" w:cs="Times New Roman"/>
          <w:bCs/>
          <w:sz w:val="24"/>
          <w:szCs w:val="24"/>
        </w:rPr>
        <w:t>ИСС</w:t>
      </w:r>
      <w:r w:rsidRPr="003D27C6">
        <w:rPr>
          <w:rFonts w:ascii="Times New Roman" w:hAnsi="Times New Roman" w:cs="Times New Roman"/>
          <w:bCs/>
          <w:sz w:val="24"/>
          <w:szCs w:val="24"/>
        </w:rPr>
        <w:t xml:space="preserve"> О ПРОВЕДЕНИИ ОТКРЫТОГО КОНКУРСА от </w:t>
      </w:r>
      <w:bookmarkStart w:id="1" w:name="_Hlk5621620"/>
      <w:r w:rsidRPr="003D27C6">
        <w:rPr>
          <w:rFonts w:ascii="Times New Roman" w:hAnsi="Times New Roman" w:cs="Times New Roman"/>
          <w:bCs/>
          <w:sz w:val="24"/>
          <w:szCs w:val="24"/>
        </w:rPr>
        <w:t>30</w:t>
      </w:r>
      <w:r w:rsidRPr="003D27C6">
        <w:rPr>
          <w:rFonts w:ascii="Times New Roman" w:hAnsi="Times New Roman" w:cs="Times New Roman"/>
          <w:bCs/>
          <w:sz w:val="24"/>
          <w:szCs w:val="24"/>
        </w:rPr>
        <w:t xml:space="preserve">.12.2019 </w:t>
      </w:r>
      <w:bookmarkEnd w:id="1"/>
      <w:r w:rsidRPr="003D27C6">
        <w:rPr>
          <w:rFonts w:ascii="Times New Roman" w:hAnsi="Times New Roman" w:cs="Times New Roman"/>
          <w:bCs/>
          <w:sz w:val="24"/>
          <w:szCs w:val="24"/>
        </w:rPr>
        <w:t xml:space="preserve">на право </w:t>
      </w:r>
      <w:r w:rsidR="003D27C6" w:rsidRPr="003D27C6">
        <w:rPr>
          <w:rFonts w:ascii="Times New Roman" w:hAnsi="Times New Roman" w:cs="Times New Roman"/>
          <w:sz w:val="24"/>
          <w:szCs w:val="24"/>
        </w:rPr>
        <w:t xml:space="preserve">проведения обучающих и просветительских мероприятий по вопросам осуществления деятельности в области социального предпринимательства в форме мастер-классов </w:t>
      </w: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8555BE" w:rsidRPr="004C4988" w:rsidTr="00395378">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565405">
            <w:pPr>
              <w:spacing w:after="0" w:line="256" w:lineRule="auto"/>
              <w:jc w:val="both"/>
              <w:rPr>
                <w:rFonts w:ascii="Times New Roman" w:eastAsia="Times New Roman" w:hAnsi="Times New Roman" w:cs="Times New Roman"/>
                <w:lang w:eastAsia="ru-RU"/>
              </w:rPr>
            </w:pPr>
            <w:r w:rsidRPr="004C4988">
              <w:rPr>
                <w:rFonts w:ascii="Times New Roman" w:eastAsia="Times New Roman" w:hAnsi="Times New Roman" w:cs="Times New Roman"/>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4C4988">
              <w:rPr>
                <w:rFonts w:ascii="Times New Roman" w:eastAsia="Times New Roman" w:hAnsi="Times New Roman" w:cs="Times New Roman"/>
                <w:lang w:eastAsia="ru-RU"/>
              </w:rPr>
              <w:t>(</w:t>
            </w:r>
            <w:r w:rsidRPr="004C4988">
              <w:rPr>
                <w:rFonts w:ascii="Times New Roman" w:eastAsia="Times New Roman" w:hAnsi="Times New Roman" w:cs="Times New Roman"/>
                <w:lang w:eastAsia="ru-RU"/>
              </w:rPr>
              <w:t xml:space="preserve">Центр </w:t>
            </w:r>
            <w:r w:rsidR="00815AF7" w:rsidRPr="004C4988">
              <w:rPr>
                <w:rFonts w:ascii="Times New Roman" w:eastAsia="Times New Roman" w:hAnsi="Times New Roman" w:cs="Times New Roman"/>
                <w:lang w:eastAsia="ru-RU"/>
              </w:rPr>
              <w:t>поддержки пр</w:t>
            </w:r>
            <w:r w:rsidR="00102D29" w:rsidRPr="004C4988">
              <w:rPr>
                <w:rFonts w:ascii="Times New Roman" w:eastAsia="Times New Roman" w:hAnsi="Times New Roman" w:cs="Times New Roman"/>
                <w:lang w:eastAsia="ru-RU"/>
              </w:rPr>
              <w:t>едпринимательства</w:t>
            </w:r>
            <w:r w:rsidR="00815AF7" w:rsidRPr="004C4988">
              <w:rPr>
                <w:rFonts w:ascii="Times New Roman" w:eastAsia="Times New Roman" w:hAnsi="Times New Roman" w:cs="Times New Roman"/>
                <w:lang w:eastAsia="ru-RU"/>
              </w:rPr>
              <w:t>)</w:t>
            </w:r>
          </w:p>
        </w:tc>
      </w:tr>
      <w:tr w:rsidR="008555BE" w:rsidRPr="004C4988" w:rsidTr="00395378">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56" w:lineRule="auto"/>
              <w:rPr>
                <w:rFonts w:ascii="Times New Roman" w:eastAsia="Times New Roman" w:hAnsi="Times New Roman" w:cs="Times New Roman"/>
                <w:color w:val="000000"/>
              </w:rPr>
            </w:pPr>
            <w:r w:rsidRPr="004C4988">
              <w:rPr>
                <w:rFonts w:ascii="Times New Roman" w:eastAsia="Times New Roman" w:hAnsi="Times New Roman" w:cs="Times New Roman"/>
                <w:lang w:eastAsia="ru-RU"/>
              </w:rPr>
              <w:t>670000, Республика Бурятия, г. Улан-Удэ, ул. Смолина 65</w:t>
            </w:r>
          </w:p>
        </w:tc>
      </w:tr>
      <w:tr w:rsidR="008555BE" w:rsidRPr="004C4988" w:rsidTr="00395378">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3D27C6" w:rsidRPr="003D27C6" w:rsidRDefault="001C6791" w:rsidP="003D27C6">
            <w:pPr>
              <w:spacing w:after="0" w:line="256" w:lineRule="auto"/>
              <w:jc w:val="both"/>
              <w:rPr>
                <w:rFonts w:ascii="Times New Roman" w:eastAsia="Times New Roman" w:hAnsi="Times New Roman" w:cs="Times New Roman"/>
                <w:color w:val="000000"/>
                <w:sz w:val="24"/>
                <w:szCs w:val="24"/>
              </w:rPr>
            </w:pPr>
            <w:r w:rsidRPr="003D27C6">
              <w:rPr>
                <w:rFonts w:ascii="Times New Roman" w:hAnsi="Times New Roman" w:cs="Times New Roman"/>
                <w:color w:val="000000"/>
                <w:sz w:val="24"/>
                <w:szCs w:val="24"/>
              </w:rPr>
              <w:t xml:space="preserve">Выбор Исполнителя на право заключения договора </w:t>
            </w:r>
            <w:r w:rsidR="003D27C6">
              <w:rPr>
                <w:rFonts w:ascii="Times New Roman" w:hAnsi="Times New Roman" w:cs="Times New Roman"/>
                <w:color w:val="000000"/>
                <w:sz w:val="24"/>
                <w:szCs w:val="24"/>
              </w:rPr>
              <w:t xml:space="preserve">на оказание услуги - </w:t>
            </w:r>
            <w:r w:rsidR="003D27C6">
              <w:rPr>
                <w:rFonts w:ascii="Times New Roman" w:hAnsi="Times New Roman" w:cs="Times New Roman"/>
                <w:color w:val="000000"/>
                <w:sz w:val="24"/>
                <w:szCs w:val="24"/>
              </w:rPr>
              <w:t>организация</w:t>
            </w:r>
            <w:r w:rsidR="003D27C6" w:rsidRPr="003D27C6">
              <w:rPr>
                <w:rFonts w:ascii="Times New Roman" w:hAnsi="Times New Roman" w:cs="Times New Roman"/>
                <w:sz w:val="24"/>
                <w:szCs w:val="24"/>
              </w:rPr>
              <w:t xml:space="preserve"> </w:t>
            </w:r>
            <w:r w:rsidR="003D27C6">
              <w:rPr>
                <w:rFonts w:ascii="Times New Roman" w:hAnsi="Times New Roman" w:cs="Times New Roman"/>
                <w:sz w:val="24"/>
                <w:szCs w:val="24"/>
              </w:rPr>
              <w:t xml:space="preserve">и </w:t>
            </w:r>
            <w:r w:rsidR="003D27C6" w:rsidRPr="003D27C6">
              <w:rPr>
                <w:rFonts w:ascii="Times New Roman" w:hAnsi="Times New Roman" w:cs="Times New Roman"/>
                <w:sz w:val="24"/>
                <w:szCs w:val="24"/>
              </w:rPr>
              <w:t>проведени</w:t>
            </w:r>
            <w:r w:rsidR="003D27C6">
              <w:rPr>
                <w:rFonts w:ascii="Times New Roman" w:hAnsi="Times New Roman" w:cs="Times New Roman"/>
                <w:sz w:val="24"/>
                <w:szCs w:val="24"/>
              </w:rPr>
              <w:t>е</w:t>
            </w:r>
            <w:r w:rsidR="003D27C6" w:rsidRPr="003D27C6">
              <w:rPr>
                <w:rFonts w:ascii="Times New Roman" w:hAnsi="Times New Roman" w:cs="Times New Roman"/>
                <w:sz w:val="24"/>
                <w:szCs w:val="24"/>
              </w:rPr>
              <w:t xml:space="preserve"> обучающих и просветительских мероприятий в форме мастер-классов по продвижению личного бренда и социальных проектов в социальных сетях</w:t>
            </w:r>
            <w:r w:rsidR="003D27C6">
              <w:rPr>
                <w:rFonts w:ascii="Times New Roman" w:hAnsi="Times New Roman" w:cs="Times New Roman"/>
                <w:sz w:val="24"/>
                <w:szCs w:val="24"/>
              </w:rPr>
              <w:t xml:space="preserve"> и</w:t>
            </w:r>
            <w:r w:rsidR="003D27C6" w:rsidRPr="003D27C6">
              <w:rPr>
                <w:rFonts w:ascii="Times New Roman" w:hAnsi="Times New Roman" w:cs="Times New Roman"/>
                <w:sz w:val="24"/>
                <w:szCs w:val="24"/>
              </w:rPr>
              <w:t xml:space="preserve"> проведению успешных презентаций проектов для руководителей и специалистов НКО и социальных предпринимателей</w:t>
            </w:r>
            <w:r w:rsidR="003D27C6" w:rsidRPr="003D27C6">
              <w:rPr>
                <w:rFonts w:ascii="Times New Roman" w:hAnsi="Times New Roman" w:cs="Times New Roman"/>
                <w:sz w:val="24"/>
                <w:szCs w:val="24"/>
              </w:rPr>
              <w:t>.</w:t>
            </w:r>
          </w:p>
        </w:tc>
      </w:tr>
      <w:tr w:rsidR="008555BE" w:rsidRPr="004C4988" w:rsidTr="00395378">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102D29">
            <w:pPr>
              <w:spacing w:after="0" w:line="256" w:lineRule="auto"/>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Приложение № </w:t>
            </w:r>
            <w:r w:rsidR="004C4988" w:rsidRPr="004C4988">
              <w:rPr>
                <w:rFonts w:ascii="Times New Roman" w:eastAsia="Times New Roman" w:hAnsi="Times New Roman" w:cs="Times New Roman"/>
                <w:lang w:eastAsia="ru-RU"/>
              </w:rPr>
              <w:t>1</w:t>
            </w:r>
            <w:r w:rsidRPr="004C4988">
              <w:rPr>
                <w:rFonts w:ascii="Times New Roman" w:eastAsia="Times New Roman" w:hAnsi="Times New Roman" w:cs="Times New Roman"/>
                <w:lang w:eastAsia="ru-RU"/>
              </w:rPr>
              <w:t xml:space="preserve"> </w:t>
            </w:r>
            <w:r w:rsidR="00102D29" w:rsidRPr="004C4988">
              <w:rPr>
                <w:rFonts w:ascii="Times New Roman" w:eastAsia="Times New Roman" w:hAnsi="Times New Roman" w:cs="Times New Roman"/>
                <w:lang w:eastAsia="ru-RU"/>
              </w:rPr>
              <w:t>к</w:t>
            </w:r>
            <w:r w:rsidRPr="004C4988">
              <w:rPr>
                <w:rFonts w:ascii="Times New Roman" w:eastAsia="Times New Roman" w:hAnsi="Times New Roman" w:cs="Times New Roman"/>
                <w:lang w:eastAsia="ru-RU"/>
              </w:rPr>
              <w:t xml:space="preserve"> Извещению</w:t>
            </w:r>
          </w:p>
        </w:tc>
      </w:tr>
      <w:tr w:rsidR="008555BE" w:rsidRPr="004C4988" w:rsidTr="00395378">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AE64D7">
            <w:pPr>
              <w:pStyle w:val="12"/>
              <w:rPr>
                <w:sz w:val="22"/>
                <w:szCs w:val="22"/>
              </w:rPr>
            </w:pPr>
            <w:r w:rsidRPr="004C4988">
              <w:rPr>
                <w:sz w:val="22"/>
                <w:szCs w:val="22"/>
              </w:rPr>
              <w:t xml:space="preserve">Приложение № </w:t>
            </w:r>
            <w:r w:rsidR="00EC23D1" w:rsidRPr="004C4988">
              <w:rPr>
                <w:sz w:val="22"/>
                <w:szCs w:val="22"/>
              </w:rPr>
              <w:t>1</w:t>
            </w:r>
            <w:r w:rsidRPr="004C4988">
              <w:rPr>
                <w:sz w:val="22"/>
                <w:szCs w:val="22"/>
              </w:rPr>
              <w:t xml:space="preserve"> </w:t>
            </w:r>
            <w:r w:rsidR="00102D29" w:rsidRPr="004C4988">
              <w:rPr>
                <w:sz w:val="22"/>
                <w:szCs w:val="22"/>
              </w:rPr>
              <w:t>к</w:t>
            </w:r>
            <w:r w:rsidRPr="004C4988">
              <w:rPr>
                <w:sz w:val="22"/>
                <w:szCs w:val="22"/>
              </w:rPr>
              <w:t xml:space="preserve"> </w:t>
            </w:r>
            <w:r w:rsidR="00AE64D7" w:rsidRPr="004C4988">
              <w:rPr>
                <w:sz w:val="22"/>
                <w:szCs w:val="22"/>
              </w:rPr>
              <w:t>Договору возмездного оказания услуг</w:t>
            </w:r>
          </w:p>
        </w:tc>
      </w:tr>
      <w:tr w:rsidR="004C4988" w:rsidRPr="004C4988"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4C4988" w:rsidRPr="004C4988" w:rsidRDefault="004C4988" w:rsidP="004C4988">
            <w:pPr>
              <w:spacing w:after="22"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Начальная </w:t>
            </w:r>
          </w:p>
          <w:p w:rsidR="004C4988" w:rsidRPr="004C4988" w:rsidRDefault="004C4988" w:rsidP="004C4988">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2E0FA2" w:rsidRDefault="002E0FA2" w:rsidP="002E0FA2">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 (</w:t>
            </w:r>
            <w:r w:rsidR="00E0615E">
              <w:rPr>
                <w:rFonts w:ascii="Times New Roman" w:eastAsia="Times New Roman" w:hAnsi="Times New Roman" w:cs="Times New Roman"/>
                <w:sz w:val="24"/>
                <w:szCs w:val="24"/>
                <w:lang w:eastAsia="ru-RU"/>
              </w:rPr>
              <w:t>двести</w:t>
            </w:r>
            <w:r>
              <w:rPr>
                <w:rFonts w:ascii="Times New Roman" w:eastAsia="Times New Roman" w:hAnsi="Times New Roman" w:cs="Times New Roman"/>
                <w:sz w:val="24"/>
                <w:szCs w:val="24"/>
                <w:lang w:eastAsia="ru-RU"/>
              </w:rPr>
              <w:t xml:space="preserve"> тысяч) рублей 00 копеек</w:t>
            </w:r>
          </w:p>
          <w:p w:rsidR="004C4988" w:rsidRPr="004C4988" w:rsidRDefault="004C4988" w:rsidP="004C4988">
            <w:pPr>
              <w:spacing w:line="256" w:lineRule="auto"/>
              <w:jc w:val="both"/>
              <w:rPr>
                <w:rFonts w:ascii="Times New Roman" w:hAnsi="Times New Roman" w:cs="Times New Roman"/>
                <w:color w:val="000000"/>
              </w:rPr>
            </w:pPr>
          </w:p>
        </w:tc>
      </w:tr>
      <w:tr w:rsidR="008555BE" w:rsidRPr="004C4988"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left="2"/>
              <w:rPr>
                <w:rFonts w:ascii="Times New Roman" w:eastAsia="Times New Roman" w:hAnsi="Times New Roman" w:cs="Times New Roman"/>
                <w:lang w:eastAsia="ru-RU"/>
              </w:rPr>
            </w:pPr>
            <w:r w:rsidRPr="004C4988">
              <w:rPr>
                <w:rFonts w:ascii="Times New Roman" w:eastAsia="Times New Roman" w:hAnsi="Times New Roman" w:cs="Times New Roman"/>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4C4988" w:rsidP="002C29D4">
            <w:pPr>
              <w:spacing w:after="0" w:line="256" w:lineRule="auto"/>
              <w:jc w:val="both"/>
              <w:rPr>
                <w:rFonts w:ascii="Times New Roman" w:eastAsia="Times New Roman" w:hAnsi="Times New Roman" w:cs="Times New Roman"/>
                <w:color w:val="000000"/>
              </w:rPr>
            </w:pPr>
            <w:r w:rsidRPr="004C4988">
              <w:rPr>
                <w:rFonts w:ascii="Times New Roman" w:hAnsi="Times New Roman" w:cs="Times New Roman"/>
              </w:rPr>
              <w:t>Авансовый платеж в размере 50% от суммы Договора производится в течение 10 рабочих дней с даты подписания договора, оставшаяся часть 50% от суммы Договора - в течение 5 (пяти) рабочих дней с момента подписания Акта сдачи- приемки оказанных услуг.</w:t>
            </w:r>
          </w:p>
        </w:tc>
      </w:tr>
      <w:tr w:rsidR="008555BE" w:rsidRPr="004C4988" w:rsidTr="00395378">
        <w:trPr>
          <w:trHeight w:val="524"/>
        </w:trPr>
        <w:tc>
          <w:tcPr>
            <w:tcW w:w="2748"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281A7F">
            <w:pPr>
              <w:spacing w:after="22"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2E0FA2" w:rsidP="003A5068">
            <w:pPr>
              <w:widowControl w:val="0"/>
              <w:jc w:val="both"/>
              <w:rPr>
                <w:rFonts w:ascii="Times New Roman" w:hAnsi="Times New Roman" w:cs="Times New Roman"/>
              </w:rPr>
            </w:pPr>
            <w:r w:rsidRPr="003A5068">
              <w:rPr>
                <w:rFonts w:ascii="Times New Roman" w:hAnsi="Times New Roman" w:cs="Times New Roman"/>
                <w:sz w:val="24"/>
              </w:rPr>
              <w:t>Дата оказания услуг:</w:t>
            </w:r>
            <w:r w:rsidRPr="003A5068">
              <w:rPr>
                <w:rFonts w:ascii="Times New Roman" w:hAnsi="Times New Roman" w:cs="Times New Roman"/>
                <w:b/>
                <w:sz w:val="24"/>
              </w:rPr>
              <w:t xml:space="preserve"> </w:t>
            </w:r>
            <w:r w:rsidRPr="000C6541">
              <w:rPr>
                <w:rFonts w:ascii="Times New Roman" w:hAnsi="Times New Roman" w:cs="Times New Roman"/>
                <w:bCs/>
                <w:sz w:val="24"/>
              </w:rPr>
              <w:t xml:space="preserve">по согласованию с Исполнителем (но не позднее </w:t>
            </w:r>
            <w:r>
              <w:rPr>
                <w:rFonts w:ascii="Times New Roman" w:hAnsi="Times New Roman" w:cs="Times New Roman"/>
                <w:bCs/>
                <w:sz w:val="24"/>
              </w:rPr>
              <w:t>31</w:t>
            </w:r>
            <w:r w:rsidRPr="000C6541">
              <w:rPr>
                <w:rFonts w:ascii="Times New Roman" w:hAnsi="Times New Roman" w:cs="Times New Roman"/>
                <w:bCs/>
                <w:sz w:val="24"/>
              </w:rPr>
              <w:t xml:space="preserve"> </w:t>
            </w:r>
            <w:r>
              <w:rPr>
                <w:rFonts w:ascii="Times New Roman" w:hAnsi="Times New Roman" w:cs="Times New Roman"/>
                <w:bCs/>
                <w:sz w:val="24"/>
              </w:rPr>
              <w:t>января 2020</w:t>
            </w:r>
            <w:r w:rsidRPr="000C6541">
              <w:rPr>
                <w:rFonts w:ascii="Times New Roman" w:hAnsi="Times New Roman" w:cs="Times New Roman"/>
                <w:bCs/>
                <w:sz w:val="24"/>
              </w:rPr>
              <w:t xml:space="preserve"> года).</w:t>
            </w:r>
            <w:r>
              <w:rPr>
                <w:rFonts w:ascii="Times New Roman" w:hAnsi="Times New Roman" w:cs="Times New Roman"/>
                <w:bCs/>
                <w:sz w:val="24"/>
              </w:rPr>
              <w:t xml:space="preserve"> </w:t>
            </w:r>
            <w:r>
              <w:rPr>
                <w:rFonts w:ascii="Times New Roman" w:hAnsi="Times New Roman" w:cs="Times New Roman"/>
                <w:b/>
                <w:sz w:val="24"/>
              </w:rPr>
              <w:t xml:space="preserve"> </w:t>
            </w:r>
          </w:p>
        </w:tc>
      </w:tr>
      <w:tr w:rsidR="008555BE" w:rsidRPr="004C4988"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22" w:line="256" w:lineRule="auto"/>
              <w:ind w:left="2"/>
              <w:rPr>
                <w:rFonts w:ascii="Times New Roman" w:eastAsia="Times New Roman" w:hAnsi="Times New Roman" w:cs="Times New Roman"/>
                <w:lang w:eastAsia="ru-RU"/>
              </w:rPr>
            </w:pPr>
            <w:r w:rsidRPr="004C4988">
              <w:rPr>
                <w:rFonts w:ascii="Times New Roman" w:eastAsia="Times New Roman" w:hAnsi="Times New Roman" w:cs="Times New Roman"/>
                <w:lang w:eastAsia="ru-RU"/>
              </w:rPr>
              <w:t xml:space="preserve">Получатель услуги </w:t>
            </w:r>
          </w:p>
          <w:p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41BFF" w:rsidRPr="004C4988" w:rsidRDefault="004C4988" w:rsidP="00102D29">
            <w:pPr>
              <w:spacing w:after="0" w:line="256" w:lineRule="auto"/>
              <w:jc w:val="both"/>
              <w:rPr>
                <w:rFonts w:ascii="Times New Roman" w:eastAsia="Times New Roman" w:hAnsi="Times New Roman" w:cs="Times New Roman"/>
                <w:color w:val="000000"/>
              </w:rPr>
            </w:pPr>
            <w:sdt>
              <w:sdtPr>
                <w:rPr>
                  <w:rFonts w:ascii="Times New Roman" w:hAnsi="Times New Roman" w:cs="Times New Roman"/>
                </w:rPr>
                <w:tag w:val="goog_rdk_16"/>
                <w:id w:val="-1122842605"/>
              </w:sdtPr>
              <w:sdtEndPr>
                <w:rPr>
                  <w:sz w:val="24"/>
                  <w:szCs w:val="24"/>
                </w:rPr>
              </w:sdtEndPr>
              <w:sdtContent/>
            </w:sdt>
            <w:r w:rsidR="002E0FA2" w:rsidRPr="00864C36">
              <w:rPr>
                <w:rFonts w:ascii="Times New Roman" w:hAnsi="Times New Roman" w:cs="Times New Roman"/>
                <w:sz w:val="24"/>
                <w:szCs w:val="24"/>
              </w:rPr>
              <w:t>Субъекты малого и среднего предпринимательства, зарегистрированные в Республике Бурятия (далее – СМСП), а также физические лица, заинтересованные в начале осуществления предпринимательской деятельности в области социальной сферы.</w:t>
            </w:r>
          </w:p>
        </w:tc>
      </w:tr>
      <w:tr w:rsidR="002E0FA2" w:rsidRPr="004C4988" w:rsidTr="00395378">
        <w:trPr>
          <w:trHeight w:val="644"/>
        </w:trPr>
        <w:tc>
          <w:tcPr>
            <w:tcW w:w="2748" w:type="dxa"/>
            <w:tcBorders>
              <w:top w:val="single" w:sz="4" w:space="0" w:color="000000"/>
              <w:left w:val="single" w:sz="4" w:space="0" w:color="000000"/>
              <w:bottom w:val="single" w:sz="4" w:space="0" w:color="000000"/>
              <w:right w:val="single" w:sz="4" w:space="0" w:color="000000"/>
            </w:tcBorders>
            <w:hideMark/>
          </w:tcPr>
          <w:p w:rsidR="002E0FA2" w:rsidRPr="004C4988" w:rsidRDefault="002E0FA2" w:rsidP="002E0FA2">
            <w:pPr>
              <w:spacing w:after="21"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2E0FA2" w:rsidRPr="008555BE" w:rsidRDefault="002E0FA2" w:rsidP="002E0FA2">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лицензии на право проведения образовательных мероприятий</w:t>
            </w:r>
          </w:p>
          <w:p w:rsidR="002E0FA2" w:rsidRPr="008555BE" w:rsidRDefault="002E0FA2" w:rsidP="002E0FA2">
            <w:pPr>
              <w:spacing w:after="0" w:line="256" w:lineRule="auto"/>
              <w:jc w:val="both"/>
              <w:rPr>
                <w:rFonts w:ascii="Times New Roman" w:eastAsia="Times New Roman" w:hAnsi="Times New Roman" w:cs="Times New Roman"/>
                <w:color w:val="000000"/>
                <w:sz w:val="24"/>
                <w:szCs w:val="24"/>
              </w:rPr>
            </w:pPr>
          </w:p>
        </w:tc>
      </w:tr>
      <w:tr w:rsidR="002E0FA2" w:rsidRPr="004C4988" w:rsidTr="00395378">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2E0FA2" w:rsidRPr="004C4988" w:rsidRDefault="002E0FA2" w:rsidP="002E0FA2">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hideMark/>
          </w:tcPr>
          <w:p w:rsidR="002E0FA2" w:rsidRPr="0038518C" w:rsidRDefault="002E0FA2" w:rsidP="002E0FA2">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Копия лицензии на право проведения образовательных мероприятий, заверенная Заявителем.</w:t>
            </w:r>
          </w:p>
        </w:tc>
      </w:tr>
      <w:tr w:rsidR="008555BE" w:rsidRPr="004C4988" w:rsidTr="00395378">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lastRenderedPageBreak/>
              <w:t xml:space="preserve">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8555BE" w:rsidRPr="004C4988" w:rsidTr="00395378">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14"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 </w:t>
                  </w:r>
                </w:p>
                <w:p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left="7"/>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Критери</w:t>
                  </w:r>
                  <w:r w:rsidR="00DB0AC2" w:rsidRPr="004C4988">
                    <w:rPr>
                      <w:rFonts w:ascii="Times New Roman" w:eastAsia="Times New Roman" w:hAnsi="Times New Roman" w:cs="Times New Roman"/>
                      <w:lang w:eastAsia="ru-RU"/>
                    </w:rPr>
                    <w:t>и</w:t>
                  </w:r>
                  <w:r w:rsidRPr="004C4988">
                    <w:rPr>
                      <w:rFonts w:ascii="Times New Roman" w:eastAsia="Times New Roman" w:hAnsi="Times New Roman" w:cs="Times New Roman"/>
                      <w:lang w:eastAsia="ru-RU"/>
                    </w:rPr>
                    <w:t xml:space="preserve">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395378">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Бальная шкала </w:t>
                  </w:r>
                </w:p>
              </w:tc>
            </w:tr>
            <w:tr w:rsidR="008555BE" w:rsidRPr="004C4988" w:rsidTr="00395378">
              <w:trPr>
                <w:trHeight w:val="917"/>
              </w:trPr>
              <w:tc>
                <w:tcPr>
                  <w:tcW w:w="58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Цена  </w:t>
                  </w:r>
                </w:p>
              </w:tc>
              <w:tc>
                <w:tcPr>
                  <w:tcW w:w="1559" w:type="dxa"/>
                  <w:tcBorders>
                    <w:top w:val="single" w:sz="4" w:space="0" w:color="000000"/>
                    <w:left w:val="single" w:sz="4" w:space="0" w:color="000000"/>
                    <w:right w:val="single" w:sz="4" w:space="0" w:color="000000"/>
                  </w:tcBorders>
                  <w:hideMark/>
                </w:tcPr>
                <w:p w:rsidR="008555BE" w:rsidRPr="004C4988" w:rsidRDefault="00DD6503" w:rsidP="00DD6503">
                  <w:pPr>
                    <w:spacing w:after="0" w:line="256" w:lineRule="auto"/>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60</w:t>
                  </w:r>
                </w:p>
              </w:tc>
              <w:tc>
                <w:tcPr>
                  <w:tcW w:w="3318" w:type="dxa"/>
                  <w:gridSpan w:val="2"/>
                  <w:tcBorders>
                    <w:top w:val="single" w:sz="4" w:space="0" w:color="000000"/>
                    <w:left w:val="single" w:sz="4" w:space="0" w:color="000000"/>
                    <w:right w:val="single" w:sz="4" w:space="0" w:color="000000"/>
                  </w:tcBorders>
                  <w:hideMark/>
                </w:tcPr>
                <w:p w:rsidR="008555BE" w:rsidRPr="004C4988" w:rsidRDefault="008555BE" w:rsidP="00395378">
                  <w:pPr>
                    <w:spacing w:after="0" w:line="256" w:lineRule="auto"/>
                    <w:rPr>
                      <w:rFonts w:ascii="Times New Roman" w:eastAsia="Times New Roman" w:hAnsi="Times New Roman" w:cs="Times New Roman"/>
                      <w:color w:val="000000"/>
                    </w:rPr>
                  </w:pPr>
                  <w:r w:rsidRPr="004C4988">
                    <w:rPr>
                      <w:rFonts w:ascii="Times New Roman" w:eastAsia="Times New Roman" w:hAnsi="Times New Roman" w:cs="Times New Roman"/>
                      <w:color w:val="000000"/>
                    </w:rPr>
                    <w:t>В соответствии с Порядком отбора компаний</w:t>
                  </w:r>
                  <w:r w:rsidRPr="004C4988">
                    <w:rPr>
                      <w:rFonts w:ascii="Times New Roman" w:eastAsia="Times New Roman" w:hAnsi="Times New Roman" w:cs="Times New Roman"/>
                      <w:lang w:eastAsia="ru-RU"/>
                    </w:rPr>
                    <w:t xml:space="preserve"> для участия в реализации мероприятий, направленных на обеспечение деятельности Гарантийного фонда Бурятия</w:t>
                  </w:r>
                </w:p>
              </w:tc>
            </w:tr>
            <w:tr w:rsidR="008555BE" w:rsidRPr="004C4988" w:rsidTr="00395378">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rsidR="008555BE" w:rsidRPr="004C4988" w:rsidRDefault="005B05DF" w:rsidP="00DD6503">
                  <w:pPr>
                    <w:spacing w:after="0" w:line="256" w:lineRule="auto"/>
                    <w:jc w:val="center"/>
                    <w:rPr>
                      <w:rFonts w:ascii="Times New Roman" w:eastAsia="Times New Roman" w:hAnsi="Times New Roman" w:cs="Times New Roman"/>
                      <w:color w:val="000000"/>
                    </w:rPr>
                  </w:pPr>
                  <w:r w:rsidRPr="004C4988">
                    <w:rPr>
                      <w:rFonts w:ascii="Times New Roman" w:eastAsia="Times New Roman" w:hAnsi="Times New Roman" w:cs="Times New Roman"/>
                      <w:color w:val="000000"/>
                    </w:rPr>
                    <w:t>2</w:t>
                  </w:r>
                  <w:r w:rsidR="00F42040" w:rsidRPr="004C4988">
                    <w:rPr>
                      <w:rFonts w:ascii="Times New Roman" w:eastAsia="Times New Roman" w:hAnsi="Times New Roman" w:cs="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100 </w:t>
                  </w:r>
                </w:p>
              </w:tc>
            </w:tr>
            <w:tr w:rsidR="008555BE" w:rsidRPr="004C4988" w:rsidTr="00395378">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rsidR="008555BE" w:rsidRPr="004C4988" w:rsidRDefault="008555BE" w:rsidP="00DD6503">
                  <w:pPr>
                    <w:spacing w:after="0" w:line="256" w:lineRule="auto"/>
                    <w:jc w:val="center"/>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80 </w:t>
                  </w:r>
                </w:p>
              </w:tc>
            </w:tr>
            <w:tr w:rsidR="008555BE" w:rsidRPr="004C4988" w:rsidTr="00395378">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rsidR="008555BE" w:rsidRPr="004C4988" w:rsidRDefault="008555BE" w:rsidP="00DD6503">
                  <w:pPr>
                    <w:spacing w:after="0" w:line="256" w:lineRule="auto"/>
                    <w:jc w:val="center"/>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50 </w:t>
                  </w:r>
                </w:p>
              </w:tc>
            </w:tr>
            <w:tr w:rsidR="008555BE" w:rsidRPr="004C4988" w:rsidTr="00395378">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bottom w:val="single" w:sz="4" w:space="0" w:color="000000"/>
                    <w:right w:val="single" w:sz="4" w:space="0" w:color="000000"/>
                  </w:tcBorders>
                  <w:hideMark/>
                </w:tcPr>
                <w:p w:rsidR="008555BE" w:rsidRPr="004C4988" w:rsidRDefault="008555BE" w:rsidP="00DD6503">
                  <w:pPr>
                    <w:spacing w:after="0" w:line="256" w:lineRule="auto"/>
                    <w:jc w:val="center"/>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9"/>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0 </w:t>
                  </w:r>
                </w:p>
              </w:tc>
            </w:tr>
            <w:tr w:rsidR="008555BE" w:rsidRPr="004C4988" w:rsidTr="00395378">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rsidR="008555BE" w:rsidRPr="004C4988" w:rsidRDefault="005B05DF" w:rsidP="00DD6503">
                  <w:pPr>
                    <w:spacing w:after="0" w:line="256" w:lineRule="auto"/>
                    <w:jc w:val="center"/>
                    <w:rPr>
                      <w:rFonts w:ascii="Times New Roman" w:eastAsia="Times New Roman" w:hAnsi="Times New Roman" w:cs="Times New Roman"/>
                      <w:color w:val="000000"/>
                    </w:rPr>
                  </w:pPr>
                  <w:r w:rsidRPr="004C4988">
                    <w:rPr>
                      <w:rFonts w:ascii="Times New Roman" w:eastAsia="Times New Roman" w:hAnsi="Times New Roman" w:cs="Times New Roman"/>
                      <w:color w:val="000000"/>
                    </w:rPr>
                    <w:t>2</w:t>
                  </w:r>
                  <w:r w:rsidR="00F42040" w:rsidRPr="004C4988">
                    <w:rPr>
                      <w:rFonts w:ascii="Times New Roman" w:eastAsia="Times New Roman" w:hAnsi="Times New Roman" w:cs="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100 </w:t>
                  </w:r>
                </w:p>
              </w:tc>
            </w:tr>
            <w:tr w:rsidR="008555BE" w:rsidRPr="004C4988"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80 </w:t>
                  </w:r>
                </w:p>
              </w:tc>
            </w:tr>
            <w:tr w:rsidR="008555BE" w:rsidRPr="004C4988" w:rsidTr="00395378">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50 </w:t>
                  </w:r>
                </w:p>
              </w:tc>
            </w:tr>
            <w:tr w:rsidR="008555BE" w:rsidRPr="004C4988"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9"/>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0 </w:t>
                  </w:r>
                </w:p>
              </w:tc>
            </w:tr>
            <w:tr w:rsidR="008555BE" w:rsidRPr="004C4988" w:rsidTr="00395378">
              <w:trPr>
                <w:trHeight w:val="317"/>
              </w:trPr>
              <w:tc>
                <w:tcPr>
                  <w:tcW w:w="581" w:type="dxa"/>
                  <w:vMerge w:val="restart"/>
                  <w:tcBorders>
                    <w:top w:val="single" w:sz="4" w:space="0" w:color="000000"/>
                    <w:left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rsidR="008555BE" w:rsidRPr="004C4988" w:rsidRDefault="00AE0D14" w:rsidP="008555BE">
                  <w:pPr>
                    <w:spacing w:after="0" w:line="256" w:lineRule="auto"/>
                    <w:rPr>
                      <w:rFonts w:ascii="Times New Roman" w:eastAsia="Times New Roman" w:hAnsi="Times New Roman" w:cs="Times New Roman"/>
                      <w:color w:val="000000"/>
                    </w:rPr>
                  </w:pPr>
                  <w:r w:rsidRPr="004C4988">
                    <w:rPr>
                      <w:rFonts w:ascii="Times New Roman" w:hAnsi="Times New Roman" w:cs="Times New Roman"/>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rsidR="008555BE" w:rsidRPr="004C4988" w:rsidRDefault="005B05DF" w:rsidP="00F42040">
                  <w:pPr>
                    <w:spacing w:after="0" w:line="256" w:lineRule="auto"/>
                    <w:jc w:val="center"/>
                    <w:rPr>
                      <w:rFonts w:ascii="Times New Roman" w:eastAsia="Times New Roman" w:hAnsi="Times New Roman" w:cs="Times New Roman"/>
                      <w:color w:val="000000"/>
                    </w:rPr>
                  </w:pPr>
                  <w:r w:rsidRPr="004C4988">
                    <w:rPr>
                      <w:rFonts w:ascii="Times New Roman" w:eastAsia="Times New Roman" w:hAnsi="Times New Roman" w:cs="Times New Roman"/>
                      <w:color w:val="000000"/>
                    </w:rPr>
                    <w:t>-</w:t>
                  </w: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100 </w:t>
                  </w:r>
                </w:p>
              </w:tc>
            </w:tr>
            <w:tr w:rsidR="008555BE" w:rsidRPr="004C4988" w:rsidTr="00395378">
              <w:trPr>
                <w:trHeight w:val="317"/>
              </w:trPr>
              <w:tc>
                <w:tcPr>
                  <w:tcW w:w="581" w:type="dxa"/>
                  <w:vMerge/>
                  <w:tcBorders>
                    <w:left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left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80 </w:t>
                  </w:r>
                </w:p>
              </w:tc>
            </w:tr>
            <w:tr w:rsidR="008555BE" w:rsidRPr="004C4988" w:rsidTr="00395378">
              <w:trPr>
                <w:trHeight w:val="317"/>
              </w:trPr>
              <w:tc>
                <w:tcPr>
                  <w:tcW w:w="581" w:type="dxa"/>
                  <w:vMerge/>
                  <w:tcBorders>
                    <w:left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left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50 </w:t>
                  </w:r>
                </w:p>
              </w:tc>
            </w:tr>
            <w:tr w:rsidR="008555BE" w:rsidRPr="004C4988" w:rsidTr="00395378">
              <w:trPr>
                <w:trHeight w:val="317"/>
              </w:trPr>
              <w:tc>
                <w:tcPr>
                  <w:tcW w:w="581" w:type="dxa"/>
                  <w:vMerge/>
                  <w:tcBorders>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left w:val="single" w:sz="4" w:space="0" w:color="000000"/>
                    <w:bottom w:val="single" w:sz="4" w:space="0" w:color="000000"/>
                    <w:right w:val="single" w:sz="4" w:space="0" w:color="000000"/>
                  </w:tcBorders>
                  <w:vAlign w:val="center"/>
                  <w:hideMark/>
                </w:tcPr>
                <w:p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bottom w:val="single" w:sz="4" w:space="0" w:color="000000"/>
                    <w:right w:val="single" w:sz="4" w:space="0" w:color="000000"/>
                  </w:tcBorders>
                  <w:hideMark/>
                </w:tcPr>
                <w:p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right="49"/>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0 </w:t>
                  </w:r>
                </w:p>
              </w:tc>
            </w:tr>
          </w:tbl>
          <w:p w:rsidR="008555BE" w:rsidRPr="004C4988" w:rsidRDefault="008555BE" w:rsidP="008555BE">
            <w:pPr>
              <w:spacing w:line="256" w:lineRule="auto"/>
              <w:rPr>
                <w:rFonts w:ascii="Times New Roman" w:eastAsia="Times New Roman" w:hAnsi="Times New Roman" w:cs="Times New Roman"/>
                <w:color w:val="000000"/>
                <w:lang w:val="en-US"/>
              </w:rPr>
            </w:pPr>
          </w:p>
        </w:tc>
      </w:tr>
      <w:tr w:rsidR="008555BE" w:rsidRPr="004C4988" w:rsidTr="00395378">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4C4988" w:rsidRDefault="008555BE" w:rsidP="00102D29">
            <w:pPr>
              <w:spacing w:after="0" w:line="256" w:lineRule="auto"/>
              <w:ind w:left="2"/>
              <w:jc w:val="both"/>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4C4988" w:rsidRPr="004C4988" w:rsidRDefault="004C4988" w:rsidP="004C4988">
            <w:pPr>
              <w:pStyle w:val="a8"/>
              <w:jc w:val="both"/>
              <w:rPr>
                <w:rFonts w:ascii="Times New Roman" w:hAnsi="Times New Roman"/>
                <w:color w:val="000000" w:themeColor="text1"/>
              </w:rPr>
            </w:pPr>
            <w:r w:rsidRPr="004C4988">
              <w:rPr>
                <w:rFonts w:ascii="Times New Roman" w:hAnsi="Times New Roman"/>
                <w:color w:val="000000" w:themeColor="text1"/>
              </w:rPr>
              <w:t xml:space="preserve">Конкурсные заявки принимаются до 12.00 ч. (местного времени) 22 января 2020 года. </w:t>
            </w:r>
          </w:p>
          <w:p w:rsidR="004C4988" w:rsidRPr="004C4988" w:rsidRDefault="004C4988" w:rsidP="004C4988">
            <w:pPr>
              <w:pStyle w:val="a8"/>
              <w:jc w:val="both"/>
              <w:rPr>
                <w:rFonts w:ascii="Times New Roman" w:hAnsi="Times New Roman"/>
                <w:bCs/>
                <w:color w:val="000000" w:themeColor="text1"/>
              </w:rPr>
            </w:pPr>
            <w:r w:rsidRPr="004C4988">
              <w:rPr>
                <w:rFonts w:ascii="Times New Roman" w:hAnsi="Times New Roman"/>
                <w:bCs/>
                <w:color w:val="000000" w:themeColor="text1"/>
              </w:rPr>
              <w:t>Нарочным или почтой по адресу: 670000, Республика Бурятия, г. Улан-Удэ, ул. Смолина, д. 65, Центр предпринимательства «Мой Бизнес».</w:t>
            </w:r>
          </w:p>
          <w:p w:rsidR="004C4988" w:rsidRPr="004C4988" w:rsidRDefault="004C4988" w:rsidP="004C4988">
            <w:pPr>
              <w:pStyle w:val="a8"/>
              <w:jc w:val="both"/>
              <w:rPr>
                <w:rFonts w:ascii="Times New Roman" w:hAnsi="Times New Roman"/>
                <w:b/>
                <w:color w:val="000000" w:themeColor="text1"/>
              </w:rPr>
            </w:pPr>
            <w:r w:rsidRPr="004C4988">
              <w:rPr>
                <w:rFonts w:ascii="Times New Roman" w:hAnsi="Times New Roman"/>
                <w:color w:val="000000" w:themeColor="text1"/>
              </w:rPr>
              <w:t>Режим работы: с 08.30 до 17.30, перерыв на обед с 12.00 до 13.00</w:t>
            </w:r>
          </w:p>
          <w:p w:rsidR="00CC0BD4" w:rsidRPr="004C4988" w:rsidRDefault="004C4988" w:rsidP="004C4988">
            <w:pPr>
              <w:spacing w:after="13" w:line="300" w:lineRule="auto"/>
              <w:ind w:right="62"/>
              <w:jc w:val="both"/>
              <w:rPr>
                <w:rFonts w:ascii="Times New Roman" w:eastAsia="Times New Roman" w:hAnsi="Times New Roman" w:cs="Times New Roman"/>
                <w:color w:val="000000"/>
              </w:rPr>
            </w:pPr>
            <w:r w:rsidRPr="004C4988">
              <w:rPr>
                <w:rFonts w:ascii="Times New Roman" w:eastAsia="Calibri" w:hAnsi="Times New Roman" w:cs="Times New Roman"/>
                <w:color w:val="000000" w:themeColor="text1"/>
              </w:rPr>
              <w:t xml:space="preserve">С пометкой – </w:t>
            </w:r>
            <w:r w:rsidRPr="004C4988">
              <w:rPr>
                <w:rFonts w:ascii="Times New Roman" w:eastAsia="Calibri" w:hAnsi="Times New Roman" w:cs="Times New Roman"/>
                <w:i/>
                <w:color w:val="000000" w:themeColor="text1"/>
              </w:rPr>
              <w:t>«Заявка на участие в открытом конкурсе № 3» ЦНХП.</w:t>
            </w:r>
          </w:p>
        </w:tc>
      </w:tr>
      <w:tr w:rsidR="008555BE" w:rsidRPr="004C4988" w:rsidTr="00395378">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Контактная информация </w:t>
            </w:r>
          </w:p>
          <w:p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4C4988" w:rsidRPr="004C4988" w:rsidRDefault="004C4988" w:rsidP="004C4988">
            <w:pPr>
              <w:pStyle w:val="a8"/>
              <w:rPr>
                <w:rFonts w:ascii="Times New Roman" w:hAnsi="Times New Roman"/>
              </w:rPr>
            </w:pPr>
            <w:r w:rsidRPr="004C4988">
              <w:rPr>
                <w:rFonts w:ascii="Times New Roman" w:hAnsi="Times New Roman"/>
              </w:rPr>
              <w:t xml:space="preserve">Мария Юрьевна Ханхунова </w:t>
            </w:r>
          </w:p>
          <w:p w:rsidR="004C4988" w:rsidRPr="004C4988" w:rsidRDefault="004C4988" w:rsidP="004C4988">
            <w:pPr>
              <w:pStyle w:val="a8"/>
              <w:rPr>
                <w:rFonts w:ascii="Times New Roman" w:hAnsi="Times New Roman"/>
              </w:rPr>
            </w:pPr>
            <w:r w:rsidRPr="004C4988">
              <w:rPr>
                <w:rFonts w:ascii="Times New Roman" w:hAnsi="Times New Roman"/>
              </w:rPr>
              <w:t xml:space="preserve">Руководитель Центра народно-художественных промыслов  </w:t>
            </w:r>
          </w:p>
          <w:p w:rsidR="004C4988" w:rsidRPr="004C4988" w:rsidRDefault="004C4988" w:rsidP="004C4988">
            <w:pPr>
              <w:pStyle w:val="a8"/>
              <w:rPr>
                <w:rFonts w:ascii="Times New Roman" w:hAnsi="Times New Roman"/>
                <w:color w:val="000000"/>
              </w:rPr>
            </w:pPr>
            <w:r w:rsidRPr="004C4988">
              <w:rPr>
                <w:rFonts w:ascii="Times New Roman" w:hAnsi="Times New Roman"/>
                <w:color w:val="000000"/>
              </w:rPr>
              <w:t>тел.: 8 800 30 30 123, доб.8-150</w:t>
            </w:r>
          </w:p>
          <w:p w:rsidR="00CC0BD4" w:rsidRPr="004C4988" w:rsidRDefault="004C4988" w:rsidP="004C4988">
            <w:pPr>
              <w:spacing w:after="0" w:line="256" w:lineRule="auto"/>
              <w:rPr>
                <w:rFonts w:ascii="Times New Roman" w:eastAsia="Times New Roman" w:hAnsi="Times New Roman" w:cs="Times New Roman"/>
                <w:color w:val="000000"/>
              </w:rPr>
            </w:pPr>
            <w:r w:rsidRPr="004C4988">
              <w:rPr>
                <w:rFonts w:ascii="Times New Roman" w:eastAsia="Calibri" w:hAnsi="Times New Roman" w:cs="Times New Roman"/>
                <w:lang w:val="en-US"/>
              </w:rPr>
              <w:t>e</w:t>
            </w:r>
            <w:r w:rsidRPr="004C4988">
              <w:rPr>
                <w:rFonts w:ascii="Times New Roman" w:eastAsia="Calibri" w:hAnsi="Times New Roman" w:cs="Times New Roman"/>
              </w:rPr>
              <w:t>-</w:t>
            </w:r>
            <w:r w:rsidRPr="004C4988">
              <w:rPr>
                <w:rFonts w:ascii="Times New Roman" w:eastAsia="Calibri" w:hAnsi="Times New Roman" w:cs="Times New Roman"/>
                <w:lang w:val="en-US"/>
              </w:rPr>
              <w:t>mail</w:t>
            </w:r>
            <w:r w:rsidRPr="004C4988">
              <w:rPr>
                <w:rFonts w:ascii="Times New Roman" w:eastAsia="Calibri" w:hAnsi="Times New Roman" w:cs="Times New Roman"/>
              </w:rPr>
              <w:t>:</w:t>
            </w:r>
            <w:r w:rsidRPr="004C4988">
              <w:rPr>
                <w:rFonts w:ascii="Times New Roman" w:hAnsi="Times New Roman" w:cs="Times New Roman"/>
                <w:color w:val="FF0000"/>
                <w:shd w:val="clear" w:color="auto" w:fill="FFFFFF"/>
              </w:rPr>
              <w:t xml:space="preserve"> </w:t>
            </w:r>
            <w:r w:rsidRPr="004C4988">
              <w:rPr>
                <w:rFonts w:ascii="Times New Roman" w:eastAsia="Calibri" w:hAnsi="Times New Roman" w:cs="Times New Roman"/>
              </w:rPr>
              <w:t xml:space="preserve"> </w:t>
            </w:r>
            <w:hyperlink r:id="rId6" w:history="1">
              <w:r w:rsidRPr="004C4988">
                <w:rPr>
                  <w:rStyle w:val="a7"/>
                  <w:rFonts w:ascii="Times New Roman" w:eastAsia="Calibri" w:hAnsi="Times New Roman" w:cs="Times New Roman"/>
                </w:rPr>
                <w:t>maria.khankhunova@msp03.ru</w:t>
              </w:r>
            </w:hyperlink>
            <w:r w:rsidRPr="004C4988">
              <w:rPr>
                <w:rFonts w:ascii="Times New Roman" w:eastAsia="Calibri" w:hAnsi="Times New Roman" w:cs="Times New Roman"/>
              </w:rPr>
              <w:t xml:space="preserve">  </w:t>
            </w:r>
          </w:p>
        </w:tc>
      </w:tr>
    </w:tbl>
    <w:p w:rsidR="008555BE" w:rsidRPr="00104D83" w:rsidRDefault="008555BE" w:rsidP="008555BE">
      <w:pPr>
        <w:spacing w:after="0" w:line="256" w:lineRule="auto"/>
        <w:rPr>
          <w:rFonts w:ascii="Times New Roman" w:eastAsia="Times New Roman" w:hAnsi="Times New Roman" w:cs="Times New Roman"/>
          <w:sz w:val="24"/>
          <w:szCs w:val="24"/>
          <w:lang w:eastAsia="ru-RU"/>
        </w:rPr>
      </w:pPr>
      <w:r w:rsidRPr="00104D83">
        <w:rPr>
          <w:rFonts w:ascii="Times New Roman" w:eastAsia="Times New Roman" w:hAnsi="Times New Roman" w:cs="Times New Roman"/>
          <w:sz w:val="24"/>
          <w:szCs w:val="24"/>
          <w:lang w:eastAsia="ru-RU"/>
        </w:rPr>
        <w:t xml:space="preserve"> </w:t>
      </w:r>
    </w:p>
    <w:p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rsidR="00281A7F" w:rsidRPr="00C65763" w:rsidRDefault="00281A7F" w:rsidP="00281A7F">
      <w:pPr>
        <w:pStyle w:val="a3"/>
        <w:numPr>
          <w:ilvl w:val="1"/>
          <w:numId w:val="8"/>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rsidR="00281A7F" w:rsidRPr="00C65763" w:rsidRDefault="00281A7F" w:rsidP="00281A7F">
      <w:pPr>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rsidR="00281A7F" w:rsidRPr="00C65763"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rsidR="00281A7F" w:rsidRPr="00C65763"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C65763">
        <w:rPr>
          <w:rFonts w:ascii="Times New Roman" w:hAnsi="Times New Roman" w:cs="Times New Roman"/>
          <w:i/>
          <w:sz w:val="24"/>
          <w:szCs w:val="24"/>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w:t>
      </w:r>
      <w:r w:rsidRPr="00C65763">
        <w:rPr>
          <w:rFonts w:ascii="Times New Roman" w:hAnsi="Times New Roman" w:cs="Times New Roman"/>
          <w:i/>
          <w:sz w:val="24"/>
          <w:szCs w:val="24"/>
        </w:rPr>
        <w:lastRenderedPageBreak/>
        <w:t>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а) Заключенные договоры с подписанными актами за последние 3 года (выдержки из них);</w:t>
      </w:r>
    </w:p>
    <w:p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rsidR="00281A7F" w:rsidRPr="00C65763" w:rsidRDefault="00281A7F" w:rsidP="00281A7F">
      <w:pPr>
        <w:pStyle w:val="a3"/>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rsidR="00281A7F" w:rsidRPr="00C65763" w:rsidRDefault="00281A7F" w:rsidP="00281A7F">
      <w:pPr>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rsidR="00281A7F" w:rsidRPr="00C65763" w:rsidRDefault="00281A7F" w:rsidP="00281A7F">
      <w:pPr>
        <w:pStyle w:val="a3"/>
        <w:numPr>
          <w:ilvl w:val="1"/>
          <w:numId w:val="9"/>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r w:rsidRPr="0038518C">
        <w:rPr>
          <w:rFonts w:ascii="Times New Roman" w:eastAsia="Times New Roman" w:hAnsi="Times New Roman" w:cs="Times New Roman"/>
          <w:sz w:val="24"/>
          <w:szCs w:val="24"/>
          <w:u w:val="single"/>
          <w:lang w:val="en-US" w:eastAsia="ru-RU"/>
        </w:rPr>
        <w:t>msp</w:t>
      </w:r>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w:t>
      </w:r>
      <w:r w:rsidRPr="0038518C">
        <w:rPr>
          <w:rFonts w:ascii="Times New Roman" w:eastAsia="Times New Roman" w:hAnsi="Times New Roman" w:cs="Times New Roman"/>
          <w:sz w:val="24"/>
          <w:szCs w:val="24"/>
          <w:lang w:eastAsia="ru-RU"/>
        </w:rPr>
        <w:lastRenderedPageBreak/>
        <w:t>электронной почты должны быть предоставлены в адрес Фонда), 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rsidR="000404A2" w:rsidRPr="00104D83" w:rsidRDefault="000404A2"/>
    <w:p w:rsidR="0085250A" w:rsidRPr="00104D83" w:rsidRDefault="0085250A"/>
    <w:p w:rsidR="0085250A" w:rsidRPr="00104D83" w:rsidRDefault="0085250A"/>
    <w:p w:rsidR="0085250A" w:rsidRPr="00104D83" w:rsidRDefault="0085250A"/>
    <w:p w:rsidR="0085250A" w:rsidRPr="00104D83" w:rsidRDefault="0085250A"/>
    <w:p w:rsidR="0085250A" w:rsidRPr="00104D83" w:rsidRDefault="0085250A"/>
    <w:p w:rsidR="0085250A" w:rsidRPr="00104D83" w:rsidRDefault="0085250A"/>
    <w:p w:rsidR="0085250A" w:rsidRPr="00104D83" w:rsidRDefault="0085250A"/>
    <w:p w:rsidR="0085250A" w:rsidRPr="00104D83" w:rsidRDefault="0085250A"/>
    <w:p w:rsidR="006F49C8" w:rsidRPr="00104D83" w:rsidRDefault="006F49C8"/>
    <w:p w:rsidR="0085250A" w:rsidRPr="00104D83" w:rsidRDefault="0085250A"/>
    <w:p w:rsidR="0085250A" w:rsidRPr="00104D83" w:rsidRDefault="0085250A"/>
    <w:p w:rsidR="0085250A" w:rsidRPr="00104D83" w:rsidRDefault="0085250A"/>
    <w:p w:rsidR="0085250A" w:rsidRPr="00104D83" w:rsidRDefault="0085250A"/>
    <w:p w:rsidR="00E831A9" w:rsidRPr="00104D83" w:rsidRDefault="00E831A9"/>
    <w:p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bookmarkStart w:id="2" w:name="_Hlk3883189"/>
    </w:p>
    <w:p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rsidR="00CC0BD4" w:rsidRDefault="00CC0BD4" w:rsidP="00281A7F">
      <w:pPr>
        <w:spacing w:after="0" w:line="300" w:lineRule="auto"/>
        <w:rPr>
          <w:rFonts w:ascii="Times New Roman" w:eastAsia="Times New Roman" w:hAnsi="Times New Roman" w:cs="Times New Roman"/>
          <w:sz w:val="24"/>
          <w:szCs w:val="24"/>
          <w:lang w:eastAsia="ru-RU"/>
        </w:rPr>
      </w:pPr>
    </w:p>
    <w:p w:rsidR="004D27D3" w:rsidRDefault="00696ECF"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p>
    <w:p w:rsidR="004D27D3" w:rsidRDefault="004D27D3"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p>
    <w:p w:rsidR="005B05DF" w:rsidRDefault="005B05DF"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p>
    <w:p w:rsidR="004D27D3" w:rsidRDefault="004D27D3"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p>
    <w:p w:rsidR="004D27D3" w:rsidRDefault="004D27D3"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p>
    <w:p w:rsidR="00696ECF" w:rsidRDefault="004D27D3" w:rsidP="00E028D7">
      <w:pPr>
        <w:tabs>
          <w:tab w:val="left" w:pos="1690"/>
          <w:tab w:val="left" w:pos="3905"/>
          <w:tab w:val="center" w:pos="5102"/>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6ECF" w:rsidRPr="00696ECF">
        <w:rPr>
          <w:rFonts w:ascii="Times New Roman" w:hAnsi="Times New Roman" w:cs="Times New Roman"/>
          <w:sz w:val="24"/>
          <w:szCs w:val="24"/>
        </w:rPr>
        <w:t>Приложение №2 к Порядку отбора компаний</w:t>
      </w:r>
      <w:r w:rsidR="00696ECF">
        <w:rPr>
          <w:rFonts w:ascii="Times New Roman" w:hAnsi="Times New Roman" w:cs="Times New Roman"/>
          <w:sz w:val="24"/>
          <w:szCs w:val="24"/>
        </w:rPr>
        <w:t xml:space="preserve"> </w:t>
      </w:r>
      <w:r w:rsidR="00696ECF" w:rsidRPr="00696ECF">
        <w:rPr>
          <w:rFonts w:ascii="Times New Roman" w:hAnsi="Times New Roman" w:cs="Times New Roman"/>
          <w:sz w:val="24"/>
          <w:szCs w:val="24"/>
        </w:rPr>
        <w:t xml:space="preserve">для </w:t>
      </w:r>
    </w:p>
    <w:p w:rsidR="00696ECF" w:rsidRDefault="00696ECF" w:rsidP="00E028D7">
      <w:pPr>
        <w:tabs>
          <w:tab w:val="left" w:pos="1690"/>
          <w:tab w:val="left" w:pos="3905"/>
          <w:tab w:val="center" w:pos="5102"/>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004D27D3">
        <w:rPr>
          <w:rFonts w:ascii="Times New Roman" w:hAnsi="Times New Roman" w:cs="Times New Roman"/>
          <w:sz w:val="24"/>
          <w:szCs w:val="24"/>
        </w:rPr>
        <w:t xml:space="preserve"> </w:t>
      </w:r>
      <w:r w:rsidRPr="00696ECF">
        <w:rPr>
          <w:rFonts w:ascii="Times New Roman" w:hAnsi="Times New Roman" w:cs="Times New Roman"/>
          <w:sz w:val="24"/>
          <w:szCs w:val="24"/>
        </w:rPr>
        <w:t>участия в реализации мероприятий, направленных</w:t>
      </w:r>
      <w:r>
        <w:rPr>
          <w:rFonts w:ascii="Times New Roman" w:hAnsi="Times New Roman" w:cs="Times New Roman"/>
          <w:sz w:val="24"/>
          <w:szCs w:val="24"/>
        </w:rPr>
        <w:t xml:space="preserve"> на</w:t>
      </w:r>
    </w:p>
    <w:p w:rsidR="00696ECF" w:rsidRPr="00696ECF" w:rsidRDefault="00696ECF" w:rsidP="00E028D7">
      <w:pPr>
        <w:tabs>
          <w:tab w:val="left" w:pos="1690"/>
          <w:tab w:val="left" w:pos="3905"/>
          <w:tab w:val="center" w:pos="5102"/>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Pr="00696ECF">
        <w:rPr>
          <w:rFonts w:ascii="Times New Roman" w:hAnsi="Times New Roman" w:cs="Times New Roman"/>
          <w:sz w:val="24"/>
          <w:szCs w:val="24"/>
        </w:rPr>
        <w:t>обеспечение деятельности Гарантийного фонда Бурятии</w:t>
      </w:r>
      <w:r>
        <w:rPr>
          <w:rFonts w:ascii="Times New Roman" w:hAnsi="Times New Roman" w:cs="Times New Roman"/>
          <w:sz w:val="24"/>
          <w:szCs w:val="24"/>
        </w:rPr>
        <w:t xml:space="preserve"> </w:t>
      </w:r>
    </w:p>
    <w:p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rsidR="00281A7F" w:rsidRPr="00281A7F" w:rsidRDefault="00281A7F" w:rsidP="00281A7F">
      <w:pPr>
        <w:spacing w:after="4" w:line="268" w:lineRule="auto"/>
        <w:ind w:left="24" w:hanging="10"/>
        <w:rPr>
          <w:rFonts w:ascii="Times New Roman" w:hAnsi="Times New Roman" w:cs="Times New Roman"/>
          <w:sz w:val="24"/>
          <w:szCs w:val="24"/>
        </w:rPr>
      </w:pPr>
      <w:r w:rsidRPr="00281A7F">
        <w:rPr>
          <w:rFonts w:ascii="Times New Roman" w:hAnsi="Times New Roman" w:cs="Times New Roman"/>
          <w:b/>
          <w:sz w:val="24"/>
          <w:szCs w:val="24"/>
        </w:rPr>
        <w:t xml:space="preserve">На фирменном бланке организации </w:t>
      </w:r>
    </w:p>
    <w:p w:rsidR="00281A7F" w:rsidRPr="00281A7F" w:rsidRDefault="00281A7F" w:rsidP="00281A7F">
      <w:pPr>
        <w:spacing w:line="256" w:lineRule="auto"/>
        <w:rPr>
          <w:rFonts w:ascii="Times New Roman" w:hAnsi="Times New Roman" w:cs="Times New Roman"/>
          <w:sz w:val="24"/>
          <w:szCs w:val="24"/>
        </w:rPr>
      </w:pPr>
    </w:p>
    <w:p w:rsidR="00281A7F" w:rsidRPr="00281A7F" w:rsidRDefault="00281A7F" w:rsidP="00281A7F">
      <w:pPr>
        <w:spacing w:after="2" w:line="268" w:lineRule="auto"/>
        <w:ind w:left="4962" w:right="57" w:hanging="10"/>
        <w:jc w:val="right"/>
        <w:rPr>
          <w:rFonts w:ascii="Times New Roman" w:hAnsi="Times New Roman" w:cs="Times New Roman"/>
          <w:sz w:val="24"/>
          <w:szCs w:val="24"/>
        </w:rPr>
      </w:pPr>
      <w:r w:rsidRPr="00281A7F">
        <w:rPr>
          <w:rFonts w:ascii="Times New Roman" w:hAnsi="Times New Roman" w:cs="Times New Roman"/>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281A7F" w:rsidRPr="00281A7F" w:rsidRDefault="00281A7F" w:rsidP="00281A7F">
      <w:pPr>
        <w:spacing w:line="256" w:lineRule="auto"/>
        <w:jc w:val="right"/>
        <w:rPr>
          <w:rFonts w:ascii="Times New Roman" w:hAnsi="Times New Roman" w:cs="Times New Roman"/>
          <w:sz w:val="24"/>
          <w:szCs w:val="24"/>
        </w:rPr>
      </w:pPr>
      <w:r w:rsidRPr="00281A7F">
        <w:rPr>
          <w:rFonts w:ascii="Times New Roman" w:hAnsi="Times New Roman" w:cs="Times New Roman"/>
          <w:sz w:val="24"/>
          <w:szCs w:val="24"/>
        </w:rPr>
        <w:t xml:space="preserve"> </w:t>
      </w:r>
      <w:r w:rsidRPr="00281A7F">
        <w:rPr>
          <w:rFonts w:ascii="Times New Roman" w:hAnsi="Times New Roman" w:cs="Times New Roman"/>
          <w:b/>
          <w:sz w:val="24"/>
          <w:szCs w:val="24"/>
        </w:rPr>
        <w:t xml:space="preserve"> </w:t>
      </w:r>
    </w:p>
    <w:p w:rsidR="008E3521" w:rsidRPr="008E3521" w:rsidRDefault="00281A7F" w:rsidP="008E3521">
      <w:pPr>
        <w:keepNext/>
        <w:keepLines/>
        <w:spacing w:after="0" w:line="268" w:lineRule="auto"/>
        <w:ind w:right="-1"/>
        <w:jc w:val="center"/>
        <w:outlineLvl w:val="0"/>
        <w:rPr>
          <w:rFonts w:ascii="Times New Roman" w:eastAsia="Times New Roman" w:hAnsi="Times New Roman" w:cs="Times New Roman"/>
          <w:b/>
          <w:color w:val="000000"/>
          <w:sz w:val="24"/>
          <w:szCs w:val="24"/>
          <w:highlight w:val="yellow"/>
          <w:lang w:eastAsia="ru-RU"/>
        </w:rPr>
      </w:pPr>
      <w:r w:rsidRPr="00281A7F">
        <w:rPr>
          <w:rFonts w:ascii="Times New Roman" w:eastAsia="Times New Roman" w:hAnsi="Times New Roman" w:cs="Times New Roman"/>
          <w:b/>
          <w:color w:val="000000"/>
          <w:sz w:val="24"/>
          <w:szCs w:val="24"/>
          <w:lang w:eastAsia="ru-RU"/>
        </w:rPr>
        <w:t xml:space="preserve">Заявка на участие в конкурсе </w:t>
      </w:r>
      <w:r w:rsidR="004C4988">
        <w:rPr>
          <w:rFonts w:ascii="Times New Roman" w:eastAsia="Times New Roman" w:hAnsi="Times New Roman" w:cs="Times New Roman"/>
          <w:b/>
          <w:color w:val="000000"/>
          <w:sz w:val="24"/>
          <w:szCs w:val="24"/>
          <w:lang w:eastAsia="ru-RU"/>
        </w:rPr>
        <w:t>________</w:t>
      </w:r>
    </w:p>
    <w:p w:rsidR="00281A7F" w:rsidRPr="00281A7F" w:rsidRDefault="00281A7F" w:rsidP="00281A7F">
      <w:pPr>
        <w:keepNext/>
        <w:keepLines/>
        <w:spacing w:after="0" w:line="268" w:lineRule="auto"/>
        <w:ind w:right="-1"/>
        <w:jc w:val="center"/>
        <w:outlineLvl w:val="0"/>
        <w:rPr>
          <w:rFonts w:ascii="Times New Roman" w:eastAsia="Times New Roman" w:hAnsi="Times New Roman" w:cs="Times New Roman"/>
          <w:b/>
          <w:color w:val="000000"/>
          <w:sz w:val="24"/>
          <w:szCs w:val="24"/>
          <w:lang w:eastAsia="ru-RU"/>
        </w:rPr>
      </w:pPr>
      <w:r w:rsidRPr="00281A7F">
        <w:rPr>
          <w:rFonts w:ascii="Times New Roman" w:eastAsia="Times New Roman" w:hAnsi="Times New Roman" w:cs="Times New Roman"/>
          <w:b/>
          <w:color w:val="000000"/>
          <w:sz w:val="24"/>
          <w:szCs w:val="24"/>
          <w:lang w:eastAsia="ru-RU"/>
        </w:rPr>
        <w:t xml:space="preserve"> </w:t>
      </w:r>
    </w:p>
    <w:p w:rsidR="00281A7F" w:rsidRPr="00281A7F" w:rsidRDefault="00281A7F" w:rsidP="003D27C6">
      <w:pPr>
        <w:ind w:firstLine="567"/>
        <w:jc w:val="both"/>
        <w:rPr>
          <w:rFonts w:ascii="Times New Roman" w:hAnsi="Times New Roman" w:cs="Times New Roman"/>
          <w:sz w:val="24"/>
          <w:szCs w:val="24"/>
        </w:rPr>
      </w:pPr>
      <w:r w:rsidRPr="00281A7F">
        <w:rPr>
          <w:rFonts w:ascii="Times New Roman" w:hAnsi="Times New Roman" w:cs="Times New Roman"/>
          <w:sz w:val="24"/>
          <w:szCs w:val="24"/>
        </w:rPr>
        <w:t xml:space="preserve">Изучив Извещение о проведении конкурса </w:t>
      </w:r>
      <w:bookmarkStart w:id="3" w:name="Предмет1"/>
      <w:bookmarkEnd w:id="3"/>
      <w:r w:rsidRPr="00281A7F">
        <w:rPr>
          <w:rFonts w:ascii="Times New Roman" w:hAnsi="Times New Roman" w:cs="Times New Roman"/>
          <w:sz w:val="24"/>
          <w:szCs w:val="24"/>
        </w:rPr>
        <w:t xml:space="preserve">по выбору исполнителя на право заключения договора </w:t>
      </w:r>
      <w:r w:rsidR="008E3521" w:rsidRPr="008E3521">
        <w:rPr>
          <w:rFonts w:ascii="Times New Roman" w:hAnsi="Times New Roman" w:cs="Times New Roman"/>
          <w:color w:val="000000"/>
          <w:sz w:val="24"/>
          <w:szCs w:val="24"/>
        </w:rPr>
        <w:t>на оказание услуги</w:t>
      </w:r>
      <w:r w:rsidR="003D27C6">
        <w:rPr>
          <w:rFonts w:ascii="Times New Roman" w:hAnsi="Times New Roman" w:cs="Times New Roman"/>
          <w:color w:val="000000"/>
          <w:sz w:val="24"/>
          <w:szCs w:val="24"/>
        </w:rPr>
        <w:t xml:space="preserve"> по организации и проведению </w:t>
      </w:r>
      <w:r w:rsidR="003D27C6" w:rsidRPr="003D27C6">
        <w:rPr>
          <w:rFonts w:ascii="Times New Roman" w:hAnsi="Times New Roman" w:cs="Times New Roman"/>
          <w:sz w:val="24"/>
          <w:szCs w:val="24"/>
        </w:rPr>
        <w:t>мастер-классов по продвижению личного бренда и социальных проектов в социальных сетях</w:t>
      </w:r>
      <w:r w:rsidR="003D27C6">
        <w:rPr>
          <w:rFonts w:ascii="Times New Roman" w:hAnsi="Times New Roman" w:cs="Times New Roman"/>
          <w:sz w:val="24"/>
          <w:szCs w:val="24"/>
        </w:rPr>
        <w:t xml:space="preserve"> и</w:t>
      </w:r>
      <w:r w:rsidR="003D27C6" w:rsidRPr="003D27C6">
        <w:rPr>
          <w:rFonts w:ascii="Times New Roman" w:hAnsi="Times New Roman" w:cs="Times New Roman"/>
          <w:sz w:val="24"/>
          <w:szCs w:val="24"/>
        </w:rPr>
        <w:t xml:space="preserve"> проведению успешных презентаций проектов для руководителей и специалистов НКО и социальных предпринимателей.</w:t>
      </w:r>
    </w:p>
    <w:p w:rsidR="00281A7F" w:rsidRPr="00281A7F" w:rsidRDefault="00281A7F" w:rsidP="00281A7F">
      <w:pPr>
        <w:spacing w:after="5" w:line="254" w:lineRule="auto"/>
        <w:ind w:left="3528" w:right="62" w:hanging="3543"/>
        <w:rPr>
          <w:rFonts w:ascii="Times New Roman" w:hAnsi="Times New Roman" w:cs="Times New Roman"/>
          <w:i/>
          <w:sz w:val="24"/>
          <w:szCs w:val="24"/>
        </w:rPr>
      </w:pPr>
      <w:r w:rsidRPr="00281A7F">
        <w:rPr>
          <w:rFonts w:ascii="Times New Roman" w:hAnsi="Times New Roman" w:cs="Times New Roman"/>
          <w:sz w:val="24"/>
          <w:szCs w:val="24"/>
        </w:rPr>
        <w:t xml:space="preserve">_____________________________________________________________________________ </w:t>
      </w:r>
      <w:r w:rsidRPr="00281A7F">
        <w:rPr>
          <w:rFonts w:ascii="Times New Roman" w:hAnsi="Times New Roman" w:cs="Times New Roman"/>
          <w:i/>
          <w:sz w:val="24"/>
          <w:szCs w:val="24"/>
        </w:rPr>
        <w:t xml:space="preserve">(наименование заявителя) </w:t>
      </w:r>
    </w:p>
    <w:p w:rsidR="00281A7F" w:rsidRPr="00281A7F" w:rsidRDefault="00281A7F" w:rsidP="00281A7F">
      <w:pPr>
        <w:spacing w:after="5" w:line="254" w:lineRule="auto"/>
        <w:ind w:left="3528" w:right="62" w:hanging="3543"/>
        <w:rPr>
          <w:rFonts w:ascii="Times New Roman" w:hAnsi="Times New Roman" w:cs="Times New Roman"/>
          <w:i/>
          <w:sz w:val="24"/>
          <w:szCs w:val="24"/>
        </w:rPr>
      </w:pPr>
      <w:r w:rsidRPr="00281A7F">
        <w:rPr>
          <w:rFonts w:ascii="Times New Roman" w:hAnsi="Times New Roman" w:cs="Times New Roman"/>
          <w:i/>
          <w:sz w:val="24"/>
          <w:szCs w:val="24"/>
        </w:rPr>
        <w:t>ИНН__________________ ОГРН __________________ КПП _________________________</w:t>
      </w:r>
    </w:p>
    <w:p w:rsidR="00281A7F" w:rsidRPr="00281A7F" w:rsidRDefault="00281A7F" w:rsidP="00281A7F">
      <w:pPr>
        <w:spacing w:after="5" w:line="254" w:lineRule="auto"/>
        <w:ind w:left="3528" w:right="62" w:hanging="3543"/>
        <w:rPr>
          <w:rFonts w:ascii="Times New Roman" w:hAnsi="Times New Roman" w:cs="Times New Roman"/>
          <w:i/>
          <w:sz w:val="24"/>
          <w:szCs w:val="24"/>
        </w:rPr>
      </w:pPr>
      <w:r w:rsidRPr="00281A7F">
        <w:rPr>
          <w:rFonts w:ascii="Times New Roman" w:hAnsi="Times New Roman" w:cs="Times New Roman"/>
          <w:i/>
          <w:sz w:val="24"/>
          <w:szCs w:val="24"/>
        </w:rPr>
        <w:t xml:space="preserve">Юридический </w:t>
      </w:r>
      <w:proofErr w:type="gramStart"/>
      <w:r w:rsidRPr="00281A7F">
        <w:rPr>
          <w:rFonts w:ascii="Times New Roman" w:hAnsi="Times New Roman" w:cs="Times New Roman"/>
          <w:i/>
          <w:sz w:val="24"/>
          <w:szCs w:val="24"/>
        </w:rPr>
        <w:t>адрес:_</w:t>
      </w:r>
      <w:proofErr w:type="gramEnd"/>
      <w:r w:rsidRPr="00281A7F">
        <w:rPr>
          <w:rFonts w:ascii="Times New Roman" w:hAnsi="Times New Roman" w:cs="Times New Roman"/>
          <w:i/>
          <w:sz w:val="24"/>
          <w:szCs w:val="24"/>
        </w:rPr>
        <w:t>__________________________________________________________</w:t>
      </w:r>
    </w:p>
    <w:p w:rsidR="00281A7F" w:rsidRPr="00281A7F" w:rsidRDefault="00281A7F" w:rsidP="00281A7F">
      <w:pPr>
        <w:spacing w:after="5" w:line="254" w:lineRule="auto"/>
        <w:ind w:left="3528" w:right="62" w:hanging="3543"/>
        <w:rPr>
          <w:rFonts w:ascii="Times New Roman" w:hAnsi="Times New Roman" w:cs="Times New Roman"/>
          <w:sz w:val="24"/>
          <w:szCs w:val="24"/>
        </w:rPr>
      </w:pPr>
      <w:r w:rsidRPr="00281A7F">
        <w:rPr>
          <w:rFonts w:ascii="Times New Roman" w:hAnsi="Times New Roman" w:cs="Times New Roman"/>
          <w:i/>
          <w:sz w:val="24"/>
          <w:szCs w:val="24"/>
        </w:rPr>
        <w:t xml:space="preserve">Банковские </w:t>
      </w:r>
      <w:proofErr w:type="gramStart"/>
      <w:r w:rsidRPr="00281A7F">
        <w:rPr>
          <w:rFonts w:ascii="Times New Roman" w:hAnsi="Times New Roman" w:cs="Times New Roman"/>
          <w:i/>
          <w:sz w:val="24"/>
          <w:szCs w:val="24"/>
        </w:rPr>
        <w:t>реквизиты:_</w:t>
      </w:r>
      <w:proofErr w:type="gramEnd"/>
      <w:r w:rsidRPr="00281A7F">
        <w:rPr>
          <w:rFonts w:ascii="Times New Roman" w:hAnsi="Times New Roman" w:cs="Times New Roman"/>
          <w:i/>
          <w:sz w:val="24"/>
          <w:szCs w:val="24"/>
        </w:rPr>
        <w:t>________________________________________________________</w:t>
      </w:r>
    </w:p>
    <w:p w:rsidR="00281A7F" w:rsidRPr="00281A7F" w:rsidRDefault="00281A7F" w:rsidP="00281A7F">
      <w:pPr>
        <w:spacing w:after="30" w:line="254" w:lineRule="auto"/>
        <w:ind w:left="-5" w:right="62" w:hanging="10"/>
        <w:rPr>
          <w:rFonts w:ascii="Times New Roman" w:hAnsi="Times New Roman" w:cs="Times New Roman"/>
          <w:sz w:val="24"/>
          <w:szCs w:val="24"/>
        </w:rPr>
      </w:pPr>
      <w:r w:rsidRPr="00281A7F">
        <w:rPr>
          <w:rFonts w:ascii="Times New Roman" w:hAnsi="Times New Roman" w:cs="Times New Roman"/>
          <w:sz w:val="24"/>
          <w:szCs w:val="24"/>
        </w:rPr>
        <w:t xml:space="preserve">в лице _______________________________________________________________________ _____________________________________________________________________________ </w:t>
      </w:r>
    </w:p>
    <w:p w:rsidR="00281A7F" w:rsidRPr="00281A7F" w:rsidRDefault="00281A7F" w:rsidP="00281A7F">
      <w:pPr>
        <w:spacing w:after="23" w:line="256" w:lineRule="auto"/>
        <w:ind w:right="71"/>
        <w:jc w:val="center"/>
        <w:rPr>
          <w:rFonts w:ascii="Times New Roman" w:hAnsi="Times New Roman" w:cs="Times New Roman"/>
          <w:sz w:val="24"/>
          <w:szCs w:val="24"/>
        </w:rPr>
      </w:pPr>
      <w:r w:rsidRPr="00281A7F">
        <w:rPr>
          <w:rFonts w:ascii="Times New Roman" w:hAnsi="Times New Roman" w:cs="Times New Roman"/>
          <w:i/>
          <w:sz w:val="24"/>
          <w:szCs w:val="24"/>
        </w:rPr>
        <w:t xml:space="preserve">(наименование должности руководителя и его Ф.И.О.) </w:t>
      </w:r>
    </w:p>
    <w:p w:rsidR="00281A7F" w:rsidRPr="00281A7F" w:rsidRDefault="00281A7F" w:rsidP="00281A7F">
      <w:pPr>
        <w:spacing w:after="150" w:line="254" w:lineRule="auto"/>
        <w:ind w:left="-5" w:right="62" w:hanging="10"/>
        <w:rPr>
          <w:rFonts w:ascii="Times New Roman" w:hAnsi="Times New Roman" w:cs="Times New Roman"/>
          <w:sz w:val="24"/>
          <w:szCs w:val="24"/>
        </w:rPr>
      </w:pPr>
      <w:r w:rsidRPr="00281A7F">
        <w:rPr>
          <w:rFonts w:ascii="Times New Roman" w:hAnsi="Times New Roman" w:cs="Times New Roman"/>
          <w:sz w:val="24"/>
          <w:szCs w:val="24"/>
        </w:rPr>
        <w:t xml:space="preserve">сообщает о согласии участвовать в конкурсном отборе и направляет настоящую заявку. </w:t>
      </w:r>
    </w:p>
    <w:p w:rsidR="00281A7F" w:rsidRPr="00281A7F" w:rsidRDefault="00281A7F" w:rsidP="00281A7F">
      <w:pPr>
        <w:numPr>
          <w:ilvl w:val="0"/>
          <w:numId w:val="6"/>
        </w:numPr>
        <w:spacing w:after="26"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281A7F" w:rsidRPr="00281A7F" w:rsidRDefault="00281A7F" w:rsidP="00281A7F">
      <w:pPr>
        <w:numPr>
          <w:ilvl w:val="0"/>
          <w:numId w:val="6"/>
        </w:numPr>
        <w:spacing w:after="28"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281A7F" w:rsidRPr="00281A7F" w:rsidRDefault="00281A7F" w:rsidP="00281A7F">
      <w:pPr>
        <w:numPr>
          <w:ilvl w:val="0"/>
          <w:numId w:val="6"/>
        </w:numPr>
        <w:spacing w:after="29"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281A7F" w:rsidRPr="00281A7F" w:rsidRDefault="00281A7F" w:rsidP="00281A7F">
      <w:pPr>
        <w:numPr>
          <w:ilvl w:val="0"/>
          <w:numId w:val="6"/>
        </w:numPr>
        <w:spacing w:after="26"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281A7F" w:rsidRPr="00281A7F" w:rsidRDefault="00281A7F" w:rsidP="00281A7F">
      <w:pPr>
        <w:numPr>
          <w:ilvl w:val="0"/>
          <w:numId w:val="6"/>
        </w:numPr>
        <w:spacing w:after="27"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Настоящей заявкой подтверждаем, что в отношении </w:t>
      </w:r>
      <w:r w:rsidRPr="00281A7F">
        <w:rPr>
          <w:rFonts w:ascii="Times New Roman" w:hAnsi="Times New Roman" w:cs="Times New Roman"/>
          <w:i/>
          <w:sz w:val="24"/>
          <w:szCs w:val="24"/>
        </w:rPr>
        <w:t xml:space="preserve">[указать наименование заявителя] </w:t>
      </w:r>
      <w:r w:rsidRPr="00281A7F">
        <w:rPr>
          <w:rFonts w:ascii="Times New Roman" w:hAnsi="Times New Roman" w:cs="Times New Roman"/>
          <w:sz w:val="24"/>
          <w:szCs w:val="24"/>
        </w:rPr>
        <w:t xml:space="preserve">отсутствует решение арбитражного суда </w:t>
      </w:r>
      <w:r w:rsidRPr="005B05DF">
        <w:rPr>
          <w:rFonts w:ascii="Times New Roman" w:hAnsi="Times New Roman" w:cs="Times New Roman"/>
          <w:color w:val="000000" w:themeColor="text1"/>
          <w:sz w:val="24"/>
          <w:szCs w:val="24"/>
        </w:rPr>
        <w:t xml:space="preserve">о признании несостоятельным (банкротом) и об открытии конкурсного производства.  </w:t>
      </w:r>
    </w:p>
    <w:p w:rsidR="00281A7F" w:rsidRPr="00281A7F" w:rsidRDefault="00281A7F" w:rsidP="00281A7F">
      <w:pPr>
        <w:numPr>
          <w:ilvl w:val="0"/>
          <w:numId w:val="6"/>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281A7F" w:rsidRPr="00281A7F" w:rsidRDefault="00281A7F" w:rsidP="00281A7F">
      <w:pPr>
        <w:spacing w:after="30" w:line="254" w:lineRule="auto"/>
        <w:ind w:left="-15" w:right="62" w:firstLine="600"/>
        <w:jc w:val="both"/>
        <w:rPr>
          <w:rFonts w:ascii="Times New Roman" w:hAnsi="Times New Roman" w:cs="Times New Roman"/>
          <w:sz w:val="24"/>
          <w:szCs w:val="24"/>
        </w:rPr>
      </w:pPr>
      <w:r w:rsidRPr="00281A7F">
        <w:rPr>
          <w:rFonts w:ascii="Times New Roman" w:hAnsi="Times New Roman" w:cs="Times New Roman"/>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281A7F" w:rsidRPr="00281A7F" w:rsidRDefault="00281A7F" w:rsidP="005B05DF">
      <w:pPr>
        <w:numPr>
          <w:ilvl w:val="0"/>
          <w:numId w:val="6"/>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281A7F" w:rsidRPr="00281A7F" w:rsidRDefault="00281A7F" w:rsidP="005B05DF">
      <w:pPr>
        <w:numPr>
          <w:ilvl w:val="0"/>
          <w:numId w:val="6"/>
        </w:numPr>
        <w:spacing w:after="34"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Настоящая заявка действует до завершения процедуры проведения конкурса. </w:t>
      </w:r>
    </w:p>
    <w:p w:rsidR="00281A7F" w:rsidRPr="00281A7F" w:rsidRDefault="00281A7F" w:rsidP="005B05DF">
      <w:pPr>
        <w:numPr>
          <w:ilvl w:val="0"/>
          <w:numId w:val="6"/>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Предлагаемая нами стоимость услуг на проведение мероприятия </w:t>
      </w:r>
      <w:r w:rsidR="00FF2BBE" w:rsidRPr="00FF2BBE">
        <w:rPr>
          <w:rFonts w:ascii="Times New Roman" w:hAnsi="Times New Roman" w:cs="Times New Roman"/>
          <w:color w:val="000000"/>
          <w:sz w:val="24"/>
          <w:szCs w:val="24"/>
        </w:rPr>
        <w:t>на оказание услуги по составлению бизнес-плана</w:t>
      </w:r>
      <w:r w:rsidRPr="00281A7F">
        <w:rPr>
          <w:rFonts w:ascii="Times New Roman" w:hAnsi="Times New Roman" w:cs="Times New Roman"/>
          <w:sz w:val="24"/>
          <w:szCs w:val="24"/>
        </w:rPr>
        <w:t xml:space="preserve">: </w:t>
      </w:r>
    </w:p>
    <w:p w:rsidR="00281A7F" w:rsidRPr="00281A7F" w:rsidRDefault="00281A7F" w:rsidP="005B05DF">
      <w:pPr>
        <w:spacing w:after="25" w:line="254" w:lineRule="auto"/>
        <w:ind w:left="-5" w:right="62" w:hanging="10"/>
        <w:jc w:val="both"/>
        <w:rPr>
          <w:rFonts w:ascii="Times New Roman" w:hAnsi="Times New Roman" w:cs="Times New Roman"/>
          <w:sz w:val="24"/>
          <w:szCs w:val="24"/>
        </w:rPr>
      </w:pPr>
      <w:r w:rsidRPr="00281A7F">
        <w:rPr>
          <w:rFonts w:ascii="Times New Roman" w:hAnsi="Times New Roman" w:cs="Times New Roman"/>
          <w:sz w:val="24"/>
          <w:szCs w:val="24"/>
        </w:rPr>
        <w:t xml:space="preserve">_________ (___________________________________) рублей и включает в себя стоимость </w:t>
      </w:r>
      <w:r w:rsidRPr="00281A7F">
        <w:rPr>
          <w:rFonts w:ascii="Times New Roman" w:hAnsi="Times New Roman" w:cs="Times New Roman"/>
          <w:i/>
          <w:sz w:val="24"/>
          <w:szCs w:val="24"/>
        </w:rPr>
        <w:t>[указывается все, что включено в стоимость услуг]</w:t>
      </w:r>
      <w:r w:rsidRPr="00281A7F">
        <w:rPr>
          <w:rFonts w:ascii="Times New Roman" w:hAnsi="Times New Roman" w:cs="Times New Roman"/>
          <w:sz w:val="24"/>
          <w:szCs w:val="24"/>
        </w:rPr>
        <w:t xml:space="preserve"> и все налоги и пошлины, которые необходимо выплатить при исполнении договора. </w:t>
      </w:r>
    </w:p>
    <w:p w:rsidR="00281A7F" w:rsidRPr="00281A7F" w:rsidRDefault="00281A7F" w:rsidP="005B05DF">
      <w:pPr>
        <w:numPr>
          <w:ilvl w:val="0"/>
          <w:numId w:val="6"/>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281A7F" w:rsidRPr="00281A7F" w:rsidRDefault="00281A7F" w:rsidP="005B05DF">
      <w:pPr>
        <w:numPr>
          <w:ilvl w:val="0"/>
          <w:numId w:val="6"/>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Мероприятия, на организацию и проведение которых мы претендуем: </w:t>
      </w:r>
    </w:p>
    <w:p w:rsidR="00281A7F" w:rsidRPr="00281A7F" w:rsidRDefault="00281A7F" w:rsidP="00281A7F">
      <w:pPr>
        <w:spacing w:after="5" w:line="268" w:lineRule="auto"/>
        <w:ind w:left="-15"/>
        <w:rPr>
          <w:rFonts w:ascii="Times New Roman" w:hAnsi="Times New Roman" w:cs="Times New Roman"/>
          <w:sz w:val="24"/>
          <w:szCs w:val="24"/>
        </w:rPr>
      </w:pPr>
      <w:r w:rsidRPr="00281A7F">
        <w:rPr>
          <w:rFonts w:ascii="Times New Roman" w:hAnsi="Times New Roman" w:cs="Times New Roman"/>
          <w:sz w:val="24"/>
          <w:szCs w:val="24"/>
        </w:rPr>
        <w:t xml:space="preserve">_____________________________________________________________________ </w:t>
      </w:r>
    </w:p>
    <w:p w:rsidR="00281A7F" w:rsidRPr="00281A7F" w:rsidRDefault="00281A7F" w:rsidP="00281A7F">
      <w:pPr>
        <w:ind w:left="-15" w:right="62"/>
        <w:rPr>
          <w:rFonts w:ascii="Times New Roman" w:hAnsi="Times New Roman" w:cs="Times New Roman"/>
          <w:sz w:val="24"/>
          <w:szCs w:val="24"/>
        </w:rPr>
      </w:pPr>
      <w:r w:rsidRPr="00281A7F">
        <w:rPr>
          <w:rFonts w:ascii="Times New Roman" w:hAnsi="Times New Roman" w:cs="Times New Roman"/>
          <w:sz w:val="24"/>
          <w:szCs w:val="24"/>
        </w:rPr>
        <w:t>____________________________________________________________________</w:t>
      </w:r>
      <w:r w:rsidRPr="00281A7F">
        <w:rPr>
          <w:rFonts w:ascii="Times New Roman" w:hAnsi="Times New Roman" w:cs="Times New Roman"/>
          <w:b/>
          <w:sz w:val="24"/>
          <w:szCs w:val="24"/>
        </w:rPr>
        <w:t xml:space="preserve">  </w:t>
      </w:r>
    </w:p>
    <w:p w:rsidR="00281A7F" w:rsidRPr="00281A7F" w:rsidRDefault="00281A7F" w:rsidP="00281A7F">
      <w:pPr>
        <w:numPr>
          <w:ilvl w:val="0"/>
          <w:numId w:val="7"/>
        </w:numPr>
        <w:tabs>
          <w:tab w:val="left" w:pos="1134"/>
          <w:tab w:val="left" w:pos="1276"/>
        </w:tabs>
        <w:spacing w:after="5" w:line="256" w:lineRule="auto"/>
        <w:ind w:left="600" w:right="62" w:hanging="33"/>
        <w:jc w:val="both"/>
        <w:rPr>
          <w:rFonts w:ascii="Times New Roman" w:hAnsi="Times New Roman" w:cs="Times New Roman"/>
          <w:sz w:val="24"/>
          <w:szCs w:val="24"/>
        </w:rPr>
      </w:pPr>
      <w:r w:rsidRPr="00281A7F">
        <w:rPr>
          <w:rFonts w:ascii="Times New Roman" w:hAnsi="Times New Roman" w:cs="Times New Roman"/>
          <w:sz w:val="24"/>
          <w:szCs w:val="24"/>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281A7F" w:rsidRPr="00281A7F"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281A7F" w:rsidRPr="00281A7F" w:rsidRDefault="00281A7F" w:rsidP="00281A7F">
            <w:pPr>
              <w:spacing w:after="7" w:line="256" w:lineRule="auto"/>
              <w:ind w:left="178"/>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 </w:t>
            </w:r>
          </w:p>
          <w:p w:rsidR="00281A7F" w:rsidRPr="00281A7F" w:rsidRDefault="00281A7F" w:rsidP="00281A7F">
            <w:pPr>
              <w:spacing w:line="256" w:lineRule="auto"/>
              <w:ind w:left="4"/>
              <w:jc w:val="center"/>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281A7F" w:rsidRPr="00281A7F" w:rsidRDefault="00281A7F" w:rsidP="00281A7F">
            <w:pPr>
              <w:spacing w:line="256" w:lineRule="auto"/>
              <w:ind w:left="5"/>
              <w:jc w:val="center"/>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281A7F" w:rsidRPr="00281A7F" w:rsidRDefault="00281A7F" w:rsidP="00281A7F">
            <w:pPr>
              <w:spacing w:line="256" w:lineRule="auto"/>
              <w:jc w:val="center"/>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Кол-во страниц </w:t>
            </w:r>
          </w:p>
        </w:tc>
      </w:tr>
      <w:tr w:rsidR="00281A7F" w:rsidRPr="00281A7F"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 </w:t>
            </w:r>
          </w:p>
        </w:tc>
      </w:tr>
      <w:tr w:rsidR="00281A7F" w:rsidRPr="00281A7F"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i/>
                <w:sz w:val="24"/>
                <w:szCs w:val="24"/>
              </w:rPr>
              <w:t xml:space="preserve"> </w:t>
            </w:r>
          </w:p>
        </w:tc>
      </w:tr>
    </w:tbl>
    <w:p w:rsidR="00281A7F" w:rsidRPr="00281A7F" w:rsidRDefault="00281A7F" w:rsidP="00281A7F">
      <w:pPr>
        <w:numPr>
          <w:ilvl w:val="0"/>
          <w:numId w:val="7"/>
        </w:numPr>
        <w:tabs>
          <w:tab w:val="left" w:pos="993"/>
        </w:tabs>
        <w:spacing w:after="26" w:line="254" w:lineRule="auto"/>
        <w:ind w:left="0" w:right="-1" w:firstLine="566"/>
        <w:jc w:val="both"/>
        <w:rPr>
          <w:rFonts w:ascii="Times New Roman" w:hAnsi="Times New Roman" w:cs="Times New Roman"/>
          <w:sz w:val="24"/>
          <w:szCs w:val="24"/>
        </w:rPr>
      </w:pPr>
      <w:r w:rsidRPr="00281A7F">
        <w:rPr>
          <w:rFonts w:ascii="Times New Roman" w:hAnsi="Times New Roman" w:cs="Times New Roman"/>
          <w:sz w:val="24"/>
          <w:szCs w:val="24"/>
        </w:rPr>
        <w:t xml:space="preserve">Согласны на обработку персональных данных, указанных в представленной заявке. </w:t>
      </w:r>
    </w:p>
    <w:p w:rsidR="00281A7F" w:rsidRPr="00281A7F" w:rsidRDefault="00281A7F" w:rsidP="00281A7F">
      <w:pPr>
        <w:numPr>
          <w:ilvl w:val="0"/>
          <w:numId w:val="7"/>
        </w:numPr>
        <w:tabs>
          <w:tab w:val="left" w:pos="993"/>
        </w:tabs>
        <w:spacing w:after="27" w:line="254" w:lineRule="auto"/>
        <w:ind w:left="0" w:right="-1" w:firstLine="566"/>
        <w:jc w:val="both"/>
        <w:rPr>
          <w:rFonts w:ascii="Times New Roman" w:hAnsi="Times New Roman" w:cs="Times New Roman"/>
          <w:sz w:val="24"/>
          <w:szCs w:val="24"/>
        </w:rPr>
      </w:pPr>
      <w:r w:rsidRPr="00281A7F">
        <w:rPr>
          <w:rFonts w:ascii="Times New Roman" w:hAnsi="Times New Roman" w:cs="Times New Roman"/>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281A7F" w:rsidRPr="00281A7F" w:rsidRDefault="00281A7F" w:rsidP="00281A7F">
      <w:pPr>
        <w:numPr>
          <w:ilvl w:val="0"/>
          <w:numId w:val="7"/>
        </w:numPr>
        <w:tabs>
          <w:tab w:val="left" w:pos="993"/>
        </w:tabs>
        <w:spacing w:after="5" w:line="254" w:lineRule="auto"/>
        <w:ind w:left="0" w:right="-1" w:firstLine="566"/>
        <w:jc w:val="both"/>
        <w:rPr>
          <w:rFonts w:ascii="Times New Roman" w:hAnsi="Times New Roman" w:cs="Times New Roman"/>
          <w:sz w:val="24"/>
          <w:szCs w:val="24"/>
        </w:rPr>
      </w:pPr>
      <w:r w:rsidRPr="00281A7F">
        <w:rPr>
          <w:rFonts w:ascii="Times New Roman" w:hAnsi="Times New Roman" w:cs="Times New Roman"/>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7" w:history="1">
        <w:r w:rsidRPr="00281A7F">
          <w:rPr>
            <w:rFonts w:ascii="Times New Roman" w:hAnsi="Times New Roman" w:cs="Times New Roman"/>
            <w:color w:val="0563C1" w:themeColor="hyperlink"/>
            <w:sz w:val="24"/>
            <w:szCs w:val="24"/>
            <w:u w:val="single"/>
            <w:lang w:val="en-US"/>
          </w:rPr>
          <w:t>https</w:t>
        </w:r>
        <w:r w:rsidRPr="00281A7F">
          <w:rPr>
            <w:rFonts w:ascii="Times New Roman" w:hAnsi="Times New Roman" w:cs="Times New Roman"/>
            <w:color w:val="0563C1" w:themeColor="hyperlink"/>
            <w:sz w:val="24"/>
            <w:szCs w:val="24"/>
            <w:u w:val="single"/>
          </w:rPr>
          <w:t>://</w:t>
        </w:r>
        <w:r w:rsidRPr="00281A7F">
          <w:rPr>
            <w:rFonts w:ascii="Times New Roman" w:hAnsi="Times New Roman" w:cs="Times New Roman"/>
            <w:color w:val="0563C1" w:themeColor="hyperlink"/>
            <w:sz w:val="24"/>
            <w:szCs w:val="24"/>
            <w:u w:val="single"/>
            <w:lang w:val="en-US"/>
          </w:rPr>
          <w:t>msp</w:t>
        </w:r>
        <w:r w:rsidRPr="00281A7F">
          <w:rPr>
            <w:rFonts w:ascii="Times New Roman" w:hAnsi="Times New Roman" w:cs="Times New Roman"/>
            <w:color w:val="0563C1" w:themeColor="hyperlink"/>
            <w:sz w:val="24"/>
            <w:szCs w:val="24"/>
            <w:u w:val="single"/>
          </w:rPr>
          <w:t>03.</w:t>
        </w:r>
        <w:r w:rsidRPr="00281A7F">
          <w:rPr>
            <w:rFonts w:ascii="Times New Roman" w:hAnsi="Times New Roman" w:cs="Times New Roman"/>
            <w:color w:val="0563C1" w:themeColor="hyperlink"/>
            <w:sz w:val="24"/>
            <w:szCs w:val="24"/>
            <w:u w:val="single"/>
            <w:lang w:val="en-US"/>
          </w:rPr>
          <w:t>ru</w:t>
        </w:r>
      </w:hyperlink>
      <w:r w:rsidRPr="00281A7F">
        <w:rPr>
          <w:rFonts w:ascii="Times New Roman" w:hAnsi="Times New Roman" w:cs="Times New Roman"/>
          <w:sz w:val="24"/>
          <w:szCs w:val="24"/>
        </w:rPr>
        <w:t xml:space="preserve"> ознакомлен, согласен участвовать в конкурсных процедурах на условиях, предусмотренных данным документом. </w:t>
      </w:r>
    </w:p>
    <w:p w:rsidR="00281A7F" w:rsidRPr="00281A7F" w:rsidRDefault="00281A7F" w:rsidP="00281A7F">
      <w:pPr>
        <w:spacing w:after="14" w:line="256" w:lineRule="auto"/>
        <w:ind w:right="-1"/>
        <w:rPr>
          <w:rFonts w:ascii="Times New Roman" w:hAnsi="Times New Roman" w:cs="Times New Roman"/>
          <w:sz w:val="24"/>
          <w:szCs w:val="24"/>
        </w:rPr>
      </w:pPr>
      <w:r w:rsidRPr="00281A7F">
        <w:rPr>
          <w:rFonts w:ascii="Times New Roman" w:hAnsi="Times New Roman" w:cs="Times New Roman"/>
          <w:sz w:val="24"/>
          <w:szCs w:val="24"/>
        </w:rPr>
        <w:t xml:space="preserve">  </w:t>
      </w:r>
    </w:p>
    <w:p w:rsidR="00281A7F" w:rsidRPr="00281A7F" w:rsidRDefault="00281A7F" w:rsidP="00281A7F">
      <w:pPr>
        <w:ind w:left="-15" w:right="62"/>
        <w:rPr>
          <w:rFonts w:ascii="Times New Roman" w:hAnsi="Times New Roman" w:cs="Times New Roman"/>
          <w:sz w:val="24"/>
          <w:szCs w:val="24"/>
        </w:rPr>
      </w:pPr>
      <w:r w:rsidRPr="00281A7F">
        <w:rPr>
          <w:rFonts w:ascii="Times New Roman" w:hAnsi="Times New Roman" w:cs="Times New Roman"/>
          <w:sz w:val="24"/>
          <w:szCs w:val="24"/>
        </w:rPr>
        <w:t xml:space="preserve">      __________    ___________                                         _______________________ </w:t>
      </w:r>
    </w:p>
    <w:p w:rsidR="00281A7F" w:rsidRPr="00281A7F" w:rsidRDefault="00281A7F" w:rsidP="00281A7F">
      <w:pPr>
        <w:spacing w:after="5" w:line="254" w:lineRule="auto"/>
        <w:ind w:left="-5" w:right="452" w:hanging="10"/>
        <w:rPr>
          <w:rFonts w:ascii="Times New Roman" w:hAnsi="Times New Roman" w:cs="Times New Roman"/>
          <w:sz w:val="24"/>
          <w:szCs w:val="24"/>
        </w:rPr>
      </w:pPr>
      <w:r w:rsidRPr="00281A7F">
        <w:rPr>
          <w:rFonts w:ascii="Times New Roman" w:hAnsi="Times New Roman" w:cs="Times New Roman"/>
          <w:sz w:val="24"/>
          <w:szCs w:val="24"/>
        </w:rPr>
        <w:t xml:space="preserve">         должность             подпись                                              расшифровка подписи   </w:t>
      </w:r>
    </w:p>
    <w:p w:rsidR="00CC0BD4" w:rsidRDefault="00281A7F" w:rsidP="00281A7F">
      <w:pPr>
        <w:spacing w:after="0" w:line="300" w:lineRule="auto"/>
        <w:ind w:firstLine="709"/>
        <w:jc w:val="right"/>
        <w:rPr>
          <w:rFonts w:ascii="Times New Roman" w:eastAsia="Times New Roman" w:hAnsi="Times New Roman" w:cs="Times New Roman"/>
          <w:sz w:val="24"/>
          <w:szCs w:val="24"/>
          <w:lang w:eastAsia="ru-RU"/>
        </w:rPr>
      </w:pPr>
      <w:r w:rsidRPr="00281A7F">
        <w:rPr>
          <w:rFonts w:ascii="Times New Roman" w:hAnsi="Times New Roman" w:cs="Times New Roman"/>
          <w:sz w:val="24"/>
          <w:szCs w:val="24"/>
        </w:rPr>
        <w:t xml:space="preserve">                                                                                                                           </w:t>
      </w:r>
      <w:r w:rsidRPr="00281A7F">
        <w:rPr>
          <w:rFonts w:ascii="Times New Roman" w:hAnsi="Times New Roman" w:cs="Times New Roman"/>
          <w:b/>
          <w:sz w:val="24"/>
          <w:szCs w:val="24"/>
        </w:rPr>
        <w:t xml:space="preserve"> </w:t>
      </w:r>
      <w:r w:rsidRPr="00281A7F">
        <w:rPr>
          <w:rFonts w:ascii="Times New Roman" w:hAnsi="Times New Roman" w:cs="Times New Roman"/>
          <w:sz w:val="24"/>
          <w:szCs w:val="24"/>
        </w:rPr>
        <w:t xml:space="preserve">       М.П.</w:t>
      </w:r>
    </w:p>
    <w:p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rsidR="00696ECF" w:rsidRDefault="00696ECF" w:rsidP="00696ECF">
      <w:pPr>
        <w:spacing w:after="0" w:line="300" w:lineRule="auto"/>
        <w:rPr>
          <w:rFonts w:ascii="Times New Roman" w:eastAsia="Times New Roman" w:hAnsi="Times New Roman" w:cs="Times New Roman"/>
          <w:sz w:val="24"/>
          <w:szCs w:val="24"/>
          <w:lang w:eastAsia="ru-RU"/>
        </w:rPr>
      </w:pPr>
    </w:p>
    <w:p w:rsidR="00696ECF" w:rsidRDefault="00696ECF" w:rsidP="00696ECF">
      <w:pPr>
        <w:spacing w:after="0" w:line="300" w:lineRule="auto"/>
        <w:rPr>
          <w:rFonts w:ascii="Times New Roman" w:eastAsia="Times New Roman" w:hAnsi="Times New Roman" w:cs="Times New Roman"/>
          <w:sz w:val="24"/>
          <w:szCs w:val="24"/>
          <w:lang w:eastAsia="ru-RU"/>
        </w:rPr>
      </w:pPr>
    </w:p>
    <w:bookmarkEnd w:id="2"/>
    <w:p w:rsidR="00696ECF" w:rsidRDefault="00696ECF"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96ECF">
        <w:rPr>
          <w:rFonts w:ascii="Times New Roman" w:hAnsi="Times New Roman" w:cs="Times New Roman"/>
          <w:sz w:val="24"/>
          <w:szCs w:val="24"/>
        </w:rPr>
        <w:t>Приложение №</w:t>
      </w:r>
      <w:r>
        <w:rPr>
          <w:rFonts w:ascii="Times New Roman" w:hAnsi="Times New Roman" w:cs="Times New Roman"/>
          <w:sz w:val="24"/>
          <w:szCs w:val="24"/>
        </w:rPr>
        <w:t>3</w:t>
      </w:r>
      <w:r w:rsidRPr="00696ECF">
        <w:rPr>
          <w:rFonts w:ascii="Times New Roman" w:hAnsi="Times New Roman" w:cs="Times New Roman"/>
          <w:sz w:val="24"/>
          <w:szCs w:val="24"/>
        </w:rPr>
        <w:t xml:space="preserve"> к Порядку отбора компаний</w:t>
      </w:r>
      <w:r>
        <w:rPr>
          <w:rFonts w:ascii="Times New Roman" w:hAnsi="Times New Roman" w:cs="Times New Roman"/>
          <w:sz w:val="24"/>
          <w:szCs w:val="24"/>
        </w:rPr>
        <w:t xml:space="preserve"> </w:t>
      </w:r>
      <w:r w:rsidRPr="00696ECF">
        <w:rPr>
          <w:rFonts w:ascii="Times New Roman" w:hAnsi="Times New Roman" w:cs="Times New Roman"/>
          <w:sz w:val="24"/>
          <w:szCs w:val="24"/>
        </w:rPr>
        <w:t xml:space="preserve">для </w:t>
      </w:r>
    </w:p>
    <w:p w:rsidR="00696ECF" w:rsidRDefault="00696ECF"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696ECF">
        <w:rPr>
          <w:rFonts w:ascii="Times New Roman" w:hAnsi="Times New Roman" w:cs="Times New Roman"/>
          <w:sz w:val="24"/>
          <w:szCs w:val="24"/>
        </w:rPr>
        <w:t>участия в реализации мероприятий, направленных</w:t>
      </w:r>
      <w:r>
        <w:rPr>
          <w:rFonts w:ascii="Times New Roman" w:hAnsi="Times New Roman" w:cs="Times New Roman"/>
          <w:sz w:val="24"/>
          <w:szCs w:val="24"/>
        </w:rPr>
        <w:t xml:space="preserve">                 </w:t>
      </w:r>
    </w:p>
    <w:p w:rsidR="0085250A" w:rsidRPr="00696ECF" w:rsidRDefault="00696ECF"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на </w:t>
      </w:r>
      <w:r w:rsidRPr="00696ECF">
        <w:rPr>
          <w:rFonts w:ascii="Times New Roman" w:hAnsi="Times New Roman" w:cs="Times New Roman"/>
          <w:sz w:val="24"/>
          <w:szCs w:val="24"/>
        </w:rPr>
        <w:t>обеспечение деятельности Гарантийного фонда Бурятии</w:t>
      </w:r>
    </w:p>
    <w:p w:rsidR="0085250A" w:rsidRPr="0085250A" w:rsidRDefault="0085250A" w:rsidP="0085250A">
      <w:pPr>
        <w:pBdr>
          <w:bottom w:val="single" w:sz="4" w:space="1" w:color="auto"/>
        </w:pBdr>
        <w:spacing w:after="0" w:line="300" w:lineRule="auto"/>
        <w:ind w:firstLine="709"/>
        <w:jc w:val="center"/>
        <w:rPr>
          <w:rFonts w:ascii="Times New Roman" w:eastAsia="Times New Roman" w:hAnsi="Times New Roman" w:cs="Times New Roman"/>
          <w:b/>
          <w:sz w:val="24"/>
          <w:szCs w:val="24"/>
          <w:lang w:eastAsia="ru-RU"/>
        </w:rPr>
      </w:pPr>
    </w:p>
    <w:p w:rsidR="0085250A" w:rsidRPr="0085250A"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sz w:val="24"/>
          <w:szCs w:val="24"/>
          <w:lang w:eastAsia="ru-RU"/>
        </w:rPr>
      </w:pPr>
      <w:r w:rsidRPr="0085250A">
        <w:rPr>
          <w:rFonts w:ascii="Times New Roman" w:eastAsia="Times New Roman" w:hAnsi="Times New Roman" w:cs="Times New Roman"/>
          <w:b/>
          <w:sz w:val="24"/>
          <w:szCs w:val="24"/>
          <w:lang w:eastAsia="ru-RU"/>
        </w:rPr>
        <w:t xml:space="preserve">Карточка квалификации </w:t>
      </w:r>
      <w:r w:rsidRPr="0085250A">
        <w:rPr>
          <w:rFonts w:ascii="Times New Roman" w:eastAsia="Times New Roman" w:hAnsi="Times New Roman" w:cs="Times New Roman"/>
          <w:b/>
          <w:i/>
          <w:sz w:val="24"/>
          <w:szCs w:val="24"/>
          <w:lang w:eastAsia="ru-RU"/>
        </w:rPr>
        <w:t>(Наименование Участника конкурса)</w:t>
      </w:r>
      <w:r w:rsidRPr="0085250A">
        <w:rPr>
          <w:rFonts w:ascii="Times New Roman" w:eastAsia="Times New Roman" w:hAnsi="Times New Roman" w:cs="Times New Roman"/>
          <w:b/>
          <w:i/>
          <w:sz w:val="24"/>
          <w:szCs w:val="24"/>
          <w:lang w:eastAsia="ru-RU"/>
        </w:rPr>
        <w:br/>
      </w:r>
    </w:p>
    <w:p w:rsidR="0085250A" w:rsidRPr="0085250A" w:rsidRDefault="0085250A" w:rsidP="0085250A">
      <w:pPr>
        <w:spacing w:after="0" w:line="300" w:lineRule="auto"/>
        <w:ind w:firstLine="709"/>
        <w:jc w:val="center"/>
        <w:rPr>
          <w:rFonts w:ascii="Times New Roman" w:eastAsia="Times New Roman" w:hAnsi="Times New Roman" w:cs="Times New Roman"/>
          <w:i/>
          <w:sz w:val="24"/>
          <w:szCs w:val="24"/>
          <w:u w:val="single"/>
          <w:lang w:eastAsia="ru-RU"/>
        </w:rPr>
      </w:pPr>
      <w:r w:rsidRPr="0085250A">
        <w:rPr>
          <w:rFonts w:ascii="Times New Roman" w:eastAsia="Times New Roman" w:hAnsi="Times New Roman" w:cs="Times New Roman"/>
          <w:i/>
          <w:sz w:val="24"/>
          <w:szCs w:val="24"/>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85250A" w:rsidTr="000404A2">
        <w:trPr>
          <w:trHeight w:val="428"/>
        </w:trPr>
        <w:tc>
          <w:tcPr>
            <w:tcW w:w="2836" w:type="pct"/>
            <w:gridSpan w:val="2"/>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Наличие заключенных договоров виду услуг</w:t>
            </w:r>
          </w:p>
        </w:tc>
        <w:tc>
          <w:tcPr>
            <w:tcW w:w="1082" w:type="pct"/>
            <w:gridSpan w:val="2"/>
            <w:shd w:val="clear" w:color="auto" w:fill="auto"/>
            <w:vAlign w:val="center"/>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rsidTr="000404A2">
        <w:trPr>
          <w:trHeight w:val="273"/>
        </w:trPr>
        <w:tc>
          <w:tcPr>
            <w:tcW w:w="2836" w:type="pct"/>
            <w:gridSpan w:val="2"/>
            <w:shd w:val="clear" w:color="auto" w:fill="auto"/>
          </w:tcPr>
          <w:p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Наличие внутренней документации:</w:t>
            </w:r>
          </w:p>
          <w:p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rsidTr="000404A2">
        <w:trPr>
          <w:trHeight w:val="273"/>
        </w:trPr>
        <w:tc>
          <w:tcPr>
            <w:tcW w:w="2836" w:type="pct"/>
            <w:gridSpan w:val="2"/>
            <w:shd w:val="clear" w:color="auto" w:fill="auto"/>
          </w:tcPr>
          <w:p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Иное</w:t>
            </w:r>
          </w:p>
        </w:tc>
        <w:tc>
          <w:tcPr>
            <w:tcW w:w="1082" w:type="pct"/>
            <w:gridSpan w:val="2"/>
            <w:shd w:val="clear" w:color="auto" w:fill="auto"/>
            <w:vAlign w:val="center"/>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rsidTr="000404A2">
        <w:trPr>
          <w:trHeight w:val="315"/>
        </w:trPr>
        <w:tc>
          <w:tcPr>
            <w:tcW w:w="2836" w:type="pct"/>
            <w:gridSpan w:val="2"/>
            <w:shd w:val="clear" w:color="auto" w:fill="auto"/>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Сотрудники/эксперты, всего:</w:t>
            </w:r>
          </w:p>
        </w:tc>
        <w:tc>
          <w:tcPr>
            <w:tcW w:w="2164" w:type="pct"/>
            <w:gridSpan w:val="3"/>
            <w:shd w:val="clear" w:color="auto" w:fill="auto"/>
            <w:vAlign w:val="center"/>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rsidTr="000404A2">
        <w:trPr>
          <w:trHeight w:val="315"/>
        </w:trPr>
        <w:tc>
          <w:tcPr>
            <w:tcW w:w="1807" w:type="pct"/>
            <w:vMerge w:val="restart"/>
            <w:shd w:val="clear" w:color="auto" w:fill="auto"/>
            <w:vAlign w:val="center"/>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В том числе сотрудники, имеющие высшее образование</w:t>
            </w:r>
          </w:p>
        </w:tc>
        <w:tc>
          <w:tcPr>
            <w:tcW w:w="1029" w:type="pct"/>
            <w:shd w:val="clear" w:color="auto" w:fill="auto"/>
            <w:vAlign w:val="center"/>
          </w:tcPr>
          <w:p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rsidTr="000404A2">
        <w:trPr>
          <w:trHeight w:val="315"/>
        </w:trPr>
        <w:tc>
          <w:tcPr>
            <w:tcW w:w="1807" w:type="pct"/>
            <w:vMerge/>
            <w:shd w:val="clear" w:color="auto" w:fill="auto"/>
            <w:vAlign w:val="center"/>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rsidTr="000404A2">
        <w:trPr>
          <w:trHeight w:val="315"/>
        </w:trPr>
        <w:tc>
          <w:tcPr>
            <w:tcW w:w="1807" w:type="pct"/>
            <w:vMerge/>
            <w:shd w:val="clear" w:color="auto" w:fill="auto"/>
            <w:vAlign w:val="center"/>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rsidTr="000404A2">
        <w:trPr>
          <w:trHeight w:val="315"/>
        </w:trPr>
        <w:tc>
          <w:tcPr>
            <w:tcW w:w="1807" w:type="pct"/>
            <w:vMerge w:val="restart"/>
            <w:shd w:val="clear" w:color="auto" w:fill="auto"/>
            <w:vAlign w:val="center"/>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имеющие среднее</w:t>
            </w:r>
            <w:r w:rsidR="005B05DF">
              <w:rPr>
                <w:rFonts w:ascii="Times New Roman" w:eastAsia="Times New Roman" w:hAnsi="Times New Roman" w:cs="Times New Roman"/>
                <w:sz w:val="24"/>
                <w:szCs w:val="24"/>
                <w:lang w:eastAsia="ru-RU"/>
              </w:rPr>
              <w:t xml:space="preserve"> </w:t>
            </w:r>
            <w:proofErr w:type="gramStart"/>
            <w:r w:rsidRPr="0085250A">
              <w:rPr>
                <w:rFonts w:ascii="Times New Roman" w:eastAsia="Times New Roman" w:hAnsi="Times New Roman" w:cs="Times New Roman"/>
                <w:sz w:val="24"/>
                <w:szCs w:val="24"/>
                <w:lang w:eastAsia="ru-RU"/>
              </w:rPr>
              <w:t>техническое  образование</w:t>
            </w:r>
            <w:proofErr w:type="gramEnd"/>
          </w:p>
        </w:tc>
        <w:tc>
          <w:tcPr>
            <w:tcW w:w="1029" w:type="pct"/>
            <w:shd w:val="clear" w:color="auto" w:fill="auto"/>
            <w:vAlign w:val="center"/>
          </w:tcPr>
          <w:p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rsidTr="000404A2">
        <w:trPr>
          <w:trHeight w:val="315"/>
        </w:trPr>
        <w:tc>
          <w:tcPr>
            <w:tcW w:w="1807" w:type="pct"/>
            <w:vMerge/>
            <w:shd w:val="clear" w:color="auto" w:fill="auto"/>
            <w:vAlign w:val="center"/>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rsidTr="000404A2">
        <w:trPr>
          <w:trHeight w:val="315"/>
        </w:trPr>
        <w:tc>
          <w:tcPr>
            <w:tcW w:w="1807" w:type="pct"/>
            <w:vMerge/>
            <w:shd w:val="clear" w:color="auto" w:fill="auto"/>
            <w:vAlign w:val="center"/>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rsidTr="000404A2">
        <w:trPr>
          <w:trHeight w:val="315"/>
        </w:trPr>
        <w:tc>
          <w:tcPr>
            <w:tcW w:w="1807" w:type="pct"/>
            <w:vMerge w:val="restart"/>
            <w:shd w:val="clear" w:color="auto" w:fill="auto"/>
            <w:vAlign w:val="center"/>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имеющие научную степень</w:t>
            </w:r>
          </w:p>
        </w:tc>
        <w:tc>
          <w:tcPr>
            <w:tcW w:w="1029" w:type="pct"/>
            <w:shd w:val="clear" w:color="auto" w:fill="auto"/>
            <w:vAlign w:val="center"/>
          </w:tcPr>
          <w:p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rsidTr="000404A2">
        <w:trPr>
          <w:trHeight w:val="315"/>
        </w:trPr>
        <w:tc>
          <w:tcPr>
            <w:tcW w:w="1807" w:type="pct"/>
            <w:vMerge/>
            <w:shd w:val="clear" w:color="auto" w:fill="auto"/>
            <w:vAlign w:val="center"/>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rsidTr="000404A2">
        <w:trPr>
          <w:trHeight w:val="315"/>
        </w:trPr>
        <w:tc>
          <w:tcPr>
            <w:tcW w:w="1807" w:type="pct"/>
            <w:vMerge/>
            <w:shd w:val="clear" w:color="auto" w:fill="auto"/>
            <w:vAlign w:val="center"/>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rsidTr="000404A2">
        <w:trPr>
          <w:trHeight w:val="315"/>
        </w:trPr>
        <w:tc>
          <w:tcPr>
            <w:tcW w:w="1807" w:type="pct"/>
            <w:shd w:val="clear" w:color="auto" w:fill="auto"/>
            <w:vAlign w:val="center"/>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являющиеся членами профессиональных сообществ</w:t>
            </w:r>
          </w:p>
        </w:tc>
        <w:tc>
          <w:tcPr>
            <w:tcW w:w="1029" w:type="pct"/>
            <w:shd w:val="clear" w:color="auto" w:fill="auto"/>
            <w:vAlign w:val="center"/>
          </w:tcPr>
          <w:p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rsidTr="000404A2">
        <w:trPr>
          <w:trHeight w:val="315"/>
        </w:trPr>
        <w:tc>
          <w:tcPr>
            <w:tcW w:w="1807" w:type="pct"/>
            <w:shd w:val="clear" w:color="auto" w:fill="auto"/>
            <w:vAlign w:val="center"/>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rsidTr="000404A2">
        <w:trPr>
          <w:trHeight w:val="315"/>
        </w:trPr>
        <w:tc>
          <w:tcPr>
            <w:tcW w:w="1807" w:type="pct"/>
            <w:shd w:val="clear" w:color="auto" w:fill="auto"/>
            <w:vAlign w:val="center"/>
          </w:tcPr>
          <w:p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bl>
    <w:p w:rsidR="0085250A" w:rsidRPr="0085250A" w:rsidRDefault="0085250A" w:rsidP="0085250A">
      <w:pPr>
        <w:spacing w:after="0" w:line="300" w:lineRule="auto"/>
        <w:ind w:firstLine="709"/>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_________________________</w:t>
      </w:r>
    </w:p>
    <w:p w:rsidR="0085250A" w:rsidRPr="0085250A" w:rsidRDefault="0085250A" w:rsidP="0085250A">
      <w:pPr>
        <w:spacing w:after="0" w:line="300" w:lineRule="auto"/>
        <w:ind w:firstLine="709"/>
        <w:rPr>
          <w:rFonts w:ascii="Times New Roman" w:eastAsia="Times New Roman" w:hAnsi="Times New Roman" w:cs="Times New Roman"/>
          <w:color w:val="999999"/>
          <w:sz w:val="24"/>
          <w:szCs w:val="24"/>
          <w:vertAlign w:val="superscript"/>
          <w:lang w:eastAsia="ru-RU"/>
        </w:rPr>
      </w:pPr>
      <w:r w:rsidRPr="0085250A">
        <w:rPr>
          <w:rFonts w:ascii="Times New Roman" w:eastAsia="Times New Roman" w:hAnsi="Times New Roman" w:cs="Times New Roman"/>
          <w:color w:val="999999"/>
          <w:sz w:val="24"/>
          <w:szCs w:val="24"/>
          <w:vertAlign w:val="superscript"/>
          <w:lang w:eastAsia="ru-RU"/>
        </w:rPr>
        <w:t>(подпись, М.П.)</w:t>
      </w:r>
    </w:p>
    <w:p w:rsidR="0085250A" w:rsidRPr="0085250A" w:rsidRDefault="0085250A" w:rsidP="0085250A">
      <w:pPr>
        <w:spacing w:after="0" w:line="300" w:lineRule="auto"/>
        <w:ind w:firstLine="709"/>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________________________________</w:t>
      </w:r>
    </w:p>
    <w:p w:rsidR="0085250A" w:rsidRDefault="0085250A"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r w:rsidRPr="0085250A">
        <w:rPr>
          <w:rFonts w:ascii="Times New Roman" w:eastAsia="Times New Roman" w:hAnsi="Times New Roman" w:cs="Times New Roman"/>
          <w:color w:val="999999"/>
          <w:sz w:val="24"/>
          <w:szCs w:val="24"/>
          <w:vertAlign w:val="superscript"/>
          <w:lang w:eastAsia="ru-RU"/>
        </w:rPr>
        <w:t>(фамилия, имя, отчество подписавшего, должность)</w:t>
      </w:r>
    </w:p>
    <w:p w:rsidR="00FF2BBE" w:rsidRDefault="00FF2BBE"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p>
    <w:p w:rsidR="00FF2BBE" w:rsidRDefault="00FF2BBE"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p>
    <w:p w:rsidR="00FF2BBE" w:rsidRDefault="00FF2BBE"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p>
    <w:p w:rsidR="00FF2BBE" w:rsidRDefault="00FF2BBE"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p>
    <w:p w:rsidR="000404A2" w:rsidRPr="004C4988" w:rsidRDefault="000404A2" w:rsidP="000404A2">
      <w:pPr>
        <w:spacing w:after="0" w:line="240" w:lineRule="auto"/>
        <w:ind w:left="2228" w:right="261" w:hanging="2370"/>
        <w:jc w:val="right"/>
        <w:rPr>
          <w:rFonts w:ascii="Times New Roman" w:hAnsi="Times New Roman" w:cs="Times New Roman"/>
          <w:sz w:val="24"/>
          <w:szCs w:val="24"/>
        </w:rPr>
      </w:pPr>
      <w:r w:rsidRPr="004C4988">
        <w:rPr>
          <w:rFonts w:ascii="Times New Roman" w:hAnsi="Times New Roman" w:cs="Times New Roman"/>
          <w:sz w:val="24"/>
          <w:szCs w:val="24"/>
        </w:rPr>
        <w:lastRenderedPageBreak/>
        <w:t xml:space="preserve">Приложение № 1 </w:t>
      </w:r>
    </w:p>
    <w:p w:rsidR="000404A2" w:rsidRPr="004C4988" w:rsidRDefault="000404A2" w:rsidP="000404A2">
      <w:pPr>
        <w:spacing w:after="0" w:line="240" w:lineRule="auto"/>
        <w:ind w:left="2228" w:right="261" w:hanging="2370"/>
        <w:jc w:val="right"/>
        <w:rPr>
          <w:rFonts w:ascii="Times New Roman" w:hAnsi="Times New Roman" w:cs="Times New Roman"/>
          <w:sz w:val="24"/>
          <w:szCs w:val="24"/>
        </w:rPr>
      </w:pPr>
      <w:r w:rsidRPr="004C4988">
        <w:rPr>
          <w:rFonts w:ascii="Times New Roman" w:hAnsi="Times New Roman" w:cs="Times New Roman"/>
          <w:sz w:val="24"/>
          <w:szCs w:val="24"/>
        </w:rPr>
        <w:t xml:space="preserve">к Извещению о проведении открытого </w:t>
      </w:r>
    </w:p>
    <w:p w:rsidR="00415FE4" w:rsidRDefault="00415FE4" w:rsidP="00415FE4">
      <w:pPr>
        <w:keepNext/>
        <w:keepLines/>
        <w:spacing w:after="0" w:line="268" w:lineRule="auto"/>
        <w:ind w:right="-1"/>
        <w:jc w:val="center"/>
        <w:outlineLvl w:val="0"/>
        <w:rPr>
          <w:rFonts w:ascii="Times New Roman" w:eastAsia="Times New Roman" w:hAnsi="Times New Roman" w:cs="Times New Roman"/>
          <w:bCs/>
          <w:color w:val="000000"/>
          <w:sz w:val="24"/>
          <w:szCs w:val="24"/>
          <w:lang w:eastAsia="ru-RU"/>
        </w:rPr>
      </w:pPr>
      <w:r w:rsidRPr="004C4988">
        <w:rPr>
          <w:rFonts w:ascii="Times New Roman" w:hAnsi="Times New Roman" w:cs="Times New Roman"/>
          <w:sz w:val="24"/>
          <w:szCs w:val="24"/>
        </w:rPr>
        <w:t xml:space="preserve">                                                                                              </w:t>
      </w:r>
      <w:r w:rsidR="000404A2" w:rsidRPr="004C4988">
        <w:rPr>
          <w:rFonts w:ascii="Times New Roman" w:hAnsi="Times New Roman" w:cs="Times New Roman"/>
          <w:sz w:val="24"/>
          <w:szCs w:val="24"/>
        </w:rPr>
        <w:t xml:space="preserve">конкурса </w:t>
      </w:r>
      <w:bookmarkStart w:id="4" w:name="_Hlk5621908"/>
      <w:r w:rsidR="000404A2" w:rsidRPr="004C4988">
        <w:rPr>
          <w:rFonts w:ascii="Times New Roman" w:hAnsi="Times New Roman" w:cs="Times New Roman"/>
          <w:sz w:val="24"/>
          <w:szCs w:val="24"/>
        </w:rPr>
        <w:t xml:space="preserve">от </w:t>
      </w:r>
      <w:bookmarkEnd w:id="4"/>
      <w:r w:rsidRPr="004C4988">
        <w:rPr>
          <w:rFonts w:ascii="Times New Roman" w:eastAsia="Times New Roman" w:hAnsi="Times New Roman" w:cs="Times New Roman"/>
          <w:bCs/>
          <w:color w:val="000000"/>
          <w:sz w:val="24"/>
          <w:szCs w:val="24"/>
          <w:lang w:eastAsia="ru-RU"/>
        </w:rPr>
        <w:t>22.11.2019 № 08-17/46</w:t>
      </w:r>
    </w:p>
    <w:p w:rsidR="004C4988" w:rsidRPr="004C4988" w:rsidRDefault="004C4988" w:rsidP="00415FE4">
      <w:pPr>
        <w:keepNext/>
        <w:keepLines/>
        <w:spacing w:after="0" w:line="268" w:lineRule="auto"/>
        <w:ind w:right="-1"/>
        <w:jc w:val="center"/>
        <w:outlineLvl w:val="0"/>
        <w:rPr>
          <w:rFonts w:ascii="Times New Roman" w:eastAsia="Times New Roman" w:hAnsi="Times New Roman" w:cs="Times New Roman"/>
          <w:bCs/>
          <w:color w:val="000000"/>
          <w:sz w:val="24"/>
          <w:szCs w:val="24"/>
          <w:highlight w:val="yellow"/>
          <w:lang w:eastAsia="ru-RU"/>
        </w:rPr>
      </w:pPr>
    </w:p>
    <w:p w:rsidR="00D91E62" w:rsidRPr="004C4988" w:rsidRDefault="00D91E62" w:rsidP="00D91E62">
      <w:pPr>
        <w:spacing w:after="0" w:line="240" w:lineRule="auto"/>
        <w:ind w:left="2228" w:right="261" w:hanging="2370"/>
        <w:jc w:val="right"/>
        <w:rPr>
          <w:rFonts w:ascii="Times New Roman" w:eastAsia="Times New Roman" w:hAnsi="Times New Roman" w:cs="Times New Roman"/>
          <w:b/>
          <w:color w:val="000000"/>
          <w:sz w:val="24"/>
          <w:szCs w:val="24"/>
          <w:lang w:eastAsia="ru-RU"/>
        </w:rPr>
      </w:pPr>
      <w:r w:rsidRPr="004C4988">
        <w:rPr>
          <w:rFonts w:ascii="Times New Roman" w:eastAsia="Times New Roman" w:hAnsi="Times New Roman" w:cs="Times New Roman"/>
          <w:b/>
          <w:color w:val="000000"/>
          <w:sz w:val="24"/>
          <w:szCs w:val="24"/>
          <w:lang w:eastAsia="ru-RU"/>
        </w:rPr>
        <w:t>Проект</w:t>
      </w:r>
    </w:p>
    <w:p w:rsidR="00D90663" w:rsidRPr="004C4988" w:rsidRDefault="00D90663" w:rsidP="00415FE4">
      <w:pPr>
        <w:spacing w:after="0" w:line="240" w:lineRule="auto"/>
        <w:ind w:left="2228" w:right="261" w:hanging="2370"/>
        <w:jc w:val="center"/>
        <w:rPr>
          <w:rFonts w:ascii="Times New Roman" w:eastAsia="Times New Roman" w:hAnsi="Times New Roman" w:cs="Times New Roman"/>
          <w:b/>
          <w:color w:val="000000"/>
          <w:sz w:val="24"/>
          <w:szCs w:val="24"/>
          <w:lang w:eastAsia="ru-RU"/>
        </w:rPr>
      </w:pPr>
      <w:r w:rsidRPr="004C4988">
        <w:rPr>
          <w:rFonts w:ascii="Times New Roman" w:eastAsia="Times New Roman" w:hAnsi="Times New Roman" w:cs="Times New Roman"/>
          <w:b/>
          <w:color w:val="000000"/>
          <w:sz w:val="24"/>
          <w:szCs w:val="24"/>
          <w:lang w:eastAsia="ru-RU"/>
        </w:rPr>
        <w:t xml:space="preserve">ДОГОВОР № </w:t>
      </w:r>
      <w:bookmarkStart w:id="5" w:name="Номердог"/>
      <w:r w:rsidRPr="004C4988">
        <w:rPr>
          <w:rFonts w:ascii="Times New Roman" w:eastAsia="Times New Roman" w:hAnsi="Times New Roman" w:cs="Times New Roman"/>
          <w:b/>
          <w:color w:val="000000"/>
          <w:sz w:val="24"/>
          <w:szCs w:val="24"/>
          <w:lang w:eastAsia="ru-RU"/>
        </w:rPr>
        <w:t>_____</w:t>
      </w:r>
      <w:bookmarkEnd w:id="5"/>
    </w:p>
    <w:p w:rsidR="00D90663" w:rsidRPr="004C4988" w:rsidRDefault="00D90663" w:rsidP="00D90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C4988">
        <w:rPr>
          <w:rFonts w:ascii="Times New Roman" w:eastAsia="Times New Roman" w:hAnsi="Times New Roman" w:cs="Times New Roman"/>
          <w:b/>
          <w:color w:val="000000"/>
          <w:sz w:val="24"/>
          <w:szCs w:val="24"/>
          <w:lang w:eastAsia="ru-RU"/>
        </w:rPr>
        <w:t xml:space="preserve">возмездного оказания Услуг </w:t>
      </w:r>
    </w:p>
    <w:p w:rsidR="00D90663" w:rsidRPr="004C4988" w:rsidRDefault="00D90663" w:rsidP="00D90663">
      <w:pPr>
        <w:spacing w:after="0" w:line="240" w:lineRule="auto"/>
        <w:jc w:val="center"/>
        <w:rPr>
          <w:rFonts w:ascii="Times New Roman" w:eastAsia="Times New Roman" w:hAnsi="Times New Roman" w:cs="Times New Roman"/>
          <w:b/>
          <w:color w:val="000000"/>
          <w:sz w:val="24"/>
          <w:szCs w:val="24"/>
          <w:lang w:eastAsia="ru-RU"/>
        </w:rPr>
      </w:pPr>
    </w:p>
    <w:p w:rsidR="00D90663" w:rsidRPr="004C4988" w:rsidRDefault="00D90663" w:rsidP="00D90663">
      <w:pPr>
        <w:widowControl w:val="0"/>
        <w:spacing w:after="0" w:line="240" w:lineRule="auto"/>
        <w:jc w:val="both"/>
        <w:rPr>
          <w:rFonts w:ascii="Times New Roman" w:eastAsia="MS Mincho" w:hAnsi="Times New Roman" w:cs="Times New Roman"/>
          <w:color w:val="000000"/>
          <w:sz w:val="24"/>
          <w:szCs w:val="24"/>
          <w:lang w:eastAsia="ru-RU"/>
        </w:rPr>
      </w:pPr>
      <w:r w:rsidRPr="004C4988">
        <w:rPr>
          <w:rFonts w:ascii="Times New Roman" w:eastAsia="MS Mincho" w:hAnsi="Times New Roman" w:cs="Times New Roman"/>
          <w:color w:val="000000"/>
          <w:sz w:val="24"/>
          <w:szCs w:val="24"/>
          <w:lang w:eastAsia="ru-RU"/>
        </w:rPr>
        <w:t xml:space="preserve">г. Улан-Удэ </w:t>
      </w:r>
      <w:r w:rsidRPr="004C4988">
        <w:rPr>
          <w:rFonts w:ascii="Times New Roman" w:eastAsia="MS Mincho" w:hAnsi="Times New Roman" w:cs="Times New Roman"/>
          <w:color w:val="000000"/>
          <w:sz w:val="24"/>
          <w:szCs w:val="24"/>
          <w:lang w:eastAsia="ru-RU"/>
        </w:rPr>
        <w:tab/>
      </w:r>
      <w:r w:rsidRPr="004C4988">
        <w:rPr>
          <w:rFonts w:ascii="Times New Roman" w:eastAsia="MS Mincho" w:hAnsi="Times New Roman" w:cs="Times New Roman"/>
          <w:color w:val="000000"/>
          <w:sz w:val="24"/>
          <w:szCs w:val="24"/>
          <w:lang w:eastAsia="ru-RU"/>
        </w:rPr>
        <w:tab/>
      </w:r>
      <w:r w:rsidRPr="004C4988">
        <w:rPr>
          <w:rFonts w:ascii="Times New Roman" w:eastAsia="MS Mincho" w:hAnsi="Times New Roman" w:cs="Times New Roman"/>
          <w:color w:val="000000"/>
          <w:sz w:val="24"/>
          <w:szCs w:val="24"/>
          <w:lang w:eastAsia="ru-RU"/>
        </w:rPr>
        <w:tab/>
      </w:r>
      <w:r w:rsidRPr="004C4988">
        <w:rPr>
          <w:rFonts w:ascii="Times New Roman" w:eastAsia="MS Mincho" w:hAnsi="Times New Roman" w:cs="Times New Roman"/>
          <w:color w:val="000000"/>
          <w:sz w:val="24"/>
          <w:szCs w:val="24"/>
          <w:lang w:eastAsia="ru-RU"/>
        </w:rPr>
        <w:tab/>
      </w:r>
      <w:r w:rsidRPr="004C4988">
        <w:rPr>
          <w:rFonts w:ascii="Times New Roman" w:eastAsia="MS Mincho" w:hAnsi="Times New Roman" w:cs="Times New Roman"/>
          <w:color w:val="000000"/>
          <w:sz w:val="24"/>
          <w:szCs w:val="24"/>
          <w:lang w:eastAsia="ru-RU"/>
        </w:rPr>
        <w:tab/>
      </w:r>
      <w:r w:rsidRPr="004C4988">
        <w:rPr>
          <w:rFonts w:ascii="Times New Roman" w:eastAsia="MS Mincho" w:hAnsi="Times New Roman" w:cs="Times New Roman"/>
          <w:color w:val="000000"/>
          <w:sz w:val="24"/>
          <w:szCs w:val="24"/>
          <w:lang w:eastAsia="ru-RU"/>
        </w:rPr>
        <w:tab/>
      </w:r>
      <w:r w:rsidRPr="004C4988">
        <w:rPr>
          <w:rFonts w:ascii="Times New Roman" w:eastAsia="MS Mincho" w:hAnsi="Times New Roman" w:cs="Times New Roman"/>
          <w:color w:val="000000"/>
          <w:sz w:val="24"/>
          <w:szCs w:val="24"/>
          <w:lang w:eastAsia="ru-RU"/>
        </w:rPr>
        <w:tab/>
      </w:r>
      <w:r w:rsidRPr="004C4988">
        <w:rPr>
          <w:rFonts w:ascii="Times New Roman" w:eastAsia="MS Mincho" w:hAnsi="Times New Roman" w:cs="Times New Roman"/>
          <w:color w:val="000000"/>
          <w:sz w:val="24"/>
          <w:szCs w:val="24"/>
          <w:lang w:eastAsia="ru-RU"/>
        </w:rPr>
        <w:tab/>
      </w:r>
      <w:bookmarkStart w:id="6" w:name="Датадог"/>
      <w:r w:rsidRPr="004C4988">
        <w:rPr>
          <w:rFonts w:ascii="Times New Roman" w:eastAsia="MS Mincho" w:hAnsi="Times New Roman" w:cs="Times New Roman"/>
          <w:color w:val="000000"/>
          <w:sz w:val="24"/>
          <w:szCs w:val="24"/>
          <w:lang w:eastAsia="ru-RU"/>
        </w:rPr>
        <w:t>«__</w:t>
      </w:r>
      <w:proofErr w:type="gramStart"/>
      <w:r w:rsidRPr="004C4988">
        <w:rPr>
          <w:rFonts w:ascii="Times New Roman" w:eastAsia="MS Mincho" w:hAnsi="Times New Roman" w:cs="Times New Roman"/>
          <w:color w:val="000000"/>
          <w:sz w:val="24"/>
          <w:szCs w:val="24"/>
          <w:lang w:eastAsia="ru-RU"/>
        </w:rPr>
        <w:t>_»_</w:t>
      </w:r>
      <w:proofErr w:type="gramEnd"/>
      <w:r w:rsidRPr="004C4988">
        <w:rPr>
          <w:rFonts w:ascii="Times New Roman" w:eastAsia="MS Mincho" w:hAnsi="Times New Roman" w:cs="Times New Roman"/>
          <w:color w:val="000000"/>
          <w:sz w:val="24"/>
          <w:szCs w:val="24"/>
          <w:lang w:eastAsia="ru-RU"/>
        </w:rPr>
        <w:t>_______20___ г.</w:t>
      </w:r>
      <w:bookmarkEnd w:id="6"/>
    </w:p>
    <w:p w:rsidR="00D90663" w:rsidRPr="004C4988" w:rsidRDefault="00D90663" w:rsidP="00D90663">
      <w:pPr>
        <w:widowControl w:val="0"/>
        <w:tabs>
          <w:tab w:val="left" w:pos="2454"/>
        </w:tabs>
        <w:spacing w:after="0" w:line="240" w:lineRule="auto"/>
        <w:jc w:val="both"/>
        <w:rPr>
          <w:rFonts w:ascii="Times New Roman" w:eastAsia="Times New Roman" w:hAnsi="Times New Roman" w:cs="Times New Roman"/>
          <w:color w:val="000000"/>
          <w:sz w:val="24"/>
          <w:szCs w:val="24"/>
          <w:lang w:eastAsia="ru-RU"/>
        </w:rPr>
      </w:pPr>
      <w:r w:rsidRPr="004C4988">
        <w:rPr>
          <w:rFonts w:ascii="Times New Roman" w:eastAsia="Times New Roman" w:hAnsi="Times New Roman" w:cs="Times New Roman"/>
          <w:color w:val="000000"/>
          <w:sz w:val="24"/>
          <w:szCs w:val="24"/>
          <w:lang w:eastAsia="ru-RU"/>
        </w:rPr>
        <w:tab/>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заместителя директора Степанова Николая Ивановича, действующего на основании Доверенности, с одной стороны, и </w:t>
      </w:r>
      <w:r w:rsidRPr="004C4988">
        <w:rPr>
          <w:rFonts w:ascii="Times New Roman" w:hAnsi="Times New Roman" w:cs="Times New Roman"/>
          <w:sz w:val="24"/>
          <w:szCs w:val="24"/>
          <w:shd w:val="clear" w:color="auto" w:fill="FFFFFF"/>
        </w:rPr>
        <w:t>_______________________________________________________________</w:t>
      </w:r>
      <w:r w:rsidRPr="004C4988">
        <w:rPr>
          <w:rFonts w:ascii="Times New Roman" w:hAnsi="Times New Roman" w:cs="Times New Roman"/>
          <w:sz w:val="24"/>
          <w:szCs w:val="24"/>
        </w:rPr>
        <w:t>, именуемое в дальнейшем «Исполнитель», в лице______________________________________, действующего на основании _________________,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 заключили настоящий Договор (далее – Договор) о нижеследующем:</w:t>
      </w: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1. Предмет Договора</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 xml:space="preserve">1.1. Предметом настоящего Договора является </w:t>
      </w:r>
      <w:sdt>
        <w:sdtPr>
          <w:rPr>
            <w:rFonts w:ascii="Times New Roman" w:hAnsi="Times New Roman" w:cs="Times New Roman"/>
            <w:sz w:val="24"/>
            <w:szCs w:val="24"/>
          </w:rPr>
          <w:tag w:val="goog_rdk_13"/>
          <w:id w:val="1215313229"/>
        </w:sdtPr>
        <w:sdtContent>
          <w:sdt>
            <w:sdtPr>
              <w:rPr>
                <w:rFonts w:ascii="Times New Roman" w:hAnsi="Times New Roman" w:cs="Times New Roman"/>
                <w:sz w:val="24"/>
                <w:szCs w:val="24"/>
              </w:rPr>
              <w:tag w:val="goog_rdk_20"/>
              <w:id w:val="2068677820"/>
            </w:sdtPr>
            <w:sdtContent>
              <w:r w:rsidR="003D27C6" w:rsidRPr="008E3521">
                <w:rPr>
                  <w:rFonts w:ascii="Times New Roman" w:hAnsi="Times New Roman" w:cs="Times New Roman"/>
                  <w:color w:val="000000"/>
                  <w:sz w:val="24"/>
                  <w:szCs w:val="24"/>
                </w:rPr>
                <w:t>услуг</w:t>
              </w:r>
              <w:r w:rsidR="003D27C6">
                <w:rPr>
                  <w:rFonts w:ascii="Times New Roman" w:hAnsi="Times New Roman" w:cs="Times New Roman"/>
                  <w:color w:val="000000"/>
                  <w:sz w:val="24"/>
                  <w:szCs w:val="24"/>
                </w:rPr>
                <w:t>а</w:t>
              </w:r>
              <w:r w:rsidR="003D27C6">
                <w:rPr>
                  <w:rFonts w:ascii="Times New Roman" w:hAnsi="Times New Roman" w:cs="Times New Roman"/>
                  <w:color w:val="000000"/>
                  <w:sz w:val="24"/>
                  <w:szCs w:val="24"/>
                </w:rPr>
                <w:t xml:space="preserve"> по организации и проведению </w:t>
              </w:r>
              <w:r w:rsidR="003D27C6" w:rsidRPr="003D27C6">
                <w:rPr>
                  <w:rFonts w:ascii="Times New Roman" w:hAnsi="Times New Roman" w:cs="Times New Roman"/>
                  <w:sz w:val="24"/>
                  <w:szCs w:val="24"/>
                </w:rPr>
                <w:t>мастер-классов по продвижению личного бренда и социальных проектов в социальных сетях</w:t>
              </w:r>
              <w:r w:rsidR="003D27C6">
                <w:rPr>
                  <w:rFonts w:ascii="Times New Roman" w:hAnsi="Times New Roman" w:cs="Times New Roman"/>
                  <w:sz w:val="24"/>
                  <w:szCs w:val="24"/>
                </w:rPr>
                <w:t xml:space="preserve"> и</w:t>
              </w:r>
              <w:r w:rsidR="003D27C6" w:rsidRPr="003D27C6">
                <w:rPr>
                  <w:rFonts w:ascii="Times New Roman" w:hAnsi="Times New Roman" w:cs="Times New Roman"/>
                  <w:sz w:val="24"/>
                  <w:szCs w:val="24"/>
                </w:rPr>
                <w:t xml:space="preserve"> проведению успешных презентаций проектов для руководителей и специалистов НКО и социальных предпринимателей.</w:t>
              </w:r>
            </w:sdtContent>
          </w:sdt>
        </w:sdtContent>
      </w:sdt>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1.2. Исполнитель обязуется оказать услуги в соответствии с Техническим заданием (Приложение № 1), которое является неотъемлемой частью настоящего договора.</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2. Место и срок оказания услуг</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2.1. Место оказания услуг – Республика Бурятия, г. Улан-Удэ, ул. Смолина, 65, Центр предпринимательства «Мой бизнес».</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 xml:space="preserve">2.2. Срок оказания услуг: </w:t>
      </w:r>
      <w:r w:rsidRPr="004C4988">
        <w:rPr>
          <w:rFonts w:ascii="Times New Roman" w:hAnsi="Times New Roman" w:cs="Times New Roman"/>
          <w:bCs/>
          <w:sz w:val="24"/>
          <w:szCs w:val="24"/>
        </w:rPr>
        <w:t>не позднее 31 марта 2020 года</w:t>
      </w:r>
      <w:r w:rsidRPr="004C4988">
        <w:rPr>
          <w:rFonts w:ascii="Times New Roman" w:hAnsi="Times New Roman" w:cs="Times New Roman"/>
          <w:sz w:val="24"/>
          <w:szCs w:val="24"/>
        </w:rPr>
        <w:t xml:space="preserve">.   </w:t>
      </w: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3. Цена Договора и порядок расчетов</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3.1. Общая цена договора определяется общей суммой оказанных Исполнителем услуг.</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 xml:space="preserve">3.2. Сумма договора – </w:t>
      </w:r>
      <w:r w:rsidR="002E0FA2">
        <w:rPr>
          <w:rFonts w:ascii="Times New Roman" w:hAnsi="Times New Roman" w:cs="Times New Roman"/>
          <w:sz w:val="24"/>
          <w:szCs w:val="24"/>
        </w:rPr>
        <w:t>2</w:t>
      </w:r>
      <w:r w:rsidRPr="004C4988">
        <w:rPr>
          <w:rFonts w:ascii="Times New Roman" w:hAnsi="Times New Roman" w:cs="Times New Roman"/>
          <w:sz w:val="24"/>
          <w:szCs w:val="24"/>
        </w:rPr>
        <w:t>00 000 (</w:t>
      </w:r>
      <w:r w:rsidR="002E0FA2">
        <w:rPr>
          <w:rFonts w:ascii="Times New Roman" w:hAnsi="Times New Roman" w:cs="Times New Roman"/>
          <w:sz w:val="24"/>
          <w:szCs w:val="24"/>
        </w:rPr>
        <w:t>двести</w:t>
      </w:r>
      <w:r w:rsidRPr="004C4988">
        <w:rPr>
          <w:rFonts w:ascii="Times New Roman" w:hAnsi="Times New Roman" w:cs="Times New Roman"/>
          <w:sz w:val="24"/>
          <w:szCs w:val="24"/>
        </w:rPr>
        <w:t xml:space="preserve"> тысяч) рублей 00 копеек, включая НДС. Сумма договора включает в себя все расходы на организацию и проведение съемок.</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3.3. Оплата по настоящему Договору осуществляется в следующем порядке:</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lastRenderedPageBreak/>
        <w:t>3.3.1. Авансовый платеж в размере 50% от суммы настоящего Договора производится в течение 10 рабочих дней с даты подписания договора.</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 xml:space="preserve">3.3.2. Итоговую оплату стоимости услуг (50% от суммы договора) Заказчик производит в течении 5 (пяти) рабочих дней с момента подписания всеми сторонами Акта сдачи – приемки оказанных услуг с приложением информации о прохождении обучения Победителями номинаций Конкурса. </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3.4. Оказанные Исполнителем услуги, не предусмотренные Техническим заданием и не согласованные с Заказчиком, оплате не подлежат.</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4. Права и обязанности Сторон</w:t>
      </w:r>
    </w:p>
    <w:p w:rsidR="004C4988" w:rsidRPr="004C4988" w:rsidRDefault="004C4988" w:rsidP="004C4988">
      <w:pPr>
        <w:ind w:firstLine="567"/>
        <w:jc w:val="both"/>
        <w:rPr>
          <w:rFonts w:ascii="Times New Roman" w:hAnsi="Times New Roman" w:cs="Times New Roman"/>
          <w:b/>
          <w:sz w:val="24"/>
          <w:szCs w:val="24"/>
        </w:rPr>
      </w:pPr>
      <w:r w:rsidRPr="004C4988">
        <w:rPr>
          <w:rFonts w:ascii="Times New Roman" w:hAnsi="Times New Roman" w:cs="Times New Roman"/>
          <w:b/>
          <w:sz w:val="24"/>
          <w:szCs w:val="24"/>
        </w:rPr>
        <w:t>4.1. Заказчик вправе:</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4.1.3. Запрашивать у Исполнителя информацию о ходе оказываемых услуг.</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4.1.5. Отказаться (полностью или частично) от оплаты услуг, не соответствующих требованиям, установленным Договором.</w:t>
      </w:r>
    </w:p>
    <w:p w:rsidR="004C4988" w:rsidRPr="004C4988" w:rsidRDefault="004C4988" w:rsidP="004C4988">
      <w:pPr>
        <w:ind w:firstLine="567"/>
        <w:jc w:val="both"/>
        <w:rPr>
          <w:rFonts w:ascii="Times New Roman" w:hAnsi="Times New Roman" w:cs="Times New Roman"/>
          <w:b/>
          <w:sz w:val="24"/>
          <w:szCs w:val="24"/>
        </w:rPr>
      </w:pPr>
      <w:r w:rsidRPr="004C4988">
        <w:rPr>
          <w:rFonts w:ascii="Times New Roman" w:hAnsi="Times New Roman" w:cs="Times New Roman"/>
          <w:b/>
          <w:sz w:val="24"/>
          <w:szCs w:val="24"/>
        </w:rPr>
        <w:t>4.2. Заказчик обязан:</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4.2.1. Передавать Исполнителю необходимую для оказания услуг информацию.</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4.2.2. Принять оказанные Исполнителем услуги путем подписания Акта сдачи-приемки оказанных услуг либо предоставить мотивированный отказ.</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4.2.3. Оплатить Исполнителю услуги на условиях, предусмотренных Договором.</w:t>
      </w:r>
    </w:p>
    <w:p w:rsidR="004C4988" w:rsidRPr="004C4988" w:rsidRDefault="004C4988" w:rsidP="004C4988">
      <w:pPr>
        <w:ind w:firstLine="567"/>
        <w:jc w:val="both"/>
        <w:rPr>
          <w:rFonts w:ascii="Times New Roman" w:hAnsi="Times New Roman" w:cs="Times New Roman"/>
          <w:b/>
          <w:sz w:val="24"/>
          <w:szCs w:val="24"/>
        </w:rPr>
      </w:pPr>
      <w:r w:rsidRPr="004C4988">
        <w:rPr>
          <w:rFonts w:ascii="Times New Roman" w:hAnsi="Times New Roman" w:cs="Times New Roman"/>
          <w:b/>
          <w:sz w:val="24"/>
          <w:szCs w:val="24"/>
        </w:rPr>
        <w:t>4.3. Исполнитель вправе:</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4.3.1. Требовать подписания Заказчиком Акта сдачи-приемки оказанных услуг при условии надлежащего выполнения обязательств по Договору.</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4.3.2. Требовать своевременной оплаты оказанных услуг.</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4.3.3. Привлекать за свой счет к исполнению своих обязательств третьих лиц по согласованию с Заказчиком.</w:t>
      </w:r>
    </w:p>
    <w:p w:rsidR="004C4988" w:rsidRPr="004C4988" w:rsidRDefault="004C4988" w:rsidP="004C4988">
      <w:pPr>
        <w:ind w:firstLine="567"/>
        <w:jc w:val="both"/>
        <w:rPr>
          <w:rFonts w:ascii="Times New Roman" w:hAnsi="Times New Roman" w:cs="Times New Roman"/>
          <w:b/>
          <w:sz w:val="24"/>
          <w:szCs w:val="24"/>
        </w:rPr>
      </w:pPr>
      <w:r w:rsidRPr="004C4988">
        <w:rPr>
          <w:rFonts w:ascii="Times New Roman" w:hAnsi="Times New Roman" w:cs="Times New Roman"/>
          <w:b/>
          <w:sz w:val="24"/>
          <w:szCs w:val="24"/>
        </w:rPr>
        <w:t>4.4. Исполнитель обязан:</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lastRenderedPageBreak/>
        <w:t>4.4.2. Незамедлительно уведомлять Заказчика об обстоятельствах, препятствующих исполнению условий настоящего Договора.</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4.4.3. Обеспечить сохранность документов Заказчика.</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4.4.4. По запросу Заказчика предоставлять в течении 1 (одного) рабочего дня с момента его получения информацию о ходе оказания услуг по Договору.</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4.4.6. Сдать оказанные услуги по Акту сдачи-приемки оказанных услуг и отчетным документам.</w:t>
      </w: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5. Порядок сдачи и приемки оказанных услуг</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 xml:space="preserve">5.3. При отсутствии замечаний Заказчик </w:t>
      </w:r>
      <w:bookmarkStart w:id="7" w:name="_Hlk4141290"/>
      <w:r w:rsidRPr="004C4988">
        <w:rPr>
          <w:rFonts w:ascii="Times New Roman" w:hAnsi="Times New Roman" w:cs="Times New Roman"/>
          <w:sz w:val="24"/>
          <w:szCs w:val="24"/>
        </w:rPr>
        <w:t xml:space="preserve">в течении 5 (пяти) рабочих дней </w:t>
      </w:r>
      <w:bookmarkStart w:id="8" w:name="_Hlk3881966"/>
      <w:r w:rsidRPr="004C4988">
        <w:rPr>
          <w:rFonts w:ascii="Times New Roman" w:hAnsi="Times New Roman" w:cs="Times New Roman"/>
          <w:sz w:val="24"/>
          <w:szCs w:val="24"/>
        </w:rPr>
        <w:t>со дня получения Акта сдачи-приемки оказанных услуг и отчетных документов</w:t>
      </w:r>
      <w:bookmarkEnd w:id="7"/>
      <w:bookmarkEnd w:id="8"/>
      <w:r w:rsidRPr="004C4988">
        <w:rPr>
          <w:rFonts w:ascii="Times New Roman" w:hAnsi="Times New Roman" w:cs="Times New Roman"/>
          <w:sz w:val="24"/>
          <w:szCs w:val="24"/>
        </w:rPr>
        <w:t>, подписывает Акт сдачи-приемки оказанных услуг, направляет один экземпляр Акта Исполнителю.</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5.4. В течении 5 (пяти) рабочих дней со дня подписания Акта сдачи-приемки оказанных услуг Заказчик производит окончательный расчет с Исполнителем.</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6. Ответственность Сторон</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lastRenderedPageBreak/>
        <w:t>6.6. Исполнитель несет ответственность за сохранность переданных ему Заказчиком документов и информации.</w:t>
      </w: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7. Порядок разрешения споров</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rsidR="004C4988" w:rsidRPr="004C4988" w:rsidRDefault="004C4988" w:rsidP="004C4988">
      <w:pPr>
        <w:ind w:firstLine="567"/>
        <w:jc w:val="both"/>
        <w:rPr>
          <w:rFonts w:ascii="Times New Roman" w:hAnsi="Times New Roman" w:cs="Times New Roman"/>
          <w:sz w:val="24"/>
          <w:szCs w:val="24"/>
        </w:rPr>
      </w:pPr>
      <w:r w:rsidRPr="004C4988">
        <w:rPr>
          <w:rFonts w:ascii="Times New Roman" w:hAnsi="Times New Roman" w:cs="Times New Roman"/>
          <w:sz w:val="24"/>
          <w:szCs w:val="24"/>
        </w:rPr>
        <w:t>7.2. В случае невозможности разрешения разногласий путем переговоров они подлежат разрешению в судебном порядке.</w:t>
      </w: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8. Порядок изменения и расторжения договора</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Основаниями для расторжения Договора в одностороннем порядке по инициативе Заказчика являются:</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 xml:space="preserve">- нарушение сроков и требований оказания услуги согласно Технического задания. </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 xml:space="preserve">8.4. Во всех случаях досрочного расторжения Договора Заказчик не компенсирует Исполнителю фактически понесенные затраты. </w:t>
      </w:r>
    </w:p>
    <w:p w:rsidR="004C4988" w:rsidRPr="004C4988" w:rsidRDefault="004C4988" w:rsidP="004C4988">
      <w:pPr>
        <w:pStyle w:val="a8"/>
        <w:ind w:firstLine="567"/>
        <w:rPr>
          <w:rFonts w:ascii="Times New Roman" w:hAnsi="Times New Roman"/>
          <w:sz w:val="24"/>
          <w:szCs w:val="24"/>
        </w:rPr>
      </w:pPr>
    </w:p>
    <w:p w:rsidR="004C4988" w:rsidRPr="004C4988" w:rsidRDefault="004C4988" w:rsidP="004C4988">
      <w:pPr>
        <w:pStyle w:val="a8"/>
        <w:ind w:firstLine="567"/>
        <w:jc w:val="center"/>
        <w:rPr>
          <w:rFonts w:ascii="Times New Roman" w:hAnsi="Times New Roman"/>
          <w:b/>
          <w:sz w:val="24"/>
          <w:szCs w:val="24"/>
        </w:rPr>
      </w:pPr>
      <w:r w:rsidRPr="004C4988">
        <w:rPr>
          <w:rFonts w:ascii="Times New Roman" w:hAnsi="Times New Roman"/>
          <w:b/>
          <w:sz w:val="24"/>
          <w:szCs w:val="24"/>
        </w:rPr>
        <w:t>9. Прочие условия</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9.1. Договор вступает в законную силу с момента его подписания и действует до полного исполнения Сторонами своих обязательств, но не позднее 31 марта 2020 года.</w:t>
      </w:r>
      <w:r w:rsidRPr="004C4988">
        <w:rPr>
          <w:rFonts w:ascii="Times New Roman" w:hAnsi="Times New Roman"/>
          <w:sz w:val="24"/>
          <w:szCs w:val="24"/>
        </w:rPr>
        <w:b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9.3. Договор составлен в 2 (двух) экземплярах, имеющих одинаковую юридическую силу, по одному для каждой из Сторон.</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9.4. Приложения к Договору составляют его неотъемлемую часть.</w:t>
      </w:r>
    </w:p>
    <w:p w:rsidR="004C4988" w:rsidRPr="004C4988" w:rsidRDefault="004C4988" w:rsidP="004C4988">
      <w:pPr>
        <w:pStyle w:val="a8"/>
        <w:ind w:firstLine="567"/>
        <w:rPr>
          <w:rFonts w:ascii="Times New Roman" w:hAnsi="Times New Roman"/>
          <w:sz w:val="24"/>
          <w:szCs w:val="24"/>
        </w:rPr>
      </w:pPr>
      <w:r w:rsidRPr="004C4988">
        <w:rPr>
          <w:rFonts w:ascii="Times New Roman" w:hAnsi="Times New Roman"/>
          <w:sz w:val="24"/>
          <w:szCs w:val="24"/>
        </w:rPr>
        <w:t>9.5. Вопросы, не урегулированные Договором, разрешаются в соответствии с действующим законодательством Российской Федерации.</w:t>
      </w:r>
    </w:p>
    <w:p w:rsidR="004C4988" w:rsidRPr="004C4988" w:rsidRDefault="004C4988" w:rsidP="004C4988">
      <w:pPr>
        <w:pStyle w:val="a8"/>
        <w:ind w:firstLine="567"/>
        <w:rPr>
          <w:rFonts w:ascii="Times New Roman" w:hAnsi="Times New Roman"/>
          <w:sz w:val="24"/>
          <w:szCs w:val="24"/>
        </w:rPr>
      </w:pPr>
    </w:p>
    <w:p w:rsidR="004C4988" w:rsidRPr="004C4988" w:rsidRDefault="004C4988" w:rsidP="004C4988">
      <w:pPr>
        <w:jc w:val="center"/>
        <w:rPr>
          <w:rFonts w:ascii="Times New Roman" w:hAnsi="Times New Roman" w:cs="Times New Roman"/>
          <w:b/>
          <w:sz w:val="24"/>
          <w:szCs w:val="24"/>
        </w:rPr>
      </w:pPr>
      <w:r w:rsidRPr="004C4988">
        <w:rPr>
          <w:rFonts w:ascii="Times New Roman" w:hAnsi="Times New Roman" w:cs="Times New Roman"/>
          <w:b/>
          <w:sz w:val="24"/>
          <w:szCs w:val="24"/>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4C4988" w:rsidTr="00577F03">
        <w:tc>
          <w:tcPr>
            <w:tcW w:w="4672" w:type="dxa"/>
          </w:tcPr>
          <w:p w:rsidR="004C4988" w:rsidRPr="004C4988" w:rsidRDefault="004C4988" w:rsidP="00577F03">
            <w:pPr>
              <w:jc w:val="both"/>
              <w:rPr>
                <w:rFonts w:ascii="Times New Roman" w:hAnsi="Times New Roman" w:cs="Times New Roman"/>
                <w:b/>
                <w:sz w:val="24"/>
                <w:szCs w:val="24"/>
              </w:rPr>
            </w:pPr>
            <w:r w:rsidRPr="004C4988">
              <w:rPr>
                <w:rFonts w:ascii="Times New Roman" w:hAnsi="Times New Roman" w:cs="Times New Roman"/>
                <w:b/>
                <w:sz w:val="24"/>
                <w:szCs w:val="24"/>
              </w:rPr>
              <w:lastRenderedPageBreak/>
              <w:t>Заказчик</w:t>
            </w:r>
          </w:p>
          <w:p w:rsidR="004C4988" w:rsidRPr="004C4988" w:rsidRDefault="004C4988" w:rsidP="00577F03">
            <w:pPr>
              <w:pStyle w:val="a8"/>
              <w:rPr>
                <w:rFonts w:ascii="Times New Roman" w:hAnsi="Times New Roman"/>
                <w:sz w:val="24"/>
                <w:szCs w:val="24"/>
              </w:rPr>
            </w:pPr>
            <w:r w:rsidRPr="004C4988">
              <w:rPr>
                <w:rFonts w:ascii="Times New Roman" w:hAnsi="Times New Roman"/>
                <w:bCs/>
                <w:sz w:val="24"/>
                <w:szCs w:val="24"/>
              </w:rPr>
              <w:t xml:space="preserve">Гарантийный фонд </w:t>
            </w:r>
            <w:r w:rsidRPr="004C4988">
              <w:rPr>
                <w:rFonts w:ascii="Times New Roman" w:hAnsi="Times New Roman"/>
                <w:sz w:val="24"/>
                <w:szCs w:val="24"/>
              </w:rPr>
              <w:t>содействия кредитованию субъектов малого и среднего предпринимательства и развития промышленности Республики Бурятия.</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ИНН 0323358650</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ОГРН 1110327011640</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Адрес: 670000, Республика Бурятия, г. Улан-Удэ, ул. Смолина, 65</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 xml:space="preserve">Телефон/факс: (8 800) 30-30-123, </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lang w:val="en-US"/>
              </w:rPr>
              <w:t>e</w:t>
            </w:r>
            <w:r w:rsidRPr="004C4988">
              <w:rPr>
                <w:rFonts w:ascii="Times New Roman" w:hAnsi="Times New Roman"/>
                <w:sz w:val="24"/>
                <w:szCs w:val="24"/>
              </w:rPr>
              <w:t>-</w:t>
            </w:r>
            <w:r w:rsidRPr="004C4988">
              <w:rPr>
                <w:rFonts w:ascii="Times New Roman" w:hAnsi="Times New Roman"/>
                <w:sz w:val="24"/>
                <w:szCs w:val="24"/>
                <w:lang w:val="en-US"/>
              </w:rPr>
              <w:t>mail</w:t>
            </w:r>
            <w:r w:rsidRPr="004C4988">
              <w:rPr>
                <w:rFonts w:ascii="Times New Roman" w:hAnsi="Times New Roman"/>
                <w:sz w:val="24"/>
                <w:szCs w:val="24"/>
              </w:rPr>
              <w:t xml:space="preserve">: </w:t>
            </w:r>
            <w:r w:rsidRPr="004C4988">
              <w:rPr>
                <w:rFonts w:ascii="Times New Roman" w:hAnsi="Times New Roman"/>
                <w:sz w:val="24"/>
                <w:szCs w:val="24"/>
                <w:lang w:val="en-US"/>
              </w:rPr>
              <w:t>info</w:t>
            </w:r>
            <w:r w:rsidRPr="004C4988">
              <w:rPr>
                <w:rFonts w:ascii="Times New Roman" w:hAnsi="Times New Roman"/>
                <w:sz w:val="24"/>
                <w:szCs w:val="24"/>
              </w:rPr>
              <w:t>@</w:t>
            </w:r>
            <w:r w:rsidRPr="004C4988">
              <w:rPr>
                <w:rFonts w:ascii="Times New Roman" w:hAnsi="Times New Roman"/>
                <w:sz w:val="24"/>
                <w:szCs w:val="24"/>
                <w:lang w:val="en-US"/>
              </w:rPr>
              <w:t>msp</w:t>
            </w:r>
            <w:r w:rsidRPr="004C4988">
              <w:rPr>
                <w:rFonts w:ascii="Times New Roman" w:hAnsi="Times New Roman"/>
                <w:sz w:val="24"/>
                <w:szCs w:val="24"/>
              </w:rPr>
              <w:t>03.</w:t>
            </w:r>
            <w:r w:rsidRPr="004C4988">
              <w:rPr>
                <w:rFonts w:ascii="Times New Roman" w:hAnsi="Times New Roman"/>
                <w:sz w:val="24"/>
                <w:szCs w:val="24"/>
                <w:lang w:val="en-US"/>
              </w:rPr>
              <w:t>ru</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Расчетный счет 40701810515030000046</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 xml:space="preserve">Банк ФИЛИАЛ БАНКА ВТБ (ПАО) </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В Г.КРАСНОЯРСКЕ</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БИК 040407777</w:t>
            </w:r>
            <w:r w:rsidRPr="004C4988">
              <w:rPr>
                <w:rFonts w:ascii="Times New Roman" w:hAnsi="Times New Roman"/>
                <w:sz w:val="24"/>
                <w:szCs w:val="24"/>
              </w:rPr>
              <w:tab/>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Корр. Счет 30101810200000000777</w:t>
            </w:r>
          </w:p>
          <w:p w:rsidR="004C4988" w:rsidRPr="004C4988" w:rsidRDefault="004C4988" w:rsidP="00577F03">
            <w:pPr>
              <w:pStyle w:val="a8"/>
              <w:rPr>
                <w:rFonts w:ascii="Times New Roman" w:hAnsi="Times New Roman"/>
                <w:sz w:val="24"/>
                <w:szCs w:val="24"/>
              </w:rPr>
            </w:pP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Зам. директора</w:t>
            </w:r>
          </w:p>
          <w:p w:rsidR="004C4988" w:rsidRPr="004C4988" w:rsidRDefault="004C4988" w:rsidP="00577F03">
            <w:pPr>
              <w:pStyle w:val="a8"/>
              <w:rPr>
                <w:rFonts w:ascii="Times New Roman" w:hAnsi="Times New Roman"/>
                <w:sz w:val="24"/>
                <w:szCs w:val="24"/>
              </w:rPr>
            </w:pP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____________________ Н.И. Степанов</w:t>
            </w:r>
          </w:p>
          <w:p w:rsidR="004C4988" w:rsidRPr="004C4988" w:rsidRDefault="004C4988" w:rsidP="00577F03">
            <w:pPr>
              <w:pStyle w:val="a8"/>
              <w:rPr>
                <w:rFonts w:ascii="Times New Roman" w:hAnsi="Times New Roman"/>
                <w:sz w:val="24"/>
                <w:szCs w:val="24"/>
              </w:rPr>
            </w:pPr>
            <w:r w:rsidRPr="004C4988">
              <w:rPr>
                <w:rFonts w:ascii="Times New Roman" w:hAnsi="Times New Roman"/>
                <w:sz w:val="24"/>
                <w:szCs w:val="24"/>
              </w:rPr>
              <w:t>М.П.</w:t>
            </w:r>
          </w:p>
        </w:tc>
        <w:tc>
          <w:tcPr>
            <w:tcW w:w="4673" w:type="dxa"/>
          </w:tcPr>
          <w:p w:rsidR="004C4988" w:rsidRPr="004C4988" w:rsidRDefault="004C4988" w:rsidP="00577F03">
            <w:pPr>
              <w:widowControl w:val="0"/>
              <w:autoSpaceDE w:val="0"/>
              <w:autoSpaceDN w:val="0"/>
              <w:adjustRightInd w:val="0"/>
              <w:jc w:val="both"/>
              <w:rPr>
                <w:rFonts w:ascii="Times New Roman" w:hAnsi="Times New Roman" w:cs="Times New Roman"/>
                <w:b/>
                <w:bCs/>
                <w:sz w:val="24"/>
                <w:szCs w:val="24"/>
              </w:rPr>
            </w:pPr>
            <w:r w:rsidRPr="004C4988">
              <w:rPr>
                <w:rFonts w:ascii="Times New Roman" w:hAnsi="Times New Roman" w:cs="Times New Roman"/>
                <w:b/>
                <w:bCs/>
                <w:sz w:val="24"/>
                <w:szCs w:val="24"/>
              </w:rPr>
              <w:t>Исполнитель</w:t>
            </w: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both"/>
              <w:rPr>
                <w:rFonts w:ascii="Times New Roman" w:hAnsi="Times New Roman" w:cs="Times New Roman"/>
                <w:sz w:val="24"/>
                <w:szCs w:val="24"/>
              </w:rPr>
            </w:pPr>
          </w:p>
          <w:p w:rsidR="004C4988" w:rsidRPr="004C4988" w:rsidRDefault="004C4988" w:rsidP="00577F03">
            <w:pPr>
              <w:jc w:val="right"/>
              <w:rPr>
                <w:rFonts w:ascii="Times New Roman" w:hAnsi="Times New Roman" w:cs="Times New Roman"/>
                <w:sz w:val="24"/>
                <w:szCs w:val="24"/>
              </w:rPr>
            </w:pPr>
            <w:r w:rsidRPr="004C4988">
              <w:rPr>
                <w:rFonts w:ascii="Times New Roman" w:hAnsi="Times New Roman" w:cs="Times New Roman"/>
                <w:sz w:val="24"/>
                <w:szCs w:val="24"/>
              </w:rPr>
              <w:t>Директор</w:t>
            </w:r>
          </w:p>
          <w:p w:rsidR="004C4988" w:rsidRPr="004C4988" w:rsidRDefault="004C4988" w:rsidP="00577F03">
            <w:pPr>
              <w:jc w:val="right"/>
              <w:rPr>
                <w:rFonts w:ascii="Times New Roman" w:hAnsi="Times New Roman" w:cs="Times New Roman"/>
                <w:sz w:val="24"/>
                <w:szCs w:val="24"/>
              </w:rPr>
            </w:pPr>
            <w:r w:rsidRPr="004C4988">
              <w:rPr>
                <w:rFonts w:ascii="Times New Roman" w:hAnsi="Times New Roman" w:cs="Times New Roman"/>
                <w:sz w:val="24"/>
                <w:szCs w:val="24"/>
              </w:rPr>
              <w:t xml:space="preserve">_________________ </w:t>
            </w:r>
            <w:r w:rsidRPr="004C4988">
              <w:rPr>
                <w:rFonts w:ascii="Times New Roman" w:hAnsi="Times New Roman" w:cs="Times New Roman"/>
                <w:sz w:val="24"/>
                <w:szCs w:val="24"/>
              </w:rPr>
              <w:br/>
              <w:t xml:space="preserve">М.П. </w:t>
            </w:r>
          </w:p>
        </w:tc>
      </w:tr>
    </w:tbl>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Default="003D27C6" w:rsidP="003D27C6">
      <w:pPr>
        <w:pStyle w:val="12"/>
        <w:ind w:left="142"/>
        <w:jc w:val="center"/>
        <w:rPr>
          <w:sz w:val="22"/>
        </w:rPr>
      </w:pPr>
    </w:p>
    <w:p w:rsidR="003D27C6" w:rsidRPr="00820AD9" w:rsidRDefault="003D27C6" w:rsidP="003D27C6">
      <w:pPr>
        <w:pStyle w:val="12"/>
        <w:ind w:left="142"/>
        <w:jc w:val="center"/>
        <w:rPr>
          <w:sz w:val="22"/>
        </w:rPr>
      </w:pPr>
      <w:r w:rsidRPr="00820AD9">
        <w:rPr>
          <w:sz w:val="22"/>
        </w:rPr>
        <w:t>Приложение</w:t>
      </w:r>
      <w:r w:rsidRPr="00DB351F">
        <w:rPr>
          <w:sz w:val="22"/>
        </w:rPr>
        <w:t xml:space="preserve"> </w:t>
      </w:r>
      <w:r>
        <w:rPr>
          <w:sz w:val="22"/>
        </w:rPr>
        <w:t>№ 1</w:t>
      </w:r>
      <w:r w:rsidRPr="00820AD9">
        <w:rPr>
          <w:sz w:val="22"/>
        </w:rPr>
        <w:t xml:space="preserve"> к Договору возмездного </w:t>
      </w:r>
    </w:p>
    <w:p w:rsidR="003D27C6" w:rsidRPr="001C25BD" w:rsidRDefault="003D27C6" w:rsidP="003D27C6">
      <w:pPr>
        <w:pStyle w:val="12"/>
        <w:ind w:left="142"/>
        <w:jc w:val="right"/>
        <w:rPr>
          <w:sz w:val="22"/>
        </w:rPr>
      </w:pPr>
      <w:r w:rsidRPr="001C25BD">
        <w:rPr>
          <w:sz w:val="22"/>
        </w:rPr>
        <w:t>оказания услуг от ______октября 2019 г. №________</w:t>
      </w:r>
    </w:p>
    <w:p w:rsidR="003D27C6" w:rsidRPr="001C25BD" w:rsidRDefault="003D27C6" w:rsidP="003D27C6">
      <w:pPr>
        <w:pStyle w:val="12"/>
        <w:ind w:firstLine="284"/>
        <w:contextualSpacing/>
        <w:jc w:val="center"/>
        <w:rPr>
          <w:b/>
          <w:szCs w:val="24"/>
        </w:rPr>
      </w:pPr>
    </w:p>
    <w:p w:rsidR="003D27C6" w:rsidRPr="001C25BD" w:rsidRDefault="003D27C6" w:rsidP="003D27C6">
      <w:pPr>
        <w:widowControl w:val="0"/>
        <w:spacing w:after="0" w:line="240" w:lineRule="auto"/>
        <w:jc w:val="center"/>
        <w:rPr>
          <w:rFonts w:ascii="Times New Roman" w:hAnsi="Times New Roman" w:cs="Times New Roman"/>
          <w:b/>
          <w:sz w:val="24"/>
          <w:szCs w:val="24"/>
        </w:rPr>
      </w:pPr>
      <w:r w:rsidRPr="001C25BD">
        <w:rPr>
          <w:rFonts w:ascii="Times New Roman" w:hAnsi="Times New Roman" w:cs="Times New Roman"/>
          <w:b/>
          <w:sz w:val="24"/>
          <w:szCs w:val="24"/>
        </w:rPr>
        <w:t>Техническое задание</w:t>
      </w:r>
    </w:p>
    <w:p w:rsidR="003D27C6" w:rsidRPr="001C25BD" w:rsidRDefault="003D27C6" w:rsidP="003D27C6">
      <w:pPr>
        <w:spacing w:after="0" w:line="240" w:lineRule="auto"/>
        <w:ind w:firstLine="567"/>
        <w:jc w:val="center"/>
        <w:rPr>
          <w:rFonts w:ascii="Times New Roman" w:hAnsi="Times New Roman" w:cs="Times New Roman"/>
          <w:sz w:val="24"/>
          <w:szCs w:val="24"/>
        </w:rPr>
      </w:pPr>
      <w:r w:rsidRPr="001C25BD">
        <w:rPr>
          <w:rFonts w:ascii="Times New Roman" w:hAnsi="Times New Roman" w:cs="Times New Roman"/>
          <w:sz w:val="24"/>
          <w:szCs w:val="24"/>
        </w:rPr>
        <w:t xml:space="preserve">на оказание услуг по </w:t>
      </w:r>
      <w:r w:rsidRPr="001C25BD">
        <w:rPr>
          <w:rFonts w:ascii="Times New Roman" w:hAnsi="Times New Roman" w:cs="Times New Roman"/>
          <w:color w:val="000000"/>
          <w:sz w:val="24"/>
          <w:szCs w:val="24"/>
        </w:rPr>
        <w:t xml:space="preserve">организации и проведению </w:t>
      </w:r>
      <w:r w:rsidRPr="003D27C6">
        <w:rPr>
          <w:rFonts w:ascii="Times New Roman" w:hAnsi="Times New Roman" w:cs="Times New Roman"/>
          <w:sz w:val="24"/>
          <w:szCs w:val="24"/>
        </w:rPr>
        <w:t>обучающих и просветительских мероприятий по вопросам осуществления деятельности в области социального предпринимательства в форме мастер-классов</w:t>
      </w:r>
    </w:p>
    <w:p w:rsidR="003D27C6" w:rsidRPr="001C25BD" w:rsidRDefault="003D27C6" w:rsidP="003D27C6">
      <w:pPr>
        <w:spacing w:after="0" w:line="240" w:lineRule="auto"/>
        <w:ind w:firstLine="567"/>
        <w:jc w:val="both"/>
        <w:rPr>
          <w:rFonts w:ascii="Times New Roman" w:hAnsi="Times New Roman" w:cs="Times New Roman"/>
          <w:sz w:val="24"/>
          <w:szCs w:val="24"/>
        </w:rPr>
      </w:pPr>
    </w:p>
    <w:p w:rsidR="003D27C6" w:rsidRPr="001C25BD" w:rsidRDefault="003D27C6" w:rsidP="003D27C6">
      <w:pPr>
        <w:widowControl w:val="0"/>
        <w:spacing w:after="0" w:line="240" w:lineRule="auto"/>
        <w:jc w:val="both"/>
        <w:rPr>
          <w:rFonts w:ascii="Times New Roman" w:hAnsi="Times New Roman" w:cs="Times New Roman"/>
          <w:b/>
          <w:sz w:val="24"/>
          <w:szCs w:val="24"/>
        </w:rPr>
      </w:pPr>
      <w:r w:rsidRPr="001C25BD">
        <w:rPr>
          <w:rFonts w:ascii="Times New Roman" w:hAnsi="Times New Roman" w:cs="Times New Roman"/>
          <w:b/>
          <w:sz w:val="24"/>
          <w:szCs w:val="24"/>
        </w:rPr>
        <w:t xml:space="preserve">Место оказания услуг: </w:t>
      </w:r>
    </w:p>
    <w:p w:rsidR="003D27C6" w:rsidRPr="003D27C6" w:rsidRDefault="003D27C6" w:rsidP="003D27C6">
      <w:pPr>
        <w:widowControl w:val="0"/>
        <w:spacing w:after="0" w:line="240" w:lineRule="auto"/>
        <w:jc w:val="both"/>
        <w:rPr>
          <w:rFonts w:ascii="Times New Roman" w:hAnsi="Times New Roman" w:cs="Times New Roman"/>
          <w:bCs/>
          <w:sz w:val="24"/>
          <w:szCs w:val="24"/>
        </w:rPr>
      </w:pPr>
      <w:r w:rsidRPr="001C25BD">
        <w:rPr>
          <w:rFonts w:ascii="Times New Roman" w:hAnsi="Times New Roman" w:cs="Times New Roman"/>
          <w:bCs/>
          <w:sz w:val="24"/>
          <w:szCs w:val="24"/>
        </w:rPr>
        <w:t xml:space="preserve">1. </w:t>
      </w:r>
      <w:r>
        <w:rPr>
          <w:rFonts w:ascii="Times New Roman" w:hAnsi="Times New Roman" w:cs="Times New Roman"/>
          <w:bCs/>
          <w:sz w:val="24"/>
          <w:szCs w:val="24"/>
        </w:rPr>
        <w:t>Центр «Мой бизнес» ул. Смолина 65</w:t>
      </w:r>
    </w:p>
    <w:p w:rsidR="003D27C6" w:rsidRPr="001C25BD" w:rsidRDefault="003D27C6" w:rsidP="003D27C6">
      <w:pPr>
        <w:spacing w:after="0" w:line="240" w:lineRule="auto"/>
        <w:jc w:val="both"/>
        <w:rPr>
          <w:rFonts w:ascii="Times New Roman" w:hAnsi="Times New Roman" w:cs="Times New Roman"/>
          <w:sz w:val="24"/>
          <w:szCs w:val="24"/>
        </w:rPr>
      </w:pPr>
      <w:r w:rsidRPr="001C25BD">
        <w:rPr>
          <w:rFonts w:ascii="Times New Roman" w:hAnsi="Times New Roman" w:cs="Times New Roman"/>
          <w:b/>
          <w:sz w:val="24"/>
          <w:szCs w:val="24"/>
        </w:rPr>
        <w:t>Срок оказания услуг</w:t>
      </w:r>
      <w:r w:rsidRPr="001C25BD">
        <w:rPr>
          <w:rFonts w:ascii="Times New Roman" w:hAnsi="Times New Roman" w:cs="Times New Roman"/>
          <w:sz w:val="24"/>
          <w:szCs w:val="24"/>
        </w:rPr>
        <w:t xml:space="preserve">: по согласованию с Исполнителем, но не позднее 31 </w:t>
      </w:r>
      <w:r>
        <w:rPr>
          <w:rFonts w:ascii="Times New Roman" w:hAnsi="Times New Roman" w:cs="Times New Roman"/>
          <w:sz w:val="24"/>
          <w:szCs w:val="24"/>
        </w:rPr>
        <w:t xml:space="preserve">января </w:t>
      </w:r>
      <w:r w:rsidRPr="001C25BD">
        <w:rPr>
          <w:rFonts w:ascii="Times New Roman" w:hAnsi="Times New Roman" w:cs="Times New Roman"/>
          <w:sz w:val="24"/>
          <w:szCs w:val="24"/>
        </w:rPr>
        <w:t>20</w:t>
      </w:r>
      <w:r>
        <w:rPr>
          <w:rFonts w:ascii="Times New Roman" w:hAnsi="Times New Roman" w:cs="Times New Roman"/>
          <w:sz w:val="24"/>
          <w:szCs w:val="24"/>
        </w:rPr>
        <w:t>20</w:t>
      </w:r>
      <w:r w:rsidRPr="001C25BD">
        <w:rPr>
          <w:rFonts w:ascii="Times New Roman" w:hAnsi="Times New Roman" w:cs="Times New Roman"/>
          <w:sz w:val="24"/>
          <w:szCs w:val="24"/>
        </w:rPr>
        <w:t xml:space="preserve"> года.</w:t>
      </w:r>
    </w:p>
    <w:p w:rsidR="003D27C6" w:rsidRPr="001C25BD" w:rsidRDefault="003D27C6" w:rsidP="003D27C6">
      <w:pPr>
        <w:spacing w:after="0" w:line="240" w:lineRule="auto"/>
        <w:ind w:firstLine="567"/>
        <w:jc w:val="both"/>
        <w:rPr>
          <w:rFonts w:ascii="Times New Roman" w:hAnsi="Times New Roman" w:cs="Times New Roman"/>
          <w:sz w:val="24"/>
          <w:szCs w:val="24"/>
        </w:rPr>
      </w:pPr>
    </w:p>
    <w:p w:rsidR="003D27C6" w:rsidRPr="001C25BD" w:rsidRDefault="003D27C6" w:rsidP="003D27C6">
      <w:pPr>
        <w:widowControl w:val="0"/>
        <w:spacing w:after="0" w:line="240" w:lineRule="auto"/>
        <w:jc w:val="both"/>
        <w:rPr>
          <w:rFonts w:ascii="Times New Roman" w:hAnsi="Times New Roman" w:cs="Times New Roman"/>
          <w:sz w:val="24"/>
          <w:szCs w:val="24"/>
        </w:rPr>
      </w:pPr>
      <w:r w:rsidRPr="001C25BD">
        <w:rPr>
          <w:rFonts w:ascii="Times New Roman" w:hAnsi="Times New Roman" w:cs="Times New Roman"/>
          <w:b/>
          <w:sz w:val="24"/>
          <w:szCs w:val="24"/>
        </w:rPr>
        <w:t>Объем оказания услуг</w:t>
      </w:r>
      <w:r w:rsidRPr="001C25BD">
        <w:rPr>
          <w:rFonts w:ascii="Times New Roman" w:hAnsi="Times New Roman" w:cs="Times New Roman"/>
          <w:sz w:val="24"/>
          <w:szCs w:val="24"/>
        </w:rPr>
        <w:t xml:space="preserve">: согласно таблице №1  </w:t>
      </w:r>
    </w:p>
    <w:p w:rsidR="003D27C6" w:rsidRPr="007E1B68" w:rsidRDefault="003D27C6" w:rsidP="003D27C6">
      <w:pPr>
        <w:widowControl w:val="0"/>
        <w:jc w:val="right"/>
        <w:rPr>
          <w:rFonts w:ascii="Times New Roman" w:hAnsi="Times New Roman" w:cs="Times New Roman"/>
          <w:sz w:val="24"/>
          <w:szCs w:val="24"/>
        </w:rPr>
      </w:pPr>
      <w:r w:rsidRPr="007E1B68">
        <w:rPr>
          <w:rFonts w:ascii="Times New Roman" w:hAnsi="Times New Roman" w:cs="Times New Roman"/>
          <w:sz w:val="24"/>
          <w:szCs w:val="24"/>
        </w:rPr>
        <w:t>Таблица №1</w:t>
      </w:r>
    </w:p>
    <w:tbl>
      <w:tblPr>
        <w:tblW w:w="508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1761"/>
        <w:gridCol w:w="7388"/>
      </w:tblGrid>
      <w:tr w:rsidR="003D27C6" w:rsidRPr="007E1B68" w:rsidTr="00577F03">
        <w:tc>
          <w:tcPr>
            <w:tcW w:w="26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1</w:t>
            </w:r>
          </w:p>
        </w:tc>
        <w:tc>
          <w:tcPr>
            <w:tcW w:w="91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 xml:space="preserve">Наименование Мероприятия </w:t>
            </w:r>
          </w:p>
        </w:tc>
        <w:tc>
          <w:tcPr>
            <w:tcW w:w="3825" w:type="pct"/>
            <w:tcBorders>
              <w:top w:val="single" w:sz="4" w:space="0" w:color="000000"/>
              <w:left w:val="single" w:sz="4" w:space="0" w:color="000000"/>
              <w:bottom w:val="single" w:sz="4" w:space="0" w:color="000000"/>
              <w:right w:val="single" w:sz="4" w:space="0" w:color="000000"/>
            </w:tcBorders>
            <w:vAlign w:val="center"/>
          </w:tcPr>
          <w:p w:rsidR="003D27C6" w:rsidRDefault="00172DFA" w:rsidP="00577F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D27C6">
              <w:rPr>
                <w:rFonts w:ascii="Times New Roman" w:hAnsi="Times New Roman" w:cs="Times New Roman"/>
                <w:sz w:val="24"/>
                <w:szCs w:val="24"/>
              </w:rPr>
              <w:t>М</w:t>
            </w:r>
            <w:r w:rsidR="003D27C6" w:rsidRPr="003D27C6">
              <w:rPr>
                <w:rFonts w:ascii="Times New Roman" w:hAnsi="Times New Roman" w:cs="Times New Roman"/>
                <w:sz w:val="24"/>
                <w:szCs w:val="24"/>
              </w:rPr>
              <w:t>астер-класс</w:t>
            </w:r>
            <w:r w:rsidR="003D27C6">
              <w:rPr>
                <w:rFonts w:ascii="Times New Roman" w:hAnsi="Times New Roman" w:cs="Times New Roman"/>
                <w:sz w:val="24"/>
                <w:szCs w:val="24"/>
              </w:rPr>
              <w:t>ы:</w:t>
            </w:r>
          </w:p>
          <w:p w:rsidR="003D27C6" w:rsidRDefault="003D27C6" w:rsidP="00577F0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D27C6">
              <w:rPr>
                <w:rFonts w:ascii="Times New Roman" w:hAnsi="Times New Roman" w:cs="Times New Roman"/>
                <w:sz w:val="24"/>
                <w:szCs w:val="24"/>
              </w:rPr>
              <w:t xml:space="preserve"> </w:t>
            </w:r>
            <w:r>
              <w:rPr>
                <w:rFonts w:ascii="Times New Roman" w:hAnsi="Times New Roman" w:cs="Times New Roman"/>
                <w:sz w:val="24"/>
                <w:szCs w:val="24"/>
              </w:rPr>
              <w:t>п</w:t>
            </w:r>
            <w:r w:rsidRPr="003D27C6">
              <w:rPr>
                <w:rFonts w:ascii="Times New Roman" w:hAnsi="Times New Roman" w:cs="Times New Roman"/>
                <w:sz w:val="24"/>
                <w:szCs w:val="24"/>
              </w:rPr>
              <w:t>родвижени</w:t>
            </w:r>
            <w:r>
              <w:rPr>
                <w:rFonts w:ascii="Times New Roman" w:hAnsi="Times New Roman" w:cs="Times New Roman"/>
                <w:sz w:val="24"/>
                <w:szCs w:val="24"/>
              </w:rPr>
              <w:t xml:space="preserve">е </w:t>
            </w:r>
            <w:r w:rsidRPr="003D27C6">
              <w:rPr>
                <w:rFonts w:ascii="Times New Roman" w:hAnsi="Times New Roman" w:cs="Times New Roman"/>
                <w:sz w:val="24"/>
                <w:szCs w:val="24"/>
              </w:rPr>
              <w:t>личного бренда и</w:t>
            </w:r>
            <w:r>
              <w:rPr>
                <w:rFonts w:ascii="Times New Roman" w:hAnsi="Times New Roman" w:cs="Times New Roman"/>
                <w:sz w:val="24"/>
                <w:szCs w:val="24"/>
              </w:rPr>
              <w:t xml:space="preserve">ли </w:t>
            </w:r>
            <w:r w:rsidRPr="003D27C6">
              <w:rPr>
                <w:rFonts w:ascii="Times New Roman" w:hAnsi="Times New Roman" w:cs="Times New Roman"/>
                <w:sz w:val="24"/>
                <w:szCs w:val="24"/>
              </w:rPr>
              <w:t>социальн</w:t>
            </w:r>
            <w:r>
              <w:rPr>
                <w:rFonts w:ascii="Times New Roman" w:hAnsi="Times New Roman" w:cs="Times New Roman"/>
                <w:sz w:val="24"/>
                <w:szCs w:val="24"/>
              </w:rPr>
              <w:t>ого</w:t>
            </w:r>
            <w:r w:rsidRPr="003D27C6">
              <w:rPr>
                <w:rFonts w:ascii="Times New Roman" w:hAnsi="Times New Roman" w:cs="Times New Roman"/>
                <w:sz w:val="24"/>
                <w:szCs w:val="24"/>
              </w:rPr>
              <w:t xml:space="preserve"> проект</w:t>
            </w:r>
            <w:r>
              <w:rPr>
                <w:rFonts w:ascii="Times New Roman" w:hAnsi="Times New Roman" w:cs="Times New Roman"/>
                <w:sz w:val="24"/>
                <w:szCs w:val="24"/>
              </w:rPr>
              <w:t>а</w:t>
            </w:r>
            <w:r w:rsidRPr="003D27C6">
              <w:rPr>
                <w:rFonts w:ascii="Times New Roman" w:hAnsi="Times New Roman" w:cs="Times New Roman"/>
                <w:sz w:val="24"/>
                <w:szCs w:val="24"/>
              </w:rPr>
              <w:t xml:space="preserve"> в социальных сетях</w:t>
            </w:r>
            <w:r>
              <w:rPr>
                <w:rFonts w:ascii="Times New Roman" w:hAnsi="Times New Roman" w:cs="Times New Roman"/>
                <w:sz w:val="24"/>
                <w:szCs w:val="24"/>
              </w:rPr>
              <w:t xml:space="preserve"> </w:t>
            </w:r>
          </w:p>
          <w:p w:rsidR="003D27C6" w:rsidRDefault="003D27C6" w:rsidP="00577F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D27C6">
              <w:rPr>
                <w:rFonts w:ascii="Times New Roman" w:hAnsi="Times New Roman" w:cs="Times New Roman"/>
                <w:sz w:val="24"/>
                <w:szCs w:val="24"/>
              </w:rPr>
              <w:t>проведени</w:t>
            </w:r>
            <w:r>
              <w:rPr>
                <w:rFonts w:ascii="Times New Roman" w:hAnsi="Times New Roman" w:cs="Times New Roman"/>
                <w:sz w:val="24"/>
                <w:szCs w:val="24"/>
              </w:rPr>
              <w:t>е</w:t>
            </w:r>
            <w:r w:rsidRPr="003D27C6">
              <w:rPr>
                <w:rFonts w:ascii="Times New Roman" w:hAnsi="Times New Roman" w:cs="Times New Roman"/>
                <w:sz w:val="24"/>
                <w:szCs w:val="24"/>
              </w:rPr>
              <w:t xml:space="preserve"> успешных презентаций проектов для руководителей и специалистов НКО и социальных предпринимателей.</w:t>
            </w:r>
          </w:p>
          <w:p w:rsidR="003D27C6" w:rsidRDefault="003D27C6" w:rsidP="00577F03">
            <w:pPr>
              <w:spacing w:after="0" w:line="240" w:lineRule="auto"/>
              <w:rPr>
                <w:rFonts w:ascii="Times New Roman" w:hAnsi="Times New Roman" w:cs="Times New Roman"/>
                <w:color w:val="000000"/>
                <w:sz w:val="24"/>
                <w:szCs w:val="24"/>
              </w:rPr>
            </w:pPr>
          </w:p>
          <w:p w:rsidR="003D27C6" w:rsidRDefault="003D27C6" w:rsidP="00577F0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Программа обучения направлена на вовлечение в </w:t>
            </w:r>
            <w:r w:rsidR="00172DFA">
              <w:rPr>
                <w:rFonts w:ascii="Times New Roman" w:hAnsi="Times New Roman" w:cs="Times New Roman"/>
                <w:color w:val="000000"/>
                <w:sz w:val="24"/>
                <w:szCs w:val="24"/>
              </w:rPr>
              <w:t>социально-</w:t>
            </w:r>
            <w:r>
              <w:rPr>
                <w:rFonts w:ascii="Times New Roman" w:hAnsi="Times New Roman" w:cs="Times New Roman"/>
                <w:color w:val="000000"/>
                <w:sz w:val="24"/>
                <w:szCs w:val="24"/>
              </w:rPr>
              <w:t xml:space="preserve">предпринимательскую деятельность </w:t>
            </w:r>
            <w:r w:rsidR="00172DFA">
              <w:rPr>
                <w:rFonts w:ascii="Times New Roman" w:hAnsi="Times New Roman" w:cs="Times New Roman"/>
                <w:color w:val="000000"/>
                <w:sz w:val="24"/>
                <w:szCs w:val="24"/>
              </w:rPr>
              <w:t xml:space="preserve">представителей социально-ориентированных НКО и лиц, заинтересованных вначале предпринимательской деятельности. </w:t>
            </w:r>
          </w:p>
          <w:p w:rsidR="003D27C6" w:rsidRDefault="003D27C6" w:rsidP="00577F03">
            <w:pPr>
              <w:spacing w:after="0" w:line="240" w:lineRule="auto"/>
              <w:rPr>
                <w:rFonts w:ascii="Times New Roman" w:hAnsi="Times New Roman" w:cs="Times New Roman"/>
                <w:color w:val="000000"/>
                <w:sz w:val="24"/>
                <w:szCs w:val="24"/>
              </w:rPr>
            </w:pPr>
          </w:p>
          <w:p w:rsidR="003D27C6" w:rsidRPr="002951C6" w:rsidRDefault="003D27C6" w:rsidP="00577F03">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3. </w:t>
            </w:r>
            <w:r w:rsidRPr="007E1B68">
              <w:rPr>
                <w:rFonts w:ascii="Times New Roman" w:hAnsi="Times New Roman" w:cs="Times New Roman"/>
                <w:sz w:val="24"/>
                <w:szCs w:val="24"/>
              </w:rPr>
              <w:t>Форма обучения – очная.</w:t>
            </w:r>
          </w:p>
        </w:tc>
      </w:tr>
      <w:tr w:rsidR="003D27C6" w:rsidRPr="007E1B68" w:rsidTr="00577F03">
        <w:tc>
          <w:tcPr>
            <w:tcW w:w="26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 xml:space="preserve">2 </w:t>
            </w:r>
          </w:p>
        </w:tc>
        <w:tc>
          <w:tcPr>
            <w:tcW w:w="91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Участники Мероприятия</w:t>
            </w:r>
          </w:p>
        </w:tc>
        <w:tc>
          <w:tcPr>
            <w:tcW w:w="3825" w:type="pct"/>
            <w:tcBorders>
              <w:top w:val="single" w:sz="4" w:space="0" w:color="000000"/>
              <w:left w:val="single" w:sz="4" w:space="0" w:color="000000"/>
              <w:bottom w:val="single" w:sz="4" w:space="0" w:color="000000"/>
              <w:right w:val="single" w:sz="4" w:space="0" w:color="000000"/>
            </w:tcBorders>
            <w:vAlign w:val="center"/>
          </w:tcPr>
          <w:p w:rsidR="003D27C6" w:rsidRPr="00BB167D" w:rsidRDefault="003D27C6" w:rsidP="00577F03">
            <w:pPr>
              <w:spacing w:after="0" w:line="240" w:lineRule="auto"/>
              <w:jc w:val="both"/>
              <w:rPr>
                <w:rFonts w:ascii="Times New Roman" w:hAnsi="Times New Roman" w:cs="Times New Roman"/>
                <w:sz w:val="24"/>
                <w:szCs w:val="24"/>
              </w:rPr>
            </w:pPr>
            <w:r w:rsidRPr="00864C36">
              <w:rPr>
                <w:rFonts w:ascii="Times New Roman" w:hAnsi="Times New Roman" w:cs="Times New Roman"/>
                <w:sz w:val="24"/>
                <w:szCs w:val="24"/>
              </w:rPr>
              <w:t>Субъекты малого и среднего предпринимательства, зарегистрированные в Республике Бурятия (далее – СМСП), а также физические лица, заинтересованные в начале осуществления предпринимательской деятельности в области социальной сферы.</w:t>
            </w:r>
          </w:p>
        </w:tc>
      </w:tr>
      <w:tr w:rsidR="003D27C6" w:rsidRPr="007E1B68" w:rsidTr="00577F03">
        <w:tc>
          <w:tcPr>
            <w:tcW w:w="26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3</w:t>
            </w:r>
          </w:p>
        </w:tc>
        <w:tc>
          <w:tcPr>
            <w:tcW w:w="912" w:type="pct"/>
            <w:tcBorders>
              <w:top w:val="single" w:sz="4" w:space="0" w:color="000000"/>
              <w:left w:val="single" w:sz="4" w:space="0" w:color="000000"/>
              <w:bottom w:val="single" w:sz="4" w:space="0" w:color="000000"/>
              <w:right w:val="single" w:sz="4" w:space="0" w:color="000000"/>
            </w:tcBorders>
          </w:tcPr>
          <w:p w:rsidR="003D27C6"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Количество Участников</w:t>
            </w:r>
            <w:r>
              <w:rPr>
                <w:rFonts w:ascii="Times New Roman" w:hAnsi="Times New Roman" w:cs="Times New Roman"/>
                <w:sz w:val="24"/>
                <w:szCs w:val="24"/>
              </w:rPr>
              <w:t>,</w:t>
            </w:r>
          </w:p>
          <w:p w:rsidR="003D27C6" w:rsidRPr="007E1B68" w:rsidRDefault="003D27C6" w:rsidP="00577F03">
            <w:pPr>
              <w:widowControl w:val="0"/>
              <w:rPr>
                <w:rFonts w:ascii="Times New Roman" w:hAnsi="Times New Roman" w:cs="Times New Roman"/>
                <w:sz w:val="24"/>
                <w:szCs w:val="24"/>
              </w:rPr>
            </w:pPr>
            <w:r>
              <w:rPr>
                <w:rFonts w:ascii="Times New Roman" w:hAnsi="Times New Roman" w:cs="Times New Roman"/>
                <w:sz w:val="24"/>
                <w:szCs w:val="24"/>
              </w:rPr>
              <w:t>продолжительность мероприятия</w:t>
            </w:r>
          </w:p>
        </w:tc>
        <w:tc>
          <w:tcPr>
            <w:tcW w:w="3825" w:type="pct"/>
            <w:tcBorders>
              <w:top w:val="single" w:sz="4" w:space="0" w:color="000000"/>
              <w:left w:val="single" w:sz="4" w:space="0" w:color="000000"/>
              <w:bottom w:val="single" w:sz="4" w:space="0" w:color="000000"/>
              <w:right w:val="single" w:sz="4" w:space="0" w:color="000000"/>
            </w:tcBorders>
            <w:vAlign w:val="center"/>
          </w:tcPr>
          <w:p w:rsidR="003D27C6" w:rsidRDefault="003D27C6" w:rsidP="00577F03">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Н</w:t>
            </w:r>
            <w:r w:rsidRPr="003D27C6">
              <w:rPr>
                <w:rFonts w:ascii="Times New Roman" w:hAnsi="Times New Roman" w:cs="Times New Roman"/>
                <w:sz w:val="24"/>
                <w:szCs w:val="24"/>
              </w:rPr>
              <w:t xml:space="preserve">е менее 10 СМСП, 15 </w:t>
            </w:r>
            <w:proofErr w:type="gramStart"/>
            <w:r w:rsidRPr="003D27C6">
              <w:rPr>
                <w:rFonts w:ascii="Times New Roman" w:hAnsi="Times New Roman" w:cs="Times New Roman"/>
                <w:sz w:val="24"/>
                <w:szCs w:val="24"/>
              </w:rPr>
              <w:t>физ.лиц</w:t>
            </w:r>
            <w:proofErr w:type="gramEnd"/>
          </w:p>
          <w:p w:rsidR="003D27C6" w:rsidRDefault="003D27C6" w:rsidP="00577F03">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p>
          <w:p w:rsidR="003D27C6" w:rsidRPr="00BF400E" w:rsidRDefault="003D27C6" w:rsidP="00577F03">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П</w:t>
            </w:r>
            <w:r w:rsidRPr="00BF400E">
              <w:rPr>
                <w:rFonts w:ascii="Times New Roman" w:hAnsi="Times New Roman" w:cs="Times New Roman"/>
                <w:sz w:val="24"/>
                <w:szCs w:val="24"/>
              </w:rPr>
              <w:t xml:space="preserve">родолжительность – не менее </w:t>
            </w:r>
            <w:r>
              <w:rPr>
                <w:rFonts w:ascii="Times New Roman" w:hAnsi="Times New Roman" w:cs="Times New Roman"/>
                <w:sz w:val="24"/>
                <w:szCs w:val="24"/>
              </w:rPr>
              <w:t>4</w:t>
            </w:r>
            <w:r w:rsidRPr="00BF400E">
              <w:rPr>
                <w:rFonts w:ascii="Times New Roman" w:hAnsi="Times New Roman" w:cs="Times New Roman"/>
                <w:sz w:val="24"/>
                <w:szCs w:val="24"/>
              </w:rPr>
              <w:t xml:space="preserve"> астр.</w:t>
            </w:r>
            <w:r>
              <w:rPr>
                <w:rFonts w:ascii="Times New Roman" w:hAnsi="Times New Roman" w:cs="Times New Roman"/>
                <w:sz w:val="24"/>
                <w:szCs w:val="24"/>
              </w:rPr>
              <w:t xml:space="preserve"> ч</w:t>
            </w:r>
            <w:r w:rsidRPr="00BF400E">
              <w:rPr>
                <w:rFonts w:ascii="Times New Roman" w:hAnsi="Times New Roman" w:cs="Times New Roman"/>
                <w:sz w:val="24"/>
                <w:szCs w:val="24"/>
              </w:rPr>
              <w:t>асов</w:t>
            </w:r>
            <w:r>
              <w:rPr>
                <w:rFonts w:ascii="Times New Roman" w:hAnsi="Times New Roman" w:cs="Times New Roman"/>
                <w:sz w:val="24"/>
                <w:szCs w:val="24"/>
              </w:rPr>
              <w:t xml:space="preserve"> кажд</w:t>
            </w:r>
            <w:r>
              <w:rPr>
                <w:rFonts w:ascii="Times New Roman" w:hAnsi="Times New Roman" w:cs="Times New Roman"/>
                <w:sz w:val="24"/>
                <w:szCs w:val="24"/>
              </w:rPr>
              <w:t>ый мастер-класс</w:t>
            </w:r>
            <w:r>
              <w:rPr>
                <w:rFonts w:ascii="Times New Roman" w:hAnsi="Times New Roman" w:cs="Times New Roman"/>
                <w:sz w:val="24"/>
                <w:szCs w:val="24"/>
              </w:rPr>
              <w:t xml:space="preserve">. </w:t>
            </w:r>
          </w:p>
        </w:tc>
      </w:tr>
      <w:tr w:rsidR="003D27C6" w:rsidRPr="007E1B68" w:rsidTr="00577F03">
        <w:tc>
          <w:tcPr>
            <w:tcW w:w="26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 xml:space="preserve">4 </w:t>
            </w:r>
          </w:p>
        </w:tc>
        <w:tc>
          <w:tcPr>
            <w:tcW w:w="91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Наименование услуги</w:t>
            </w:r>
          </w:p>
        </w:tc>
        <w:tc>
          <w:tcPr>
            <w:tcW w:w="382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D27C6" w:rsidRPr="00C946EB" w:rsidRDefault="003D27C6" w:rsidP="00577F03">
            <w:p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w:t>
            </w:r>
            <w:r>
              <w:rPr>
                <w:rFonts w:ascii="Times New Roman" w:hAnsi="Times New Roman" w:cs="Times New Roman"/>
                <w:sz w:val="24"/>
                <w:szCs w:val="24"/>
              </w:rPr>
              <w:t xml:space="preserve">мастер-классов для </w:t>
            </w:r>
            <w:bookmarkStart w:id="9" w:name="_Hlk5285311"/>
            <w:r>
              <w:rPr>
                <w:rFonts w:ascii="Times New Roman" w:hAnsi="Times New Roman" w:cs="Times New Roman"/>
                <w:sz w:val="24"/>
                <w:szCs w:val="24"/>
              </w:rPr>
              <w:t>с</w:t>
            </w:r>
            <w:r w:rsidRPr="00864C36">
              <w:rPr>
                <w:rFonts w:ascii="Times New Roman" w:hAnsi="Times New Roman" w:cs="Times New Roman"/>
                <w:sz w:val="24"/>
                <w:szCs w:val="24"/>
              </w:rPr>
              <w:t>убъект</w:t>
            </w:r>
            <w:r>
              <w:rPr>
                <w:rFonts w:ascii="Times New Roman" w:hAnsi="Times New Roman" w:cs="Times New Roman"/>
                <w:sz w:val="24"/>
                <w:szCs w:val="24"/>
              </w:rPr>
              <w:t>ов</w:t>
            </w:r>
            <w:r w:rsidRPr="00864C36">
              <w:rPr>
                <w:rFonts w:ascii="Times New Roman" w:hAnsi="Times New Roman" w:cs="Times New Roman"/>
                <w:sz w:val="24"/>
                <w:szCs w:val="24"/>
              </w:rPr>
              <w:t xml:space="preserve"> малого и среднего предпринимательства, зарегистрированны</w:t>
            </w:r>
            <w:r w:rsidR="00172DFA">
              <w:rPr>
                <w:rFonts w:ascii="Times New Roman" w:hAnsi="Times New Roman" w:cs="Times New Roman"/>
                <w:sz w:val="24"/>
                <w:szCs w:val="24"/>
              </w:rPr>
              <w:t>х</w:t>
            </w:r>
            <w:r w:rsidRPr="00864C36">
              <w:rPr>
                <w:rFonts w:ascii="Times New Roman" w:hAnsi="Times New Roman" w:cs="Times New Roman"/>
                <w:sz w:val="24"/>
                <w:szCs w:val="24"/>
              </w:rPr>
              <w:t xml:space="preserve"> в Республике Бурятия (далее – СМСП), а также физически</w:t>
            </w:r>
            <w:r w:rsidR="00172DFA">
              <w:rPr>
                <w:rFonts w:ascii="Times New Roman" w:hAnsi="Times New Roman" w:cs="Times New Roman"/>
                <w:sz w:val="24"/>
                <w:szCs w:val="24"/>
              </w:rPr>
              <w:t>х</w:t>
            </w:r>
            <w:r w:rsidRPr="00864C36">
              <w:rPr>
                <w:rFonts w:ascii="Times New Roman" w:hAnsi="Times New Roman" w:cs="Times New Roman"/>
                <w:sz w:val="24"/>
                <w:szCs w:val="24"/>
              </w:rPr>
              <w:t xml:space="preserve"> лиц, заинтересованны</w:t>
            </w:r>
            <w:r w:rsidR="00172DFA">
              <w:rPr>
                <w:rFonts w:ascii="Times New Roman" w:hAnsi="Times New Roman" w:cs="Times New Roman"/>
                <w:sz w:val="24"/>
                <w:szCs w:val="24"/>
              </w:rPr>
              <w:t>х</w:t>
            </w:r>
            <w:r w:rsidRPr="00864C36">
              <w:rPr>
                <w:rFonts w:ascii="Times New Roman" w:hAnsi="Times New Roman" w:cs="Times New Roman"/>
                <w:sz w:val="24"/>
                <w:szCs w:val="24"/>
              </w:rPr>
              <w:t xml:space="preserve"> в начале осуществления предпринимательской деятельности в области социальной сферы.</w:t>
            </w:r>
          </w:p>
          <w:bookmarkEnd w:id="9"/>
          <w:p w:rsidR="003D27C6" w:rsidRPr="007E1B68" w:rsidRDefault="003D27C6" w:rsidP="00577F03">
            <w:pPr>
              <w:widowControl w:val="0"/>
              <w:shd w:val="clear" w:color="auto" w:fill="FFFFFF" w:themeFill="background1"/>
              <w:spacing w:after="0" w:line="240" w:lineRule="auto"/>
              <w:jc w:val="both"/>
              <w:rPr>
                <w:rFonts w:ascii="Times New Roman" w:hAnsi="Times New Roman" w:cs="Times New Roman"/>
                <w:sz w:val="24"/>
                <w:szCs w:val="24"/>
              </w:rPr>
            </w:pPr>
          </w:p>
        </w:tc>
      </w:tr>
      <w:tr w:rsidR="003D27C6" w:rsidRPr="007E1B68" w:rsidTr="00577F03">
        <w:tc>
          <w:tcPr>
            <w:tcW w:w="26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5</w:t>
            </w:r>
          </w:p>
        </w:tc>
        <w:tc>
          <w:tcPr>
            <w:tcW w:w="91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keepLines/>
              <w:tabs>
                <w:tab w:val="left" w:pos="142"/>
                <w:tab w:val="left" w:pos="284"/>
                <w:tab w:val="left" w:pos="525"/>
                <w:tab w:val="left" w:pos="851"/>
              </w:tabs>
              <w:jc w:val="both"/>
              <w:outlineLvl w:val="1"/>
              <w:rPr>
                <w:rFonts w:ascii="Times New Roman" w:hAnsi="Times New Roman" w:cs="Times New Roman"/>
                <w:sz w:val="24"/>
                <w:szCs w:val="24"/>
              </w:rPr>
            </w:pPr>
            <w:r w:rsidRPr="007E1B68">
              <w:rPr>
                <w:rFonts w:ascii="Times New Roman" w:hAnsi="Times New Roman" w:cs="Times New Roman"/>
                <w:sz w:val="24"/>
                <w:szCs w:val="24"/>
              </w:rPr>
              <w:t>Требования к качеству оказания услуг</w:t>
            </w:r>
          </w:p>
          <w:p w:rsidR="003D27C6" w:rsidRPr="007E1B68" w:rsidRDefault="003D27C6" w:rsidP="00577F03">
            <w:pPr>
              <w:widowControl w:val="0"/>
              <w:rPr>
                <w:rFonts w:ascii="Times New Roman" w:hAnsi="Times New Roman" w:cs="Times New Roman"/>
                <w:sz w:val="24"/>
                <w:szCs w:val="24"/>
              </w:rPr>
            </w:pPr>
          </w:p>
        </w:tc>
        <w:tc>
          <w:tcPr>
            <w:tcW w:w="3825" w:type="pct"/>
            <w:tcBorders>
              <w:top w:val="single" w:sz="4" w:space="0" w:color="000000"/>
              <w:left w:val="single" w:sz="4" w:space="0" w:color="000000"/>
              <w:bottom w:val="single" w:sz="4" w:space="0" w:color="000000"/>
              <w:right w:val="single" w:sz="4" w:space="0" w:color="000000"/>
            </w:tcBorders>
          </w:tcPr>
          <w:p w:rsidR="003D27C6" w:rsidRPr="00466ED3" w:rsidRDefault="003D27C6" w:rsidP="00577F03">
            <w:pPr>
              <w:keepLines/>
              <w:tabs>
                <w:tab w:val="left" w:pos="142"/>
                <w:tab w:val="left" w:pos="284"/>
                <w:tab w:val="left" w:pos="525"/>
              </w:tabs>
              <w:spacing w:after="0" w:line="240" w:lineRule="auto"/>
              <w:jc w:val="both"/>
              <w:outlineLvl w:val="1"/>
              <w:rPr>
                <w:rFonts w:ascii="Times New Roman" w:hAnsi="Times New Roman" w:cs="Times New Roman"/>
                <w:sz w:val="24"/>
                <w:szCs w:val="24"/>
              </w:rPr>
            </w:pPr>
            <w:r w:rsidRPr="00466ED3">
              <w:rPr>
                <w:rFonts w:ascii="Times New Roman" w:hAnsi="Times New Roman" w:cs="Times New Roman"/>
                <w:sz w:val="24"/>
                <w:szCs w:val="24"/>
              </w:rPr>
              <w:t xml:space="preserve"> 5.1. Исполнитель обеспечи</w:t>
            </w:r>
            <w:r>
              <w:rPr>
                <w:rFonts w:ascii="Times New Roman" w:hAnsi="Times New Roman" w:cs="Times New Roman"/>
                <w:sz w:val="24"/>
                <w:szCs w:val="24"/>
              </w:rPr>
              <w:t>вает</w:t>
            </w:r>
            <w:r w:rsidRPr="00466ED3">
              <w:rPr>
                <w:rFonts w:ascii="Times New Roman" w:hAnsi="Times New Roman" w:cs="Times New Roman"/>
                <w:sz w:val="24"/>
                <w:szCs w:val="24"/>
              </w:rPr>
              <w:t xml:space="preserve"> качественную организацию и проведение Мероприятия, актуальность и экспертность информации.</w:t>
            </w:r>
            <w:r>
              <w:rPr>
                <w:rFonts w:ascii="Times New Roman" w:hAnsi="Times New Roman" w:cs="Times New Roman"/>
                <w:sz w:val="24"/>
                <w:szCs w:val="24"/>
              </w:rPr>
              <w:t xml:space="preserve"> </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r w:rsidRPr="008E21FF">
              <w:rPr>
                <w:rFonts w:ascii="Times New Roman" w:hAnsi="Times New Roman" w:cs="Times New Roman"/>
                <w:sz w:val="24"/>
                <w:szCs w:val="24"/>
              </w:rPr>
              <w:t>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5.3. </w:t>
            </w:r>
            <w:r w:rsidRPr="008E21FF">
              <w:rPr>
                <w:rFonts w:ascii="Times New Roman" w:hAnsi="Times New Roman" w:cs="Times New Roman"/>
                <w:sz w:val="24"/>
                <w:szCs w:val="24"/>
              </w:rPr>
              <w:t xml:space="preserve">Качество и безопасность оказываемых услуг должны соответствовать требованиям действующего законодательства </w:t>
            </w:r>
            <w:r w:rsidRPr="008E21FF">
              <w:rPr>
                <w:rFonts w:ascii="Times New Roman" w:hAnsi="Times New Roman" w:cs="Times New Roman"/>
                <w:sz w:val="24"/>
                <w:szCs w:val="24"/>
              </w:rPr>
              <w:lastRenderedPageBreak/>
              <w:t>Российской Федерации.</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466ED3">
              <w:rPr>
                <w:rFonts w:ascii="Times New Roman" w:hAnsi="Times New Roman" w:cs="Times New Roman"/>
                <w:sz w:val="24"/>
                <w:szCs w:val="24"/>
              </w:rPr>
              <w:t>5.</w:t>
            </w:r>
            <w:r>
              <w:rPr>
                <w:rFonts w:ascii="Times New Roman" w:hAnsi="Times New Roman" w:cs="Times New Roman"/>
                <w:sz w:val="24"/>
                <w:szCs w:val="24"/>
              </w:rPr>
              <w:t>4</w:t>
            </w:r>
            <w:r w:rsidRPr="00466ED3">
              <w:rPr>
                <w:rFonts w:ascii="Times New Roman" w:hAnsi="Times New Roman" w:cs="Times New Roman"/>
                <w:sz w:val="24"/>
                <w:szCs w:val="24"/>
              </w:rPr>
              <w:t xml:space="preserve">. В целях контроля качества оказания услуг Исполнитель обеспечивает доступ представителей Заказчика ко всем этапам оказания услуг.  </w:t>
            </w:r>
          </w:p>
          <w:p w:rsidR="003D27C6" w:rsidRPr="00AA1FB1"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Cs w:val="24"/>
              </w:rPr>
            </w:pPr>
          </w:p>
        </w:tc>
      </w:tr>
      <w:tr w:rsidR="003D27C6" w:rsidRPr="007E1B68" w:rsidTr="00577F03">
        <w:tc>
          <w:tcPr>
            <w:tcW w:w="26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bookmarkStart w:id="10" w:name="_Hlk20317882"/>
            <w:r w:rsidRPr="007E1B68">
              <w:rPr>
                <w:rFonts w:ascii="Times New Roman" w:hAnsi="Times New Roman" w:cs="Times New Roman"/>
                <w:sz w:val="24"/>
                <w:szCs w:val="24"/>
              </w:rPr>
              <w:lastRenderedPageBreak/>
              <w:t>6</w:t>
            </w:r>
          </w:p>
        </w:tc>
        <w:tc>
          <w:tcPr>
            <w:tcW w:w="91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 xml:space="preserve">Виды </w:t>
            </w:r>
            <w:r>
              <w:rPr>
                <w:rFonts w:ascii="Times New Roman" w:hAnsi="Times New Roman" w:cs="Times New Roman"/>
                <w:sz w:val="24"/>
                <w:szCs w:val="24"/>
              </w:rPr>
              <w:t>оказываемых услуг</w:t>
            </w:r>
          </w:p>
        </w:tc>
        <w:tc>
          <w:tcPr>
            <w:tcW w:w="3825" w:type="pct"/>
            <w:tcBorders>
              <w:top w:val="single" w:sz="4" w:space="0" w:color="000000"/>
              <w:left w:val="single" w:sz="4" w:space="0" w:color="000000"/>
              <w:bottom w:val="single" w:sz="4" w:space="0" w:color="000000"/>
              <w:right w:val="single" w:sz="4" w:space="0" w:color="000000"/>
            </w:tcBorders>
          </w:tcPr>
          <w:p w:rsidR="003D27C6" w:rsidRDefault="003D27C6" w:rsidP="00172DFA">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sidRPr="006526F0">
              <w:rPr>
                <w:rFonts w:ascii="Times New Roman" w:hAnsi="Times New Roman" w:cs="Times New Roman"/>
                <w:sz w:val="24"/>
                <w:szCs w:val="24"/>
              </w:rPr>
              <w:t>Исполнитель обязан:</w:t>
            </w:r>
          </w:p>
          <w:p w:rsidR="003D27C6" w:rsidRDefault="003D27C6" w:rsidP="00172DFA">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p>
          <w:p w:rsidR="00172DFA" w:rsidRDefault="003D27C6" w:rsidP="00172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Организовать и провести мастер-классы по</w:t>
            </w:r>
            <w:r w:rsidR="00172DFA" w:rsidRPr="003D27C6">
              <w:rPr>
                <w:rFonts w:ascii="Times New Roman" w:hAnsi="Times New Roman" w:cs="Times New Roman"/>
                <w:sz w:val="24"/>
                <w:szCs w:val="24"/>
              </w:rPr>
              <w:t xml:space="preserve"> </w:t>
            </w:r>
            <w:r w:rsidR="00172DFA">
              <w:rPr>
                <w:rFonts w:ascii="Times New Roman" w:hAnsi="Times New Roman" w:cs="Times New Roman"/>
                <w:sz w:val="24"/>
                <w:szCs w:val="24"/>
              </w:rPr>
              <w:t>п</w:t>
            </w:r>
            <w:r w:rsidR="00172DFA" w:rsidRPr="003D27C6">
              <w:rPr>
                <w:rFonts w:ascii="Times New Roman" w:hAnsi="Times New Roman" w:cs="Times New Roman"/>
                <w:sz w:val="24"/>
                <w:szCs w:val="24"/>
              </w:rPr>
              <w:t>родвижени</w:t>
            </w:r>
            <w:r w:rsidR="00172DFA">
              <w:rPr>
                <w:rFonts w:ascii="Times New Roman" w:hAnsi="Times New Roman" w:cs="Times New Roman"/>
                <w:sz w:val="24"/>
                <w:szCs w:val="24"/>
              </w:rPr>
              <w:t>ю</w:t>
            </w:r>
            <w:r w:rsidR="00172DFA">
              <w:rPr>
                <w:rFonts w:ascii="Times New Roman" w:hAnsi="Times New Roman" w:cs="Times New Roman"/>
                <w:sz w:val="24"/>
                <w:szCs w:val="24"/>
              </w:rPr>
              <w:t xml:space="preserve"> </w:t>
            </w:r>
            <w:r w:rsidR="00172DFA" w:rsidRPr="003D27C6">
              <w:rPr>
                <w:rFonts w:ascii="Times New Roman" w:hAnsi="Times New Roman" w:cs="Times New Roman"/>
                <w:sz w:val="24"/>
                <w:szCs w:val="24"/>
              </w:rPr>
              <w:t>личного бренда и</w:t>
            </w:r>
            <w:r w:rsidR="00172DFA">
              <w:rPr>
                <w:rFonts w:ascii="Times New Roman" w:hAnsi="Times New Roman" w:cs="Times New Roman"/>
                <w:sz w:val="24"/>
                <w:szCs w:val="24"/>
              </w:rPr>
              <w:t xml:space="preserve">ли </w:t>
            </w:r>
            <w:r w:rsidR="00172DFA" w:rsidRPr="003D27C6">
              <w:rPr>
                <w:rFonts w:ascii="Times New Roman" w:hAnsi="Times New Roman" w:cs="Times New Roman"/>
                <w:sz w:val="24"/>
                <w:szCs w:val="24"/>
              </w:rPr>
              <w:t>социальн</w:t>
            </w:r>
            <w:r w:rsidR="00172DFA">
              <w:rPr>
                <w:rFonts w:ascii="Times New Roman" w:hAnsi="Times New Roman" w:cs="Times New Roman"/>
                <w:sz w:val="24"/>
                <w:szCs w:val="24"/>
              </w:rPr>
              <w:t>ого</w:t>
            </w:r>
            <w:r w:rsidR="00172DFA" w:rsidRPr="003D27C6">
              <w:rPr>
                <w:rFonts w:ascii="Times New Roman" w:hAnsi="Times New Roman" w:cs="Times New Roman"/>
                <w:sz w:val="24"/>
                <w:szCs w:val="24"/>
              </w:rPr>
              <w:t xml:space="preserve"> проект</w:t>
            </w:r>
            <w:r w:rsidR="00172DFA">
              <w:rPr>
                <w:rFonts w:ascii="Times New Roman" w:hAnsi="Times New Roman" w:cs="Times New Roman"/>
                <w:sz w:val="24"/>
                <w:szCs w:val="24"/>
              </w:rPr>
              <w:t>а</w:t>
            </w:r>
            <w:r w:rsidR="00172DFA" w:rsidRPr="003D27C6">
              <w:rPr>
                <w:rFonts w:ascii="Times New Roman" w:hAnsi="Times New Roman" w:cs="Times New Roman"/>
                <w:sz w:val="24"/>
                <w:szCs w:val="24"/>
              </w:rPr>
              <w:t xml:space="preserve"> в социальных сетях</w:t>
            </w:r>
            <w:r w:rsidR="00172DFA">
              <w:rPr>
                <w:rFonts w:ascii="Times New Roman" w:hAnsi="Times New Roman" w:cs="Times New Roman"/>
                <w:sz w:val="24"/>
                <w:szCs w:val="24"/>
              </w:rPr>
              <w:t>,</w:t>
            </w:r>
            <w:r w:rsidR="00172DFA">
              <w:rPr>
                <w:rFonts w:ascii="Times New Roman" w:hAnsi="Times New Roman" w:cs="Times New Roman"/>
                <w:sz w:val="24"/>
                <w:szCs w:val="24"/>
              </w:rPr>
              <w:t xml:space="preserve"> </w:t>
            </w:r>
            <w:r w:rsidR="00172DFA" w:rsidRPr="003D27C6">
              <w:rPr>
                <w:rFonts w:ascii="Times New Roman" w:hAnsi="Times New Roman" w:cs="Times New Roman"/>
                <w:sz w:val="24"/>
                <w:szCs w:val="24"/>
              </w:rPr>
              <w:t>проведени</w:t>
            </w:r>
            <w:r w:rsidR="00172DFA">
              <w:rPr>
                <w:rFonts w:ascii="Times New Roman" w:hAnsi="Times New Roman" w:cs="Times New Roman"/>
                <w:sz w:val="24"/>
                <w:szCs w:val="24"/>
              </w:rPr>
              <w:t>ю</w:t>
            </w:r>
            <w:r w:rsidR="00172DFA" w:rsidRPr="003D27C6">
              <w:rPr>
                <w:rFonts w:ascii="Times New Roman" w:hAnsi="Times New Roman" w:cs="Times New Roman"/>
                <w:sz w:val="24"/>
                <w:szCs w:val="24"/>
              </w:rPr>
              <w:t xml:space="preserve"> успешных презентаций проектов для руководителей и специалистов НКО и социальных предпринимателей.</w:t>
            </w:r>
          </w:p>
          <w:p w:rsidR="003D27C6" w:rsidRDefault="003D27C6" w:rsidP="00577F03">
            <w:pPr>
              <w:spacing w:after="0" w:line="240" w:lineRule="auto"/>
              <w:jc w:val="both"/>
              <w:rPr>
                <w:rFonts w:ascii="Times New Roman" w:hAnsi="Times New Roman" w:cs="Times New Roman"/>
                <w:sz w:val="24"/>
                <w:szCs w:val="24"/>
              </w:rPr>
            </w:pPr>
          </w:p>
          <w:p w:rsidR="003D27C6" w:rsidRDefault="003D27C6" w:rsidP="00172DFA">
            <w:pPr>
              <w:spacing w:after="0" w:line="240" w:lineRule="auto"/>
              <w:jc w:val="both"/>
              <w:rPr>
                <w:rFonts w:ascii="Times New Roman" w:hAnsi="Times New Roman" w:cs="Times New Roman"/>
                <w:sz w:val="24"/>
                <w:szCs w:val="24"/>
              </w:rPr>
            </w:pPr>
            <w:r w:rsidRPr="006526F0">
              <w:rPr>
                <w:rFonts w:ascii="Times New Roman" w:hAnsi="Times New Roman" w:cs="Times New Roman"/>
                <w:sz w:val="24"/>
                <w:szCs w:val="24"/>
              </w:rPr>
              <w:t>6.</w:t>
            </w:r>
            <w:r>
              <w:rPr>
                <w:rFonts w:ascii="Times New Roman" w:hAnsi="Times New Roman" w:cs="Times New Roman"/>
                <w:sz w:val="24"/>
                <w:szCs w:val="24"/>
              </w:rPr>
              <w:t>2</w:t>
            </w:r>
            <w:r w:rsidRPr="006526F0">
              <w:rPr>
                <w:rFonts w:ascii="Times New Roman" w:hAnsi="Times New Roman" w:cs="Times New Roman"/>
                <w:sz w:val="24"/>
                <w:szCs w:val="24"/>
              </w:rPr>
              <w:t xml:space="preserve">. </w:t>
            </w:r>
            <w:r>
              <w:rPr>
                <w:rFonts w:ascii="Times New Roman" w:hAnsi="Times New Roman" w:cs="Times New Roman"/>
                <w:sz w:val="24"/>
                <w:szCs w:val="24"/>
              </w:rPr>
              <w:t>Согласовать проведение Мероприятия с руководителями образовательных учреждений.</w:t>
            </w:r>
          </w:p>
          <w:p w:rsidR="003D27C6" w:rsidRDefault="003D27C6" w:rsidP="00577F03">
            <w:pPr>
              <w:widowControl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6.3. </w:t>
            </w:r>
            <w:r w:rsidRPr="006526F0">
              <w:rPr>
                <w:rFonts w:ascii="Times New Roman" w:hAnsi="Times New Roman" w:cs="Times New Roman"/>
                <w:sz w:val="24"/>
                <w:szCs w:val="24"/>
              </w:rPr>
              <w:t>Организовать набор Участников</w:t>
            </w:r>
            <w:r>
              <w:rPr>
                <w:rFonts w:ascii="Times New Roman" w:hAnsi="Times New Roman" w:cs="Times New Roman"/>
                <w:sz w:val="24"/>
                <w:szCs w:val="24"/>
              </w:rPr>
              <w:t xml:space="preserve"> на обучение.</w:t>
            </w:r>
            <w:r w:rsidRPr="008E21FF">
              <w:rPr>
                <w:rFonts w:ascii="Times New Roman" w:hAnsi="Times New Roman" w:cs="Times New Roman"/>
                <w:bCs/>
                <w:sz w:val="24"/>
                <w:szCs w:val="24"/>
              </w:rPr>
              <w:t xml:space="preserve"> </w:t>
            </w:r>
          </w:p>
          <w:p w:rsidR="003D27C6" w:rsidRPr="00701348" w:rsidRDefault="003D27C6" w:rsidP="00577F03">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6.4. Разместить </w:t>
            </w:r>
            <w:r w:rsidRPr="008E21FF">
              <w:rPr>
                <w:rFonts w:ascii="Times New Roman" w:hAnsi="Times New Roman" w:cs="Times New Roman"/>
                <w:bCs/>
                <w:sz w:val="24"/>
                <w:szCs w:val="24"/>
              </w:rPr>
              <w:t>публикации</w:t>
            </w:r>
            <w:r>
              <w:rPr>
                <w:rFonts w:ascii="Times New Roman" w:hAnsi="Times New Roman" w:cs="Times New Roman"/>
                <w:bCs/>
                <w:sz w:val="24"/>
                <w:szCs w:val="24"/>
              </w:rPr>
              <w:t xml:space="preserve"> (</w:t>
            </w:r>
            <w:r w:rsidRPr="00D16D32">
              <w:rPr>
                <w:rFonts w:ascii="Times New Roman" w:hAnsi="Times New Roman" w:cs="Times New Roman"/>
                <w:sz w:val="24"/>
                <w:szCs w:val="24"/>
              </w:rPr>
              <w:t xml:space="preserve">оповещение о </w:t>
            </w:r>
            <w:r>
              <w:rPr>
                <w:rFonts w:ascii="Times New Roman" w:hAnsi="Times New Roman" w:cs="Times New Roman"/>
                <w:sz w:val="24"/>
                <w:szCs w:val="24"/>
              </w:rPr>
              <w:t>начале проведения Мероприятия,</w:t>
            </w:r>
            <w:r w:rsidRPr="00D16D32">
              <w:rPr>
                <w:rFonts w:ascii="Times New Roman" w:hAnsi="Times New Roman" w:cs="Times New Roman"/>
                <w:sz w:val="24"/>
                <w:szCs w:val="24"/>
              </w:rPr>
              <w:t xml:space="preserve"> информирование об итогах реализации</w:t>
            </w:r>
            <w:r>
              <w:rPr>
                <w:rFonts w:ascii="Times New Roman" w:hAnsi="Times New Roman" w:cs="Times New Roman"/>
                <w:sz w:val="24"/>
                <w:szCs w:val="24"/>
              </w:rPr>
              <w:t xml:space="preserve"> Мероприятия)</w:t>
            </w:r>
            <w:r w:rsidRPr="008E21FF">
              <w:rPr>
                <w:rFonts w:ascii="Times New Roman" w:hAnsi="Times New Roman" w:cs="Times New Roman"/>
                <w:bCs/>
                <w:sz w:val="24"/>
                <w:szCs w:val="24"/>
              </w:rPr>
              <w:t xml:space="preserve"> </w:t>
            </w:r>
            <w:r>
              <w:rPr>
                <w:rFonts w:ascii="Times New Roman" w:hAnsi="Times New Roman" w:cs="Times New Roman"/>
                <w:bCs/>
                <w:sz w:val="24"/>
                <w:szCs w:val="24"/>
              </w:rPr>
              <w:t xml:space="preserve">на </w:t>
            </w:r>
            <w:r w:rsidRPr="008E21FF">
              <w:rPr>
                <w:rFonts w:ascii="Times New Roman" w:hAnsi="Times New Roman" w:cs="Times New Roman"/>
                <w:bCs/>
                <w:sz w:val="24"/>
                <w:szCs w:val="24"/>
              </w:rPr>
              <w:t>информационных ресурсах в сети Интернет</w:t>
            </w:r>
            <w:r>
              <w:rPr>
                <w:rFonts w:ascii="Times New Roman" w:hAnsi="Times New Roman" w:cs="Times New Roman"/>
                <w:bCs/>
                <w:sz w:val="24"/>
                <w:szCs w:val="24"/>
              </w:rPr>
              <w:t xml:space="preserve"> (не менее 2-х ресурсов)</w:t>
            </w:r>
            <w:r w:rsidRPr="008E21FF">
              <w:rPr>
                <w:rFonts w:ascii="Times New Roman" w:hAnsi="Times New Roman" w:cs="Times New Roman"/>
                <w:bCs/>
                <w:sz w:val="24"/>
                <w:szCs w:val="24"/>
              </w:rPr>
              <w:t>, в тематических группах популярных социальных сетей</w:t>
            </w:r>
            <w:r>
              <w:rPr>
                <w:rFonts w:ascii="Times New Roman" w:hAnsi="Times New Roman" w:cs="Times New Roman"/>
                <w:bCs/>
                <w:sz w:val="24"/>
                <w:szCs w:val="24"/>
              </w:rPr>
              <w:t xml:space="preserve"> (</w:t>
            </w:r>
            <w:r w:rsidRPr="008E21FF">
              <w:rPr>
                <w:rFonts w:ascii="Times New Roman" w:hAnsi="Times New Roman" w:cs="Times New Roman"/>
                <w:bCs/>
                <w:sz w:val="24"/>
                <w:szCs w:val="24"/>
              </w:rPr>
              <w:t>не менее 5</w:t>
            </w:r>
            <w:r>
              <w:rPr>
                <w:rFonts w:ascii="Times New Roman" w:hAnsi="Times New Roman" w:cs="Times New Roman"/>
                <w:bCs/>
                <w:sz w:val="24"/>
                <w:szCs w:val="24"/>
              </w:rPr>
              <w:t xml:space="preserve"> пу</w:t>
            </w:r>
            <w:r w:rsidRPr="008E21FF">
              <w:rPr>
                <w:rFonts w:ascii="Times New Roman" w:hAnsi="Times New Roman" w:cs="Times New Roman"/>
                <w:bCs/>
                <w:sz w:val="24"/>
                <w:szCs w:val="24"/>
              </w:rPr>
              <w:t>бликации</w:t>
            </w:r>
            <w:r>
              <w:rPr>
                <w:rFonts w:ascii="Times New Roman" w:hAnsi="Times New Roman" w:cs="Times New Roman"/>
                <w:bCs/>
                <w:sz w:val="24"/>
                <w:szCs w:val="24"/>
              </w:rPr>
              <w:t>). Текст публикаций согласовывается с Заказчиком.</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8"/>
              </w:rPr>
            </w:pPr>
            <w:r w:rsidRPr="009E17B9">
              <w:rPr>
                <w:rFonts w:ascii="Times New Roman" w:hAnsi="Times New Roman" w:cs="Times New Roman"/>
                <w:sz w:val="24"/>
                <w:szCs w:val="28"/>
              </w:rPr>
              <w:t>6.</w:t>
            </w:r>
            <w:r>
              <w:rPr>
                <w:rFonts w:ascii="Times New Roman" w:hAnsi="Times New Roman" w:cs="Times New Roman"/>
                <w:sz w:val="24"/>
                <w:szCs w:val="28"/>
              </w:rPr>
              <w:t>5</w:t>
            </w:r>
            <w:r w:rsidRPr="009E17B9">
              <w:rPr>
                <w:rFonts w:ascii="Times New Roman" w:hAnsi="Times New Roman" w:cs="Times New Roman"/>
                <w:sz w:val="24"/>
                <w:szCs w:val="28"/>
              </w:rPr>
              <w:t xml:space="preserve">. За 4 дня до проведения </w:t>
            </w:r>
            <w:r>
              <w:rPr>
                <w:rFonts w:ascii="Times New Roman" w:hAnsi="Times New Roman" w:cs="Times New Roman"/>
                <w:sz w:val="24"/>
                <w:szCs w:val="28"/>
              </w:rPr>
              <w:t>Мероприятия</w:t>
            </w:r>
            <w:r w:rsidRPr="009E17B9">
              <w:rPr>
                <w:rFonts w:ascii="Times New Roman" w:hAnsi="Times New Roman" w:cs="Times New Roman"/>
                <w:sz w:val="24"/>
                <w:szCs w:val="28"/>
              </w:rPr>
              <w:t xml:space="preserve"> предоставить Заказчику на согласование</w:t>
            </w:r>
            <w:r>
              <w:rPr>
                <w:rFonts w:ascii="Times New Roman" w:hAnsi="Times New Roman" w:cs="Times New Roman"/>
                <w:sz w:val="24"/>
                <w:szCs w:val="28"/>
              </w:rPr>
              <w:t>:</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6.5.1.</w:t>
            </w:r>
            <w:r w:rsidRPr="009E17B9">
              <w:rPr>
                <w:rFonts w:ascii="Times New Roman" w:hAnsi="Times New Roman" w:cs="Times New Roman"/>
                <w:sz w:val="24"/>
                <w:szCs w:val="28"/>
              </w:rPr>
              <w:t xml:space="preserve"> </w:t>
            </w:r>
            <w:r>
              <w:rPr>
                <w:rFonts w:ascii="Times New Roman" w:hAnsi="Times New Roman" w:cs="Times New Roman"/>
                <w:sz w:val="24"/>
                <w:szCs w:val="28"/>
              </w:rPr>
              <w:t>Р</w:t>
            </w:r>
            <w:r w:rsidRPr="009E17B9">
              <w:rPr>
                <w:rFonts w:ascii="Times New Roman" w:hAnsi="Times New Roman" w:cs="Times New Roman"/>
                <w:sz w:val="24"/>
                <w:szCs w:val="28"/>
              </w:rPr>
              <w:t xml:space="preserve">езюме </w:t>
            </w:r>
            <w:r>
              <w:rPr>
                <w:rFonts w:ascii="Times New Roman" w:hAnsi="Times New Roman" w:cs="Times New Roman"/>
                <w:sz w:val="24"/>
                <w:szCs w:val="28"/>
              </w:rPr>
              <w:t>экспертов и</w:t>
            </w:r>
            <w:r w:rsidRPr="009E17B9">
              <w:rPr>
                <w:rFonts w:ascii="Times New Roman" w:hAnsi="Times New Roman" w:cs="Times New Roman"/>
                <w:sz w:val="24"/>
                <w:szCs w:val="28"/>
              </w:rPr>
              <w:t xml:space="preserve"> </w:t>
            </w:r>
            <w:r>
              <w:rPr>
                <w:rFonts w:ascii="Times New Roman" w:hAnsi="Times New Roman" w:cs="Times New Roman"/>
                <w:sz w:val="24"/>
                <w:szCs w:val="28"/>
              </w:rPr>
              <w:t>действующих предпринимателей (не менее трех человек) по следующим требованиям:</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cs="Times New Roman"/>
                <w:color w:val="000000"/>
                <w:sz w:val="24"/>
                <w:szCs w:val="24"/>
                <w:lang w:eastAsia="ru-RU"/>
              </w:rPr>
            </w:pPr>
            <w:r>
              <w:rPr>
                <w:szCs w:val="24"/>
              </w:rPr>
              <w:t xml:space="preserve"> </w:t>
            </w:r>
            <w:r>
              <w:rPr>
                <w:rFonts w:ascii="Times New Roman" w:hAnsi="Times New Roman" w:cs="Times New Roman"/>
                <w:sz w:val="24"/>
                <w:szCs w:val="28"/>
              </w:rPr>
              <w:t>- н</w:t>
            </w:r>
            <w:r w:rsidRPr="00261DCD">
              <w:rPr>
                <w:rFonts w:ascii="Times New Roman" w:eastAsia="Times New Roman" w:hAnsi="Times New Roman" w:cs="Times New Roman"/>
                <w:color w:val="000000"/>
                <w:sz w:val="24"/>
                <w:szCs w:val="24"/>
                <w:lang w:eastAsia="ru-RU"/>
              </w:rPr>
              <w:t>е менее одного специалиста в области создания и развития бизнеса (бизнес-тренеры, бизнес-консультанты), имеющего успешный опыт проведения бизнес-тренингов и сем</w:t>
            </w:r>
            <w:r>
              <w:rPr>
                <w:rFonts w:ascii="Times New Roman" w:eastAsia="Times New Roman" w:hAnsi="Times New Roman" w:cs="Times New Roman"/>
                <w:color w:val="000000"/>
                <w:sz w:val="24"/>
                <w:szCs w:val="24"/>
                <w:lang w:eastAsia="ru-RU"/>
              </w:rPr>
              <w:t>и</w:t>
            </w:r>
            <w:r w:rsidRPr="00261DCD">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w:t>
            </w:r>
            <w:r w:rsidRPr="00261DCD">
              <w:rPr>
                <w:rFonts w:ascii="Times New Roman" w:eastAsia="Times New Roman" w:hAnsi="Times New Roman" w:cs="Times New Roman"/>
                <w:color w:val="000000"/>
                <w:sz w:val="24"/>
                <w:szCs w:val="24"/>
                <w:lang w:eastAsia="ru-RU"/>
              </w:rPr>
              <w:t>ров по обозначенным в рамках открытых уроков тематикам</w:t>
            </w:r>
            <w:r>
              <w:rPr>
                <w:rFonts w:ascii="Times New Roman" w:eastAsia="Times New Roman" w:hAnsi="Times New Roman" w:cs="Times New Roman"/>
                <w:color w:val="000000"/>
                <w:sz w:val="24"/>
                <w:szCs w:val="24"/>
                <w:lang w:eastAsia="ru-RU"/>
              </w:rPr>
              <w:t>;</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Cs w:val="24"/>
              </w:rPr>
            </w:pPr>
            <w:r w:rsidRPr="00261DCD">
              <w:rPr>
                <w:rFonts w:ascii="Times New Roman" w:hAnsi="Times New Roman" w:cs="Times New Roman"/>
                <w:sz w:val="24"/>
                <w:szCs w:val="28"/>
              </w:rPr>
              <w:t xml:space="preserve">- </w:t>
            </w:r>
            <w:r>
              <w:rPr>
                <w:rFonts w:ascii="Times New Roman" w:hAnsi="Times New Roman" w:cs="Times New Roman"/>
                <w:sz w:val="24"/>
                <w:szCs w:val="28"/>
              </w:rPr>
              <w:t>н</w:t>
            </w:r>
            <w:r w:rsidRPr="00261DCD">
              <w:rPr>
                <w:rFonts w:ascii="Times New Roman" w:hAnsi="Times New Roman" w:cs="Times New Roman"/>
                <w:szCs w:val="24"/>
              </w:rPr>
              <w:t>е менее одного эксперта, принимавшего участие в мероприятиях всероссийского уровня по тематике развития молодежного предпринимательства</w:t>
            </w:r>
            <w:r>
              <w:rPr>
                <w:rFonts w:ascii="Times New Roman" w:hAnsi="Times New Roman" w:cs="Times New Roman"/>
                <w:szCs w:val="24"/>
              </w:rPr>
              <w:t>;</w:t>
            </w:r>
          </w:p>
          <w:p w:rsidR="003D27C6" w:rsidRPr="00261DCD"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8"/>
              </w:rPr>
            </w:pPr>
            <w:r w:rsidRPr="00261DCD">
              <w:rPr>
                <w:rFonts w:ascii="Times New Roman" w:hAnsi="Times New Roman" w:cs="Times New Roman"/>
                <w:szCs w:val="28"/>
              </w:rPr>
              <w:t>- н</w:t>
            </w:r>
            <w:r w:rsidRPr="00261DCD">
              <w:rPr>
                <w:rFonts w:ascii="Times New Roman" w:hAnsi="Times New Roman" w:cs="Times New Roman"/>
                <w:szCs w:val="24"/>
              </w:rPr>
              <w:t>е менее одного предпринимателя, имеющего успешное ведение коммерческой деятельности, заметные достижения в бизнесе, лидерство на рынке.</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6.5.2. П</w:t>
            </w:r>
            <w:r w:rsidRPr="009E17B9">
              <w:rPr>
                <w:rFonts w:ascii="Times New Roman" w:hAnsi="Times New Roman" w:cs="Times New Roman"/>
                <w:sz w:val="24"/>
                <w:szCs w:val="28"/>
              </w:rPr>
              <w:t>рограмму</w:t>
            </w:r>
            <w:r>
              <w:rPr>
                <w:rFonts w:ascii="Times New Roman" w:hAnsi="Times New Roman" w:cs="Times New Roman"/>
                <w:sz w:val="24"/>
                <w:szCs w:val="28"/>
              </w:rPr>
              <w:t xml:space="preserve"> семинаров</w:t>
            </w:r>
            <w:r w:rsidRPr="009E17B9">
              <w:rPr>
                <w:rFonts w:ascii="Times New Roman" w:hAnsi="Times New Roman" w:cs="Times New Roman"/>
                <w:sz w:val="24"/>
                <w:szCs w:val="28"/>
              </w:rPr>
              <w:t xml:space="preserve">, расписание обучения, с указанием: </w:t>
            </w:r>
            <w:r>
              <w:rPr>
                <w:rFonts w:ascii="Times New Roman" w:hAnsi="Times New Roman" w:cs="Times New Roman"/>
                <w:sz w:val="24"/>
                <w:szCs w:val="28"/>
              </w:rPr>
              <w:t xml:space="preserve">муниципальных образований районов, образовательных учреждений г. Улан-Удэ, </w:t>
            </w:r>
            <w:r w:rsidRPr="009E17B9">
              <w:rPr>
                <w:rFonts w:ascii="Times New Roman" w:hAnsi="Times New Roman" w:cs="Times New Roman"/>
                <w:sz w:val="24"/>
                <w:szCs w:val="28"/>
              </w:rPr>
              <w:t>календарных дат</w:t>
            </w:r>
            <w:r>
              <w:rPr>
                <w:rFonts w:ascii="Times New Roman" w:hAnsi="Times New Roman" w:cs="Times New Roman"/>
                <w:sz w:val="24"/>
                <w:szCs w:val="28"/>
              </w:rPr>
              <w:t>,</w:t>
            </w:r>
            <w:r w:rsidRPr="009E17B9">
              <w:rPr>
                <w:rFonts w:ascii="Times New Roman" w:hAnsi="Times New Roman" w:cs="Times New Roman"/>
                <w:sz w:val="24"/>
                <w:szCs w:val="28"/>
              </w:rPr>
              <w:t xml:space="preserve"> количества часов</w:t>
            </w:r>
            <w:r>
              <w:rPr>
                <w:rFonts w:ascii="Times New Roman" w:hAnsi="Times New Roman" w:cs="Times New Roman"/>
                <w:sz w:val="24"/>
                <w:szCs w:val="28"/>
              </w:rPr>
              <w:t>.</w:t>
            </w:r>
          </w:p>
          <w:p w:rsidR="003D27C6" w:rsidRPr="006526F0"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6526F0">
              <w:rPr>
                <w:rFonts w:ascii="Times New Roman" w:hAnsi="Times New Roman" w:cs="Times New Roman"/>
                <w:sz w:val="24"/>
                <w:szCs w:val="24"/>
              </w:rPr>
              <w:t>6.</w:t>
            </w:r>
            <w:r>
              <w:rPr>
                <w:rFonts w:ascii="Times New Roman" w:hAnsi="Times New Roman" w:cs="Times New Roman"/>
                <w:sz w:val="24"/>
                <w:szCs w:val="24"/>
              </w:rPr>
              <w:t>6</w:t>
            </w:r>
            <w:r w:rsidRPr="006526F0">
              <w:rPr>
                <w:rFonts w:ascii="Times New Roman" w:hAnsi="Times New Roman" w:cs="Times New Roman"/>
                <w:sz w:val="24"/>
                <w:szCs w:val="24"/>
              </w:rPr>
              <w:t>. Подготовить пакет информационных материалов для Участников:</w:t>
            </w:r>
          </w:p>
          <w:p w:rsidR="003D27C6" w:rsidRPr="006526F0"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6526F0">
              <w:rPr>
                <w:rFonts w:ascii="Times New Roman" w:hAnsi="Times New Roman" w:cs="Times New Roman"/>
                <w:sz w:val="24"/>
                <w:szCs w:val="24"/>
              </w:rPr>
              <w:t xml:space="preserve">- программа </w:t>
            </w:r>
            <w:r>
              <w:rPr>
                <w:rFonts w:ascii="Times New Roman" w:hAnsi="Times New Roman" w:cs="Times New Roman"/>
                <w:sz w:val="24"/>
                <w:szCs w:val="24"/>
              </w:rPr>
              <w:t>Мероприятия</w:t>
            </w:r>
            <w:r w:rsidRPr="006526F0">
              <w:rPr>
                <w:rFonts w:ascii="Times New Roman" w:hAnsi="Times New Roman" w:cs="Times New Roman"/>
                <w:sz w:val="24"/>
                <w:szCs w:val="24"/>
              </w:rPr>
              <w:t>;</w:t>
            </w:r>
          </w:p>
          <w:p w:rsidR="003D27C6"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6526F0">
              <w:rPr>
                <w:rFonts w:ascii="Times New Roman" w:hAnsi="Times New Roman" w:cs="Times New Roman"/>
                <w:sz w:val="24"/>
                <w:szCs w:val="24"/>
              </w:rPr>
              <w:t>-</w:t>
            </w:r>
            <w:r>
              <w:rPr>
                <w:rFonts w:ascii="Times New Roman" w:hAnsi="Times New Roman" w:cs="Times New Roman"/>
                <w:sz w:val="24"/>
                <w:szCs w:val="24"/>
              </w:rPr>
              <w:t xml:space="preserve"> </w:t>
            </w:r>
            <w:r w:rsidRPr="006526F0">
              <w:rPr>
                <w:rFonts w:ascii="Times New Roman" w:hAnsi="Times New Roman" w:cs="Times New Roman"/>
                <w:sz w:val="24"/>
                <w:szCs w:val="24"/>
              </w:rPr>
              <w:t xml:space="preserve">брошюра/пособие, необходимая для участия в </w:t>
            </w:r>
            <w:r>
              <w:rPr>
                <w:rFonts w:ascii="Times New Roman" w:hAnsi="Times New Roman" w:cs="Times New Roman"/>
                <w:sz w:val="24"/>
                <w:szCs w:val="24"/>
              </w:rPr>
              <w:t>Мероприятии</w:t>
            </w:r>
            <w:r w:rsidRPr="006526F0">
              <w:rPr>
                <w:rFonts w:ascii="Times New Roman" w:hAnsi="Times New Roman" w:cs="Times New Roman"/>
                <w:sz w:val="24"/>
                <w:szCs w:val="24"/>
              </w:rPr>
              <w:t xml:space="preserve"> (по необходимости)</w:t>
            </w:r>
            <w:r>
              <w:rPr>
                <w:rFonts w:ascii="Times New Roman" w:hAnsi="Times New Roman" w:cs="Times New Roman"/>
                <w:sz w:val="24"/>
                <w:szCs w:val="24"/>
              </w:rPr>
              <w:t>;</w:t>
            </w:r>
          </w:p>
          <w:p w:rsidR="003D27C6" w:rsidRPr="006526F0"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565FD5">
              <w:rPr>
                <w:rFonts w:ascii="Times New Roman" w:hAnsi="Times New Roman" w:cs="Times New Roman"/>
                <w:sz w:val="24"/>
                <w:szCs w:val="24"/>
              </w:rPr>
              <w:t>- дипломы Участникам с нанесением логотипа Заказчика.</w:t>
            </w:r>
          </w:p>
          <w:p w:rsidR="003D27C6" w:rsidRPr="006526F0"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6526F0">
              <w:rPr>
                <w:rFonts w:ascii="Times New Roman" w:hAnsi="Times New Roman" w:cs="Times New Roman"/>
                <w:sz w:val="24"/>
                <w:szCs w:val="24"/>
              </w:rPr>
              <w:t>Макеты информационных материалов должны быть согласованы с Заказчиком.</w:t>
            </w:r>
          </w:p>
          <w:p w:rsidR="003D27C6" w:rsidRPr="006526F0"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6526F0">
              <w:rPr>
                <w:rFonts w:ascii="Times New Roman" w:hAnsi="Times New Roman" w:cs="Times New Roman"/>
                <w:sz w:val="24"/>
                <w:szCs w:val="24"/>
              </w:rPr>
              <w:t>6.</w:t>
            </w:r>
            <w:r>
              <w:rPr>
                <w:rFonts w:ascii="Times New Roman" w:hAnsi="Times New Roman" w:cs="Times New Roman"/>
                <w:sz w:val="24"/>
                <w:szCs w:val="24"/>
              </w:rPr>
              <w:t>7</w:t>
            </w:r>
            <w:r w:rsidRPr="006526F0">
              <w:rPr>
                <w:rFonts w:ascii="Times New Roman" w:hAnsi="Times New Roman" w:cs="Times New Roman"/>
                <w:sz w:val="24"/>
                <w:szCs w:val="24"/>
              </w:rPr>
              <w:t>. Обеспечить Участников ручкой и блокнотом</w:t>
            </w:r>
            <w:r>
              <w:rPr>
                <w:rFonts w:ascii="Times New Roman" w:hAnsi="Times New Roman" w:cs="Times New Roman"/>
                <w:sz w:val="24"/>
                <w:szCs w:val="24"/>
              </w:rPr>
              <w:t xml:space="preserve"> для записей</w:t>
            </w:r>
            <w:r w:rsidRPr="006526F0">
              <w:rPr>
                <w:rFonts w:ascii="Times New Roman" w:hAnsi="Times New Roman" w:cs="Times New Roman"/>
                <w:sz w:val="24"/>
                <w:szCs w:val="24"/>
              </w:rPr>
              <w:t>.</w:t>
            </w:r>
          </w:p>
          <w:p w:rsidR="003D27C6" w:rsidRPr="00B54FD4" w:rsidRDefault="003D27C6" w:rsidP="00577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B54FD4">
              <w:rPr>
                <w:rFonts w:ascii="Times New Roman" w:hAnsi="Times New Roman" w:cs="Times New Roman"/>
                <w:sz w:val="24"/>
                <w:szCs w:val="24"/>
              </w:rPr>
              <w:t>.8. Обеспечить Участников Мероприятия кофе-брейком.</w:t>
            </w:r>
          </w:p>
          <w:p w:rsidR="003D27C6" w:rsidRPr="00B54FD4" w:rsidRDefault="003D27C6" w:rsidP="00577F03">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B54FD4">
              <w:rPr>
                <w:rFonts w:ascii="Times New Roman" w:hAnsi="Times New Roman" w:cs="Times New Roman"/>
                <w:sz w:val="24"/>
                <w:szCs w:val="24"/>
              </w:rPr>
              <w:t>6.9. Обеспечить фотосъемку занятий, проводимых в рамках Программы.</w:t>
            </w:r>
          </w:p>
          <w:p w:rsidR="003D27C6" w:rsidRPr="00B54FD4" w:rsidRDefault="003D27C6" w:rsidP="00577F03">
            <w:pPr>
              <w:spacing w:after="0" w:line="240" w:lineRule="auto"/>
              <w:jc w:val="both"/>
              <w:rPr>
                <w:rFonts w:ascii="Times New Roman" w:hAnsi="Times New Roman" w:cs="Times New Roman"/>
                <w:sz w:val="24"/>
                <w:szCs w:val="24"/>
              </w:rPr>
            </w:pPr>
            <w:r w:rsidRPr="00B54FD4">
              <w:rPr>
                <w:rFonts w:ascii="Times New Roman" w:hAnsi="Times New Roman" w:cs="Times New Roman"/>
                <w:sz w:val="24"/>
                <w:szCs w:val="24"/>
              </w:rPr>
              <w:t>6.1</w:t>
            </w:r>
            <w:r>
              <w:rPr>
                <w:rFonts w:ascii="Times New Roman" w:hAnsi="Times New Roman" w:cs="Times New Roman"/>
                <w:sz w:val="24"/>
                <w:szCs w:val="24"/>
              </w:rPr>
              <w:t>0.</w:t>
            </w:r>
            <w:r w:rsidRPr="00B54FD4">
              <w:rPr>
                <w:rFonts w:ascii="Times New Roman" w:hAnsi="Times New Roman" w:cs="Times New Roman"/>
                <w:sz w:val="24"/>
                <w:szCs w:val="24"/>
              </w:rPr>
              <w:t xml:space="preserve"> Обеспечить видеосъёмку части уроков, монтаж видеоматериалов в информационный ролик с продолжительностью </w:t>
            </w:r>
            <w:r>
              <w:rPr>
                <w:rFonts w:ascii="Times New Roman" w:hAnsi="Times New Roman" w:cs="Times New Roman"/>
                <w:sz w:val="24"/>
                <w:szCs w:val="24"/>
              </w:rPr>
              <w:t xml:space="preserve">2 </w:t>
            </w:r>
            <w:r w:rsidRPr="00B54FD4">
              <w:rPr>
                <w:rFonts w:ascii="Times New Roman" w:hAnsi="Times New Roman" w:cs="Times New Roman"/>
                <w:sz w:val="24"/>
                <w:szCs w:val="24"/>
              </w:rPr>
              <w:t>минут</w:t>
            </w:r>
            <w:r>
              <w:rPr>
                <w:rFonts w:ascii="Times New Roman" w:hAnsi="Times New Roman" w:cs="Times New Roman"/>
                <w:sz w:val="24"/>
                <w:szCs w:val="24"/>
              </w:rPr>
              <w:t>ы</w:t>
            </w:r>
            <w:r w:rsidRPr="00B54FD4">
              <w:rPr>
                <w:rFonts w:ascii="Times New Roman" w:hAnsi="Times New Roman" w:cs="Times New Roman"/>
                <w:sz w:val="24"/>
                <w:szCs w:val="24"/>
              </w:rPr>
              <w:t>.</w:t>
            </w:r>
          </w:p>
          <w:p w:rsidR="003D27C6" w:rsidRPr="007E1B68" w:rsidRDefault="003D27C6" w:rsidP="00577F03">
            <w:pPr>
              <w:spacing w:after="0" w:line="240" w:lineRule="auto"/>
              <w:jc w:val="both"/>
              <w:rPr>
                <w:rFonts w:ascii="Times New Roman" w:eastAsia="Calibri" w:hAnsi="Times New Roman" w:cs="Times New Roman"/>
                <w:bCs/>
                <w:sz w:val="24"/>
                <w:szCs w:val="24"/>
              </w:rPr>
            </w:pPr>
            <w:r w:rsidRPr="006526F0">
              <w:rPr>
                <w:rFonts w:ascii="Times New Roman" w:hAnsi="Times New Roman" w:cs="Times New Roman"/>
                <w:sz w:val="24"/>
                <w:szCs w:val="24"/>
              </w:rPr>
              <w:lastRenderedPageBreak/>
              <w:t>6.</w:t>
            </w:r>
            <w:r>
              <w:rPr>
                <w:rFonts w:ascii="Times New Roman" w:hAnsi="Times New Roman" w:cs="Times New Roman"/>
                <w:sz w:val="24"/>
                <w:szCs w:val="24"/>
              </w:rPr>
              <w:t>11</w:t>
            </w:r>
            <w:r w:rsidRPr="006526F0">
              <w:rPr>
                <w:rFonts w:ascii="Times New Roman" w:hAnsi="Times New Roman" w:cs="Times New Roman"/>
                <w:sz w:val="24"/>
                <w:szCs w:val="24"/>
              </w:rPr>
              <w:t>. Заключить соглашени</w:t>
            </w:r>
            <w:r>
              <w:rPr>
                <w:rFonts w:ascii="Times New Roman" w:hAnsi="Times New Roman" w:cs="Times New Roman"/>
                <w:sz w:val="24"/>
                <w:szCs w:val="24"/>
              </w:rPr>
              <w:t>я</w:t>
            </w:r>
            <w:r w:rsidRPr="006526F0">
              <w:rPr>
                <w:rFonts w:ascii="Times New Roman" w:hAnsi="Times New Roman" w:cs="Times New Roman"/>
                <w:sz w:val="24"/>
                <w:szCs w:val="24"/>
              </w:rPr>
              <w:t xml:space="preserve"> об участии в </w:t>
            </w:r>
            <w:r>
              <w:rPr>
                <w:rFonts w:ascii="Times New Roman" w:hAnsi="Times New Roman" w:cs="Times New Roman"/>
                <w:sz w:val="24"/>
                <w:szCs w:val="24"/>
              </w:rPr>
              <w:t>Мероприятии</w:t>
            </w:r>
            <w:r w:rsidRPr="006526F0">
              <w:rPr>
                <w:rFonts w:ascii="Times New Roman" w:hAnsi="Times New Roman" w:cs="Times New Roman"/>
                <w:sz w:val="24"/>
                <w:szCs w:val="24"/>
              </w:rPr>
              <w:t xml:space="preserve"> с каждым </w:t>
            </w:r>
            <w:r>
              <w:rPr>
                <w:rFonts w:ascii="Times New Roman" w:hAnsi="Times New Roman" w:cs="Times New Roman"/>
                <w:sz w:val="24"/>
                <w:szCs w:val="24"/>
              </w:rPr>
              <w:t>У</w:t>
            </w:r>
            <w:r w:rsidRPr="006526F0">
              <w:rPr>
                <w:rFonts w:ascii="Times New Roman" w:hAnsi="Times New Roman" w:cs="Times New Roman"/>
                <w:sz w:val="24"/>
                <w:szCs w:val="24"/>
              </w:rPr>
              <w:t>частником</w:t>
            </w:r>
            <w:r>
              <w:rPr>
                <w:rFonts w:ascii="Times New Roman" w:hAnsi="Times New Roman" w:cs="Times New Roman"/>
                <w:sz w:val="24"/>
                <w:szCs w:val="24"/>
              </w:rPr>
              <w:t xml:space="preserve">. </w:t>
            </w:r>
            <w:r w:rsidRPr="007E1B68">
              <w:rPr>
                <w:rFonts w:ascii="Times New Roman" w:eastAsia="Calibri" w:hAnsi="Times New Roman" w:cs="Times New Roman"/>
                <w:bCs/>
                <w:sz w:val="24"/>
                <w:szCs w:val="24"/>
              </w:rPr>
              <w:t xml:space="preserve">Макет </w:t>
            </w:r>
            <w:r>
              <w:rPr>
                <w:rFonts w:ascii="Times New Roman" w:eastAsia="Calibri" w:hAnsi="Times New Roman" w:cs="Times New Roman"/>
                <w:bCs/>
                <w:sz w:val="24"/>
                <w:szCs w:val="24"/>
              </w:rPr>
              <w:t>соглашения</w:t>
            </w:r>
            <w:r w:rsidRPr="007E1B68">
              <w:rPr>
                <w:rFonts w:ascii="Times New Roman" w:eastAsia="Calibri" w:hAnsi="Times New Roman" w:cs="Times New Roman"/>
                <w:bCs/>
                <w:sz w:val="24"/>
                <w:szCs w:val="24"/>
              </w:rPr>
              <w:t xml:space="preserve"> предоставляет Исполнителю Заказчик.</w:t>
            </w:r>
          </w:p>
          <w:p w:rsidR="003D27C6" w:rsidRPr="007E1B68" w:rsidRDefault="003D27C6" w:rsidP="00577F03">
            <w:pPr>
              <w:spacing w:after="0" w:line="240" w:lineRule="auto"/>
              <w:jc w:val="both"/>
              <w:rPr>
                <w:rFonts w:ascii="Times New Roman" w:eastAsia="Calibri" w:hAnsi="Times New Roman" w:cs="Times New Roman"/>
                <w:bCs/>
                <w:sz w:val="24"/>
                <w:szCs w:val="24"/>
              </w:rPr>
            </w:pPr>
            <w:r w:rsidRPr="006526F0">
              <w:rPr>
                <w:rFonts w:ascii="Times New Roman" w:hAnsi="Times New Roman" w:cs="Times New Roman"/>
                <w:sz w:val="24"/>
                <w:szCs w:val="24"/>
              </w:rPr>
              <w:t>6.</w:t>
            </w:r>
            <w:r>
              <w:rPr>
                <w:rFonts w:ascii="Times New Roman" w:hAnsi="Times New Roman" w:cs="Times New Roman"/>
                <w:sz w:val="24"/>
                <w:szCs w:val="24"/>
              </w:rPr>
              <w:t>12</w:t>
            </w:r>
            <w:r w:rsidRPr="006526F0">
              <w:rPr>
                <w:rFonts w:ascii="Times New Roman" w:hAnsi="Times New Roman" w:cs="Times New Roman"/>
                <w:sz w:val="24"/>
                <w:szCs w:val="24"/>
              </w:rPr>
              <w:t xml:space="preserve">. </w:t>
            </w:r>
            <w:r w:rsidRPr="006526F0">
              <w:rPr>
                <w:rFonts w:ascii="Times New Roman" w:eastAsia="Calibri" w:hAnsi="Times New Roman" w:cs="Times New Roman"/>
                <w:sz w:val="24"/>
                <w:szCs w:val="24"/>
                <w:shd w:val="clear" w:color="auto" w:fill="FFFFFF"/>
              </w:rPr>
              <w:t xml:space="preserve">Вести реестр </w:t>
            </w:r>
            <w:r>
              <w:rPr>
                <w:rFonts w:ascii="Times New Roman" w:eastAsia="Calibri" w:hAnsi="Times New Roman" w:cs="Times New Roman"/>
                <w:sz w:val="24"/>
                <w:szCs w:val="24"/>
                <w:shd w:val="clear" w:color="auto" w:fill="FFFFFF"/>
              </w:rPr>
              <w:t>У</w:t>
            </w:r>
            <w:r w:rsidRPr="006526F0">
              <w:rPr>
                <w:rFonts w:ascii="Times New Roman" w:eastAsia="Calibri" w:hAnsi="Times New Roman" w:cs="Times New Roman"/>
                <w:sz w:val="24"/>
                <w:szCs w:val="24"/>
                <w:shd w:val="clear" w:color="auto" w:fill="FFFFFF"/>
              </w:rPr>
              <w:t>частников</w:t>
            </w:r>
            <w:r>
              <w:rPr>
                <w:rFonts w:ascii="Times New Roman" w:eastAsia="Calibri" w:hAnsi="Times New Roman" w:cs="Times New Roman"/>
                <w:sz w:val="24"/>
                <w:szCs w:val="24"/>
                <w:shd w:val="clear" w:color="auto" w:fill="FFFFFF"/>
              </w:rPr>
              <w:t xml:space="preserve"> </w:t>
            </w:r>
            <w:r w:rsidRPr="006526F0">
              <w:rPr>
                <w:rFonts w:ascii="Times New Roman" w:eastAsia="Calibri" w:hAnsi="Times New Roman" w:cs="Times New Roman"/>
                <w:sz w:val="24"/>
                <w:szCs w:val="24"/>
                <w:shd w:val="clear" w:color="auto" w:fill="FFFFFF"/>
              </w:rPr>
              <w:t xml:space="preserve">в бумажной </w:t>
            </w:r>
            <w:r>
              <w:rPr>
                <w:rFonts w:ascii="Times New Roman" w:eastAsia="Calibri" w:hAnsi="Times New Roman" w:cs="Times New Roman"/>
                <w:sz w:val="24"/>
                <w:szCs w:val="24"/>
                <w:shd w:val="clear" w:color="auto" w:fill="FFFFFF"/>
              </w:rPr>
              <w:t xml:space="preserve">и электронной </w:t>
            </w:r>
            <w:r w:rsidRPr="006526F0">
              <w:rPr>
                <w:rFonts w:ascii="Times New Roman" w:eastAsia="Calibri" w:hAnsi="Times New Roman" w:cs="Times New Roman"/>
                <w:sz w:val="24"/>
                <w:szCs w:val="24"/>
                <w:shd w:val="clear" w:color="auto" w:fill="FFFFFF"/>
              </w:rPr>
              <w:t>форме</w:t>
            </w:r>
            <w:r>
              <w:rPr>
                <w:rFonts w:ascii="Times New Roman" w:eastAsia="Calibri" w:hAnsi="Times New Roman" w:cs="Times New Roman"/>
                <w:sz w:val="24"/>
                <w:szCs w:val="24"/>
                <w:shd w:val="clear" w:color="auto" w:fill="FFFFFF"/>
              </w:rPr>
              <w:t xml:space="preserve">. </w:t>
            </w:r>
            <w:r w:rsidRPr="007E1B68">
              <w:rPr>
                <w:rFonts w:ascii="Times New Roman" w:eastAsia="Calibri" w:hAnsi="Times New Roman" w:cs="Times New Roman"/>
                <w:bCs/>
                <w:sz w:val="24"/>
                <w:szCs w:val="24"/>
              </w:rPr>
              <w:t xml:space="preserve">Макет </w:t>
            </w:r>
            <w:r>
              <w:rPr>
                <w:rFonts w:ascii="Times New Roman" w:eastAsia="Calibri" w:hAnsi="Times New Roman" w:cs="Times New Roman"/>
                <w:bCs/>
                <w:sz w:val="24"/>
                <w:szCs w:val="24"/>
              </w:rPr>
              <w:t>реестра</w:t>
            </w:r>
            <w:r w:rsidRPr="007E1B68">
              <w:rPr>
                <w:rFonts w:ascii="Times New Roman" w:eastAsia="Calibri" w:hAnsi="Times New Roman" w:cs="Times New Roman"/>
                <w:bCs/>
                <w:sz w:val="24"/>
                <w:szCs w:val="24"/>
              </w:rPr>
              <w:t xml:space="preserve"> предоставляет Исполнителю Заказчик.</w:t>
            </w:r>
          </w:p>
          <w:p w:rsidR="003D27C6" w:rsidRPr="000040E8" w:rsidRDefault="003D27C6" w:rsidP="00577F03">
            <w:pPr>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6</w:t>
            </w:r>
            <w:r w:rsidRPr="006526F0">
              <w:rPr>
                <w:rFonts w:ascii="Times New Roman" w:hAnsi="Times New Roman" w:cs="Times New Roman"/>
                <w:sz w:val="24"/>
                <w:szCs w:val="24"/>
              </w:rPr>
              <w:t>.1</w:t>
            </w:r>
            <w:r>
              <w:rPr>
                <w:rFonts w:ascii="Times New Roman" w:hAnsi="Times New Roman" w:cs="Times New Roman"/>
                <w:sz w:val="24"/>
                <w:szCs w:val="24"/>
              </w:rPr>
              <w:t>3</w:t>
            </w:r>
            <w:r w:rsidRPr="006526F0">
              <w:rPr>
                <w:rFonts w:ascii="Times New Roman" w:hAnsi="Times New Roman" w:cs="Times New Roman"/>
                <w:sz w:val="24"/>
                <w:szCs w:val="24"/>
              </w:rPr>
              <w:t xml:space="preserve">. Организовать анкетирование </w:t>
            </w:r>
            <w:r>
              <w:rPr>
                <w:rFonts w:ascii="Times New Roman" w:hAnsi="Times New Roman" w:cs="Times New Roman"/>
                <w:sz w:val="24"/>
                <w:szCs w:val="24"/>
              </w:rPr>
              <w:t>У</w:t>
            </w:r>
            <w:r w:rsidRPr="006526F0">
              <w:rPr>
                <w:rFonts w:ascii="Times New Roman" w:hAnsi="Times New Roman" w:cs="Times New Roman"/>
                <w:sz w:val="24"/>
                <w:szCs w:val="24"/>
              </w:rPr>
              <w:t xml:space="preserve">частников </w:t>
            </w:r>
            <w:r>
              <w:rPr>
                <w:rFonts w:ascii="Times New Roman" w:hAnsi="Times New Roman" w:cs="Times New Roman"/>
                <w:sz w:val="24"/>
                <w:szCs w:val="24"/>
              </w:rPr>
              <w:t>М</w:t>
            </w:r>
            <w:r w:rsidRPr="006526F0">
              <w:rPr>
                <w:rFonts w:ascii="Times New Roman" w:hAnsi="Times New Roman" w:cs="Times New Roman"/>
                <w:sz w:val="24"/>
                <w:szCs w:val="24"/>
              </w:rPr>
              <w:t>ероприятия</w:t>
            </w:r>
            <w:r>
              <w:rPr>
                <w:rFonts w:ascii="Times New Roman" w:hAnsi="Times New Roman" w:cs="Times New Roman"/>
                <w:sz w:val="24"/>
                <w:szCs w:val="24"/>
              </w:rPr>
              <w:t>.</w:t>
            </w:r>
            <w:r w:rsidRPr="007E1B68">
              <w:rPr>
                <w:rFonts w:ascii="Times New Roman" w:eastAsia="Calibri" w:hAnsi="Times New Roman" w:cs="Times New Roman"/>
                <w:bCs/>
                <w:sz w:val="24"/>
                <w:szCs w:val="24"/>
              </w:rPr>
              <w:t xml:space="preserve"> Макет </w:t>
            </w:r>
            <w:r>
              <w:rPr>
                <w:rFonts w:ascii="Times New Roman" w:eastAsia="Calibri" w:hAnsi="Times New Roman" w:cs="Times New Roman"/>
                <w:bCs/>
                <w:sz w:val="24"/>
                <w:szCs w:val="24"/>
              </w:rPr>
              <w:t xml:space="preserve">анкеты обратной связи </w:t>
            </w:r>
            <w:r w:rsidRPr="007E1B68">
              <w:rPr>
                <w:rFonts w:ascii="Times New Roman" w:eastAsia="Calibri" w:hAnsi="Times New Roman" w:cs="Times New Roman"/>
                <w:bCs/>
                <w:sz w:val="24"/>
                <w:szCs w:val="24"/>
              </w:rPr>
              <w:t>предоставляет Исполнителю Заказчик</w:t>
            </w:r>
            <w:r>
              <w:rPr>
                <w:rFonts w:ascii="Times New Roman" w:eastAsia="Calibri" w:hAnsi="Times New Roman" w:cs="Times New Roman"/>
                <w:bCs/>
                <w:sz w:val="24"/>
                <w:szCs w:val="24"/>
              </w:rPr>
              <w:t xml:space="preserve">. </w:t>
            </w:r>
            <w:r w:rsidRPr="006526F0">
              <w:rPr>
                <w:rFonts w:ascii="Times New Roman" w:eastAsia="Calibri" w:hAnsi="Times New Roman" w:cs="Times New Roman"/>
                <w:bCs/>
                <w:color w:val="000000"/>
                <w:sz w:val="24"/>
                <w:szCs w:val="24"/>
              </w:rPr>
              <w:t xml:space="preserve">Анкеты заполняются </w:t>
            </w:r>
            <w:r>
              <w:rPr>
                <w:rFonts w:ascii="Times New Roman" w:eastAsia="Calibri" w:hAnsi="Times New Roman" w:cs="Times New Roman"/>
                <w:bCs/>
                <w:color w:val="000000"/>
                <w:sz w:val="24"/>
                <w:szCs w:val="24"/>
              </w:rPr>
              <w:t>У</w:t>
            </w:r>
            <w:r w:rsidRPr="006526F0">
              <w:rPr>
                <w:rFonts w:ascii="Times New Roman" w:eastAsia="Calibri" w:hAnsi="Times New Roman" w:cs="Times New Roman"/>
                <w:bCs/>
                <w:color w:val="000000"/>
                <w:sz w:val="24"/>
                <w:szCs w:val="24"/>
              </w:rPr>
              <w:t>частниками на добровольной основе.</w:t>
            </w:r>
          </w:p>
          <w:p w:rsidR="003D27C6" w:rsidRPr="00AD7966" w:rsidRDefault="003D27C6" w:rsidP="00577F03">
            <w:pPr>
              <w:spacing w:after="0" w:line="240" w:lineRule="auto"/>
              <w:jc w:val="both"/>
            </w:pPr>
            <w:r>
              <w:rPr>
                <w:rFonts w:ascii="Times New Roman" w:hAnsi="Times New Roman" w:cs="Times New Roman"/>
                <w:sz w:val="24"/>
                <w:szCs w:val="24"/>
              </w:rPr>
              <w:t>6</w:t>
            </w:r>
            <w:r w:rsidRPr="006526F0">
              <w:rPr>
                <w:rFonts w:ascii="Times New Roman" w:hAnsi="Times New Roman" w:cs="Times New Roman"/>
                <w:sz w:val="24"/>
                <w:szCs w:val="24"/>
              </w:rPr>
              <w:t>.1</w:t>
            </w:r>
            <w:r>
              <w:rPr>
                <w:rFonts w:ascii="Times New Roman" w:hAnsi="Times New Roman" w:cs="Times New Roman"/>
                <w:sz w:val="24"/>
                <w:szCs w:val="24"/>
              </w:rPr>
              <w:t>4</w:t>
            </w:r>
            <w:r w:rsidRPr="006526F0">
              <w:rPr>
                <w:rFonts w:ascii="Times New Roman" w:hAnsi="Times New Roman" w:cs="Times New Roman"/>
                <w:sz w:val="24"/>
                <w:szCs w:val="24"/>
              </w:rPr>
              <w:t xml:space="preserve">. Провести индивидуальные консультации для </w:t>
            </w:r>
            <w:r>
              <w:rPr>
                <w:rFonts w:ascii="Times New Roman" w:hAnsi="Times New Roman" w:cs="Times New Roman"/>
                <w:sz w:val="24"/>
                <w:szCs w:val="24"/>
              </w:rPr>
              <w:t>У</w:t>
            </w:r>
            <w:r w:rsidRPr="006526F0">
              <w:rPr>
                <w:rFonts w:ascii="Times New Roman" w:hAnsi="Times New Roman" w:cs="Times New Roman"/>
                <w:sz w:val="24"/>
                <w:szCs w:val="24"/>
              </w:rPr>
              <w:t>частников</w:t>
            </w:r>
            <w:r>
              <w:rPr>
                <w:rFonts w:ascii="Times New Roman" w:hAnsi="Times New Roman" w:cs="Times New Roman"/>
                <w:sz w:val="24"/>
                <w:szCs w:val="24"/>
              </w:rPr>
              <w:t xml:space="preserve"> М</w:t>
            </w:r>
            <w:r w:rsidRPr="006526F0">
              <w:rPr>
                <w:rFonts w:ascii="Times New Roman" w:hAnsi="Times New Roman" w:cs="Times New Roman"/>
                <w:sz w:val="24"/>
                <w:szCs w:val="24"/>
              </w:rPr>
              <w:t>ероприятия (в зависимости от потребности).</w:t>
            </w:r>
          </w:p>
          <w:p w:rsidR="003D27C6" w:rsidRPr="007E1B68" w:rsidRDefault="003D27C6" w:rsidP="00577F03">
            <w:pPr>
              <w:widowControl w:val="0"/>
              <w:tabs>
                <w:tab w:val="left" w:pos="0"/>
                <w:tab w:val="left" w:pos="284"/>
                <w:tab w:val="left" w:pos="567"/>
                <w:tab w:val="left" w:pos="1276"/>
              </w:tabs>
              <w:spacing w:after="0" w:line="240" w:lineRule="auto"/>
              <w:ind w:left="141" w:hanging="141"/>
              <w:contextualSpacing/>
              <w:jc w:val="both"/>
              <w:rPr>
                <w:rFonts w:ascii="Times New Roman" w:hAnsi="Times New Roman" w:cs="Times New Roman"/>
                <w:sz w:val="24"/>
                <w:szCs w:val="24"/>
              </w:rPr>
            </w:pPr>
          </w:p>
        </w:tc>
      </w:tr>
      <w:bookmarkEnd w:id="10"/>
      <w:tr w:rsidR="003D27C6" w:rsidRPr="007E1B68" w:rsidTr="00577F03">
        <w:tc>
          <w:tcPr>
            <w:tcW w:w="26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jc w:val="center"/>
              <w:rPr>
                <w:rFonts w:ascii="Times New Roman" w:hAnsi="Times New Roman" w:cs="Times New Roman"/>
                <w:b/>
                <w:sz w:val="24"/>
                <w:szCs w:val="24"/>
              </w:rPr>
            </w:pPr>
            <w:r w:rsidRPr="007E1B68">
              <w:rPr>
                <w:rFonts w:ascii="Times New Roman" w:hAnsi="Times New Roman" w:cs="Times New Roman"/>
                <w:b/>
                <w:sz w:val="24"/>
                <w:szCs w:val="24"/>
              </w:rPr>
              <w:lastRenderedPageBreak/>
              <w:t>7.</w:t>
            </w:r>
          </w:p>
        </w:tc>
        <w:tc>
          <w:tcPr>
            <w:tcW w:w="91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keepLines/>
              <w:tabs>
                <w:tab w:val="left" w:pos="241"/>
              </w:tabs>
              <w:contextualSpacing/>
              <w:jc w:val="both"/>
              <w:outlineLvl w:val="1"/>
              <w:rPr>
                <w:rFonts w:ascii="Times New Roman" w:hAnsi="Times New Roman" w:cs="Times New Roman"/>
                <w:sz w:val="24"/>
                <w:szCs w:val="24"/>
              </w:rPr>
            </w:pPr>
            <w:r w:rsidRPr="007E1B68">
              <w:rPr>
                <w:rFonts w:ascii="Times New Roman" w:eastAsia="Calibri" w:hAnsi="Times New Roman" w:cs="Times New Roman"/>
                <w:bCs/>
                <w:sz w:val="24"/>
                <w:szCs w:val="24"/>
              </w:rPr>
              <w:t>Результат оказанных услуг (отчетные материалы)</w:t>
            </w:r>
          </w:p>
        </w:tc>
        <w:tc>
          <w:tcPr>
            <w:tcW w:w="3825" w:type="pct"/>
            <w:tcBorders>
              <w:top w:val="single" w:sz="4" w:space="0" w:color="000000"/>
              <w:left w:val="single" w:sz="4" w:space="0" w:color="000000"/>
              <w:bottom w:val="single" w:sz="4" w:space="0" w:color="000000"/>
              <w:right w:val="single" w:sz="4" w:space="0" w:color="000000"/>
            </w:tcBorders>
          </w:tcPr>
          <w:p w:rsidR="003D27C6" w:rsidRPr="00D16D32" w:rsidRDefault="003D27C6" w:rsidP="00577F03">
            <w:pPr>
              <w:widowControl w:val="0"/>
              <w:tabs>
                <w:tab w:val="left" w:pos="460"/>
              </w:tabs>
              <w:spacing w:after="0" w:line="240" w:lineRule="auto"/>
              <w:contextualSpacing/>
              <w:jc w:val="both"/>
              <w:rPr>
                <w:rFonts w:ascii="Times New Roman" w:eastAsia="Calibri" w:hAnsi="Times New Roman" w:cs="Times New Roman"/>
                <w:bCs/>
                <w:sz w:val="24"/>
                <w:szCs w:val="24"/>
              </w:rPr>
            </w:pPr>
            <w:r w:rsidRPr="00D16D32">
              <w:rPr>
                <w:rFonts w:ascii="Times New Roman" w:eastAsia="Calibri" w:hAnsi="Times New Roman" w:cs="Times New Roman"/>
                <w:bCs/>
                <w:sz w:val="24"/>
                <w:szCs w:val="24"/>
              </w:rPr>
              <w:t xml:space="preserve">7.1. Общий текстовый отчёт о проведении </w:t>
            </w:r>
            <w:r>
              <w:rPr>
                <w:rFonts w:ascii="Times New Roman" w:eastAsia="Calibri" w:hAnsi="Times New Roman" w:cs="Times New Roman"/>
                <w:bCs/>
                <w:sz w:val="24"/>
                <w:szCs w:val="24"/>
              </w:rPr>
              <w:t>Мероприятия.</w:t>
            </w:r>
          </w:p>
          <w:p w:rsidR="003D27C6" w:rsidRDefault="003D27C6" w:rsidP="00577F03">
            <w:pPr>
              <w:widowControl w:val="0"/>
              <w:tabs>
                <w:tab w:val="left" w:pos="460"/>
              </w:tabs>
              <w:spacing w:after="0" w:line="240" w:lineRule="auto"/>
              <w:contextualSpacing/>
              <w:jc w:val="both"/>
              <w:rPr>
                <w:rFonts w:ascii="Times New Roman" w:eastAsia="Calibri" w:hAnsi="Times New Roman" w:cs="Times New Roman"/>
                <w:bCs/>
                <w:sz w:val="24"/>
                <w:szCs w:val="24"/>
              </w:rPr>
            </w:pPr>
            <w:r w:rsidRPr="00D16D32">
              <w:rPr>
                <w:rFonts w:ascii="Times New Roman" w:eastAsia="Calibri" w:hAnsi="Times New Roman" w:cs="Times New Roman"/>
                <w:bCs/>
                <w:sz w:val="24"/>
                <w:szCs w:val="24"/>
              </w:rPr>
              <w:t>Примечания: Общий текстовый отчёт подаётся по общим правилам оформления текстовых документов Ф А4</w:t>
            </w:r>
            <w:r>
              <w:rPr>
                <w:rFonts w:ascii="Times New Roman" w:eastAsia="Calibri" w:hAnsi="Times New Roman" w:cs="Times New Roman"/>
                <w:bCs/>
                <w:sz w:val="24"/>
                <w:szCs w:val="24"/>
              </w:rPr>
              <w:t>.</w:t>
            </w:r>
          </w:p>
          <w:p w:rsidR="003D27C6" w:rsidRDefault="003D27C6" w:rsidP="00577F03">
            <w:pPr>
              <w:widowControl w:val="0"/>
              <w:tabs>
                <w:tab w:val="left" w:pos="4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7.2. Программа проведения Мероприятия. </w:t>
            </w:r>
          </w:p>
          <w:p w:rsidR="003D27C6" w:rsidRPr="00D16D32" w:rsidRDefault="003D27C6" w:rsidP="00577F03">
            <w:pPr>
              <w:widowControl w:val="0"/>
              <w:tabs>
                <w:tab w:val="left" w:pos="460"/>
              </w:tabs>
              <w:spacing w:after="0" w:line="240" w:lineRule="auto"/>
              <w:contextualSpacing/>
              <w:jc w:val="both"/>
              <w:rPr>
                <w:rFonts w:ascii="Times New Roman" w:eastAsia="Calibri" w:hAnsi="Times New Roman" w:cs="Times New Roman"/>
                <w:bCs/>
                <w:sz w:val="24"/>
                <w:szCs w:val="24"/>
              </w:rPr>
            </w:pPr>
            <w:r w:rsidRPr="00D16D32">
              <w:rPr>
                <w:rFonts w:ascii="Times New Roman" w:eastAsia="Calibri" w:hAnsi="Times New Roman" w:cs="Times New Roman"/>
                <w:bCs/>
                <w:sz w:val="24"/>
                <w:szCs w:val="24"/>
              </w:rPr>
              <w:t>7.</w:t>
            </w:r>
            <w:r>
              <w:rPr>
                <w:rFonts w:ascii="Times New Roman" w:eastAsia="Calibri" w:hAnsi="Times New Roman" w:cs="Times New Roman"/>
                <w:bCs/>
                <w:sz w:val="24"/>
                <w:szCs w:val="24"/>
              </w:rPr>
              <w:t>3</w:t>
            </w:r>
            <w:r w:rsidRPr="00D16D32">
              <w:rPr>
                <w:rFonts w:ascii="Times New Roman" w:eastAsia="Calibri" w:hAnsi="Times New Roman" w:cs="Times New Roman"/>
                <w:bCs/>
                <w:sz w:val="24"/>
                <w:szCs w:val="24"/>
              </w:rPr>
              <w:t xml:space="preserve">. Соглашения с Участниками </w:t>
            </w:r>
            <w:r>
              <w:rPr>
                <w:rFonts w:ascii="Times New Roman" w:eastAsia="Calibri" w:hAnsi="Times New Roman" w:cs="Times New Roman"/>
                <w:bCs/>
                <w:sz w:val="24"/>
                <w:szCs w:val="24"/>
              </w:rPr>
              <w:t>М</w:t>
            </w:r>
            <w:r w:rsidRPr="00D16D32">
              <w:rPr>
                <w:rFonts w:ascii="Times New Roman" w:eastAsia="Calibri" w:hAnsi="Times New Roman" w:cs="Times New Roman"/>
                <w:bCs/>
                <w:sz w:val="24"/>
                <w:szCs w:val="24"/>
              </w:rPr>
              <w:t xml:space="preserve">ероприятия, реестры Участников </w:t>
            </w:r>
            <w:r>
              <w:rPr>
                <w:rFonts w:ascii="Times New Roman" w:eastAsia="Calibri" w:hAnsi="Times New Roman" w:cs="Times New Roman"/>
                <w:bCs/>
                <w:sz w:val="24"/>
                <w:szCs w:val="24"/>
              </w:rPr>
              <w:t>М</w:t>
            </w:r>
            <w:r w:rsidRPr="00D16D32">
              <w:rPr>
                <w:rFonts w:ascii="Times New Roman" w:eastAsia="Calibri" w:hAnsi="Times New Roman" w:cs="Times New Roman"/>
                <w:bCs/>
                <w:sz w:val="24"/>
                <w:szCs w:val="24"/>
              </w:rPr>
              <w:t>ероприятия.</w:t>
            </w:r>
          </w:p>
          <w:p w:rsidR="003D27C6" w:rsidRPr="00D16D32" w:rsidRDefault="003D27C6" w:rsidP="00577F03">
            <w:pPr>
              <w:widowControl w:val="0"/>
              <w:tabs>
                <w:tab w:val="left" w:pos="460"/>
              </w:tabs>
              <w:spacing w:after="0" w:line="240" w:lineRule="auto"/>
              <w:ind w:firstLine="180"/>
              <w:contextualSpacing/>
              <w:jc w:val="both"/>
              <w:rPr>
                <w:rFonts w:ascii="Times New Roman" w:eastAsia="Calibri" w:hAnsi="Times New Roman" w:cs="Times New Roman"/>
                <w:bCs/>
                <w:sz w:val="24"/>
                <w:szCs w:val="24"/>
              </w:rPr>
            </w:pPr>
            <w:r w:rsidRPr="00D16D32">
              <w:rPr>
                <w:rFonts w:ascii="Times New Roman" w:eastAsia="Calibri" w:hAnsi="Times New Roman" w:cs="Times New Roman"/>
                <w:bCs/>
                <w:sz w:val="24"/>
                <w:szCs w:val="24"/>
              </w:rPr>
              <w:t xml:space="preserve">Примечания: </w:t>
            </w:r>
          </w:p>
          <w:p w:rsidR="003D27C6" w:rsidRPr="00D16D32" w:rsidRDefault="003D27C6" w:rsidP="00577F03">
            <w:pPr>
              <w:widowControl w:val="0"/>
              <w:tabs>
                <w:tab w:val="left" w:pos="460"/>
              </w:tabs>
              <w:spacing w:after="0" w:line="240" w:lineRule="auto"/>
              <w:ind w:firstLine="180"/>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16D32">
              <w:rPr>
                <w:rFonts w:ascii="Times New Roman" w:eastAsia="Calibri" w:hAnsi="Times New Roman" w:cs="Times New Roman"/>
                <w:bCs/>
                <w:sz w:val="24"/>
                <w:szCs w:val="24"/>
              </w:rPr>
              <w:t xml:space="preserve">дата Соглашения должна соответствовать дате проведения </w:t>
            </w:r>
            <w:r>
              <w:rPr>
                <w:rFonts w:ascii="Times New Roman" w:eastAsia="Calibri" w:hAnsi="Times New Roman" w:cs="Times New Roman"/>
                <w:bCs/>
                <w:sz w:val="24"/>
                <w:szCs w:val="24"/>
              </w:rPr>
              <w:t>Мероприятия.</w:t>
            </w:r>
            <w:r w:rsidRPr="00D16D32">
              <w:rPr>
                <w:rFonts w:ascii="Times New Roman" w:eastAsia="Calibri" w:hAnsi="Times New Roman" w:cs="Times New Roman"/>
                <w:bCs/>
                <w:sz w:val="24"/>
                <w:szCs w:val="24"/>
              </w:rPr>
              <w:t xml:space="preserve"> </w:t>
            </w:r>
          </w:p>
          <w:p w:rsidR="003D27C6" w:rsidRPr="00D16D32" w:rsidRDefault="003D27C6" w:rsidP="00577F03">
            <w:pPr>
              <w:widowControl w:val="0"/>
              <w:tabs>
                <w:tab w:val="left" w:pos="460"/>
              </w:tabs>
              <w:spacing w:after="0" w:line="240" w:lineRule="auto"/>
              <w:ind w:firstLine="180"/>
              <w:contextualSpacing/>
              <w:jc w:val="both"/>
              <w:rPr>
                <w:rFonts w:ascii="Times New Roman" w:eastAsia="Calibri" w:hAnsi="Times New Roman" w:cs="Times New Roman"/>
                <w:bCs/>
                <w:sz w:val="24"/>
                <w:szCs w:val="24"/>
              </w:rPr>
            </w:pPr>
            <w:r w:rsidRPr="00D16D3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w:t>
            </w:r>
            <w:r w:rsidRPr="00D16D32">
              <w:rPr>
                <w:rFonts w:ascii="Times New Roman" w:eastAsia="Calibri" w:hAnsi="Times New Roman" w:cs="Times New Roman"/>
                <w:bCs/>
                <w:sz w:val="24"/>
                <w:szCs w:val="24"/>
              </w:rPr>
              <w:t xml:space="preserve">еестры </w:t>
            </w:r>
            <w:r>
              <w:rPr>
                <w:rFonts w:ascii="Times New Roman" w:eastAsia="Calibri" w:hAnsi="Times New Roman" w:cs="Times New Roman"/>
                <w:bCs/>
                <w:sz w:val="24"/>
                <w:szCs w:val="24"/>
              </w:rPr>
              <w:t>У</w:t>
            </w:r>
            <w:r w:rsidRPr="00D16D32">
              <w:rPr>
                <w:rFonts w:ascii="Times New Roman" w:eastAsia="Calibri" w:hAnsi="Times New Roman" w:cs="Times New Roman"/>
                <w:bCs/>
                <w:sz w:val="24"/>
                <w:szCs w:val="24"/>
              </w:rPr>
              <w:t>частников предоставляются в бумажной форме, а также в электронной форме в формате *.xls.</w:t>
            </w:r>
          </w:p>
          <w:p w:rsidR="003D27C6" w:rsidRPr="00D16D32" w:rsidRDefault="003D27C6" w:rsidP="00577F03">
            <w:pPr>
              <w:widowControl w:val="0"/>
              <w:tabs>
                <w:tab w:val="left" w:pos="460"/>
              </w:tabs>
              <w:spacing w:after="0" w:line="240" w:lineRule="auto"/>
              <w:ind w:firstLine="180"/>
              <w:contextualSpacing/>
              <w:jc w:val="both"/>
              <w:rPr>
                <w:rFonts w:ascii="Times New Roman" w:eastAsia="Calibri" w:hAnsi="Times New Roman" w:cs="Times New Roman"/>
                <w:bCs/>
                <w:sz w:val="24"/>
                <w:szCs w:val="24"/>
              </w:rPr>
            </w:pPr>
            <w:r w:rsidRPr="00D16D3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w:t>
            </w:r>
            <w:r w:rsidRPr="00D16D32">
              <w:rPr>
                <w:rFonts w:ascii="Times New Roman" w:eastAsia="Calibri" w:hAnsi="Times New Roman" w:cs="Times New Roman"/>
                <w:bCs/>
                <w:sz w:val="24"/>
                <w:szCs w:val="24"/>
              </w:rPr>
              <w:t>еестры в бумажной форме постранично пронумеровыва</w:t>
            </w:r>
            <w:r>
              <w:rPr>
                <w:rFonts w:ascii="Times New Roman" w:eastAsia="Calibri" w:hAnsi="Times New Roman" w:cs="Times New Roman"/>
                <w:bCs/>
                <w:sz w:val="24"/>
                <w:szCs w:val="24"/>
              </w:rPr>
              <w:t>ю</w:t>
            </w:r>
            <w:r w:rsidRPr="00D16D32">
              <w:rPr>
                <w:rFonts w:ascii="Times New Roman" w:eastAsia="Calibri" w:hAnsi="Times New Roman" w:cs="Times New Roman"/>
                <w:bCs/>
                <w:sz w:val="24"/>
                <w:szCs w:val="24"/>
              </w:rPr>
              <w:t>тся, сшива</w:t>
            </w:r>
            <w:r>
              <w:rPr>
                <w:rFonts w:ascii="Times New Roman" w:eastAsia="Calibri" w:hAnsi="Times New Roman" w:cs="Times New Roman"/>
                <w:bCs/>
                <w:sz w:val="24"/>
                <w:szCs w:val="24"/>
              </w:rPr>
              <w:t>ю</w:t>
            </w:r>
            <w:r w:rsidRPr="00D16D32">
              <w:rPr>
                <w:rFonts w:ascii="Times New Roman" w:eastAsia="Calibri" w:hAnsi="Times New Roman" w:cs="Times New Roman"/>
                <w:bCs/>
                <w:sz w:val="24"/>
                <w:szCs w:val="24"/>
              </w:rPr>
              <w:t>тся, заверя</w:t>
            </w:r>
            <w:r>
              <w:rPr>
                <w:rFonts w:ascii="Times New Roman" w:eastAsia="Calibri" w:hAnsi="Times New Roman" w:cs="Times New Roman"/>
                <w:bCs/>
                <w:sz w:val="24"/>
                <w:szCs w:val="24"/>
              </w:rPr>
              <w:t>ю</w:t>
            </w:r>
            <w:r w:rsidRPr="00D16D32">
              <w:rPr>
                <w:rFonts w:ascii="Times New Roman" w:eastAsia="Calibri" w:hAnsi="Times New Roman" w:cs="Times New Roman"/>
                <w:bCs/>
                <w:sz w:val="24"/>
                <w:szCs w:val="24"/>
              </w:rPr>
              <w:t xml:space="preserve">тся печатью и подписью. </w:t>
            </w:r>
          </w:p>
          <w:p w:rsidR="003D27C6" w:rsidRDefault="003D27C6" w:rsidP="00577F03">
            <w:pPr>
              <w:spacing w:after="0" w:line="240" w:lineRule="auto"/>
              <w:ind w:firstLine="180"/>
              <w:jc w:val="both"/>
              <w:rPr>
                <w:rFonts w:ascii="Times New Roman" w:hAnsi="Times New Roman" w:cs="Times New Roman"/>
                <w:sz w:val="24"/>
                <w:szCs w:val="24"/>
              </w:rPr>
            </w:pPr>
            <w:r w:rsidRPr="00D16D32">
              <w:rPr>
                <w:rFonts w:ascii="Times New Roman" w:hAnsi="Times New Roman" w:cs="Times New Roman"/>
                <w:sz w:val="24"/>
                <w:szCs w:val="24"/>
              </w:rPr>
              <w:t xml:space="preserve">- </w:t>
            </w:r>
            <w:r>
              <w:rPr>
                <w:rFonts w:ascii="Times New Roman" w:hAnsi="Times New Roman" w:cs="Times New Roman"/>
                <w:sz w:val="24"/>
                <w:szCs w:val="24"/>
              </w:rPr>
              <w:t>д</w:t>
            </w:r>
            <w:r w:rsidRPr="00D16D32">
              <w:rPr>
                <w:rFonts w:ascii="Times New Roman" w:hAnsi="Times New Roman" w:cs="Times New Roman"/>
                <w:sz w:val="24"/>
                <w:szCs w:val="24"/>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rsidR="003D27C6" w:rsidRPr="00D16D32" w:rsidRDefault="003D27C6" w:rsidP="00577F03">
            <w:pPr>
              <w:spacing w:after="0" w:line="240" w:lineRule="auto"/>
              <w:jc w:val="both"/>
              <w:rPr>
                <w:rFonts w:ascii="Times New Roman" w:eastAsia="Calibri" w:hAnsi="Times New Roman" w:cs="Times New Roman"/>
                <w:bCs/>
                <w:sz w:val="24"/>
                <w:szCs w:val="24"/>
              </w:rPr>
            </w:pPr>
            <w:r w:rsidRPr="00D16D32">
              <w:rPr>
                <w:rFonts w:ascii="Times New Roman" w:eastAsia="Calibri" w:hAnsi="Times New Roman" w:cs="Times New Roman"/>
                <w:bCs/>
                <w:sz w:val="24"/>
                <w:szCs w:val="24"/>
              </w:rPr>
              <w:t>7.</w:t>
            </w:r>
            <w:r>
              <w:rPr>
                <w:rFonts w:ascii="Times New Roman" w:eastAsia="Calibri" w:hAnsi="Times New Roman" w:cs="Times New Roman"/>
                <w:bCs/>
                <w:sz w:val="24"/>
                <w:szCs w:val="24"/>
              </w:rPr>
              <w:t>4</w:t>
            </w:r>
            <w:r w:rsidRPr="00D16D32">
              <w:rPr>
                <w:rFonts w:ascii="Times New Roman" w:eastAsia="Calibri" w:hAnsi="Times New Roman" w:cs="Times New Roman"/>
                <w:bCs/>
                <w:sz w:val="24"/>
                <w:szCs w:val="24"/>
              </w:rPr>
              <w:t xml:space="preserve">. Заполненные </w:t>
            </w:r>
            <w:r>
              <w:rPr>
                <w:rFonts w:ascii="Times New Roman" w:eastAsia="Calibri" w:hAnsi="Times New Roman" w:cs="Times New Roman"/>
                <w:bCs/>
                <w:sz w:val="24"/>
                <w:szCs w:val="24"/>
              </w:rPr>
              <w:t>У</w:t>
            </w:r>
            <w:r w:rsidRPr="00D16D32">
              <w:rPr>
                <w:rFonts w:ascii="Times New Roman" w:eastAsia="Calibri" w:hAnsi="Times New Roman" w:cs="Times New Roman"/>
                <w:bCs/>
                <w:sz w:val="24"/>
                <w:szCs w:val="24"/>
              </w:rPr>
              <w:t xml:space="preserve">частниками анкеты обратной связи. </w:t>
            </w:r>
          </w:p>
          <w:p w:rsidR="003D27C6" w:rsidRPr="00D16D32" w:rsidRDefault="003D27C6" w:rsidP="00577F03">
            <w:pPr>
              <w:spacing w:after="0" w:line="240" w:lineRule="auto"/>
              <w:jc w:val="both"/>
              <w:rPr>
                <w:rFonts w:ascii="Times New Roman" w:hAnsi="Times New Roman" w:cs="Times New Roman"/>
                <w:sz w:val="24"/>
                <w:szCs w:val="24"/>
              </w:rPr>
            </w:pPr>
            <w:r w:rsidRPr="00D16D32">
              <w:rPr>
                <w:rFonts w:ascii="Times New Roman" w:hAnsi="Times New Roman" w:cs="Times New Roman"/>
                <w:sz w:val="24"/>
                <w:szCs w:val="24"/>
              </w:rPr>
              <w:t>7.</w:t>
            </w:r>
            <w:r>
              <w:rPr>
                <w:rFonts w:ascii="Times New Roman" w:hAnsi="Times New Roman" w:cs="Times New Roman"/>
                <w:sz w:val="24"/>
                <w:szCs w:val="24"/>
              </w:rPr>
              <w:t>5</w:t>
            </w:r>
            <w:r w:rsidRPr="00D16D32">
              <w:rPr>
                <w:rFonts w:ascii="Times New Roman" w:hAnsi="Times New Roman" w:cs="Times New Roman"/>
                <w:sz w:val="24"/>
                <w:szCs w:val="24"/>
              </w:rPr>
              <w:t>. Образцы раздаточного материала.</w:t>
            </w:r>
          </w:p>
          <w:p w:rsidR="003D27C6" w:rsidRPr="00D16D32" w:rsidRDefault="003D27C6" w:rsidP="00577F03">
            <w:pPr>
              <w:spacing w:after="0" w:line="240" w:lineRule="auto"/>
              <w:jc w:val="both"/>
              <w:rPr>
                <w:rFonts w:ascii="Times New Roman" w:hAnsi="Times New Roman" w:cs="Times New Roman"/>
                <w:sz w:val="24"/>
                <w:szCs w:val="24"/>
              </w:rPr>
            </w:pPr>
            <w:r w:rsidRPr="00D16D32">
              <w:rPr>
                <w:rFonts w:ascii="Times New Roman" w:hAnsi="Times New Roman" w:cs="Times New Roman"/>
                <w:sz w:val="24"/>
                <w:szCs w:val="24"/>
              </w:rPr>
              <w:t>7.</w:t>
            </w:r>
            <w:r>
              <w:rPr>
                <w:rFonts w:ascii="Times New Roman" w:hAnsi="Times New Roman" w:cs="Times New Roman"/>
                <w:sz w:val="24"/>
                <w:szCs w:val="24"/>
              </w:rPr>
              <w:t>6</w:t>
            </w:r>
            <w:r w:rsidRPr="00D16D32">
              <w:rPr>
                <w:rFonts w:ascii="Times New Roman" w:hAnsi="Times New Roman" w:cs="Times New Roman"/>
                <w:sz w:val="24"/>
                <w:szCs w:val="24"/>
              </w:rPr>
              <w:t>. ScreenShot-страниц публикаций в сети Интернет</w:t>
            </w:r>
            <w:r>
              <w:rPr>
                <w:rFonts w:ascii="Times New Roman" w:hAnsi="Times New Roman" w:cs="Times New Roman"/>
                <w:sz w:val="24"/>
                <w:szCs w:val="24"/>
              </w:rPr>
              <w:t>, в социальных сетях</w:t>
            </w:r>
            <w:r w:rsidRPr="00D16D32">
              <w:rPr>
                <w:rFonts w:ascii="Times New Roman" w:hAnsi="Times New Roman" w:cs="Times New Roman"/>
                <w:sz w:val="24"/>
                <w:szCs w:val="24"/>
              </w:rPr>
              <w:t xml:space="preserve"> (оповещение о </w:t>
            </w:r>
            <w:r>
              <w:rPr>
                <w:rFonts w:ascii="Times New Roman" w:hAnsi="Times New Roman" w:cs="Times New Roman"/>
                <w:sz w:val="24"/>
                <w:szCs w:val="24"/>
              </w:rPr>
              <w:t>начале проведения Мероприятия,</w:t>
            </w:r>
            <w:r w:rsidRPr="00D16D32">
              <w:rPr>
                <w:rFonts w:ascii="Times New Roman" w:hAnsi="Times New Roman" w:cs="Times New Roman"/>
                <w:sz w:val="24"/>
                <w:szCs w:val="24"/>
              </w:rPr>
              <w:t xml:space="preserve"> информирование об итогах реализации).</w:t>
            </w:r>
          </w:p>
          <w:p w:rsidR="003D27C6" w:rsidRPr="00D16D32" w:rsidRDefault="003D27C6" w:rsidP="00577F03">
            <w:pPr>
              <w:spacing w:after="0" w:line="240" w:lineRule="auto"/>
              <w:ind w:firstLine="41"/>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7.7. </w:t>
            </w:r>
            <w:r w:rsidRPr="00D16D32">
              <w:rPr>
                <w:rFonts w:ascii="Times New Roman" w:eastAsia="Calibri" w:hAnsi="Times New Roman" w:cs="Times New Roman"/>
                <w:bCs/>
                <w:color w:val="000000"/>
                <w:sz w:val="24"/>
                <w:szCs w:val="24"/>
              </w:rPr>
              <w:t xml:space="preserve">Фотоматериалы: </w:t>
            </w:r>
          </w:p>
          <w:p w:rsidR="003D27C6" w:rsidRPr="00D16D32" w:rsidRDefault="003D27C6" w:rsidP="00577F03">
            <w:pPr>
              <w:spacing w:after="0" w:line="240" w:lineRule="auto"/>
              <w:ind w:firstLine="180"/>
              <w:jc w:val="both"/>
              <w:rPr>
                <w:rFonts w:ascii="Times New Roman" w:eastAsia="Calibri" w:hAnsi="Times New Roman" w:cs="Times New Roman"/>
                <w:bCs/>
                <w:color w:val="000000"/>
                <w:sz w:val="24"/>
                <w:szCs w:val="24"/>
              </w:rPr>
            </w:pPr>
            <w:r w:rsidRPr="00D16D32">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н</w:t>
            </w:r>
            <w:r w:rsidRPr="00D16D32">
              <w:rPr>
                <w:rFonts w:ascii="Times New Roman" w:eastAsia="Calibri" w:hAnsi="Times New Roman" w:cs="Times New Roman"/>
                <w:bCs/>
                <w:color w:val="000000"/>
                <w:sz w:val="24"/>
                <w:szCs w:val="24"/>
              </w:rPr>
              <w:t xml:space="preserve">е менее </w:t>
            </w:r>
            <w:r>
              <w:rPr>
                <w:rFonts w:ascii="Times New Roman" w:eastAsia="Calibri" w:hAnsi="Times New Roman" w:cs="Times New Roman"/>
                <w:bCs/>
                <w:color w:val="000000"/>
                <w:sz w:val="24"/>
                <w:szCs w:val="24"/>
              </w:rPr>
              <w:t>3</w:t>
            </w:r>
            <w:r w:rsidRPr="00D16D32">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трех</w:t>
            </w:r>
            <w:r w:rsidRPr="00D16D32">
              <w:rPr>
                <w:rFonts w:ascii="Times New Roman" w:eastAsia="Calibri" w:hAnsi="Times New Roman" w:cs="Times New Roman"/>
                <w:bCs/>
                <w:color w:val="000000"/>
                <w:sz w:val="24"/>
                <w:szCs w:val="24"/>
              </w:rPr>
              <w:t xml:space="preserve">) фотографий процесса проведения </w:t>
            </w:r>
            <w:r>
              <w:rPr>
                <w:rFonts w:ascii="Times New Roman" w:eastAsia="Calibri" w:hAnsi="Times New Roman" w:cs="Times New Roman"/>
                <w:bCs/>
                <w:color w:val="000000"/>
                <w:sz w:val="24"/>
                <w:szCs w:val="24"/>
              </w:rPr>
              <w:t>Мероприятия</w:t>
            </w:r>
            <w:r w:rsidRPr="00D16D32">
              <w:rPr>
                <w:rFonts w:ascii="Times New Roman" w:eastAsia="Calibri" w:hAnsi="Times New Roman" w:cs="Times New Roman"/>
                <w:bCs/>
                <w:color w:val="000000"/>
                <w:sz w:val="24"/>
                <w:szCs w:val="24"/>
              </w:rPr>
              <w:t xml:space="preserve"> в каждом </w:t>
            </w:r>
            <w:r>
              <w:rPr>
                <w:rFonts w:ascii="Times New Roman" w:eastAsia="Calibri" w:hAnsi="Times New Roman" w:cs="Times New Roman"/>
                <w:bCs/>
                <w:color w:val="000000"/>
                <w:sz w:val="24"/>
                <w:szCs w:val="24"/>
              </w:rPr>
              <w:t xml:space="preserve">районе, образовательном учреждении г. Улан-Удэ.  </w:t>
            </w:r>
            <w:r w:rsidRPr="00D16D32">
              <w:rPr>
                <w:rFonts w:ascii="Times New Roman" w:eastAsia="Calibri" w:hAnsi="Times New Roman" w:cs="Times New Roman"/>
                <w:bCs/>
                <w:color w:val="000000"/>
                <w:sz w:val="24"/>
                <w:szCs w:val="24"/>
              </w:rPr>
              <w:t>На фотографиях должны присутствовать как общие планы (показывающие реальное количество участников, интерьеры помещения), так и крупные планы (отражающие детали процесса обучения)</w:t>
            </w:r>
            <w:r>
              <w:rPr>
                <w:rFonts w:ascii="Times New Roman" w:eastAsia="Calibri" w:hAnsi="Times New Roman" w:cs="Times New Roman"/>
                <w:bCs/>
                <w:color w:val="000000"/>
                <w:sz w:val="24"/>
                <w:szCs w:val="24"/>
              </w:rPr>
              <w:t>.</w:t>
            </w:r>
          </w:p>
          <w:p w:rsidR="003D27C6" w:rsidRDefault="003D27C6" w:rsidP="00577F03">
            <w:pPr>
              <w:spacing w:after="0" w:line="240" w:lineRule="auto"/>
              <w:ind w:firstLine="180"/>
              <w:jc w:val="both"/>
              <w:rPr>
                <w:rFonts w:ascii="Times New Roman" w:eastAsia="Calibri" w:hAnsi="Times New Roman" w:cs="Times New Roman"/>
                <w:bCs/>
                <w:color w:val="000000"/>
                <w:sz w:val="24"/>
                <w:szCs w:val="24"/>
              </w:rPr>
            </w:pPr>
            <w:r w:rsidRPr="00D16D32">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одна</w:t>
            </w:r>
            <w:r w:rsidRPr="00D16D32">
              <w:rPr>
                <w:rFonts w:ascii="Times New Roman" w:eastAsia="Calibri" w:hAnsi="Times New Roman" w:cs="Times New Roman"/>
                <w:bCs/>
                <w:color w:val="000000"/>
                <w:sz w:val="24"/>
                <w:szCs w:val="24"/>
              </w:rPr>
              <w:t xml:space="preserve"> фотографи</w:t>
            </w:r>
            <w:r>
              <w:rPr>
                <w:rFonts w:ascii="Times New Roman" w:eastAsia="Calibri" w:hAnsi="Times New Roman" w:cs="Times New Roman"/>
                <w:bCs/>
                <w:color w:val="000000"/>
                <w:sz w:val="24"/>
                <w:szCs w:val="24"/>
              </w:rPr>
              <w:t>я</w:t>
            </w:r>
            <w:r w:rsidRPr="00D16D32">
              <w:rPr>
                <w:rFonts w:ascii="Times New Roman" w:eastAsia="Calibri" w:hAnsi="Times New Roman" w:cs="Times New Roman"/>
                <w:bCs/>
                <w:color w:val="000000"/>
                <w:sz w:val="24"/>
                <w:szCs w:val="24"/>
              </w:rPr>
              <w:t xml:space="preserve"> проведения кофе-брейка для </w:t>
            </w:r>
            <w:r>
              <w:rPr>
                <w:rFonts w:ascii="Times New Roman" w:eastAsia="Calibri" w:hAnsi="Times New Roman" w:cs="Times New Roman"/>
                <w:bCs/>
                <w:color w:val="000000"/>
                <w:sz w:val="24"/>
                <w:szCs w:val="24"/>
              </w:rPr>
              <w:t>У</w:t>
            </w:r>
            <w:r w:rsidRPr="00D16D32">
              <w:rPr>
                <w:rFonts w:ascii="Times New Roman" w:eastAsia="Calibri" w:hAnsi="Times New Roman" w:cs="Times New Roman"/>
                <w:bCs/>
                <w:color w:val="000000"/>
                <w:sz w:val="24"/>
                <w:szCs w:val="24"/>
              </w:rPr>
              <w:t>частников</w:t>
            </w:r>
            <w:r>
              <w:rPr>
                <w:rFonts w:ascii="Times New Roman" w:eastAsia="Calibri" w:hAnsi="Times New Roman" w:cs="Times New Roman"/>
                <w:bCs/>
                <w:color w:val="000000"/>
                <w:sz w:val="24"/>
                <w:szCs w:val="24"/>
              </w:rPr>
              <w:t>.</w:t>
            </w:r>
            <w:r w:rsidRPr="00D16D32">
              <w:rPr>
                <w:rFonts w:ascii="Times New Roman" w:eastAsia="Calibri" w:hAnsi="Times New Roman" w:cs="Times New Roman"/>
                <w:bCs/>
                <w:color w:val="000000"/>
                <w:sz w:val="24"/>
                <w:szCs w:val="24"/>
              </w:rPr>
              <w:t xml:space="preserve"> </w:t>
            </w:r>
          </w:p>
          <w:p w:rsidR="003D27C6" w:rsidRPr="0076611F" w:rsidRDefault="003D27C6" w:rsidP="00577F03">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7.8. Видеоролик проведения Мероприятия.</w:t>
            </w:r>
          </w:p>
          <w:p w:rsidR="003D27C6" w:rsidRDefault="003D27C6" w:rsidP="00577F03">
            <w:pPr>
              <w:spacing w:after="0" w:line="240" w:lineRule="auto"/>
              <w:jc w:val="both"/>
              <w:rPr>
                <w:rFonts w:ascii="Times New Roman" w:hAnsi="Times New Roman" w:cs="Times New Roman"/>
                <w:sz w:val="24"/>
                <w:szCs w:val="24"/>
              </w:rPr>
            </w:pPr>
          </w:p>
          <w:p w:rsidR="003D27C6" w:rsidRDefault="003D27C6" w:rsidP="00577F03">
            <w:pPr>
              <w:spacing w:after="0" w:line="240" w:lineRule="auto"/>
              <w:jc w:val="both"/>
              <w:rPr>
                <w:rFonts w:ascii="Times New Roman" w:hAnsi="Times New Roman" w:cs="Times New Roman"/>
                <w:sz w:val="24"/>
                <w:szCs w:val="24"/>
              </w:rPr>
            </w:pPr>
            <w:r w:rsidRPr="00D16D32">
              <w:rPr>
                <w:rFonts w:ascii="Times New Roman" w:hAnsi="Times New Roman" w:cs="Times New Roman"/>
                <w:sz w:val="24"/>
                <w:szCs w:val="24"/>
              </w:rPr>
              <w:t>За достоверность отчетных сведений, представленных Исполнителем, несет ответственность Исполнитель.</w:t>
            </w:r>
          </w:p>
          <w:p w:rsidR="003D27C6" w:rsidRPr="0076611F" w:rsidRDefault="003D27C6" w:rsidP="00577F03">
            <w:pPr>
              <w:spacing w:after="0" w:line="240" w:lineRule="auto"/>
              <w:jc w:val="both"/>
              <w:rPr>
                <w:rFonts w:ascii="Times New Roman" w:hAnsi="Times New Roman" w:cs="Times New Roman"/>
                <w:sz w:val="24"/>
                <w:szCs w:val="24"/>
              </w:rPr>
            </w:pPr>
          </w:p>
        </w:tc>
      </w:tr>
      <w:tr w:rsidR="003D27C6" w:rsidRPr="007E1B68" w:rsidTr="00577F03">
        <w:tc>
          <w:tcPr>
            <w:tcW w:w="26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widowControl w:val="0"/>
              <w:jc w:val="center"/>
              <w:rPr>
                <w:rFonts w:ascii="Times New Roman" w:hAnsi="Times New Roman" w:cs="Times New Roman"/>
                <w:b/>
                <w:sz w:val="24"/>
                <w:szCs w:val="24"/>
              </w:rPr>
            </w:pPr>
            <w:r>
              <w:rPr>
                <w:rFonts w:ascii="Times New Roman" w:hAnsi="Times New Roman" w:cs="Times New Roman"/>
                <w:b/>
                <w:sz w:val="24"/>
                <w:szCs w:val="24"/>
              </w:rPr>
              <w:t>8</w:t>
            </w:r>
          </w:p>
        </w:tc>
        <w:tc>
          <w:tcPr>
            <w:tcW w:w="912" w:type="pct"/>
            <w:tcBorders>
              <w:top w:val="single" w:sz="4" w:space="0" w:color="000000"/>
              <w:left w:val="single" w:sz="4" w:space="0" w:color="000000"/>
              <w:bottom w:val="single" w:sz="4" w:space="0" w:color="000000"/>
              <w:right w:val="single" w:sz="4" w:space="0" w:color="000000"/>
            </w:tcBorders>
          </w:tcPr>
          <w:p w:rsidR="003D27C6" w:rsidRPr="007E1B68" w:rsidRDefault="003D27C6" w:rsidP="00577F03">
            <w:pPr>
              <w:keepLines/>
              <w:tabs>
                <w:tab w:val="left" w:pos="241"/>
              </w:tabs>
              <w:contextualSpacing/>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Обязательное условие</w:t>
            </w:r>
          </w:p>
        </w:tc>
        <w:tc>
          <w:tcPr>
            <w:tcW w:w="3825" w:type="pct"/>
            <w:tcBorders>
              <w:top w:val="single" w:sz="4" w:space="0" w:color="000000"/>
              <w:left w:val="single" w:sz="4" w:space="0" w:color="000000"/>
              <w:bottom w:val="single" w:sz="4" w:space="0" w:color="000000"/>
              <w:right w:val="single" w:sz="4" w:space="0" w:color="000000"/>
            </w:tcBorders>
          </w:tcPr>
          <w:p w:rsidR="003D27C6" w:rsidRDefault="003D27C6" w:rsidP="00577F03">
            <w:pPr>
              <w:widowControl w:val="0"/>
              <w:tabs>
                <w:tab w:val="left" w:pos="460"/>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Публикации в СМИ, информационно-телекоммуникационной сети интернет о ходе организации и проведении мероприятия </w:t>
            </w:r>
            <w:r>
              <w:rPr>
                <w:rFonts w:ascii="Times New Roman" w:hAnsi="Times New Roman" w:cs="Times New Roman"/>
                <w:bCs/>
                <w:sz w:val="24"/>
                <w:szCs w:val="24"/>
              </w:rPr>
              <w:t>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и торговли Республики Бурятия».</w:t>
            </w:r>
            <w:r>
              <w:rPr>
                <w:rFonts w:ascii="Times New Roman" w:eastAsia="Calibri" w:hAnsi="Times New Roman" w:cs="Times New Roman"/>
                <w:bCs/>
                <w:sz w:val="24"/>
                <w:szCs w:val="24"/>
              </w:rPr>
              <w:t xml:space="preserve"> </w:t>
            </w:r>
          </w:p>
          <w:p w:rsidR="003D27C6" w:rsidRDefault="003D27C6" w:rsidP="00577F03">
            <w:pPr>
              <w:widowControl w:val="0"/>
              <w:tabs>
                <w:tab w:val="left" w:pos="460"/>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Распространение информации о других юридических лицах (организаторах, соорганизаторах) не допускается.</w:t>
            </w:r>
          </w:p>
          <w:p w:rsidR="003D27C6" w:rsidRPr="00D16D32" w:rsidRDefault="003D27C6" w:rsidP="00577F03">
            <w:pPr>
              <w:widowControl w:val="0"/>
              <w:tabs>
                <w:tab w:val="left" w:pos="460"/>
              </w:tabs>
              <w:spacing w:after="0" w:line="240" w:lineRule="auto"/>
              <w:contextualSpacing/>
              <w:jc w:val="both"/>
              <w:rPr>
                <w:rFonts w:ascii="Times New Roman" w:eastAsia="Calibri" w:hAnsi="Times New Roman" w:cs="Times New Roman"/>
                <w:bCs/>
                <w:sz w:val="24"/>
                <w:szCs w:val="24"/>
              </w:rPr>
            </w:pPr>
          </w:p>
        </w:tc>
      </w:tr>
    </w:tbl>
    <w:p w:rsidR="003D27C6" w:rsidRPr="007E1B68" w:rsidRDefault="003D27C6" w:rsidP="003D27C6">
      <w:pPr>
        <w:widowControl w:val="0"/>
        <w:rPr>
          <w:rFonts w:ascii="Times New Roman" w:hAnsi="Times New Roman" w:cs="Times New Roman"/>
          <w:sz w:val="24"/>
          <w:szCs w:val="24"/>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88"/>
      </w:tblGrid>
      <w:tr w:rsidR="003D27C6" w:rsidRPr="007E1B68" w:rsidTr="00577F03">
        <w:tc>
          <w:tcPr>
            <w:tcW w:w="4957" w:type="dxa"/>
          </w:tcPr>
          <w:p w:rsidR="003D27C6" w:rsidRPr="007E1B68" w:rsidRDefault="003D27C6" w:rsidP="00577F03">
            <w:pPr>
              <w:widowControl w:val="0"/>
              <w:rPr>
                <w:rFonts w:ascii="Times New Roman" w:hAnsi="Times New Roman" w:cs="Times New Roman"/>
                <w:b/>
                <w:sz w:val="24"/>
                <w:szCs w:val="24"/>
              </w:rPr>
            </w:pPr>
            <w:r w:rsidRPr="007E1B68">
              <w:rPr>
                <w:rFonts w:ascii="Times New Roman" w:hAnsi="Times New Roman" w:cs="Times New Roman"/>
                <w:b/>
                <w:sz w:val="24"/>
                <w:szCs w:val="24"/>
              </w:rPr>
              <w:t>Заказчик</w:t>
            </w:r>
          </w:p>
          <w:p w:rsidR="003D27C6" w:rsidRPr="007E1B68" w:rsidRDefault="003D27C6" w:rsidP="00577F03">
            <w:pPr>
              <w:widowControl w:val="0"/>
              <w:rPr>
                <w:rFonts w:ascii="Times New Roman" w:hAnsi="Times New Roman" w:cs="Times New Roman"/>
                <w:bCs/>
                <w:sz w:val="24"/>
                <w:szCs w:val="24"/>
              </w:rPr>
            </w:pPr>
          </w:p>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bCs/>
                <w:sz w:val="24"/>
                <w:szCs w:val="24"/>
              </w:rPr>
              <w:t xml:space="preserve">Гарантийный фонд </w:t>
            </w:r>
            <w:r w:rsidRPr="007E1B68">
              <w:rPr>
                <w:rFonts w:ascii="Times New Roman" w:hAnsi="Times New Roman" w:cs="Times New Roman"/>
                <w:sz w:val="24"/>
                <w:szCs w:val="24"/>
              </w:rPr>
              <w:t>содействия кредитованию субъектов малого и среднего предпринимательства и развития промышленности Республики Бурятия.</w:t>
            </w: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r>
              <w:rPr>
                <w:rFonts w:ascii="Times New Roman" w:hAnsi="Times New Roman" w:cs="Times New Roman"/>
                <w:sz w:val="24"/>
                <w:szCs w:val="24"/>
              </w:rPr>
              <w:t>Зам д</w:t>
            </w:r>
            <w:r w:rsidRPr="007E1B68">
              <w:rPr>
                <w:rFonts w:ascii="Times New Roman" w:hAnsi="Times New Roman" w:cs="Times New Roman"/>
                <w:sz w:val="24"/>
                <w:szCs w:val="24"/>
              </w:rPr>
              <w:t>иректор</w:t>
            </w:r>
            <w:r>
              <w:rPr>
                <w:rFonts w:ascii="Times New Roman" w:hAnsi="Times New Roman" w:cs="Times New Roman"/>
                <w:sz w:val="24"/>
                <w:szCs w:val="24"/>
              </w:rPr>
              <w:t>а</w:t>
            </w: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_________________</w:t>
            </w:r>
            <w:r>
              <w:rPr>
                <w:rFonts w:ascii="Times New Roman" w:hAnsi="Times New Roman" w:cs="Times New Roman"/>
                <w:sz w:val="24"/>
                <w:szCs w:val="24"/>
              </w:rPr>
              <w:t xml:space="preserve">Н.И. Степанов </w:t>
            </w:r>
          </w:p>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М.П.</w:t>
            </w:r>
          </w:p>
        </w:tc>
        <w:tc>
          <w:tcPr>
            <w:tcW w:w="5103" w:type="dxa"/>
          </w:tcPr>
          <w:p w:rsidR="003D27C6" w:rsidRPr="007E1B68" w:rsidRDefault="003D27C6" w:rsidP="00577F03">
            <w:pPr>
              <w:widowControl w:val="0"/>
              <w:rPr>
                <w:rFonts w:ascii="Times New Roman" w:hAnsi="Times New Roman" w:cs="Times New Roman"/>
                <w:b/>
                <w:bCs/>
                <w:sz w:val="24"/>
                <w:szCs w:val="24"/>
              </w:rPr>
            </w:pPr>
            <w:r w:rsidRPr="007E1B68">
              <w:rPr>
                <w:rFonts w:ascii="Times New Roman" w:hAnsi="Times New Roman" w:cs="Times New Roman"/>
                <w:b/>
                <w:bCs/>
                <w:sz w:val="24"/>
                <w:szCs w:val="24"/>
              </w:rPr>
              <w:t>Исполнитель</w:t>
            </w: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Директор</w:t>
            </w: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r w:rsidRPr="007E1B68">
              <w:rPr>
                <w:rFonts w:ascii="Times New Roman" w:hAnsi="Times New Roman" w:cs="Times New Roman"/>
                <w:sz w:val="24"/>
                <w:szCs w:val="24"/>
              </w:rPr>
              <w:t xml:space="preserve">_________________ </w:t>
            </w:r>
          </w:p>
          <w:p w:rsidR="003D27C6" w:rsidRPr="007E1B68" w:rsidRDefault="003D27C6" w:rsidP="00577F03">
            <w:pPr>
              <w:widowControl w:val="0"/>
              <w:rPr>
                <w:rFonts w:ascii="Times New Roman" w:hAnsi="Times New Roman" w:cs="Times New Roman"/>
                <w:b/>
                <w:bCs/>
                <w:sz w:val="24"/>
                <w:szCs w:val="24"/>
              </w:rPr>
            </w:pPr>
            <w:r w:rsidRPr="007E1B68">
              <w:rPr>
                <w:rFonts w:ascii="Times New Roman" w:hAnsi="Times New Roman" w:cs="Times New Roman"/>
                <w:sz w:val="24"/>
                <w:szCs w:val="24"/>
              </w:rPr>
              <w:t>М.П.</w:t>
            </w:r>
          </w:p>
          <w:p w:rsidR="003D27C6" w:rsidRPr="007E1B68" w:rsidRDefault="003D27C6" w:rsidP="00577F03">
            <w:pPr>
              <w:widowControl w:val="0"/>
              <w:rPr>
                <w:rFonts w:ascii="Times New Roman" w:hAnsi="Times New Roman" w:cs="Times New Roman"/>
                <w:sz w:val="24"/>
                <w:szCs w:val="24"/>
              </w:rPr>
            </w:pPr>
          </w:p>
          <w:p w:rsidR="003D27C6" w:rsidRPr="007E1B68" w:rsidRDefault="003D27C6" w:rsidP="00577F03">
            <w:pPr>
              <w:widowControl w:val="0"/>
              <w:rPr>
                <w:rFonts w:ascii="Times New Roman" w:hAnsi="Times New Roman" w:cs="Times New Roman"/>
                <w:sz w:val="24"/>
                <w:szCs w:val="24"/>
              </w:rPr>
            </w:pPr>
          </w:p>
        </w:tc>
      </w:tr>
    </w:tbl>
    <w:p w:rsidR="003D27C6" w:rsidRPr="007E1B68" w:rsidRDefault="003D27C6" w:rsidP="003D27C6">
      <w:pPr>
        <w:spacing w:after="0" w:line="300" w:lineRule="auto"/>
        <w:rPr>
          <w:rFonts w:ascii="Times New Roman" w:eastAsia="Times New Roman" w:hAnsi="Times New Roman" w:cs="Times New Roman"/>
          <w:color w:val="999999"/>
          <w:sz w:val="24"/>
          <w:szCs w:val="24"/>
          <w:vertAlign w:val="superscript"/>
          <w:lang w:eastAsia="ru-RU"/>
        </w:rPr>
      </w:pPr>
    </w:p>
    <w:p w:rsidR="00BB1CF6" w:rsidRPr="00BB1CF6" w:rsidRDefault="00BB1CF6"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sectPr w:rsidR="00BB1CF6" w:rsidRPr="00BB1CF6" w:rsidSect="009244C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53BEC"/>
    <w:multiLevelType w:val="hybridMultilevel"/>
    <w:tmpl w:val="22A44B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6B6BA6"/>
    <w:multiLevelType w:val="multilevel"/>
    <w:tmpl w:val="1ED06048"/>
    <w:lvl w:ilvl="0">
      <w:start w:val="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4B1DAC"/>
    <w:multiLevelType w:val="hybridMultilevel"/>
    <w:tmpl w:val="EE64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0D12F6"/>
    <w:multiLevelType w:val="hybridMultilevel"/>
    <w:tmpl w:val="ADBC8060"/>
    <w:lvl w:ilvl="0" w:tplc="5F72055E">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316EFC"/>
    <w:multiLevelType w:val="hybridMultilevel"/>
    <w:tmpl w:val="0EFE7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333F9"/>
    <w:multiLevelType w:val="multilevel"/>
    <w:tmpl w:val="A45CF010"/>
    <w:lvl w:ilvl="0">
      <w:start w:val="2"/>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E5093"/>
    <w:multiLevelType w:val="hybridMultilevel"/>
    <w:tmpl w:val="AB2C4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C75204"/>
    <w:multiLevelType w:val="hybridMultilevel"/>
    <w:tmpl w:val="5CF46024"/>
    <w:lvl w:ilvl="0" w:tplc="DD76B59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2" w15:restartNumberingAfterBreak="0">
    <w:nsid w:val="47125016"/>
    <w:multiLevelType w:val="hybridMultilevel"/>
    <w:tmpl w:val="5EC88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4" w15:restartNumberingAfterBreak="0">
    <w:nsid w:val="4F3F770A"/>
    <w:multiLevelType w:val="multilevel"/>
    <w:tmpl w:val="5200573E"/>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25" w15:restartNumberingAfterBreak="0">
    <w:nsid w:val="4FBB10B7"/>
    <w:multiLevelType w:val="multilevel"/>
    <w:tmpl w:val="F37A4D9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6" w15:restartNumberingAfterBreak="0">
    <w:nsid w:val="50D137B2"/>
    <w:multiLevelType w:val="hybridMultilevel"/>
    <w:tmpl w:val="BCB26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BD6635"/>
    <w:multiLevelType w:val="multilevel"/>
    <w:tmpl w:val="5568E26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90740"/>
    <w:multiLevelType w:val="multilevel"/>
    <w:tmpl w:val="8C38A9EE"/>
    <w:lvl w:ilvl="0">
      <w:start w:val="2"/>
      <w:numFmt w:val="decimal"/>
      <w:lvlText w:val="%1."/>
      <w:lvlJc w:val="left"/>
      <w:pPr>
        <w:ind w:left="360" w:hanging="360"/>
      </w:pPr>
      <w:rPr>
        <w:rFonts w:hint="default"/>
        <w:b w:val="0"/>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val="0"/>
      </w:rPr>
    </w:lvl>
    <w:lvl w:ilvl="3">
      <w:start w:val="1"/>
      <w:numFmt w:val="decimal"/>
      <w:lvlText w:val="%1.%2.%3.%4."/>
      <w:lvlJc w:val="left"/>
      <w:pPr>
        <w:ind w:left="5661" w:hanging="720"/>
      </w:pPr>
      <w:rPr>
        <w:rFonts w:hint="default"/>
        <w:b w:val="0"/>
      </w:rPr>
    </w:lvl>
    <w:lvl w:ilvl="4">
      <w:start w:val="1"/>
      <w:numFmt w:val="decimal"/>
      <w:lvlText w:val="%1.%2.%3.%4.%5."/>
      <w:lvlJc w:val="left"/>
      <w:pPr>
        <w:ind w:left="7668" w:hanging="1080"/>
      </w:pPr>
      <w:rPr>
        <w:rFonts w:hint="default"/>
        <w:b w:val="0"/>
      </w:rPr>
    </w:lvl>
    <w:lvl w:ilvl="5">
      <w:start w:val="1"/>
      <w:numFmt w:val="decimal"/>
      <w:lvlText w:val="%1.%2.%3.%4.%5.%6."/>
      <w:lvlJc w:val="left"/>
      <w:pPr>
        <w:ind w:left="9315" w:hanging="1080"/>
      </w:pPr>
      <w:rPr>
        <w:rFonts w:hint="default"/>
        <w:b w:val="0"/>
      </w:rPr>
    </w:lvl>
    <w:lvl w:ilvl="6">
      <w:start w:val="1"/>
      <w:numFmt w:val="decimal"/>
      <w:lvlText w:val="%1.%2.%3.%4.%5.%6.%7."/>
      <w:lvlJc w:val="left"/>
      <w:pPr>
        <w:ind w:left="11322" w:hanging="1440"/>
      </w:pPr>
      <w:rPr>
        <w:rFonts w:hint="default"/>
        <w:b w:val="0"/>
      </w:rPr>
    </w:lvl>
    <w:lvl w:ilvl="7">
      <w:start w:val="1"/>
      <w:numFmt w:val="decimal"/>
      <w:lvlText w:val="%1.%2.%3.%4.%5.%6.%7.%8."/>
      <w:lvlJc w:val="left"/>
      <w:pPr>
        <w:ind w:left="12969" w:hanging="1440"/>
      </w:pPr>
      <w:rPr>
        <w:rFonts w:hint="default"/>
        <w:b w:val="0"/>
      </w:rPr>
    </w:lvl>
    <w:lvl w:ilvl="8">
      <w:start w:val="1"/>
      <w:numFmt w:val="decimal"/>
      <w:lvlText w:val="%1.%2.%3.%4.%5.%6.%7.%8.%9."/>
      <w:lvlJc w:val="left"/>
      <w:pPr>
        <w:ind w:left="14976" w:hanging="1800"/>
      </w:pPr>
      <w:rPr>
        <w:rFonts w:hint="default"/>
        <w:b w:val="0"/>
      </w:rPr>
    </w:lvl>
  </w:abstractNum>
  <w:abstractNum w:abstractNumId="33" w15:restartNumberingAfterBreak="0">
    <w:nsid w:val="74B640F0"/>
    <w:multiLevelType w:val="multilevel"/>
    <w:tmpl w:val="D00636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6A230C"/>
    <w:multiLevelType w:val="hybridMultilevel"/>
    <w:tmpl w:val="9604B2C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1"/>
  </w:num>
  <w:num w:numId="4">
    <w:abstractNumId w:val="14"/>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7"/>
  </w:num>
  <w:num w:numId="13">
    <w:abstractNumId w:val="7"/>
  </w:num>
  <w:num w:numId="14">
    <w:abstractNumId w:val="0"/>
    <w:lvlOverride w:ilvl="0">
      <w:startOverride w:val="1"/>
    </w:lvlOverride>
  </w:num>
  <w:num w:numId="15">
    <w:abstractNumId w:val="28"/>
  </w:num>
  <w:num w:numId="16">
    <w:abstractNumId w:val="12"/>
  </w:num>
  <w:num w:numId="17">
    <w:abstractNumId w:val="3"/>
  </w:num>
  <w:num w:numId="18">
    <w:abstractNumId w:val="29"/>
  </w:num>
  <w:num w:numId="19">
    <w:abstractNumId w:val="20"/>
  </w:num>
  <w:num w:numId="20">
    <w:abstractNumId w:val="30"/>
  </w:num>
  <w:num w:numId="21">
    <w:abstractNumId w:val="34"/>
  </w:num>
  <w:num w:numId="22">
    <w:abstractNumId w:val="18"/>
  </w:num>
  <w:num w:numId="23">
    <w:abstractNumId w:val="13"/>
  </w:num>
  <w:num w:numId="24">
    <w:abstractNumId w:val="25"/>
  </w:num>
  <w:num w:numId="25">
    <w:abstractNumId w:val="32"/>
  </w:num>
  <w:num w:numId="26">
    <w:abstractNumId w:val="31"/>
  </w:num>
  <w:num w:numId="27">
    <w:abstractNumId w:val="2"/>
  </w:num>
  <w:num w:numId="28">
    <w:abstractNumId w:val="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2"/>
  </w:num>
  <w:num w:numId="33">
    <w:abstractNumId w:val="17"/>
  </w:num>
  <w:num w:numId="34">
    <w:abstractNumId w:val="5"/>
  </w:num>
  <w:num w:numId="35">
    <w:abstractNumId w:val="10"/>
  </w:num>
  <w:num w:numId="36">
    <w:abstractNumId w:val="11"/>
  </w:num>
  <w:num w:numId="37">
    <w:abstractNumId w:val="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404A2"/>
    <w:rsid w:val="000807CB"/>
    <w:rsid w:val="0008543C"/>
    <w:rsid w:val="00096630"/>
    <w:rsid w:val="00097F72"/>
    <w:rsid w:val="000C010C"/>
    <w:rsid w:val="000D4D42"/>
    <w:rsid w:val="000E2151"/>
    <w:rsid w:val="00101E00"/>
    <w:rsid w:val="00101E13"/>
    <w:rsid w:val="00102D29"/>
    <w:rsid w:val="00104D83"/>
    <w:rsid w:val="00105B54"/>
    <w:rsid w:val="00110950"/>
    <w:rsid w:val="00113CE5"/>
    <w:rsid w:val="001567CF"/>
    <w:rsid w:val="00172DFA"/>
    <w:rsid w:val="00185891"/>
    <w:rsid w:val="00193E1E"/>
    <w:rsid w:val="001B34C9"/>
    <w:rsid w:val="001C4B71"/>
    <w:rsid w:val="001C6791"/>
    <w:rsid w:val="001E3538"/>
    <w:rsid w:val="001F153F"/>
    <w:rsid w:val="00202EED"/>
    <w:rsid w:val="00281A7F"/>
    <w:rsid w:val="002820F5"/>
    <w:rsid w:val="002B07CC"/>
    <w:rsid w:val="002C133A"/>
    <w:rsid w:val="002C29D4"/>
    <w:rsid w:val="002C6457"/>
    <w:rsid w:val="002E0FA2"/>
    <w:rsid w:val="002E3ED3"/>
    <w:rsid w:val="00305CE7"/>
    <w:rsid w:val="003713E3"/>
    <w:rsid w:val="0038518C"/>
    <w:rsid w:val="00395378"/>
    <w:rsid w:val="003A5068"/>
    <w:rsid w:val="003C68E6"/>
    <w:rsid w:val="003C6E13"/>
    <w:rsid w:val="003D27C6"/>
    <w:rsid w:val="00415FE4"/>
    <w:rsid w:val="00441F6A"/>
    <w:rsid w:val="00473468"/>
    <w:rsid w:val="004B7D2A"/>
    <w:rsid w:val="004C2A36"/>
    <w:rsid w:val="004C4988"/>
    <w:rsid w:val="004C66E1"/>
    <w:rsid w:val="004C6759"/>
    <w:rsid w:val="004D076E"/>
    <w:rsid w:val="004D27D3"/>
    <w:rsid w:val="004F1AC4"/>
    <w:rsid w:val="00501F76"/>
    <w:rsid w:val="00522D66"/>
    <w:rsid w:val="00533EAC"/>
    <w:rsid w:val="00555BE5"/>
    <w:rsid w:val="00565405"/>
    <w:rsid w:val="00565E3D"/>
    <w:rsid w:val="00576577"/>
    <w:rsid w:val="005B05DF"/>
    <w:rsid w:val="005B59E5"/>
    <w:rsid w:val="005C7301"/>
    <w:rsid w:val="00604E3D"/>
    <w:rsid w:val="00610A46"/>
    <w:rsid w:val="006520E0"/>
    <w:rsid w:val="006526F0"/>
    <w:rsid w:val="0066206B"/>
    <w:rsid w:val="00663E74"/>
    <w:rsid w:val="00686E32"/>
    <w:rsid w:val="00696ECF"/>
    <w:rsid w:val="00697C0E"/>
    <w:rsid w:val="006A5CE4"/>
    <w:rsid w:val="006F49C8"/>
    <w:rsid w:val="00704C22"/>
    <w:rsid w:val="00752917"/>
    <w:rsid w:val="00770ACE"/>
    <w:rsid w:val="00793C99"/>
    <w:rsid w:val="00797003"/>
    <w:rsid w:val="00797FC4"/>
    <w:rsid w:val="007A5465"/>
    <w:rsid w:val="007E1B68"/>
    <w:rsid w:val="007F30DF"/>
    <w:rsid w:val="007F5CD2"/>
    <w:rsid w:val="00806A8E"/>
    <w:rsid w:val="008137C5"/>
    <w:rsid w:val="00815AF7"/>
    <w:rsid w:val="00841BFF"/>
    <w:rsid w:val="00843E90"/>
    <w:rsid w:val="0085250A"/>
    <w:rsid w:val="008555BE"/>
    <w:rsid w:val="0088744B"/>
    <w:rsid w:val="008B7FAA"/>
    <w:rsid w:val="008E21FF"/>
    <w:rsid w:val="008E3521"/>
    <w:rsid w:val="009244C1"/>
    <w:rsid w:val="00956022"/>
    <w:rsid w:val="009C0BBF"/>
    <w:rsid w:val="009F06BE"/>
    <w:rsid w:val="00A11037"/>
    <w:rsid w:val="00A13332"/>
    <w:rsid w:val="00A53EFA"/>
    <w:rsid w:val="00A54B6A"/>
    <w:rsid w:val="00A63C77"/>
    <w:rsid w:val="00AE0D14"/>
    <w:rsid w:val="00AE64D7"/>
    <w:rsid w:val="00AF15BC"/>
    <w:rsid w:val="00B015D9"/>
    <w:rsid w:val="00B02E31"/>
    <w:rsid w:val="00B359B8"/>
    <w:rsid w:val="00BA58CC"/>
    <w:rsid w:val="00BB0E2C"/>
    <w:rsid w:val="00BB1CF6"/>
    <w:rsid w:val="00BB49A2"/>
    <w:rsid w:val="00BC3CA6"/>
    <w:rsid w:val="00BD11A0"/>
    <w:rsid w:val="00BF36E7"/>
    <w:rsid w:val="00C04F5D"/>
    <w:rsid w:val="00C235CD"/>
    <w:rsid w:val="00C33A57"/>
    <w:rsid w:val="00C57252"/>
    <w:rsid w:val="00CB1C5F"/>
    <w:rsid w:val="00CC0BD4"/>
    <w:rsid w:val="00CC12ED"/>
    <w:rsid w:val="00CE0142"/>
    <w:rsid w:val="00D90663"/>
    <w:rsid w:val="00D91E62"/>
    <w:rsid w:val="00DB0AC2"/>
    <w:rsid w:val="00DB2576"/>
    <w:rsid w:val="00DD5E7E"/>
    <w:rsid w:val="00DD6503"/>
    <w:rsid w:val="00DD7589"/>
    <w:rsid w:val="00DF0992"/>
    <w:rsid w:val="00E028D7"/>
    <w:rsid w:val="00E0615E"/>
    <w:rsid w:val="00E1364D"/>
    <w:rsid w:val="00E1798F"/>
    <w:rsid w:val="00E37DD0"/>
    <w:rsid w:val="00E4724D"/>
    <w:rsid w:val="00E539B9"/>
    <w:rsid w:val="00E55967"/>
    <w:rsid w:val="00E55BB8"/>
    <w:rsid w:val="00E62911"/>
    <w:rsid w:val="00E831A9"/>
    <w:rsid w:val="00E90426"/>
    <w:rsid w:val="00EC23D1"/>
    <w:rsid w:val="00ED67AB"/>
    <w:rsid w:val="00EE2B6C"/>
    <w:rsid w:val="00EF026E"/>
    <w:rsid w:val="00F04318"/>
    <w:rsid w:val="00F06AD8"/>
    <w:rsid w:val="00F207BB"/>
    <w:rsid w:val="00F24712"/>
    <w:rsid w:val="00F42040"/>
    <w:rsid w:val="00F668E2"/>
    <w:rsid w:val="00FD08B5"/>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A3D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29"/>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29"/>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29"/>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29"/>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29"/>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29"/>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29"/>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29"/>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29"/>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sp0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khankhunova@msp03.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C9C4-A1FC-4EDE-887A-6F0ED1EA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4966</Words>
  <Characters>28311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khankhunovamu@AD.MSP03.RU</cp:lastModifiedBy>
  <cp:revision>3</cp:revision>
  <cp:lastPrinted>2019-12-30T07:18:00Z</cp:lastPrinted>
  <dcterms:created xsi:type="dcterms:W3CDTF">2019-12-30T07:10:00Z</dcterms:created>
  <dcterms:modified xsi:type="dcterms:W3CDTF">2019-12-30T07:30:00Z</dcterms:modified>
</cp:coreProperties>
</file>