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59651C33"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82760">
        <w:rPr>
          <w:rFonts w:ascii="Times New Roman" w:eastAsiaTheme="minorEastAsia" w:hAnsi="Times New Roman" w:cs="Times New Roman"/>
          <w:b/>
          <w:bCs/>
          <w:color w:val="000000" w:themeColor="text1"/>
          <w:lang w:eastAsia="ru-RU"/>
        </w:rPr>
        <w:t>0</w:t>
      </w:r>
      <w:r w:rsidR="005D4CD7">
        <w:rPr>
          <w:rFonts w:ascii="Times New Roman" w:eastAsiaTheme="minorEastAsia" w:hAnsi="Times New Roman" w:cs="Times New Roman"/>
          <w:b/>
          <w:bCs/>
          <w:color w:val="000000" w:themeColor="text1"/>
          <w:lang w:eastAsia="ru-RU"/>
        </w:rPr>
        <w:t>6</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382760">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628E70CF"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5D4CD7">
        <w:rPr>
          <w:rFonts w:ascii="Times New Roman" w:eastAsiaTheme="minorEastAsia" w:hAnsi="Times New Roman" w:cs="Times New Roman"/>
          <w:b/>
          <w:bCs/>
          <w:color w:val="000000" w:themeColor="text1"/>
          <w:lang w:eastAsia="ru-RU"/>
        </w:rPr>
        <w:t>21</w:t>
      </w:r>
      <w:r w:rsidR="00B5390B">
        <w:rPr>
          <w:rFonts w:ascii="Times New Roman" w:eastAsiaTheme="minorEastAsia" w:hAnsi="Times New Roman" w:cs="Times New Roman"/>
          <w:b/>
          <w:bCs/>
          <w:color w:val="000000" w:themeColor="text1"/>
          <w:lang w:eastAsia="ru-RU"/>
        </w:rPr>
        <w:t>7</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6FCC80A4"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w:t>
            </w:r>
            <w:r w:rsidR="005D4CD7" w:rsidRPr="005D4CD7">
              <w:rPr>
                <w:rFonts w:ascii="Times New Roman" w:hAnsi="Times New Roman"/>
                <w:b/>
                <w:bCs/>
              </w:rPr>
              <w:t>изготовление вывески.</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4E003CF9" w:rsidR="00A50384" w:rsidRPr="00791BE5" w:rsidRDefault="00FD43F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B5390B">
              <w:rPr>
                <w:rFonts w:ascii="Times New Roman" w:eastAsia="Times New Roman" w:hAnsi="Times New Roman" w:cs="Times New Roman"/>
                <w:bCs/>
                <w:color w:val="000000" w:themeColor="text1"/>
                <w:lang w:eastAsia="ru-RU"/>
              </w:rPr>
              <w:t>2</w:t>
            </w:r>
            <w:r w:rsidR="005D4CD7">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231D6B">
              <w:rPr>
                <w:rFonts w:ascii="Times New Roman" w:eastAsia="Times New Roman" w:hAnsi="Times New Roman" w:cs="Times New Roman"/>
                <w:bCs/>
                <w:color w:val="000000" w:themeColor="text1"/>
                <w:lang w:eastAsia="ru-RU"/>
              </w:rPr>
              <w:t>т</w:t>
            </w:r>
            <w:r>
              <w:rPr>
                <w:rFonts w:ascii="Times New Roman" w:eastAsia="Times New Roman" w:hAnsi="Times New Roman" w:cs="Times New Roman"/>
                <w:bCs/>
                <w:color w:val="000000" w:themeColor="text1"/>
                <w:lang w:eastAsia="ru-RU"/>
              </w:rPr>
              <w:t>о</w:t>
            </w:r>
            <w:r w:rsidR="00B5390B">
              <w:rPr>
                <w:rFonts w:ascii="Times New Roman" w:eastAsia="Times New Roman" w:hAnsi="Times New Roman" w:cs="Times New Roman"/>
                <w:bCs/>
                <w:color w:val="000000" w:themeColor="text1"/>
                <w:lang w:eastAsia="ru-RU"/>
              </w:rPr>
              <w:t xml:space="preserve"> двадцать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418F2C8C"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5D4CD7">
              <w:rPr>
                <w:rFonts w:ascii="Times New Roman" w:eastAsia="Times New Roman" w:hAnsi="Times New Roman" w:cs="Times New Roman"/>
                <w:lang w:eastAsia="ru-RU"/>
              </w:rPr>
              <w:t>02</w:t>
            </w:r>
            <w:r>
              <w:rPr>
                <w:rFonts w:ascii="Times New Roman" w:eastAsia="Times New Roman" w:hAnsi="Times New Roman" w:cs="Times New Roman"/>
                <w:lang w:eastAsia="ru-RU"/>
              </w:rPr>
              <w:t>.0</w:t>
            </w:r>
            <w:r w:rsidR="005D4CD7">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.2024 г. </w:t>
            </w:r>
          </w:p>
          <w:p w14:paraId="46DDFFDE" w14:textId="7F15D3C5"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D4CD7">
              <w:rPr>
                <w:rFonts w:ascii="Times New Roman" w:eastAsia="Times New Roman" w:hAnsi="Times New Roman" w:cs="Times New Roman"/>
                <w:lang w:eastAsia="ru-RU"/>
              </w:rPr>
              <w:t>66</w:t>
            </w:r>
            <w:r w:rsidR="000B0E86">
              <w:rPr>
                <w:rFonts w:ascii="Times New Roman" w:eastAsia="Times New Roman" w:hAnsi="Times New Roman" w:cs="Times New Roman"/>
                <w:lang w:eastAsia="ru-RU"/>
              </w:rPr>
              <w:t>8</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7CC632C6" w14:textId="77777777" w:rsidR="00B5390B" w:rsidRDefault="00B5390B" w:rsidP="005B3C07">
            <w:pPr>
              <w:autoSpaceDE w:val="0"/>
              <w:autoSpaceDN w:val="0"/>
              <w:adjustRightInd w:val="0"/>
              <w:rPr>
                <w:rFonts w:ascii="Times New Roman" w:hAnsi="Times New Roman"/>
                <w:color w:val="000000"/>
              </w:rPr>
            </w:pPr>
            <w:r w:rsidRPr="0037375E">
              <w:rPr>
                <w:rFonts w:ascii="Times New Roman" w:hAnsi="Times New Roman"/>
                <w:b/>
                <w:bCs/>
                <w:caps/>
                <w:color w:val="000000"/>
              </w:rPr>
              <w:t>ИП Иванова Дарья Васильевна</w:t>
            </w:r>
            <w:r w:rsidRPr="005B3C07">
              <w:rPr>
                <w:rFonts w:ascii="Times New Roman" w:hAnsi="Times New Roman"/>
                <w:color w:val="000000"/>
              </w:rPr>
              <w:t xml:space="preserve"> </w:t>
            </w:r>
          </w:p>
          <w:p w14:paraId="1AC6D523" w14:textId="0BE4B50C"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B5390B" w:rsidRPr="0037375E">
              <w:rPr>
                <w:rFonts w:ascii="Times New Roman" w:hAnsi="Times New Roman"/>
                <w:color w:val="000000"/>
              </w:rPr>
              <w:t xml:space="preserve"> 030678417009</w:t>
            </w:r>
          </w:p>
          <w:p w14:paraId="7F04D846" w14:textId="357D21A8"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 xml:space="preserve">ОГРН/ОГРНИП: </w:t>
            </w:r>
            <w:r w:rsidR="00B5390B" w:rsidRPr="0037375E">
              <w:rPr>
                <w:rFonts w:ascii="Times New Roman" w:hAnsi="Times New Roman"/>
                <w:color w:val="000000"/>
              </w:rPr>
              <w:t>319032700012111</w:t>
            </w:r>
          </w:p>
          <w:p w14:paraId="3F70DECA" w14:textId="02962C07" w:rsidR="00B5390B" w:rsidRPr="0037375E" w:rsidRDefault="00791BE5" w:rsidP="00B5390B">
            <w:pPr>
              <w:autoSpaceDE w:val="0"/>
              <w:autoSpaceDN w:val="0"/>
              <w:adjustRightInd w:val="0"/>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sidR="002C1621" w:rsidRPr="002C1621">
              <w:rPr>
                <w:rFonts w:ascii="Times New Roman" w:eastAsiaTheme="minorEastAsia" w:hAnsi="Times New Roman"/>
                <w:color w:val="000000"/>
                <w:lang w:eastAsia="ru-RU"/>
              </w:rPr>
              <w:t xml:space="preserve"> </w:t>
            </w:r>
            <w:r w:rsidR="00B5390B" w:rsidRPr="0037375E">
              <w:rPr>
                <w:rFonts w:ascii="Times New Roman" w:hAnsi="Times New Roman"/>
                <w:color w:val="000000"/>
              </w:rPr>
              <w:t>г. Улан-Удэ, ул. Геологическая, д. 23, кв. 21,</w:t>
            </w:r>
            <w:r w:rsidR="00B5390B">
              <w:rPr>
                <w:rFonts w:ascii="Times New Roman" w:hAnsi="Times New Roman"/>
                <w:color w:val="000000"/>
              </w:rPr>
              <w:t xml:space="preserve"> Республика </w:t>
            </w:r>
            <w:r w:rsidR="00B5390B" w:rsidRPr="0037375E">
              <w:rPr>
                <w:rFonts w:ascii="Times New Roman" w:hAnsi="Times New Roman"/>
                <w:color w:val="000000"/>
              </w:rPr>
              <w:t>Бурятия, 6700</w:t>
            </w:r>
            <w:r w:rsidR="00B5390B">
              <w:rPr>
                <w:rFonts w:ascii="Times New Roman" w:hAnsi="Times New Roman"/>
                <w:color w:val="000000"/>
              </w:rPr>
              <w:t>31</w:t>
            </w:r>
          </w:p>
          <w:p w14:paraId="6A237493" w14:textId="003EC520" w:rsidR="00A50384" w:rsidRPr="00C33A78" w:rsidRDefault="005B3C07" w:rsidP="005B3C07">
            <w:pPr>
              <w:autoSpaceDE w:val="0"/>
              <w:autoSpaceDN w:val="0"/>
              <w:adjustRightInd w:val="0"/>
              <w:ind w:right="58"/>
              <w:jc w:val="both"/>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5D4CD7" w:rsidRPr="0037375E">
              <w:rPr>
                <w:rFonts w:ascii="Times New Roman" w:hAnsi="Times New Roman"/>
                <w:color w:val="000000"/>
              </w:rPr>
              <w:t xml:space="preserve">+7 </w:t>
            </w:r>
            <w:r w:rsidR="00B5390B">
              <w:rPr>
                <w:rFonts w:ascii="Times New Roman" w:hAnsi="Times New Roman"/>
                <w:color w:val="000000"/>
              </w:rPr>
              <w:t>902</w:t>
            </w:r>
            <w:r w:rsidR="00B5390B" w:rsidRPr="0037375E">
              <w:rPr>
                <w:rFonts w:ascii="Times New Roman" w:hAnsi="Times New Roman"/>
                <w:color w:val="000000"/>
              </w:rPr>
              <w:t xml:space="preserve"> </w:t>
            </w:r>
            <w:r w:rsidR="00B5390B">
              <w:rPr>
                <w:rFonts w:ascii="Times New Roman" w:hAnsi="Times New Roman"/>
                <w:color w:val="000000"/>
              </w:rPr>
              <w:t>565</w:t>
            </w:r>
            <w:r w:rsidR="00B5390B" w:rsidRPr="0037375E">
              <w:rPr>
                <w:rFonts w:ascii="Times New Roman" w:hAnsi="Times New Roman"/>
                <w:color w:val="000000"/>
              </w:rPr>
              <w:t>-</w:t>
            </w:r>
            <w:r w:rsidR="00B5390B">
              <w:rPr>
                <w:rFonts w:ascii="Times New Roman" w:hAnsi="Times New Roman"/>
                <w:color w:val="000000"/>
              </w:rPr>
              <w:t>85</w:t>
            </w:r>
            <w:r w:rsidR="00B5390B" w:rsidRPr="0037375E">
              <w:rPr>
                <w:rFonts w:ascii="Times New Roman" w:hAnsi="Times New Roman"/>
                <w:color w:val="000000"/>
              </w:rPr>
              <w:t>-</w:t>
            </w:r>
            <w:r w:rsidR="00B5390B">
              <w:rPr>
                <w:rFonts w:ascii="Times New Roman" w:hAnsi="Times New Roman"/>
                <w:color w:val="000000"/>
              </w:rPr>
              <w:t>41</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0A1BEA0E"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5B3C07">
              <w:rPr>
                <w:rFonts w:ascii="Times New Roman" w:hAnsi="Times New Roman"/>
                <w:b/>
                <w:bCs/>
                <w:color w:val="000000" w:themeColor="text1"/>
              </w:rPr>
              <w:t>1</w:t>
            </w:r>
            <w:r w:rsidR="005D4CD7">
              <w:rPr>
                <w:rFonts w:ascii="Times New Roman" w:hAnsi="Times New Roman"/>
                <w:b/>
                <w:bCs/>
                <w:color w:val="000000" w:themeColor="text1"/>
              </w:rPr>
              <w:t>6</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B3C07">
              <w:rPr>
                <w:rFonts w:ascii="Times New Roman" w:eastAsiaTheme="minorEastAsia" w:hAnsi="Times New Roman"/>
                <w:b/>
                <w:bCs/>
                <w:color w:val="000000" w:themeColor="text1"/>
                <w:lang w:eastAsia="ru-RU"/>
              </w:rPr>
              <w:t>8</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0C7E2CF1"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4CD7">
              <w:rPr>
                <w:rFonts w:ascii="Times New Roman" w:eastAsiaTheme="minorEastAsia" w:hAnsi="Times New Roman" w:cs="Times New Roman"/>
                <w:b/>
                <w:bCs/>
                <w:i/>
                <w:color w:val="000000" w:themeColor="text1"/>
                <w:lang w:eastAsia="ru-RU"/>
              </w:rPr>
              <w:t>21</w:t>
            </w:r>
            <w:r w:rsidR="00B5390B">
              <w:rPr>
                <w:rFonts w:ascii="Times New Roman" w:eastAsiaTheme="minorEastAsia" w:hAnsi="Times New Roman" w:cs="Times New Roman"/>
                <w:b/>
                <w:bCs/>
                <w:i/>
                <w:color w:val="000000" w:themeColor="text1"/>
                <w:lang w:eastAsia="ru-RU"/>
              </w:rPr>
              <w:t>7</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5D4CD7">
              <w:rPr>
                <w:rFonts w:ascii="Times New Roman" w:eastAsiaTheme="minorEastAsia" w:hAnsi="Times New Roman" w:cs="Times New Roman"/>
                <w:b/>
                <w:bCs/>
                <w:i/>
                <w:color w:val="000000" w:themeColor="text1"/>
                <w:lang w:eastAsia="ru-RU"/>
              </w:rPr>
              <w:t>06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382760">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0E95CC0B" w:rsidR="00EA4684" w:rsidRPr="005C6742" w:rsidRDefault="003C3312" w:rsidP="00EA4684">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B5390B" w:rsidRPr="008561EB">
                <w:rPr>
                  <w:rStyle w:val="a5"/>
                </w:rPr>
                <w:t>https://msp03.ru/konkursy/?arrFilter_ff%5BNAME%5D=&amp;dateZ_1=&amp;dateZ_2=&amp;arrFilter_pf%5BDIRECTION%5D=&amp;arrFilter_pf%5BSERVICE%5D=&amp;arrFilter_pf%5BNUMBER%5D=%D0%A6%D0%9F%D0%9F-08-17%2F24%2F217&amp;arrFilter_pf%5BSTATUS%5D=&amp;set_filter=%D0%9F%D0%BE%D0%BA%D0%B0%D0%B7%D0%B0%D1%82%D1%8C&amp;set_filter=Y</w:t>
              </w:r>
            </w:hyperlink>
            <w:r w:rsidR="00B5390B">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076AC9C" w14:textId="238FDC5D" w:rsidR="00B5390B" w:rsidRDefault="00B5390B"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Ямпилова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Туяна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Балбаровна</w:t>
            </w:r>
            <w:proofErr w:type="spellEnd"/>
          </w:p>
          <w:p w14:paraId="54755801" w14:textId="23C17A1F"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2AB319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B5390B">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4"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F5A2D72"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B3C07">
        <w:rPr>
          <w:rFonts w:ascii="Times New Roman" w:eastAsiaTheme="minorEastAsia" w:hAnsi="Times New Roman" w:cs="Times New Roman"/>
          <w:b/>
          <w:bCs/>
          <w:color w:val="000000" w:themeColor="text1"/>
          <w:lang w:eastAsia="ru-RU"/>
        </w:rPr>
        <w:t>2</w:t>
      </w:r>
      <w:r w:rsidR="00462C42">
        <w:rPr>
          <w:rFonts w:ascii="Times New Roman" w:eastAsiaTheme="minorEastAsia" w:hAnsi="Times New Roman" w:cs="Times New Roman"/>
          <w:b/>
          <w:bCs/>
          <w:color w:val="000000" w:themeColor="text1"/>
          <w:lang w:eastAsia="ru-RU"/>
        </w:rPr>
        <w:t>1</w:t>
      </w:r>
      <w:r w:rsidR="00B5390B">
        <w:rPr>
          <w:rFonts w:ascii="Times New Roman" w:eastAsiaTheme="minorEastAsia" w:hAnsi="Times New Roman" w:cs="Times New Roman"/>
          <w:b/>
          <w:bCs/>
          <w:color w:val="000000" w:themeColor="text1"/>
          <w:lang w:eastAsia="ru-RU"/>
        </w:rPr>
        <w:t>7</w:t>
      </w:r>
      <w:r w:rsidR="00462C42">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462C42">
        <w:rPr>
          <w:rFonts w:ascii="Times New Roman" w:eastAsiaTheme="minorEastAsia" w:hAnsi="Times New Roman" w:cs="Times New Roman"/>
          <w:b/>
          <w:color w:val="000000" w:themeColor="text1"/>
          <w:lang w:eastAsia="ru-RU"/>
        </w:rPr>
        <w:t>06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24139C">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5D007FD2" w14:textId="495A690C" w:rsidR="00FD43FD" w:rsidRPr="00FD43FD" w:rsidRDefault="00D76BCB" w:rsidP="00FD43FD">
      <w:pPr>
        <w:ind w:firstLine="709"/>
        <w:jc w:val="both"/>
        <w:rPr>
          <w:rFonts w:ascii="Times New Roman" w:hAnsi="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6" w:name="_Hlk166059916"/>
      <w:r w:rsidR="0002144D">
        <w:rPr>
          <w:rFonts w:ascii="Times New Roman" w:hAnsi="Times New Roman"/>
          <w:bCs/>
        </w:rPr>
        <w:t>-</w:t>
      </w:r>
      <w:bookmarkStart w:id="7" w:name="_Hlk169679347"/>
      <w:r w:rsidR="00624F50">
        <w:rPr>
          <w:rFonts w:ascii="Times New Roman" w:hAnsi="Times New Roman"/>
          <w:bCs/>
        </w:rPr>
        <w:t xml:space="preserve"> </w:t>
      </w:r>
      <w:r w:rsidR="00624F50" w:rsidRPr="00624F50">
        <w:rPr>
          <w:rFonts w:ascii="Times New Roman" w:hAnsi="Times New Roman"/>
          <w:bCs/>
        </w:rPr>
        <w:t>изготовление вывески</w:t>
      </w:r>
      <w:r w:rsidR="00462C42">
        <w:rPr>
          <w:rFonts w:ascii="Times New Roman" w:hAnsi="Times New Roman"/>
          <w:bCs/>
        </w:rPr>
        <w:t xml:space="preserve"> </w:t>
      </w:r>
      <w:r w:rsidR="00F71B0E">
        <w:rPr>
          <w:rFonts w:ascii="Times New Roman" w:hAnsi="Times New Roman" w:cs="Times New Roman"/>
          <w:bCs/>
          <w:color w:val="000000" w:themeColor="text1"/>
        </w:rPr>
        <w:t xml:space="preserve">для </w:t>
      </w:r>
      <w:bookmarkEnd w:id="6"/>
      <w:bookmarkEnd w:id="7"/>
      <w:r w:rsidR="00FD43FD" w:rsidRPr="00FD43FD">
        <w:rPr>
          <w:rFonts w:ascii="Times New Roman" w:hAnsi="Times New Roman"/>
          <w:b/>
          <w:bCs/>
          <w:color w:val="000000" w:themeColor="text1"/>
        </w:rPr>
        <w:t xml:space="preserve">ИП </w:t>
      </w:r>
      <w:r w:rsidR="00B5390B" w:rsidRPr="0037375E">
        <w:rPr>
          <w:rFonts w:ascii="Times New Roman" w:eastAsia="Times New Roman" w:hAnsi="Times New Roman"/>
          <w:b/>
          <w:bCs/>
          <w:color w:val="000000"/>
        </w:rPr>
        <w:t>Иванова Дарья Васильевна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1D3B8508" w:rsidR="004E1394" w:rsidRPr="002C1621" w:rsidRDefault="00D76BCB" w:rsidP="005F3653">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3C77DD" w:rsidRPr="003C77DD">
        <w:rPr>
          <w:rFonts w:ascii="Times New Roman" w:hAnsi="Times New Roman"/>
          <w:bCs/>
        </w:rPr>
        <w:t xml:space="preserve">изготовление вывески  для </w:t>
      </w:r>
      <w:r w:rsidR="003C77DD" w:rsidRPr="003C77DD">
        <w:rPr>
          <w:rFonts w:ascii="Times New Roman" w:hAnsi="Times New Roman"/>
          <w:b/>
          <w:bCs/>
        </w:rPr>
        <w:t xml:space="preserve">ИП </w:t>
      </w:r>
      <w:r w:rsidR="00B5390B" w:rsidRPr="0037375E">
        <w:rPr>
          <w:rFonts w:ascii="Times New Roman" w:eastAsia="Times New Roman" w:hAnsi="Times New Roman"/>
          <w:b/>
          <w:bCs/>
          <w:color w:val="000000"/>
        </w:rPr>
        <w:t>Иванова Дарья Васильевна</w:t>
      </w:r>
      <w:r w:rsidR="00B5390B">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4"/>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280A1EB9"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8" w:name="_Hlk5621908"/>
      <w:r w:rsidRPr="005C6742">
        <w:rPr>
          <w:rFonts w:ascii="Times New Roman" w:hAnsi="Times New Roman" w:cs="Times New Roman"/>
          <w:b/>
          <w:bCs/>
          <w:color w:val="000000" w:themeColor="text1"/>
        </w:rPr>
        <w:t xml:space="preserve">от </w:t>
      </w:r>
      <w:r w:rsidR="003C77DD">
        <w:rPr>
          <w:rFonts w:ascii="Times New Roman" w:hAnsi="Times New Roman" w:cs="Times New Roman"/>
          <w:b/>
          <w:bCs/>
          <w:color w:val="000000" w:themeColor="text1"/>
        </w:rPr>
        <w:t>06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24139C">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8"/>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24139C">
        <w:rPr>
          <w:rFonts w:ascii="Times New Roman" w:eastAsia="Times New Roman" w:hAnsi="Times New Roman" w:cs="Times New Roman"/>
          <w:b/>
          <w:bCs/>
          <w:color w:val="000000" w:themeColor="text1"/>
          <w:lang w:eastAsia="ru-RU"/>
        </w:rPr>
        <w:t>1</w:t>
      </w:r>
      <w:r w:rsidR="00B5390B">
        <w:rPr>
          <w:rFonts w:ascii="Times New Roman" w:eastAsia="Times New Roman" w:hAnsi="Times New Roman" w:cs="Times New Roman"/>
          <w:b/>
          <w:bCs/>
          <w:color w:val="000000" w:themeColor="text1"/>
          <w:lang w:eastAsia="ru-RU"/>
        </w:rPr>
        <w:t>7</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9" w:name="_ref_16211363"/>
      <w:r w:rsidRPr="00250733">
        <w:rPr>
          <w:rFonts w:ascii="Times New Roman" w:hAnsi="Times New Roman"/>
          <w:b/>
          <w:bCs/>
          <w:color w:val="000000" w:themeColor="text1"/>
        </w:rPr>
        <w:t>Качество услуг</w:t>
      </w:r>
      <w:bookmarkStart w:id="10" w:name="_ref_16215690"/>
      <w:bookmarkEnd w:id="9"/>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0"/>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1"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1"/>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21761"/>
      <w:r w:rsidRPr="0038672A">
        <w:rPr>
          <w:rFonts w:ascii="Times New Roman" w:hAnsi="Times New Roman"/>
          <w:b/>
          <w:bCs/>
          <w:color w:val="000000" w:themeColor="text1"/>
        </w:rPr>
        <w:t xml:space="preserve">Цена услуг и порядок </w:t>
      </w:r>
      <w:bookmarkEnd w:id="12"/>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95667"/>
      <w:r w:rsidRPr="00250733">
        <w:rPr>
          <w:rFonts w:ascii="Times New Roman" w:hAnsi="Times New Roman"/>
          <w:b/>
          <w:bCs/>
          <w:color w:val="000000" w:themeColor="text1"/>
        </w:rPr>
        <w:t>Сроки и условия оказания услуг</w:t>
      </w:r>
      <w:bookmarkEnd w:id="13"/>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4"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4"/>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5"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7487076"/>
      <w:bookmarkEnd w:id="15"/>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7"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8" w:name="_ref_17050238"/>
      <w:bookmarkEnd w:id="17"/>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8"/>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9" w:name="_ref_17491884"/>
      <w:bookmarkEnd w:id="16"/>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9"/>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0"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1" w:name="_ref_43118238"/>
      <w:bookmarkEnd w:id="20"/>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1"/>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2"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2"/>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41"/>
      <w:r w:rsidRPr="00E3707A">
        <w:rPr>
          <w:color w:val="000000" w:themeColor="text1"/>
          <w:szCs w:val="22"/>
        </w:rPr>
        <w:t>Договор может быть изменен или расторгнут по соглашению сторон.</w:t>
      </w:r>
      <w:bookmarkEnd w:id="23"/>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50"/>
      <w:r w:rsidRPr="00E3707A">
        <w:rPr>
          <w:color w:val="000000" w:themeColor="text1"/>
          <w:szCs w:val="22"/>
        </w:rPr>
        <w:t>Договор может быть расторгнут в одностороннем порядке.</w:t>
      </w:r>
      <w:bookmarkEnd w:id="24"/>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5" w:name="_ref_17936647"/>
      <w:r w:rsidRPr="00270514">
        <w:rPr>
          <w:rFonts w:ascii="Times New Roman" w:hAnsi="Times New Roman"/>
          <w:b/>
          <w:bCs/>
          <w:color w:val="000000" w:themeColor="text1"/>
        </w:rPr>
        <w:t>Разрешение споров</w:t>
      </w:r>
      <w:bookmarkEnd w:id="25"/>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6" w:name="_ref_17936648"/>
      <w:r w:rsidRPr="00731A2C">
        <w:rPr>
          <w:color w:val="000000" w:themeColor="text1"/>
          <w:szCs w:val="22"/>
        </w:rPr>
        <w:t>Досудебный (претензионный) порядок разрешения споров</w:t>
      </w:r>
      <w:bookmarkEnd w:id="26"/>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7"/>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8"/>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9"/>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0"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0"/>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1" w:name="_ref_18114473"/>
      <w:r w:rsidRPr="00270514">
        <w:rPr>
          <w:rFonts w:ascii="Times New Roman" w:hAnsi="Times New Roman"/>
          <w:b/>
          <w:bCs/>
          <w:color w:val="000000" w:themeColor="text1"/>
        </w:rPr>
        <w:t>Заключительные положения</w:t>
      </w:r>
      <w:bookmarkEnd w:id="31"/>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2"/>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3"/>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53940364"/>
      <w:r w:rsidRPr="00E44ECE">
        <w:rPr>
          <w:color w:val="000000" w:themeColor="text1"/>
          <w:szCs w:val="22"/>
        </w:rPr>
        <w:t>Направление юридически значимых сообщений</w:t>
      </w:r>
      <w:bookmarkEnd w:id="34"/>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5"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709AAFE6" w14:textId="2A65985C" w:rsidR="00FD43FD" w:rsidRDefault="00E769AC" w:rsidP="00FD43FD">
      <w:pPr>
        <w:autoSpaceDE w:val="0"/>
        <w:autoSpaceDN w:val="0"/>
        <w:adjustRightInd w:val="0"/>
        <w:spacing w:after="0" w:line="240" w:lineRule="auto"/>
        <w:rPr>
          <w:rFonts w:ascii="Times New Roman" w:hAnsi="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2C1621" w:rsidRPr="002C1621">
        <w:rPr>
          <w:rFonts w:ascii="Times New Roman" w:hAnsi="Times New Roman"/>
          <w:b/>
          <w:bCs/>
          <w:color w:val="000000" w:themeColor="text1"/>
        </w:rPr>
        <w:t xml:space="preserve">ИП </w:t>
      </w:r>
      <w:r w:rsidR="00D82006" w:rsidRPr="0037375E">
        <w:rPr>
          <w:rFonts w:ascii="Times New Roman" w:eastAsia="Times New Roman" w:hAnsi="Times New Roman"/>
          <w:b/>
          <w:bCs/>
          <w:color w:val="000000"/>
        </w:rPr>
        <w:t>Иванова Дарья Васильевна</w:t>
      </w:r>
      <w:r w:rsidR="00D82006">
        <w:rPr>
          <w:rFonts w:ascii="Times New Roman" w:eastAsia="Times New Roman" w:hAnsi="Times New Roman"/>
          <w:b/>
          <w:bCs/>
          <w:color w:val="000000"/>
        </w:rPr>
        <w:t>.</w:t>
      </w:r>
    </w:p>
    <w:p w14:paraId="1AB5FF89" w14:textId="0C731E05" w:rsidR="005B3C07" w:rsidRDefault="00E769AC" w:rsidP="0005282D">
      <w:pPr>
        <w:autoSpaceDE w:val="0"/>
        <w:autoSpaceDN w:val="0"/>
        <w:adjustRightInd w:val="0"/>
        <w:spacing w:after="0" w:line="240" w:lineRule="auto"/>
        <w:jc w:val="both"/>
        <w:rPr>
          <w:rFonts w:ascii="Times New Roman" w:hAnsi="Times New Roman" w:cs="Times New Roman"/>
          <w:b/>
          <w:color w:val="000000" w:themeColor="text1"/>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3C77DD" w:rsidRPr="003C77DD">
        <w:rPr>
          <w:rFonts w:ascii="Times New Roman" w:hAnsi="Times New Roman"/>
          <w:bCs/>
          <w:color w:val="000000"/>
        </w:rPr>
        <w:t>изготовление вывески.</w:t>
      </w:r>
    </w:p>
    <w:p w14:paraId="71EB5662" w14:textId="77777777" w:rsidR="0024139C" w:rsidRDefault="002317E9" w:rsidP="0024139C">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24139C">
        <w:rPr>
          <w:rFonts w:ascii="Times New Roman" w:hAnsi="Times New Roman" w:cs="Times New Roman"/>
          <w:b/>
          <w:color w:val="000000" w:themeColor="text1"/>
        </w:rPr>
        <w:t>Основное содержание услуг:</w:t>
      </w:r>
    </w:p>
    <w:p w14:paraId="1957EBDA" w14:textId="77777777" w:rsidR="00261F8A" w:rsidRPr="00261F8A" w:rsidRDefault="00261F8A" w:rsidP="00261F8A">
      <w:pPr>
        <w:spacing w:after="0" w:line="240" w:lineRule="auto"/>
        <w:jc w:val="both"/>
        <w:rPr>
          <w:rFonts w:ascii="Times New Roman" w:eastAsia="Times New Roman" w:hAnsi="Times New Roman" w:cs="Times New Roman"/>
          <w:color w:val="000000"/>
          <w:lang w:eastAsia="ru-RU"/>
        </w:rPr>
      </w:pPr>
      <w:bookmarkStart w:id="36" w:name="_Hlk86425854"/>
      <w:r w:rsidRPr="00261F8A">
        <w:rPr>
          <w:rFonts w:ascii="Times New Roman" w:eastAsia="Times New Roman" w:hAnsi="Times New Roman" w:cs="Times New Roman"/>
          <w:color w:val="000000"/>
          <w:lang w:eastAsia="ru-RU"/>
        </w:rPr>
        <w:t>Изготовление не световой вывески 4680х1030х90мм</w:t>
      </w:r>
    </w:p>
    <w:p w14:paraId="5CFFB966" w14:textId="77777777" w:rsidR="00261F8A" w:rsidRPr="00261F8A" w:rsidRDefault="00261F8A" w:rsidP="00261F8A">
      <w:pPr>
        <w:spacing w:after="0" w:line="240" w:lineRule="auto"/>
        <w:jc w:val="both"/>
        <w:rPr>
          <w:rFonts w:ascii="Times New Roman" w:eastAsia="Times New Roman" w:hAnsi="Times New Roman" w:cs="Times New Roman"/>
          <w:color w:val="000000"/>
          <w:sz w:val="26"/>
          <w:szCs w:val="20"/>
          <w:lang w:eastAsia="ru-RU"/>
        </w:rPr>
      </w:pPr>
    </w:p>
    <w:p w14:paraId="59786887" w14:textId="77777777" w:rsidR="00261F8A" w:rsidRPr="00261F8A" w:rsidRDefault="00261F8A" w:rsidP="00261F8A">
      <w:pPr>
        <w:spacing w:after="0" w:line="240" w:lineRule="auto"/>
        <w:jc w:val="both"/>
        <w:rPr>
          <w:rFonts w:ascii="Times New Roman" w:eastAsia="Times New Roman" w:hAnsi="Times New Roman" w:cs="Times New Roman"/>
          <w:color w:val="000000"/>
          <w:sz w:val="26"/>
          <w:szCs w:val="20"/>
          <w:lang w:eastAsia="ru-RU"/>
        </w:rPr>
      </w:pPr>
      <w:r w:rsidRPr="00261F8A">
        <w:rPr>
          <w:rFonts w:ascii="Times New Roman" w:eastAsia="Times New Roman" w:hAnsi="Times New Roman" w:cs="Times New Roman"/>
          <w:noProof/>
          <w:color w:val="000000"/>
          <w:sz w:val="26"/>
          <w:szCs w:val="20"/>
          <w:lang w:eastAsia="ru-RU"/>
        </w:rPr>
        <w:drawing>
          <wp:inline distT="0" distB="0" distL="0" distR="0" wp14:anchorId="549B899A" wp14:editId="6DFAB63B">
            <wp:extent cx="5940425" cy="17437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1743710"/>
                    </a:xfrm>
                    <a:prstGeom prst="rect">
                      <a:avLst/>
                    </a:prstGeom>
                  </pic:spPr>
                </pic:pic>
              </a:graphicData>
            </a:graphic>
          </wp:inline>
        </w:drawing>
      </w:r>
    </w:p>
    <w:p w14:paraId="7B4EE126"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Короб 4680х1030х30мм</w:t>
      </w:r>
    </w:p>
    <w:p w14:paraId="1C207468"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Лицо – АКП белый 3мм</w:t>
      </w:r>
    </w:p>
    <w:p w14:paraId="241E682A"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Борт – АКП белый 3мм</w:t>
      </w:r>
    </w:p>
    <w:p w14:paraId="3D8ED771"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 xml:space="preserve">Металлокаркас- </w:t>
      </w:r>
      <w:proofErr w:type="spellStart"/>
      <w:r w:rsidRPr="00261F8A">
        <w:rPr>
          <w:rFonts w:ascii="Times New Roman" w:eastAsia="Times New Roman" w:hAnsi="Times New Roman" w:cs="Times New Roman"/>
          <w:color w:val="000000"/>
          <w:lang w:eastAsia="ru-RU"/>
        </w:rPr>
        <w:t>профтруба</w:t>
      </w:r>
      <w:proofErr w:type="spellEnd"/>
      <w:r w:rsidRPr="00261F8A">
        <w:rPr>
          <w:rFonts w:ascii="Times New Roman" w:eastAsia="Times New Roman" w:hAnsi="Times New Roman" w:cs="Times New Roman"/>
          <w:color w:val="000000"/>
          <w:lang w:eastAsia="ru-RU"/>
        </w:rPr>
        <w:t xml:space="preserve"> 20*20, окрашенная </w:t>
      </w:r>
      <w:r w:rsidRPr="00261F8A">
        <w:rPr>
          <w:rFonts w:ascii="Times New Roman" w:eastAsia="Times New Roman" w:hAnsi="Times New Roman" w:cs="Times New Roman"/>
          <w:color w:val="000000"/>
          <w:lang w:eastAsia="ru-RU"/>
        </w:rPr>
        <w:br/>
      </w:r>
      <w:r w:rsidRPr="00261F8A">
        <w:rPr>
          <w:rFonts w:ascii="Times New Roman" w:eastAsia="Times New Roman" w:hAnsi="Times New Roman" w:cs="Times New Roman"/>
          <w:color w:val="000000"/>
          <w:lang w:eastAsia="ru-RU"/>
        </w:rPr>
        <w:br/>
        <w:t>Буквы объёмные не световые «</w:t>
      </w:r>
      <w:r w:rsidRPr="00261F8A">
        <w:rPr>
          <w:rFonts w:ascii="Times New Roman" w:eastAsia="Times New Roman" w:hAnsi="Times New Roman" w:cs="Times New Roman"/>
          <w:color w:val="000000"/>
          <w:lang w:val="en-US" w:eastAsia="ru-RU"/>
        </w:rPr>
        <w:t>LASH</w:t>
      </w:r>
      <w:r w:rsidRPr="00261F8A">
        <w:rPr>
          <w:rFonts w:ascii="Times New Roman" w:eastAsia="Times New Roman" w:hAnsi="Times New Roman" w:cs="Times New Roman"/>
          <w:color w:val="000000"/>
          <w:lang w:eastAsia="ru-RU"/>
        </w:rPr>
        <w:t xml:space="preserve"> </w:t>
      </w:r>
      <w:r w:rsidRPr="00261F8A">
        <w:rPr>
          <w:rFonts w:ascii="Times New Roman" w:eastAsia="Times New Roman" w:hAnsi="Times New Roman" w:cs="Times New Roman"/>
          <w:color w:val="000000"/>
          <w:lang w:val="en-US" w:eastAsia="ru-RU"/>
        </w:rPr>
        <w:t>MARKET</w:t>
      </w:r>
      <w:r w:rsidRPr="00261F8A">
        <w:rPr>
          <w:rFonts w:ascii="Times New Roman" w:eastAsia="Times New Roman" w:hAnsi="Times New Roman" w:cs="Times New Roman"/>
          <w:color w:val="000000"/>
          <w:lang w:eastAsia="ru-RU"/>
        </w:rPr>
        <w:t xml:space="preserve">» </w:t>
      </w:r>
      <w:r w:rsidRPr="00261F8A">
        <w:rPr>
          <w:rFonts w:ascii="Times New Roman" w:eastAsia="Times New Roman" w:hAnsi="Times New Roman" w:cs="Times New Roman"/>
          <w:color w:val="000000"/>
          <w:lang w:eastAsia="ru-RU"/>
        </w:rPr>
        <w:br/>
        <w:t xml:space="preserve">Лицо- Акрил черный 3 мм («LASH»), ПВХ 5мм + </w:t>
      </w:r>
      <w:proofErr w:type="spellStart"/>
      <w:r w:rsidRPr="00261F8A">
        <w:rPr>
          <w:rFonts w:ascii="Times New Roman" w:eastAsia="Times New Roman" w:hAnsi="Times New Roman" w:cs="Times New Roman"/>
          <w:color w:val="000000"/>
          <w:lang w:val="en-US" w:eastAsia="ru-RU"/>
        </w:rPr>
        <w:t>Oracal</w:t>
      </w:r>
      <w:proofErr w:type="spellEnd"/>
      <w:r w:rsidRPr="00261F8A">
        <w:rPr>
          <w:rFonts w:ascii="Times New Roman" w:eastAsia="Times New Roman" w:hAnsi="Times New Roman" w:cs="Times New Roman"/>
          <w:color w:val="000000"/>
          <w:lang w:eastAsia="ru-RU"/>
        </w:rPr>
        <w:t xml:space="preserve"> 641(«MARKET»)</w:t>
      </w:r>
      <w:r w:rsidRPr="00261F8A">
        <w:rPr>
          <w:rFonts w:ascii="Times New Roman" w:eastAsia="Times New Roman" w:hAnsi="Times New Roman" w:cs="Times New Roman"/>
          <w:color w:val="000000"/>
          <w:lang w:eastAsia="ru-RU"/>
        </w:rPr>
        <w:br/>
        <w:t xml:space="preserve">Борт-ПВХ 3 мм+ </w:t>
      </w:r>
      <w:proofErr w:type="spellStart"/>
      <w:r w:rsidRPr="00261F8A">
        <w:rPr>
          <w:rFonts w:ascii="Times New Roman" w:eastAsia="Times New Roman" w:hAnsi="Times New Roman" w:cs="Times New Roman"/>
          <w:color w:val="000000"/>
          <w:lang w:eastAsia="ru-RU"/>
        </w:rPr>
        <w:t>Oracal</w:t>
      </w:r>
      <w:proofErr w:type="spellEnd"/>
      <w:r w:rsidRPr="00261F8A">
        <w:rPr>
          <w:rFonts w:ascii="Times New Roman" w:eastAsia="Times New Roman" w:hAnsi="Times New Roman" w:cs="Times New Roman"/>
          <w:color w:val="000000"/>
          <w:lang w:eastAsia="ru-RU"/>
        </w:rPr>
        <w:t xml:space="preserve"> 641</w:t>
      </w:r>
      <w:r w:rsidRPr="00261F8A">
        <w:rPr>
          <w:rFonts w:ascii="Times New Roman" w:eastAsia="Times New Roman" w:hAnsi="Times New Roman" w:cs="Times New Roman"/>
          <w:color w:val="000000"/>
          <w:lang w:eastAsia="ru-RU"/>
        </w:rPr>
        <w:br/>
        <w:t>Задняя панель- ПВХ 5 мм</w:t>
      </w:r>
    </w:p>
    <w:p w14:paraId="2BEBEF21"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p>
    <w:p w14:paraId="1541A01B"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«материалы для наращивания, ламинирования, оформления бровей», логотип - плоские не световые:</w:t>
      </w:r>
    </w:p>
    <w:p w14:paraId="11A7DA7E"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 xml:space="preserve">Лицо – ПВХ 5мм, накатка </w:t>
      </w:r>
      <w:proofErr w:type="spellStart"/>
      <w:r w:rsidRPr="00261F8A">
        <w:rPr>
          <w:rFonts w:ascii="Times New Roman" w:eastAsia="Times New Roman" w:hAnsi="Times New Roman" w:cs="Times New Roman"/>
          <w:color w:val="000000"/>
          <w:lang w:eastAsia="ru-RU"/>
        </w:rPr>
        <w:t>Oracal</w:t>
      </w:r>
      <w:proofErr w:type="spellEnd"/>
      <w:r w:rsidRPr="00261F8A">
        <w:rPr>
          <w:rFonts w:ascii="Times New Roman" w:eastAsia="Times New Roman" w:hAnsi="Times New Roman" w:cs="Times New Roman"/>
          <w:color w:val="000000"/>
          <w:lang w:eastAsia="ru-RU"/>
        </w:rPr>
        <w:t xml:space="preserve"> 641</w:t>
      </w:r>
    </w:p>
    <w:p w14:paraId="6F75CD77" w14:textId="77777777" w:rsidR="00261F8A" w:rsidRPr="00261F8A" w:rsidRDefault="00261F8A" w:rsidP="00261F8A">
      <w:pPr>
        <w:spacing w:after="0" w:line="240" w:lineRule="auto"/>
        <w:rPr>
          <w:rFonts w:ascii="Times New Roman" w:eastAsia="Times New Roman" w:hAnsi="Times New Roman" w:cs="Times New Roman"/>
          <w:color w:val="000000"/>
          <w:sz w:val="26"/>
          <w:szCs w:val="20"/>
          <w:lang w:eastAsia="ru-RU"/>
        </w:rPr>
      </w:pPr>
    </w:p>
    <w:tbl>
      <w:tblPr>
        <w:tblW w:w="0" w:type="auto"/>
        <w:tblInd w:w="-998" w:type="dxa"/>
        <w:tblLayout w:type="fixed"/>
        <w:tblLook w:val="04A0" w:firstRow="1" w:lastRow="0" w:firstColumn="1" w:lastColumn="0" w:noHBand="0" w:noVBand="1"/>
      </w:tblPr>
      <w:tblGrid>
        <w:gridCol w:w="706"/>
        <w:gridCol w:w="5674"/>
        <w:gridCol w:w="4477"/>
      </w:tblGrid>
      <w:tr w:rsidR="00261F8A" w:rsidRPr="00261F8A" w14:paraId="1F12F778" w14:textId="77777777" w:rsidTr="001034FC">
        <w:trPr>
          <w:trHeight w:val="40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84931" w14:textId="77777777" w:rsidR="00261F8A" w:rsidRPr="00261F8A" w:rsidRDefault="00261F8A" w:rsidP="00261F8A">
            <w:pPr>
              <w:spacing w:after="0" w:line="240" w:lineRule="auto"/>
              <w:jc w:val="center"/>
              <w:rPr>
                <w:rFonts w:ascii="Arial" w:eastAsia="Times New Roman" w:hAnsi="Arial" w:cs="Times New Roman"/>
                <w:color w:val="000000"/>
                <w:sz w:val="32"/>
                <w:szCs w:val="20"/>
                <w:lang w:eastAsia="ru-RU"/>
              </w:rPr>
            </w:pPr>
            <w:r w:rsidRPr="00261F8A">
              <w:rPr>
                <w:rFonts w:ascii="Arial" w:eastAsia="Times New Roman" w:hAnsi="Arial" w:cs="Times New Roman"/>
                <w:color w:val="000000"/>
                <w:sz w:val="32"/>
                <w:szCs w:val="20"/>
                <w:lang w:eastAsia="ru-RU"/>
              </w:rPr>
              <w:t> </w:t>
            </w:r>
          </w:p>
        </w:tc>
        <w:tc>
          <w:tcPr>
            <w:tcW w:w="5674" w:type="dxa"/>
            <w:tcBorders>
              <w:top w:val="single" w:sz="4" w:space="0" w:color="000000"/>
              <w:left w:val="nil"/>
              <w:bottom w:val="single" w:sz="4" w:space="0" w:color="000000"/>
              <w:right w:val="single" w:sz="4" w:space="0" w:color="000000"/>
            </w:tcBorders>
            <w:shd w:val="clear" w:color="auto" w:fill="auto"/>
            <w:vAlign w:val="bottom"/>
          </w:tcPr>
          <w:p w14:paraId="76FC931F" w14:textId="77777777" w:rsidR="00261F8A" w:rsidRPr="00261F8A" w:rsidRDefault="00261F8A" w:rsidP="00261F8A">
            <w:pPr>
              <w:spacing w:after="0" w:line="240" w:lineRule="auto"/>
              <w:rPr>
                <w:rFonts w:ascii="Times New Roman" w:eastAsia="Times New Roman" w:hAnsi="Times New Roman" w:cs="Times New Roman"/>
                <w:color w:val="FF0000"/>
                <w:lang w:eastAsia="ru-RU"/>
              </w:rPr>
            </w:pPr>
            <w:r w:rsidRPr="00261F8A">
              <w:rPr>
                <w:rFonts w:ascii="Times New Roman" w:eastAsia="Times New Roman" w:hAnsi="Times New Roman" w:cs="Times New Roman"/>
                <w:color w:val="FF0000"/>
                <w:lang w:eastAsia="ru-RU"/>
              </w:rPr>
              <w:t> </w:t>
            </w:r>
          </w:p>
        </w:tc>
        <w:tc>
          <w:tcPr>
            <w:tcW w:w="4477" w:type="dxa"/>
            <w:tcBorders>
              <w:top w:val="single" w:sz="4" w:space="0" w:color="000000"/>
              <w:left w:val="nil"/>
              <w:bottom w:val="single" w:sz="4" w:space="0" w:color="000000"/>
              <w:right w:val="single" w:sz="4" w:space="0" w:color="000000"/>
            </w:tcBorders>
            <w:shd w:val="clear" w:color="auto" w:fill="auto"/>
            <w:vAlign w:val="bottom"/>
          </w:tcPr>
          <w:p w14:paraId="52A5008D"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p>
        </w:tc>
      </w:tr>
      <w:tr w:rsidR="00261F8A" w:rsidRPr="00261F8A" w14:paraId="4DAE550C"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9D08E"/>
            <w:vAlign w:val="bottom"/>
          </w:tcPr>
          <w:p w14:paraId="35AC6CB1"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I.</w:t>
            </w:r>
          </w:p>
        </w:tc>
        <w:tc>
          <w:tcPr>
            <w:tcW w:w="5674" w:type="dxa"/>
            <w:tcBorders>
              <w:top w:val="nil"/>
              <w:left w:val="nil"/>
              <w:bottom w:val="single" w:sz="4" w:space="0" w:color="000000"/>
              <w:right w:val="single" w:sz="4" w:space="0" w:color="000000"/>
            </w:tcBorders>
            <w:shd w:val="clear" w:color="auto" w:fill="A9D08E"/>
            <w:vAlign w:val="bottom"/>
          </w:tcPr>
          <w:p w14:paraId="32D2A1B0"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Внутренняя вывеска</w:t>
            </w:r>
          </w:p>
        </w:tc>
        <w:tc>
          <w:tcPr>
            <w:tcW w:w="4477" w:type="dxa"/>
            <w:tcBorders>
              <w:top w:val="nil"/>
              <w:left w:val="nil"/>
              <w:bottom w:val="single" w:sz="4" w:space="0" w:color="000000"/>
              <w:right w:val="single" w:sz="4" w:space="0" w:color="000000"/>
            </w:tcBorders>
            <w:shd w:val="clear" w:color="auto" w:fill="auto"/>
            <w:vAlign w:val="bottom"/>
          </w:tcPr>
          <w:p w14:paraId="5591992E"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p>
        </w:tc>
      </w:tr>
      <w:tr w:rsidR="00261F8A" w:rsidRPr="00261F8A" w14:paraId="23F51331" w14:textId="77777777" w:rsidTr="001034FC">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3401974F"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w:t>
            </w:r>
          </w:p>
        </w:tc>
        <w:tc>
          <w:tcPr>
            <w:tcW w:w="5674" w:type="dxa"/>
            <w:tcBorders>
              <w:top w:val="nil"/>
              <w:left w:val="nil"/>
              <w:bottom w:val="single" w:sz="4" w:space="0" w:color="000000"/>
              <w:right w:val="single" w:sz="4" w:space="0" w:color="000000"/>
            </w:tcBorders>
            <w:shd w:val="clear" w:color="auto" w:fill="auto"/>
            <w:vAlign w:val="bottom"/>
          </w:tcPr>
          <w:p w14:paraId="3C168565"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 xml:space="preserve">Исходник: </w:t>
            </w:r>
            <w:r w:rsidRPr="00261F8A">
              <w:rPr>
                <w:rFonts w:ascii="Times New Roman" w:eastAsia="Times New Roman" w:hAnsi="Times New Roman" w:cs="Times New Roman"/>
                <w:b/>
                <w:color w:val="000000"/>
                <w:lang w:eastAsia="ru-RU"/>
              </w:rPr>
              <w:t>эскиз в векторе</w:t>
            </w:r>
          </w:p>
        </w:tc>
        <w:tc>
          <w:tcPr>
            <w:tcW w:w="4477" w:type="dxa"/>
            <w:tcBorders>
              <w:top w:val="nil"/>
              <w:left w:val="nil"/>
              <w:bottom w:val="single" w:sz="4" w:space="0" w:color="000000"/>
              <w:right w:val="single" w:sz="4" w:space="0" w:color="000000"/>
            </w:tcBorders>
            <w:shd w:val="clear" w:color="auto" w:fill="auto"/>
            <w:vAlign w:val="bottom"/>
          </w:tcPr>
          <w:p w14:paraId="47084969"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r w:rsidR="00261F8A" w:rsidRPr="00261F8A" w14:paraId="65733C0E"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0BEE14AC"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2</w:t>
            </w:r>
          </w:p>
        </w:tc>
        <w:tc>
          <w:tcPr>
            <w:tcW w:w="5674" w:type="dxa"/>
            <w:tcBorders>
              <w:top w:val="nil"/>
              <w:left w:val="nil"/>
              <w:bottom w:val="single" w:sz="4" w:space="0" w:color="000000"/>
              <w:right w:val="single" w:sz="4" w:space="0" w:color="000000"/>
            </w:tcBorders>
            <w:shd w:val="clear" w:color="auto" w:fill="D9D9D9"/>
            <w:vAlign w:val="bottom"/>
          </w:tcPr>
          <w:p w14:paraId="479BC41B"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Габариты:</w:t>
            </w:r>
          </w:p>
        </w:tc>
        <w:tc>
          <w:tcPr>
            <w:tcW w:w="4477" w:type="dxa"/>
            <w:tcBorders>
              <w:top w:val="nil"/>
              <w:left w:val="nil"/>
              <w:bottom w:val="single" w:sz="4" w:space="0" w:color="000000"/>
              <w:right w:val="single" w:sz="4" w:space="0" w:color="000000"/>
            </w:tcBorders>
            <w:shd w:val="clear" w:color="auto" w:fill="auto"/>
            <w:vAlign w:val="bottom"/>
          </w:tcPr>
          <w:p w14:paraId="3DBF0D6F"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p>
        </w:tc>
      </w:tr>
      <w:tr w:rsidR="00261F8A" w:rsidRPr="00261F8A" w14:paraId="59D401EF"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0D3D209"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2.1.</w:t>
            </w:r>
          </w:p>
        </w:tc>
        <w:tc>
          <w:tcPr>
            <w:tcW w:w="5674" w:type="dxa"/>
            <w:tcBorders>
              <w:top w:val="nil"/>
              <w:left w:val="nil"/>
              <w:bottom w:val="single" w:sz="4" w:space="0" w:color="000000"/>
              <w:right w:val="single" w:sz="4" w:space="0" w:color="000000"/>
            </w:tcBorders>
            <w:shd w:val="clear" w:color="auto" w:fill="auto"/>
            <w:vAlign w:val="bottom"/>
          </w:tcPr>
          <w:p w14:paraId="292D5ACB"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Длина, мм</w:t>
            </w:r>
          </w:p>
        </w:tc>
        <w:tc>
          <w:tcPr>
            <w:tcW w:w="4477" w:type="dxa"/>
            <w:tcBorders>
              <w:top w:val="nil"/>
              <w:left w:val="nil"/>
              <w:bottom w:val="single" w:sz="4" w:space="0" w:color="000000"/>
              <w:right w:val="single" w:sz="4" w:space="0" w:color="000000"/>
            </w:tcBorders>
            <w:shd w:val="clear" w:color="auto" w:fill="auto"/>
            <w:vAlign w:val="bottom"/>
          </w:tcPr>
          <w:p w14:paraId="4C00E813"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4680</w:t>
            </w:r>
          </w:p>
        </w:tc>
      </w:tr>
      <w:tr w:rsidR="00261F8A" w:rsidRPr="00261F8A" w14:paraId="4357393D"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55B1048"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2.2.</w:t>
            </w:r>
          </w:p>
        </w:tc>
        <w:tc>
          <w:tcPr>
            <w:tcW w:w="5674" w:type="dxa"/>
            <w:tcBorders>
              <w:top w:val="nil"/>
              <w:left w:val="nil"/>
              <w:bottom w:val="single" w:sz="4" w:space="0" w:color="000000"/>
              <w:right w:val="single" w:sz="4" w:space="0" w:color="000000"/>
            </w:tcBorders>
            <w:shd w:val="clear" w:color="auto" w:fill="auto"/>
            <w:vAlign w:val="bottom"/>
          </w:tcPr>
          <w:p w14:paraId="018C6790"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Высота, мм.</w:t>
            </w:r>
          </w:p>
        </w:tc>
        <w:tc>
          <w:tcPr>
            <w:tcW w:w="4477" w:type="dxa"/>
            <w:tcBorders>
              <w:top w:val="nil"/>
              <w:left w:val="nil"/>
              <w:bottom w:val="single" w:sz="4" w:space="0" w:color="000000"/>
              <w:right w:val="single" w:sz="4" w:space="0" w:color="000000"/>
            </w:tcBorders>
            <w:shd w:val="clear" w:color="auto" w:fill="auto"/>
            <w:vAlign w:val="bottom"/>
          </w:tcPr>
          <w:p w14:paraId="026DA4C8"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1030</w:t>
            </w:r>
          </w:p>
        </w:tc>
      </w:tr>
      <w:tr w:rsidR="00261F8A" w:rsidRPr="00261F8A" w14:paraId="4BC44225"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43BC16D"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2.3.</w:t>
            </w:r>
          </w:p>
        </w:tc>
        <w:tc>
          <w:tcPr>
            <w:tcW w:w="5674" w:type="dxa"/>
            <w:tcBorders>
              <w:top w:val="nil"/>
              <w:left w:val="nil"/>
              <w:bottom w:val="single" w:sz="4" w:space="0" w:color="000000"/>
              <w:right w:val="single" w:sz="4" w:space="0" w:color="000000"/>
            </w:tcBorders>
            <w:shd w:val="clear" w:color="auto" w:fill="auto"/>
            <w:vAlign w:val="bottom"/>
          </w:tcPr>
          <w:p w14:paraId="037818D1"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Общая ширина (Глубина), мм</w:t>
            </w:r>
          </w:p>
        </w:tc>
        <w:tc>
          <w:tcPr>
            <w:tcW w:w="4477" w:type="dxa"/>
            <w:tcBorders>
              <w:top w:val="nil"/>
              <w:left w:val="nil"/>
              <w:bottom w:val="single" w:sz="4" w:space="0" w:color="000000"/>
              <w:right w:val="single" w:sz="4" w:space="0" w:color="000000"/>
            </w:tcBorders>
            <w:shd w:val="clear" w:color="auto" w:fill="auto"/>
            <w:vAlign w:val="bottom"/>
          </w:tcPr>
          <w:p w14:paraId="315CAF77"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90</w:t>
            </w:r>
          </w:p>
        </w:tc>
      </w:tr>
      <w:tr w:rsidR="00261F8A" w:rsidRPr="00261F8A" w14:paraId="740454C2" w14:textId="77777777" w:rsidTr="001034FC">
        <w:trPr>
          <w:trHeight w:val="776"/>
        </w:trPr>
        <w:tc>
          <w:tcPr>
            <w:tcW w:w="706" w:type="dxa"/>
            <w:tcBorders>
              <w:top w:val="nil"/>
              <w:left w:val="single" w:sz="4" w:space="0" w:color="000000"/>
              <w:bottom w:val="single" w:sz="4" w:space="0" w:color="000000"/>
              <w:right w:val="single" w:sz="4" w:space="0" w:color="000000"/>
            </w:tcBorders>
            <w:shd w:val="clear" w:color="auto" w:fill="auto"/>
            <w:vAlign w:val="bottom"/>
          </w:tcPr>
          <w:p w14:paraId="432A5E15"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2.4.</w:t>
            </w:r>
          </w:p>
        </w:tc>
        <w:tc>
          <w:tcPr>
            <w:tcW w:w="5674" w:type="dxa"/>
            <w:tcBorders>
              <w:top w:val="nil"/>
              <w:left w:val="nil"/>
              <w:bottom w:val="single" w:sz="4" w:space="0" w:color="000000"/>
              <w:right w:val="single" w:sz="4" w:space="0" w:color="000000"/>
            </w:tcBorders>
            <w:shd w:val="clear" w:color="auto" w:fill="auto"/>
            <w:vAlign w:val="bottom"/>
          </w:tcPr>
          <w:p w14:paraId="4B6820E6"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477" w:type="dxa"/>
            <w:tcBorders>
              <w:top w:val="nil"/>
              <w:left w:val="nil"/>
              <w:bottom w:val="single" w:sz="4" w:space="0" w:color="000000"/>
              <w:right w:val="single" w:sz="4" w:space="0" w:color="000000"/>
            </w:tcBorders>
            <w:shd w:val="clear" w:color="auto" w:fill="auto"/>
            <w:vAlign w:val="bottom"/>
          </w:tcPr>
          <w:p w14:paraId="74C2E627"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LASH MARKET- 48,45 см</w:t>
            </w:r>
            <w:r w:rsidRPr="00261F8A">
              <w:rPr>
                <w:rFonts w:ascii="Times New Roman" w:eastAsia="Times New Roman" w:hAnsi="Times New Roman" w:cs="Times New Roman"/>
                <w:color w:val="000000"/>
                <w:lang w:eastAsia="ru-RU"/>
              </w:rPr>
              <w:br/>
              <w:t>Глаз -48,45 см</w:t>
            </w:r>
            <w:r w:rsidRPr="00261F8A">
              <w:rPr>
                <w:rFonts w:ascii="Times New Roman" w:eastAsia="Times New Roman" w:hAnsi="Times New Roman" w:cs="Times New Roman"/>
                <w:color w:val="000000"/>
                <w:lang w:eastAsia="ru-RU"/>
              </w:rPr>
              <w:br/>
              <w:t>Материалы для наращивания, ламинирования, оформления бровей- 11,95см</w:t>
            </w:r>
          </w:p>
        </w:tc>
      </w:tr>
      <w:tr w:rsidR="00261F8A" w:rsidRPr="00261F8A" w14:paraId="591CD16F" w14:textId="77777777" w:rsidTr="001034FC">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65349A93"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 xml:space="preserve">3. </w:t>
            </w:r>
          </w:p>
        </w:tc>
        <w:tc>
          <w:tcPr>
            <w:tcW w:w="5674" w:type="dxa"/>
            <w:tcBorders>
              <w:top w:val="nil"/>
              <w:left w:val="nil"/>
              <w:bottom w:val="single" w:sz="4" w:space="0" w:color="000000"/>
              <w:right w:val="single" w:sz="4" w:space="0" w:color="000000"/>
            </w:tcBorders>
            <w:shd w:val="clear" w:color="auto" w:fill="D0CECE"/>
            <w:vAlign w:val="bottom"/>
          </w:tcPr>
          <w:p w14:paraId="2E1ADC3C"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Цвет вывески/</w:t>
            </w:r>
            <w:proofErr w:type="gramStart"/>
            <w:r w:rsidRPr="00261F8A">
              <w:rPr>
                <w:rFonts w:ascii="Times New Roman" w:eastAsia="Times New Roman" w:hAnsi="Times New Roman" w:cs="Times New Roman"/>
                <w:color w:val="000000"/>
                <w:lang w:eastAsia="ru-RU"/>
              </w:rPr>
              <w:t>букв.(</w:t>
            </w:r>
            <w:proofErr w:type="gramEnd"/>
            <w:r w:rsidRPr="00261F8A">
              <w:rPr>
                <w:rFonts w:ascii="Times New Roman" w:eastAsia="Times New Roman" w:hAnsi="Times New Roman" w:cs="Times New Roman"/>
                <w:i/>
                <w:color w:val="000000"/>
                <w:lang w:eastAsia="ru-RU"/>
              </w:rPr>
              <w:t>пример, цвет букв лицо-белое, бока-желтые, основа - синяя</w:t>
            </w:r>
            <w:r w:rsidRPr="00261F8A">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577FB3AD"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Фон- белый</w:t>
            </w:r>
            <w:r w:rsidRPr="00261F8A">
              <w:rPr>
                <w:rFonts w:ascii="Times New Roman" w:eastAsia="Times New Roman" w:hAnsi="Times New Roman" w:cs="Times New Roman"/>
                <w:color w:val="000000"/>
                <w:lang w:eastAsia="ru-RU"/>
              </w:rPr>
              <w:br/>
              <w:t>Буквы лицо черное, розовое, зеленый</w:t>
            </w:r>
            <w:r w:rsidRPr="00261F8A">
              <w:rPr>
                <w:rFonts w:ascii="Times New Roman" w:eastAsia="Times New Roman" w:hAnsi="Times New Roman" w:cs="Times New Roman"/>
                <w:color w:val="000000"/>
                <w:lang w:eastAsia="ru-RU"/>
              </w:rPr>
              <w:br/>
              <w:t>Бока черный, розовый, зеленый</w:t>
            </w:r>
          </w:p>
        </w:tc>
      </w:tr>
      <w:tr w:rsidR="00261F8A" w:rsidRPr="00261F8A" w14:paraId="51041BD6" w14:textId="77777777" w:rsidTr="001034FC">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419B6425"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4.</w:t>
            </w:r>
          </w:p>
        </w:tc>
        <w:tc>
          <w:tcPr>
            <w:tcW w:w="5674" w:type="dxa"/>
            <w:tcBorders>
              <w:top w:val="nil"/>
              <w:left w:val="nil"/>
              <w:bottom w:val="single" w:sz="4" w:space="0" w:color="000000"/>
              <w:right w:val="single" w:sz="4" w:space="0" w:color="000000"/>
            </w:tcBorders>
            <w:shd w:val="clear" w:color="auto" w:fill="D0CECE"/>
            <w:vAlign w:val="bottom"/>
          </w:tcPr>
          <w:p w14:paraId="015DAA99"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proofErr w:type="gramStart"/>
            <w:r w:rsidRPr="00261F8A">
              <w:rPr>
                <w:rFonts w:ascii="Times New Roman" w:eastAsia="Times New Roman" w:hAnsi="Times New Roman" w:cs="Times New Roman"/>
                <w:color w:val="000000"/>
                <w:lang w:eastAsia="ru-RU"/>
              </w:rPr>
              <w:t>Каркас  для</w:t>
            </w:r>
            <w:proofErr w:type="gramEnd"/>
            <w:r w:rsidRPr="00261F8A">
              <w:rPr>
                <w:rFonts w:ascii="Times New Roman" w:eastAsia="Times New Roman" w:hAnsi="Times New Roman" w:cs="Times New Roman"/>
                <w:color w:val="000000"/>
                <w:lang w:eastAsia="ru-RU"/>
              </w:rPr>
              <w:t xml:space="preserve"> вывески (</w:t>
            </w:r>
            <w:r w:rsidRPr="00261F8A">
              <w:rPr>
                <w:rFonts w:ascii="Times New Roman" w:eastAsia="Times New Roman" w:hAnsi="Times New Roman" w:cs="Times New Roman"/>
                <w:i/>
                <w:color w:val="000000"/>
                <w:lang w:eastAsia="ru-RU"/>
              </w:rPr>
              <w:t xml:space="preserve">пример, труба профильная, 20*20*1,5, </w:t>
            </w:r>
            <w:proofErr w:type="spellStart"/>
            <w:r w:rsidRPr="00261F8A">
              <w:rPr>
                <w:rFonts w:ascii="Times New Roman" w:eastAsia="Times New Roman" w:hAnsi="Times New Roman" w:cs="Times New Roman"/>
                <w:i/>
                <w:color w:val="000000"/>
                <w:lang w:eastAsia="ru-RU"/>
              </w:rPr>
              <w:t>окрашеная</w:t>
            </w:r>
            <w:proofErr w:type="spellEnd"/>
            <w:r w:rsidRPr="00261F8A">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01666A2E"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Каркас из трубы профильной (20 х 20 х 1,5 мм.), окрашенная</w:t>
            </w:r>
          </w:p>
        </w:tc>
      </w:tr>
      <w:tr w:rsidR="00261F8A" w:rsidRPr="00261F8A" w14:paraId="0DFDD1B8"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5ACBDC4"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 </w:t>
            </w:r>
          </w:p>
        </w:tc>
        <w:tc>
          <w:tcPr>
            <w:tcW w:w="5674" w:type="dxa"/>
            <w:tcBorders>
              <w:top w:val="nil"/>
              <w:left w:val="nil"/>
              <w:bottom w:val="single" w:sz="4" w:space="0" w:color="000000"/>
              <w:right w:val="single" w:sz="4" w:space="0" w:color="000000"/>
            </w:tcBorders>
            <w:shd w:val="clear" w:color="auto" w:fill="auto"/>
            <w:vAlign w:val="bottom"/>
          </w:tcPr>
          <w:p w14:paraId="6EF8CB56" w14:textId="77777777" w:rsidR="00261F8A" w:rsidRPr="00261F8A" w:rsidRDefault="00261F8A" w:rsidP="00261F8A">
            <w:pPr>
              <w:spacing w:after="0" w:line="240" w:lineRule="auto"/>
              <w:rPr>
                <w:rFonts w:ascii="Times New Roman" w:eastAsia="Times New Roman" w:hAnsi="Times New Roman" w:cs="Times New Roman"/>
                <w:i/>
                <w:color w:val="000000"/>
                <w:lang w:eastAsia="ru-RU"/>
              </w:rPr>
            </w:pPr>
            <w:r w:rsidRPr="00261F8A">
              <w:rPr>
                <w:rFonts w:ascii="Times New Roman" w:eastAsia="Times New Roman" w:hAnsi="Times New Roman" w:cs="Times New Roman"/>
                <w:i/>
                <w:color w:val="000000"/>
                <w:lang w:eastAsia="ru-RU"/>
              </w:rPr>
              <w:t> </w:t>
            </w:r>
          </w:p>
        </w:tc>
        <w:tc>
          <w:tcPr>
            <w:tcW w:w="4477" w:type="dxa"/>
            <w:tcBorders>
              <w:top w:val="nil"/>
              <w:left w:val="nil"/>
              <w:bottom w:val="single" w:sz="4" w:space="0" w:color="000000"/>
              <w:right w:val="single" w:sz="4" w:space="0" w:color="000000"/>
            </w:tcBorders>
            <w:shd w:val="clear" w:color="auto" w:fill="auto"/>
            <w:vAlign w:val="bottom"/>
          </w:tcPr>
          <w:p w14:paraId="599D98DA"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p>
        </w:tc>
      </w:tr>
      <w:tr w:rsidR="00261F8A" w:rsidRPr="00261F8A" w14:paraId="469273E3"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5D63303F"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5.</w:t>
            </w:r>
          </w:p>
        </w:tc>
        <w:tc>
          <w:tcPr>
            <w:tcW w:w="5674" w:type="dxa"/>
            <w:tcBorders>
              <w:top w:val="nil"/>
              <w:left w:val="nil"/>
              <w:bottom w:val="single" w:sz="4" w:space="0" w:color="000000"/>
              <w:right w:val="single" w:sz="4" w:space="0" w:color="000000"/>
            </w:tcBorders>
            <w:shd w:val="clear" w:color="auto" w:fill="D9D9D9"/>
            <w:vAlign w:val="bottom"/>
          </w:tcPr>
          <w:p w14:paraId="413EC7C3"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Место размещения</w:t>
            </w:r>
          </w:p>
        </w:tc>
        <w:tc>
          <w:tcPr>
            <w:tcW w:w="4477" w:type="dxa"/>
            <w:tcBorders>
              <w:top w:val="nil"/>
              <w:left w:val="nil"/>
              <w:bottom w:val="single" w:sz="4" w:space="0" w:color="000000"/>
              <w:right w:val="single" w:sz="4" w:space="0" w:color="000000"/>
            </w:tcBorders>
            <w:shd w:val="clear" w:color="auto" w:fill="auto"/>
            <w:vAlign w:val="bottom"/>
          </w:tcPr>
          <w:p w14:paraId="20826CBE"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p>
        </w:tc>
      </w:tr>
      <w:tr w:rsidR="00261F8A" w:rsidRPr="00261F8A" w14:paraId="6569DF27"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B74B483"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5.1.</w:t>
            </w:r>
          </w:p>
        </w:tc>
        <w:tc>
          <w:tcPr>
            <w:tcW w:w="5674" w:type="dxa"/>
            <w:tcBorders>
              <w:top w:val="nil"/>
              <w:left w:val="nil"/>
              <w:bottom w:val="single" w:sz="4" w:space="0" w:color="000000"/>
              <w:right w:val="single" w:sz="4" w:space="0" w:color="000000"/>
            </w:tcBorders>
            <w:shd w:val="clear" w:color="auto" w:fill="auto"/>
            <w:vAlign w:val="bottom"/>
          </w:tcPr>
          <w:p w14:paraId="473DF8C1"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Адрес</w:t>
            </w:r>
          </w:p>
        </w:tc>
        <w:tc>
          <w:tcPr>
            <w:tcW w:w="4477" w:type="dxa"/>
            <w:tcBorders>
              <w:top w:val="nil"/>
              <w:left w:val="nil"/>
              <w:bottom w:val="single" w:sz="4" w:space="0" w:color="000000"/>
              <w:right w:val="single" w:sz="4" w:space="0" w:color="000000"/>
            </w:tcBorders>
            <w:shd w:val="clear" w:color="auto" w:fill="auto"/>
            <w:vAlign w:val="bottom"/>
          </w:tcPr>
          <w:p w14:paraId="2F7CE4FF" w14:textId="77777777" w:rsidR="00261F8A" w:rsidRPr="00261F8A" w:rsidRDefault="00261F8A" w:rsidP="00261F8A">
            <w:pPr>
              <w:spacing w:after="0" w:line="240" w:lineRule="auto"/>
              <w:jc w:val="center"/>
              <w:rPr>
                <w:rFonts w:ascii="Times New Roman" w:eastAsia="Times New Roman" w:hAnsi="Times New Roman" w:cs="Times New Roman"/>
                <w:color w:val="000000"/>
                <w:highlight w:val="yellow"/>
                <w:lang w:eastAsia="ru-RU"/>
              </w:rPr>
            </w:pPr>
            <w:r w:rsidRPr="00261F8A">
              <w:rPr>
                <w:rFonts w:ascii="Times New Roman" w:eastAsia="Times New Roman" w:hAnsi="Times New Roman" w:cs="Times New Roman"/>
                <w:color w:val="000000"/>
                <w:lang w:eastAsia="ru-RU"/>
              </w:rPr>
              <w:t>​Г. Улан-Удэ, ул. Сахьяновой,7Б/9</w:t>
            </w:r>
          </w:p>
        </w:tc>
      </w:tr>
      <w:tr w:rsidR="00261F8A" w:rsidRPr="00261F8A" w14:paraId="6C593119" w14:textId="77777777" w:rsidTr="001034FC">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29A2D72D"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5.2.</w:t>
            </w:r>
          </w:p>
        </w:tc>
        <w:tc>
          <w:tcPr>
            <w:tcW w:w="5674" w:type="dxa"/>
            <w:tcBorders>
              <w:top w:val="nil"/>
              <w:left w:val="nil"/>
              <w:bottom w:val="single" w:sz="4" w:space="0" w:color="000000"/>
              <w:right w:val="single" w:sz="4" w:space="0" w:color="000000"/>
            </w:tcBorders>
            <w:shd w:val="clear" w:color="auto" w:fill="auto"/>
            <w:vAlign w:val="bottom"/>
          </w:tcPr>
          <w:p w14:paraId="6725A46C"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Расстояние от г. Улан-Удэ до объекта монтажа (</w:t>
            </w:r>
            <w:r w:rsidRPr="00261F8A">
              <w:rPr>
                <w:rFonts w:ascii="Times New Roman" w:eastAsia="Times New Roman" w:hAnsi="Times New Roman" w:cs="Times New Roman"/>
                <w:i/>
                <w:color w:val="000000"/>
                <w:lang w:eastAsia="ru-RU"/>
              </w:rPr>
              <w:t>например, Бичура - 250 км</w:t>
            </w:r>
            <w:r w:rsidRPr="00261F8A">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2A21C397"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В черте города</w:t>
            </w:r>
          </w:p>
        </w:tc>
      </w:tr>
      <w:tr w:rsidR="00261F8A" w:rsidRPr="00261F8A" w14:paraId="6F571365" w14:textId="77777777" w:rsidTr="001034FC">
        <w:trPr>
          <w:trHeight w:val="56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34BD8398"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6.</w:t>
            </w:r>
          </w:p>
        </w:tc>
        <w:tc>
          <w:tcPr>
            <w:tcW w:w="5674" w:type="dxa"/>
            <w:tcBorders>
              <w:top w:val="nil"/>
              <w:left w:val="nil"/>
              <w:bottom w:val="single" w:sz="4" w:space="0" w:color="000000"/>
              <w:right w:val="single" w:sz="4" w:space="0" w:color="000000"/>
            </w:tcBorders>
            <w:shd w:val="clear" w:color="auto" w:fill="D0CECE"/>
            <w:vAlign w:val="bottom"/>
          </w:tcPr>
          <w:p w14:paraId="656E2D44"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 xml:space="preserve">Место крепежа </w:t>
            </w:r>
            <w:proofErr w:type="gramStart"/>
            <w:r w:rsidRPr="00261F8A">
              <w:rPr>
                <w:rFonts w:ascii="Times New Roman" w:eastAsia="Times New Roman" w:hAnsi="Times New Roman" w:cs="Times New Roman"/>
                <w:color w:val="000000"/>
                <w:lang w:eastAsia="ru-RU"/>
              </w:rPr>
              <w:t>( материал</w:t>
            </w:r>
            <w:proofErr w:type="gramEnd"/>
            <w:r w:rsidRPr="00261F8A">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4477" w:type="dxa"/>
            <w:tcBorders>
              <w:top w:val="nil"/>
              <w:left w:val="nil"/>
              <w:bottom w:val="single" w:sz="4" w:space="0" w:color="000000"/>
              <w:right w:val="single" w:sz="4" w:space="0" w:color="000000"/>
            </w:tcBorders>
            <w:shd w:val="clear" w:color="auto" w:fill="auto"/>
            <w:vAlign w:val="bottom"/>
          </w:tcPr>
          <w:p w14:paraId="4ECB7BBE"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Крышная конструкция</w:t>
            </w:r>
          </w:p>
        </w:tc>
      </w:tr>
      <w:tr w:rsidR="00261F8A" w:rsidRPr="00261F8A" w14:paraId="79447B69" w14:textId="77777777" w:rsidTr="001034FC">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7A8FEEB1"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 xml:space="preserve">7. </w:t>
            </w:r>
          </w:p>
        </w:tc>
        <w:tc>
          <w:tcPr>
            <w:tcW w:w="5674" w:type="dxa"/>
            <w:tcBorders>
              <w:top w:val="nil"/>
              <w:left w:val="nil"/>
              <w:bottom w:val="single" w:sz="4" w:space="0" w:color="000000"/>
              <w:right w:val="single" w:sz="4" w:space="0" w:color="000000"/>
            </w:tcBorders>
            <w:shd w:val="clear" w:color="auto" w:fill="auto"/>
            <w:vAlign w:val="bottom"/>
          </w:tcPr>
          <w:p w14:paraId="7EC4F6CE"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Высота от уровня пола до низа вывески, м.</w:t>
            </w:r>
          </w:p>
        </w:tc>
        <w:tc>
          <w:tcPr>
            <w:tcW w:w="4477" w:type="dxa"/>
            <w:tcBorders>
              <w:top w:val="nil"/>
              <w:left w:val="nil"/>
              <w:bottom w:val="single" w:sz="4" w:space="0" w:color="000000"/>
              <w:right w:val="single" w:sz="4" w:space="0" w:color="000000"/>
            </w:tcBorders>
            <w:shd w:val="clear" w:color="auto" w:fill="auto"/>
            <w:vAlign w:val="bottom"/>
          </w:tcPr>
          <w:p w14:paraId="653D3C70"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8 м</w:t>
            </w:r>
          </w:p>
        </w:tc>
      </w:tr>
      <w:tr w:rsidR="00261F8A" w:rsidRPr="00261F8A" w14:paraId="36A8632A"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33F6C78"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8</w:t>
            </w:r>
          </w:p>
        </w:tc>
        <w:tc>
          <w:tcPr>
            <w:tcW w:w="5674" w:type="dxa"/>
            <w:tcBorders>
              <w:top w:val="nil"/>
              <w:left w:val="nil"/>
              <w:bottom w:val="single" w:sz="4" w:space="0" w:color="000000"/>
              <w:right w:val="single" w:sz="4" w:space="0" w:color="000000"/>
            </w:tcBorders>
            <w:shd w:val="clear" w:color="auto" w:fill="D0CECE"/>
            <w:vAlign w:val="bottom"/>
          </w:tcPr>
          <w:p w14:paraId="43312537"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proofErr w:type="spellStart"/>
            <w:r w:rsidRPr="00261F8A">
              <w:rPr>
                <w:rFonts w:ascii="Times New Roman" w:eastAsia="Times New Roman" w:hAnsi="Times New Roman" w:cs="Times New Roman"/>
                <w:color w:val="000000"/>
                <w:lang w:eastAsia="ru-RU"/>
              </w:rPr>
              <w:t>Фотопривязка</w:t>
            </w:r>
            <w:proofErr w:type="spellEnd"/>
            <w:r w:rsidRPr="00261F8A">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4F6D7EDA"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p>
        </w:tc>
      </w:tr>
      <w:tr w:rsidR="00261F8A" w:rsidRPr="00261F8A" w14:paraId="09DBF4BD"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4F1004C"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8.1.</w:t>
            </w:r>
          </w:p>
        </w:tc>
        <w:tc>
          <w:tcPr>
            <w:tcW w:w="5674" w:type="dxa"/>
            <w:tcBorders>
              <w:top w:val="nil"/>
              <w:left w:val="nil"/>
              <w:bottom w:val="single" w:sz="4" w:space="0" w:color="000000"/>
              <w:right w:val="single" w:sz="4" w:space="0" w:color="000000"/>
            </w:tcBorders>
            <w:shd w:val="clear" w:color="auto" w:fill="auto"/>
            <w:vAlign w:val="bottom"/>
          </w:tcPr>
          <w:p w14:paraId="5CA54CBB"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proofErr w:type="spellStart"/>
            <w:r w:rsidRPr="00261F8A">
              <w:rPr>
                <w:rFonts w:ascii="Times New Roman" w:eastAsia="Times New Roman" w:hAnsi="Times New Roman" w:cs="Times New Roman"/>
                <w:color w:val="000000"/>
                <w:lang w:eastAsia="ru-RU"/>
              </w:rPr>
              <w:t>Фотопривязка</w:t>
            </w:r>
            <w:proofErr w:type="spellEnd"/>
            <w:r w:rsidRPr="00261F8A">
              <w:rPr>
                <w:rFonts w:ascii="Times New Roman" w:eastAsia="Times New Roman" w:hAnsi="Times New Roman" w:cs="Times New Roman"/>
                <w:color w:val="000000"/>
                <w:lang w:eastAsia="ru-RU"/>
              </w:rPr>
              <w:t xml:space="preserve"> "день"</w:t>
            </w:r>
          </w:p>
        </w:tc>
        <w:tc>
          <w:tcPr>
            <w:tcW w:w="4477" w:type="dxa"/>
            <w:tcBorders>
              <w:top w:val="nil"/>
              <w:left w:val="nil"/>
              <w:bottom w:val="single" w:sz="4" w:space="0" w:color="000000"/>
              <w:right w:val="single" w:sz="4" w:space="0" w:color="000000"/>
            </w:tcBorders>
            <w:shd w:val="clear" w:color="auto" w:fill="auto"/>
            <w:vAlign w:val="bottom"/>
          </w:tcPr>
          <w:p w14:paraId="4C7D9C24"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r w:rsidR="00261F8A" w:rsidRPr="00261F8A" w14:paraId="6791DAE4"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6489A1A"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8.2.</w:t>
            </w:r>
          </w:p>
        </w:tc>
        <w:tc>
          <w:tcPr>
            <w:tcW w:w="5674" w:type="dxa"/>
            <w:tcBorders>
              <w:top w:val="nil"/>
              <w:left w:val="nil"/>
              <w:bottom w:val="single" w:sz="4" w:space="0" w:color="000000"/>
              <w:right w:val="single" w:sz="4" w:space="0" w:color="000000"/>
            </w:tcBorders>
            <w:shd w:val="clear" w:color="auto" w:fill="auto"/>
            <w:vAlign w:val="bottom"/>
          </w:tcPr>
          <w:p w14:paraId="3A4CAE10"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proofErr w:type="spellStart"/>
            <w:r w:rsidRPr="00261F8A">
              <w:rPr>
                <w:rFonts w:ascii="Times New Roman" w:eastAsia="Times New Roman" w:hAnsi="Times New Roman" w:cs="Times New Roman"/>
                <w:color w:val="000000"/>
                <w:lang w:eastAsia="ru-RU"/>
              </w:rPr>
              <w:t>Фотопривязка</w:t>
            </w:r>
            <w:proofErr w:type="spellEnd"/>
            <w:r w:rsidRPr="00261F8A">
              <w:rPr>
                <w:rFonts w:ascii="Times New Roman" w:eastAsia="Times New Roman" w:hAnsi="Times New Roman" w:cs="Times New Roman"/>
                <w:color w:val="000000"/>
                <w:lang w:eastAsia="ru-RU"/>
              </w:rPr>
              <w:t xml:space="preserve"> "ночь"</w:t>
            </w:r>
          </w:p>
        </w:tc>
        <w:tc>
          <w:tcPr>
            <w:tcW w:w="4477" w:type="dxa"/>
            <w:tcBorders>
              <w:top w:val="nil"/>
              <w:left w:val="nil"/>
              <w:bottom w:val="single" w:sz="4" w:space="0" w:color="000000"/>
              <w:right w:val="single" w:sz="4" w:space="0" w:color="000000"/>
            </w:tcBorders>
            <w:shd w:val="clear" w:color="auto" w:fill="auto"/>
            <w:vAlign w:val="bottom"/>
          </w:tcPr>
          <w:p w14:paraId="2ABE74C1"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r w:rsidR="00261F8A" w:rsidRPr="00261F8A" w14:paraId="47CC61BC" w14:textId="77777777" w:rsidTr="001034FC">
        <w:trPr>
          <w:trHeight w:val="62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6187414E"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 xml:space="preserve">9. </w:t>
            </w:r>
          </w:p>
        </w:tc>
        <w:tc>
          <w:tcPr>
            <w:tcW w:w="5674" w:type="dxa"/>
            <w:tcBorders>
              <w:top w:val="nil"/>
              <w:left w:val="nil"/>
              <w:bottom w:val="single" w:sz="4" w:space="0" w:color="000000"/>
              <w:right w:val="single" w:sz="4" w:space="0" w:color="000000"/>
            </w:tcBorders>
            <w:shd w:val="clear" w:color="auto" w:fill="D0CECE"/>
            <w:vAlign w:val="bottom"/>
          </w:tcPr>
          <w:p w14:paraId="1CE13D6E"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Расстояние до точки подключения на 220 Вт.</w:t>
            </w:r>
            <w:r w:rsidRPr="00261F8A">
              <w:rPr>
                <w:rFonts w:ascii="Times New Roman" w:eastAsia="Times New Roman" w:hAnsi="Times New Roman" w:cs="Times New Roman"/>
                <w:b/>
                <w:color w:val="000000"/>
                <w:lang w:eastAsia="ru-RU"/>
              </w:rPr>
              <w:t xml:space="preserve"> - </w:t>
            </w:r>
            <w:r w:rsidRPr="00261F8A">
              <w:rPr>
                <w:rFonts w:ascii="Times New Roman" w:eastAsia="Times New Roman" w:hAnsi="Times New Roman" w:cs="Times New Roman"/>
                <w:b/>
                <w:color w:val="000000"/>
                <w:lang w:eastAsia="ru-RU"/>
              </w:rPr>
              <w:br/>
              <w:t>(Получатель услуги самостоятельно проводит кабель)</w:t>
            </w:r>
          </w:p>
        </w:tc>
        <w:tc>
          <w:tcPr>
            <w:tcW w:w="4477" w:type="dxa"/>
            <w:tcBorders>
              <w:top w:val="nil"/>
              <w:left w:val="nil"/>
              <w:bottom w:val="single" w:sz="4" w:space="0" w:color="000000"/>
              <w:right w:val="single" w:sz="4" w:space="0" w:color="000000"/>
            </w:tcBorders>
            <w:shd w:val="clear" w:color="auto" w:fill="auto"/>
            <w:vAlign w:val="bottom"/>
          </w:tcPr>
          <w:p w14:paraId="07FE749D"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r w:rsidR="00261F8A" w:rsidRPr="00261F8A" w14:paraId="6F185983"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06CE33B4"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10</w:t>
            </w:r>
          </w:p>
        </w:tc>
        <w:tc>
          <w:tcPr>
            <w:tcW w:w="5674" w:type="dxa"/>
            <w:tcBorders>
              <w:top w:val="nil"/>
              <w:left w:val="nil"/>
              <w:bottom w:val="single" w:sz="4" w:space="0" w:color="000000"/>
              <w:right w:val="single" w:sz="4" w:space="0" w:color="000000"/>
            </w:tcBorders>
            <w:shd w:val="clear" w:color="auto" w:fill="D0CECE"/>
            <w:vAlign w:val="bottom"/>
          </w:tcPr>
          <w:p w14:paraId="2FA24207"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Наличие скрытых каркасов, пустотелых стен</w:t>
            </w:r>
          </w:p>
        </w:tc>
        <w:tc>
          <w:tcPr>
            <w:tcW w:w="4477" w:type="dxa"/>
            <w:tcBorders>
              <w:top w:val="nil"/>
              <w:left w:val="nil"/>
              <w:bottom w:val="single" w:sz="4" w:space="0" w:color="000000"/>
              <w:right w:val="single" w:sz="4" w:space="0" w:color="000000"/>
            </w:tcBorders>
            <w:shd w:val="clear" w:color="auto" w:fill="auto"/>
            <w:vAlign w:val="bottom"/>
          </w:tcPr>
          <w:p w14:paraId="7ECBE4E0"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r w:rsidR="00261F8A" w:rsidRPr="00261F8A" w14:paraId="4A55606A"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142EE569"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 xml:space="preserve">11. </w:t>
            </w:r>
          </w:p>
        </w:tc>
        <w:tc>
          <w:tcPr>
            <w:tcW w:w="5674" w:type="dxa"/>
            <w:tcBorders>
              <w:top w:val="nil"/>
              <w:left w:val="nil"/>
              <w:bottom w:val="single" w:sz="4" w:space="0" w:color="000000"/>
              <w:right w:val="single" w:sz="4" w:space="0" w:color="000000"/>
            </w:tcBorders>
            <w:shd w:val="clear" w:color="auto" w:fill="D9D9D9"/>
            <w:vAlign w:val="bottom"/>
          </w:tcPr>
          <w:p w14:paraId="6623B97F"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Тип вывески</w:t>
            </w:r>
          </w:p>
        </w:tc>
        <w:tc>
          <w:tcPr>
            <w:tcW w:w="4477" w:type="dxa"/>
            <w:tcBorders>
              <w:top w:val="nil"/>
              <w:left w:val="nil"/>
              <w:bottom w:val="single" w:sz="4" w:space="0" w:color="000000"/>
              <w:right w:val="single" w:sz="4" w:space="0" w:color="000000"/>
            </w:tcBorders>
            <w:shd w:val="clear" w:color="auto" w:fill="auto"/>
            <w:vAlign w:val="bottom"/>
          </w:tcPr>
          <w:p w14:paraId="03901A80"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p>
        </w:tc>
      </w:tr>
      <w:tr w:rsidR="00261F8A" w:rsidRPr="00261F8A" w14:paraId="5D531B0D"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8609A06"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11.1.</w:t>
            </w:r>
          </w:p>
        </w:tc>
        <w:tc>
          <w:tcPr>
            <w:tcW w:w="5674" w:type="dxa"/>
            <w:tcBorders>
              <w:top w:val="nil"/>
              <w:left w:val="nil"/>
              <w:bottom w:val="single" w:sz="4" w:space="0" w:color="000000"/>
              <w:right w:val="single" w:sz="4" w:space="0" w:color="000000"/>
            </w:tcBorders>
            <w:shd w:val="clear" w:color="auto" w:fill="auto"/>
            <w:vAlign w:val="bottom"/>
          </w:tcPr>
          <w:p w14:paraId="3D01B803"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Объемные световые буквы на каркасе</w:t>
            </w:r>
          </w:p>
        </w:tc>
        <w:tc>
          <w:tcPr>
            <w:tcW w:w="4477" w:type="dxa"/>
            <w:tcBorders>
              <w:top w:val="nil"/>
              <w:left w:val="nil"/>
              <w:bottom w:val="single" w:sz="4" w:space="0" w:color="000000"/>
              <w:right w:val="single" w:sz="4" w:space="0" w:color="000000"/>
            </w:tcBorders>
            <w:shd w:val="clear" w:color="auto" w:fill="auto"/>
            <w:vAlign w:val="bottom"/>
          </w:tcPr>
          <w:p w14:paraId="05FD3125"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r w:rsidR="00261F8A" w:rsidRPr="00261F8A" w14:paraId="70B68716"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841ADEB"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11.2.</w:t>
            </w:r>
          </w:p>
        </w:tc>
        <w:tc>
          <w:tcPr>
            <w:tcW w:w="5674" w:type="dxa"/>
            <w:tcBorders>
              <w:top w:val="nil"/>
              <w:left w:val="nil"/>
              <w:bottom w:val="single" w:sz="4" w:space="0" w:color="000000"/>
              <w:right w:val="single" w:sz="4" w:space="0" w:color="000000"/>
            </w:tcBorders>
            <w:shd w:val="clear" w:color="auto" w:fill="auto"/>
            <w:vAlign w:val="bottom"/>
          </w:tcPr>
          <w:p w14:paraId="6AB9F54C"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Объемные световые буквы на подложке</w:t>
            </w:r>
          </w:p>
        </w:tc>
        <w:tc>
          <w:tcPr>
            <w:tcW w:w="4477" w:type="dxa"/>
            <w:tcBorders>
              <w:top w:val="nil"/>
              <w:left w:val="nil"/>
              <w:bottom w:val="single" w:sz="4" w:space="0" w:color="000000"/>
              <w:right w:val="single" w:sz="4" w:space="0" w:color="000000"/>
            </w:tcBorders>
            <w:shd w:val="clear" w:color="auto" w:fill="auto"/>
            <w:vAlign w:val="bottom"/>
          </w:tcPr>
          <w:p w14:paraId="7B045825"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r w:rsidR="00261F8A" w:rsidRPr="00261F8A" w14:paraId="75E69878"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5695CBE"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11.3.</w:t>
            </w:r>
          </w:p>
        </w:tc>
        <w:tc>
          <w:tcPr>
            <w:tcW w:w="5674" w:type="dxa"/>
            <w:tcBorders>
              <w:top w:val="nil"/>
              <w:left w:val="nil"/>
              <w:bottom w:val="single" w:sz="4" w:space="0" w:color="000000"/>
              <w:right w:val="single" w:sz="4" w:space="0" w:color="000000"/>
            </w:tcBorders>
            <w:shd w:val="clear" w:color="auto" w:fill="auto"/>
            <w:vAlign w:val="bottom"/>
          </w:tcPr>
          <w:p w14:paraId="5617A157"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Объемные не световые буквы</w:t>
            </w:r>
          </w:p>
        </w:tc>
        <w:tc>
          <w:tcPr>
            <w:tcW w:w="4477" w:type="dxa"/>
            <w:tcBorders>
              <w:top w:val="nil"/>
              <w:left w:val="nil"/>
              <w:bottom w:val="single" w:sz="4" w:space="0" w:color="000000"/>
              <w:right w:val="single" w:sz="4" w:space="0" w:color="000000"/>
            </w:tcBorders>
            <w:shd w:val="clear" w:color="auto" w:fill="auto"/>
            <w:vAlign w:val="bottom"/>
          </w:tcPr>
          <w:p w14:paraId="639568E9"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r w:rsidR="00261F8A" w:rsidRPr="00261F8A" w14:paraId="12A652C2"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A742E07"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11.4.</w:t>
            </w:r>
          </w:p>
        </w:tc>
        <w:tc>
          <w:tcPr>
            <w:tcW w:w="5674" w:type="dxa"/>
            <w:tcBorders>
              <w:top w:val="nil"/>
              <w:left w:val="nil"/>
              <w:bottom w:val="single" w:sz="4" w:space="0" w:color="000000"/>
              <w:right w:val="single" w:sz="4" w:space="0" w:color="000000"/>
            </w:tcBorders>
            <w:shd w:val="clear" w:color="auto" w:fill="auto"/>
            <w:vAlign w:val="bottom"/>
          </w:tcPr>
          <w:p w14:paraId="461694E4"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Световой короб с лицевой панелью из акрила</w:t>
            </w:r>
          </w:p>
        </w:tc>
        <w:tc>
          <w:tcPr>
            <w:tcW w:w="4477" w:type="dxa"/>
            <w:tcBorders>
              <w:top w:val="nil"/>
              <w:left w:val="nil"/>
              <w:bottom w:val="single" w:sz="4" w:space="0" w:color="000000"/>
              <w:right w:val="single" w:sz="4" w:space="0" w:color="000000"/>
            </w:tcBorders>
            <w:shd w:val="clear" w:color="auto" w:fill="auto"/>
            <w:vAlign w:val="bottom"/>
          </w:tcPr>
          <w:p w14:paraId="6B5ABA34"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r w:rsidR="00261F8A" w:rsidRPr="00261F8A" w14:paraId="29332E93"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1C18551"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11.5.</w:t>
            </w:r>
          </w:p>
        </w:tc>
        <w:tc>
          <w:tcPr>
            <w:tcW w:w="5674" w:type="dxa"/>
            <w:tcBorders>
              <w:top w:val="nil"/>
              <w:left w:val="nil"/>
              <w:bottom w:val="single" w:sz="4" w:space="0" w:color="000000"/>
              <w:right w:val="single" w:sz="4" w:space="0" w:color="000000"/>
            </w:tcBorders>
            <w:shd w:val="clear" w:color="auto" w:fill="auto"/>
            <w:vAlign w:val="bottom"/>
          </w:tcPr>
          <w:p w14:paraId="482427AD"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4477" w:type="dxa"/>
            <w:tcBorders>
              <w:top w:val="nil"/>
              <w:left w:val="nil"/>
              <w:bottom w:val="single" w:sz="4" w:space="0" w:color="000000"/>
              <w:right w:val="single" w:sz="4" w:space="0" w:color="000000"/>
            </w:tcBorders>
            <w:shd w:val="clear" w:color="auto" w:fill="auto"/>
            <w:vAlign w:val="bottom"/>
          </w:tcPr>
          <w:p w14:paraId="2E12FAFB" w14:textId="77777777" w:rsidR="00261F8A" w:rsidRPr="00261F8A" w:rsidRDefault="00261F8A" w:rsidP="00261F8A">
            <w:pPr>
              <w:spacing w:after="0" w:line="240" w:lineRule="auto"/>
              <w:jc w:val="center"/>
              <w:rPr>
                <w:rFonts w:ascii="Times New Roman" w:eastAsia="Times New Roman" w:hAnsi="Times New Roman" w:cs="Times New Roman"/>
                <w:color w:val="000000"/>
                <w:lang w:val="en-US" w:eastAsia="ru-RU"/>
              </w:rPr>
            </w:pPr>
            <w:r w:rsidRPr="00261F8A">
              <w:rPr>
                <w:rFonts w:ascii="Times New Roman" w:eastAsia="Times New Roman" w:hAnsi="Times New Roman" w:cs="Times New Roman"/>
                <w:color w:val="000000"/>
                <w:lang w:val="en-US" w:eastAsia="ru-RU"/>
              </w:rPr>
              <w:t>-</w:t>
            </w:r>
          </w:p>
        </w:tc>
      </w:tr>
      <w:tr w:rsidR="00261F8A" w:rsidRPr="00261F8A" w14:paraId="758B5D56"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B8E8A81"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11.6.</w:t>
            </w:r>
          </w:p>
        </w:tc>
        <w:tc>
          <w:tcPr>
            <w:tcW w:w="5674" w:type="dxa"/>
            <w:tcBorders>
              <w:top w:val="nil"/>
              <w:left w:val="nil"/>
              <w:bottom w:val="single" w:sz="4" w:space="0" w:color="000000"/>
              <w:right w:val="single" w:sz="4" w:space="0" w:color="000000"/>
            </w:tcBorders>
            <w:shd w:val="clear" w:color="auto" w:fill="auto"/>
            <w:vAlign w:val="bottom"/>
          </w:tcPr>
          <w:p w14:paraId="16644D2F"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proofErr w:type="spellStart"/>
            <w:r w:rsidRPr="00261F8A">
              <w:rPr>
                <w:rFonts w:ascii="Times New Roman" w:eastAsia="Times New Roman" w:hAnsi="Times New Roman" w:cs="Times New Roman"/>
                <w:color w:val="000000"/>
                <w:lang w:eastAsia="ru-RU"/>
              </w:rPr>
              <w:t>Несветовой</w:t>
            </w:r>
            <w:proofErr w:type="spellEnd"/>
            <w:r w:rsidRPr="00261F8A">
              <w:rPr>
                <w:rFonts w:ascii="Times New Roman" w:eastAsia="Times New Roman" w:hAnsi="Times New Roman" w:cs="Times New Roman"/>
                <w:color w:val="000000"/>
                <w:lang w:eastAsia="ru-RU"/>
              </w:rPr>
              <w:t xml:space="preserve"> короб</w:t>
            </w:r>
          </w:p>
        </w:tc>
        <w:tc>
          <w:tcPr>
            <w:tcW w:w="4477" w:type="dxa"/>
            <w:tcBorders>
              <w:top w:val="nil"/>
              <w:left w:val="nil"/>
              <w:bottom w:val="single" w:sz="4" w:space="0" w:color="000000"/>
              <w:right w:val="single" w:sz="4" w:space="0" w:color="000000"/>
            </w:tcBorders>
            <w:shd w:val="clear" w:color="auto" w:fill="auto"/>
            <w:vAlign w:val="bottom"/>
          </w:tcPr>
          <w:p w14:paraId="20F1C125"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r w:rsidR="00261F8A" w:rsidRPr="00261F8A" w14:paraId="102F2C54"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E88B595"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11.7.</w:t>
            </w:r>
          </w:p>
        </w:tc>
        <w:tc>
          <w:tcPr>
            <w:tcW w:w="5674" w:type="dxa"/>
            <w:tcBorders>
              <w:top w:val="nil"/>
              <w:left w:val="nil"/>
              <w:bottom w:val="single" w:sz="4" w:space="0" w:color="000000"/>
              <w:right w:val="single" w:sz="4" w:space="0" w:color="000000"/>
            </w:tcBorders>
            <w:shd w:val="clear" w:color="auto" w:fill="auto"/>
            <w:vAlign w:val="bottom"/>
          </w:tcPr>
          <w:p w14:paraId="5DAB1362"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Буквы плоские не световые</w:t>
            </w:r>
          </w:p>
        </w:tc>
        <w:tc>
          <w:tcPr>
            <w:tcW w:w="4477" w:type="dxa"/>
            <w:tcBorders>
              <w:top w:val="nil"/>
              <w:left w:val="nil"/>
              <w:bottom w:val="single" w:sz="4" w:space="0" w:color="000000"/>
              <w:right w:val="single" w:sz="4" w:space="0" w:color="000000"/>
            </w:tcBorders>
            <w:shd w:val="clear" w:color="auto" w:fill="auto"/>
            <w:vAlign w:val="bottom"/>
          </w:tcPr>
          <w:p w14:paraId="071372FE"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r w:rsidR="00261F8A" w:rsidRPr="00261F8A" w14:paraId="6C56AC2D" w14:textId="77777777" w:rsidTr="001034FC">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7CC452E0"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 xml:space="preserve">12. </w:t>
            </w:r>
          </w:p>
        </w:tc>
        <w:tc>
          <w:tcPr>
            <w:tcW w:w="5674" w:type="dxa"/>
            <w:tcBorders>
              <w:top w:val="nil"/>
              <w:left w:val="nil"/>
              <w:bottom w:val="single" w:sz="4" w:space="0" w:color="000000"/>
              <w:right w:val="single" w:sz="4" w:space="0" w:color="000000"/>
            </w:tcBorders>
            <w:shd w:val="clear" w:color="auto" w:fill="D0CECE"/>
            <w:vAlign w:val="bottom"/>
          </w:tcPr>
          <w:p w14:paraId="12AC5CB4"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Материалы для изготовления вывески</w:t>
            </w:r>
          </w:p>
        </w:tc>
        <w:tc>
          <w:tcPr>
            <w:tcW w:w="4477" w:type="dxa"/>
            <w:tcBorders>
              <w:top w:val="nil"/>
              <w:left w:val="nil"/>
              <w:bottom w:val="single" w:sz="4" w:space="0" w:color="000000"/>
              <w:right w:val="single" w:sz="4" w:space="0" w:color="000000"/>
            </w:tcBorders>
            <w:shd w:val="clear" w:color="auto" w:fill="auto"/>
            <w:vAlign w:val="bottom"/>
          </w:tcPr>
          <w:p w14:paraId="796D2CA5"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p>
        </w:tc>
      </w:tr>
      <w:tr w:rsidR="00261F8A" w:rsidRPr="00261F8A" w14:paraId="77276A7F" w14:textId="77777777" w:rsidTr="001034FC">
        <w:trPr>
          <w:trHeight w:val="866"/>
        </w:trPr>
        <w:tc>
          <w:tcPr>
            <w:tcW w:w="706" w:type="dxa"/>
            <w:tcBorders>
              <w:top w:val="nil"/>
              <w:left w:val="single" w:sz="4" w:space="0" w:color="000000"/>
              <w:bottom w:val="single" w:sz="4" w:space="0" w:color="000000"/>
              <w:right w:val="single" w:sz="4" w:space="0" w:color="000000"/>
            </w:tcBorders>
            <w:shd w:val="clear" w:color="auto" w:fill="auto"/>
            <w:vAlign w:val="bottom"/>
          </w:tcPr>
          <w:p w14:paraId="54182C76"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12.1.</w:t>
            </w:r>
          </w:p>
        </w:tc>
        <w:tc>
          <w:tcPr>
            <w:tcW w:w="5674" w:type="dxa"/>
            <w:tcBorders>
              <w:top w:val="nil"/>
              <w:left w:val="nil"/>
              <w:bottom w:val="single" w:sz="4" w:space="0" w:color="000000"/>
              <w:right w:val="single" w:sz="4" w:space="0" w:color="000000"/>
            </w:tcBorders>
            <w:shd w:val="clear" w:color="auto" w:fill="auto"/>
            <w:vAlign w:val="bottom"/>
          </w:tcPr>
          <w:p w14:paraId="3E6E9D48"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b/>
                <w:color w:val="000000"/>
                <w:lang w:eastAsia="ru-RU"/>
              </w:rPr>
              <w:t>Лицевая часть</w:t>
            </w:r>
            <w:r w:rsidRPr="00261F8A">
              <w:rPr>
                <w:rFonts w:ascii="Times New Roman" w:eastAsia="Times New Roman" w:hAnsi="Times New Roman" w:cs="Times New Roman"/>
                <w:color w:val="000000"/>
                <w:lang w:eastAsia="ru-RU"/>
              </w:rPr>
              <w:t xml:space="preserve">: акрил, жидкий акрил, </w:t>
            </w:r>
            <w:proofErr w:type="spellStart"/>
            <w:r w:rsidRPr="00261F8A">
              <w:rPr>
                <w:rFonts w:ascii="Times New Roman" w:eastAsia="Times New Roman" w:hAnsi="Times New Roman" w:cs="Times New Roman"/>
                <w:color w:val="000000"/>
                <w:lang w:eastAsia="ru-RU"/>
              </w:rPr>
              <w:t>транслюцентрный</w:t>
            </w:r>
            <w:proofErr w:type="spellEnd"/>
            <w:r w:rsidRPr="00261F8A">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261F8A">
              <w:rPr>
                <w:rFonts w:ascii="Times New Roman" w:eastAsia="Times New Roman" w:hAnsi="Times New Roman" w:cs="Times New Roman"/>
                <w:color w:val="000000"/>
                <w:lang w:eastAsia="ru-RU"/>
              </w:rPr>
              <w:t>плоттерной</w:t>
            </w:r>
            <w:proofErr w:type="spellEnd"/>
            <w:r w:rsidRPr="00261F8A">
              <w:rPr>
                <w:rFonts w:ascii="Times New Roman" w:eastAsia="Times New Roman" w:hAnsi="Times New Roman" w:cs="Times New Roman"/>
                <w:color w:val="000000"/>
                <w:lang w:eastAsia="ru-RU"/>
              </w:rPr>
              <w:t xml:space="preserve"> резки, также может быть нанесена УФ печать.</w:t>
            </w:r>
          </w:p>
        </w:tc>
        <w:tc>
          <w:tcPr>
            <w:tcW w:w="4477" w:type="dxa"/>
            <w:tcBorders>
              <w:top w:val="nil"/>
              <w:left w:val="nil"/>
              <w:bottom w:val="single" w:sz="4" w:space="0" w:color="000000"/>
              <w:right w:val="single" w:sz="4" w:space="0" w:color="000000"/>
            </w:tcBorders>
            <w:shd w:val="clear" w:color="auto" w:fill="auto"/>
          </w:tcPr>
          <w:p w14:paraId="3494BB02" w14:textId="77777777" w:rsidR="00261F8A" w:rsidRPr="00261F8A" w:rsidRDefault="00261F8A" w:rsidP="00261F8A">
            <w:pPr>
              <w:spacing w:after="0" w:line="240" w:lineRule="auto"/>
              <w:jc w:val="both"/>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br/>
              <w:t>Буквы объёмные не световые «LASH MARKET», объём 6 см</w:t>
            </w:r>
          </w:p>
          <w:p w14:paraId="48D70C20" w14:textId="77777777" w:rsidR="00261F8A" w:rsidRPr="00261F8A" w:rsidRDefault="00261F8A" w:rsidP="00261F8A">
            <w:pPr>
              <w:spacing w:after="0" w:line="240" w:lineRule="auto"/>
              <w:jc w:val="both"/>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 xml:space="preserve">Лицо- Акрил черный 3 мм («LASH»), ПВХ 5мм + </w:t>
            </w:r>
            <w:proofErr w:type="spellStart"/>
            <w:r w:rsidRPr="00261F8A">
              <w:rPr>
                <w:rFonts w:ascii="Times New Roman" w:eastAsia="Times New Roman" w:hAnsi="Times New Roman" w:cs="Times New Roman"/>
                <w:color w:val="000000"/>
                <w:lang w:eastAsia="ru-RU"/>
              </w:rPr>
              <w:t>Oracal</w:t>
            </w:r>
            <w:proofErr w:type="spellEnd"/>
            <w:r w:rsidRPr="00261F8A">
              <w:rPr>
                <w:rFonts w:ascii="Times New Roman" w:eastAsia="Times New Roman" w:hAnsi="Times New Roman" w:cs="Times New Roman"/>
                <w:color w:val="000000"/>
                <w:lang w:eastAsia="ru-RU"/>
              </w:rPr>
              <w:t xml:space="preserve"> 641(«MARKET»)</w:t>
            </w:r>
          </w:p>
          <w:p w14:paraId="7CF8FDA4" w14:textId="77777777" w:rsidR="00261F8A" w:rsidRPr="00261F8A" w:rsidRDefault="00261F8A" w:rsidP="00261F8A">
            <w:pPr>
              <w:spacing w:after="0" w:line="240" w:lineRule="auto"/>
              <w:jc w:val="both"/>
              <w:rPr>
                <w:rFonts w:ascii="Times New Roman" w:eastAsia="Times New Roman" w:hAnsi="Times New Roman" w:cs="Times New Roman"/>
                <w:color w:val="000000"/>
                <w:lang w:eastAsia="ru-RU"/>
              </w:rPr>
            </w:pPr>
          </w:p>
        </w:tc>
      </w:tr>
      <w:tr w:rsidR="00261F8A" w:rsidRPr="00261F8A" w14:paraId="280B1A30" w14:textId="77777777" w:rsidTr="001034FC">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3E2D75F5"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 xml:space="preserve">12.2. </w:t>
            </w:r>
          </w:p>
        </w:tc>
        <w:tc>
          <w:tcPr>
            <w:tcW w:w="5674" w:type="dxa"/>
            <w:tcBorders>
              <w:top w:val="nil"/>
              <w:left w:val="nil"/>
              <w:bottom w:val="single" w:sz="4" w:space="0" w:color="000000"/>
              <w:right w:val="single" w:sz="4" w:space="0" w:color="000000"/>
            </w:tcBorders>
            <w:shd w:val="clear" w:color="auto" w:fill="auto"/>
          </w:tcPr>
          <w:p w14:paraId="71132087"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b/>
                <w:color w:val="000000"/>
                <w:lang w:eastAsia="ru-RU"/>
              </w:rPr>
              <w:t>Борт</w:t>
            </w:r>
            <w:r w:rsidRPr="00261F8A">
              <w:rPr>
                <w:rFonts w:ascii="Times New Roman" w:eastAsia="Times New Roman" w:hAnsi="Times New Roman" w:cs="Times New Roman"/>
                <w:color w:val="000000"/>
                <w:lang w:eastAsia="ru-RU"/>
              </w:rPr>
              <w:t xml:space="preserve">: АКП, ПВХ, ALU-BOX </w:t>
            </w:r>
            <w:proofErr w:type="spellStart"/>
            <w:r w:rsidRPr="00261F8A">
              <w:rPr>
                <w:rFonts w:ascii="Times New Roman" w:eastAsia="Times New Roman" w:hAnsi="Times New Roman" w:cs="Times New Roman"/>
                <w:color w:val="000000"/>
                <w:lang w:eastAsia="ru-RU"/>
              </w:rPr>
              <w:t>Banner</w:t>
            </w:r>
            <w:proofErr w:type="spellEnd"/>
            <w:r w:rsidRPr="00261F8A">
              <w:rPr>
                <w:rFonts w:ascii="Times New Roman" w:eastAsia="Times New Roman" w:hAnsi="Times New Roman" w:cs="Times New Roman"/>
                <w:color w:val="000000"/>
                <w:lang w:eastAsia="ru-RU"/>
              </w:rPr>
              <w:t xml:space="preserve">, </w:t>
            </w:r>
          </w:p>
        </w:tc>
        <w:tc>
          <w:tcPr>
            <w:tcW w:w="4477" w:type="dxa"/>
            <w:tcBorders>
              <w:top w:val="nil"/>
              <w:left w:val="nil"/>
              <w:bottom w:val="single" w:sz="4" w:space="0" w:color="000000"/>
              <w:right w:val="single" w:sz="4" w:space="0" w:color="000000"/>
            </w:tcBorders>
            <w:shd w:val="clear" w:color="auto" w:fill="auto"/>
            <w:vAlign w:val="bottom"/>
          </w:tcPr>
          <w:p w14:paraId="05D3C3CC" w14:textId="77777777" w:rsidR="00261F8A" w:rsidRPr="00261F8A" w:rsidRDefault="00261F8A" w:rsidP="00261F8A">
            <w:pPr>
              <w:spacing w:after="0" w:line="240" w:lineRule="auto"/>
              <w:ind w:firstLine="683"/>
              <w:jc w:val="both"/>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 xml:space="preserve">Борт-ПВХ 3 мм+ </w:t>
            </w:r>
            <w:proofErr w:type="spellStart"/>
            <w:r w:rsidRPr="00261F8A">
              <w:rPr>
                <w:rFonts w:ascii="Times New Roman" w:eastAsia="Times New Roman" w:hAnsi="Times New Roman" w:cs="Times New Roman"/>
                <w:color w:val="000000"/>
                <w:lang w:eastAsia="ru-RU"/>
              </w:rPr>
              <w:t>Oracal</w:t>
            </w:r>
            <w:proofErr w:type="spellEnd"/>
            <w:r w:rsidRPr="00261F8A">
              <w:rPr>
                <w:rFonts w:ascii="Times New Roman" w:eastAsia="Times New Roman" w:hAnsi="Times New Roman" w:cs="Times New Roman"/>
                <w:color w:val="000000"/>
                <w:lang w:eastAsia="ru-RU"/>
              </w:rPr>
              <w:t xml:space="preserve"> 641</w:t>
            </w:r>
          </w:p>
        </w:tc>
      </w:tr>
      <w:tr w:rsidR="00261F8A" w:rsidRPr="00261F8A" w14:paraId="638C1359" w14:textId="77777777" w:rsidTr="001034FC">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4CF87C4D"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12.3.</w:t>
            </w:r>
          </w:p>
        </w:tc>
        <w:tc>
          <w:tcPr>
            <w:tcW w:w="5674" w:type="dxa"/>
            <w:tcBorders>
              <w:top w:val="nil"/>
              <w:left w:val="nil"/>
              <w:bottom w:val="single" w:sz="4" w:space="0" w:color="000000"/>
              <w:right w:val="single" w:sz="4" w:space="0" w:color="000000"/>
            </w:tcBorders>
            <w:shd w:val="clear" w:color="auto" w:fill="auto"/>
            <w:vAlign w:val="bottom"/>
          </w:tcPr>
          <w:p w14:paraId="73C58025" w14:textId="77777777" w:rsidR="00261F8A" w:rsidRPr="00261F8A" w:rsidRDefault="00261F8A" w:rsidP="00261F8A">
            <w:pPr>
              <w:spacing w:after="0" w:line="240"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b/>
                <w:color w:val="000000"/>
                <w:lang w:eastAsia="ru-RU"/>
              </w:rPr>
              <w:t>Задник:</w:t>
            </w:r>
            <w:r w:rsidRPr="00261F8A">
              <w:rPr>
                <w:rFonts w:ascii="Times New Roman" w:eastAsia="Times New Roman" w:hAnsi="Times New Roman" w:cs="Times New Roman"/>
                <w:color w:val="000000"/>
                <w:lang w:eastAsia="ru-RU"/>
              </w:rPr>
              <w:t xml:space="preserve"> </w:t>
            </w:r>
            <w:proofErr w:type="gramStart"/>
            <w:r w:rsidRPr="00261F8A">
              <w:rPr>
                <w:rFonts w:ascii="Times New Roman" w:eastAsia="Times New Roman" w:hAnsi="Times New Roman" w:cs="Times New Roman"/>
                <w:color w:val="000000"/>
                <w:lang w:eastAsia="ru-RU"/>
              </w:rPr>
              <w:t>ПВХ ,</w:t>
            </w:r>
            <w:proofErr w:type="gramEnd"/>
            <w:r w:rsidRPr="00261F8A">
              <w:rPr>
                <w:rFonts w:ascii="Times New Roman" w:eastAsia="Times New Roman" w:hAnsi="Times New Roman" w:cs="Times New Roman"/>
                <w:color w:val="000000"/>
                <w:lang w:eastAsia="ru-RU"/>
              </w:rPr>
              <w:t xml:space="preserve"> АКП,  Композит</w:t>
            </w:r>
          </w:p>
        </w:tc>
        <w:tc>
          <w:tcPr>
            <w:tcW w:w="4477" w:type="dxa"/>
            <w:tcBorders>
              <w:top w:val="nil"/>
              <w:left w:val="nil"/>
              <w:bottom w:val="single" w:sz="4" w:space="0" w:color="000000"/>
              <w:right w:val="single" w:sz="4" w:space="0" w:color="000000"/>
            </w:tcBorders>
            <w:shd w:val="clear" w:color="auto" w:fill="auto"/>
            <w:vAlign w:val="bottom"/>
          </w:tcPr>
          <w:p w14:paraId="7AD1F40A"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ПВХ 5 мм</w:t>
            </w:r>
          </w:p>
        </w:tc>
      </w:tr>
      <w:tr w:rsidR="00261F8A" w:rsidRPr="00261F8A" w14:paraId="0EFBE570" w14:textId="77777777" w:rsidTr="001034FC">
        <w:trPr>
          <w:trHeight w:val="298"/>
        </w:trPr>
        <w:tc>
          <w:tcPr>
            <w:tcW w:w="706" w:type="dxa"/>
            <w:tcBorders>
              <w:top w:val="nil"/>
              <w:left w:val="single" w:sz="4" w:space="0" w:color="000000"/>
              <w:bottom w:val="single" w:sz="4" w:space="0" w:color="000000"/>
              <w:right w:val="single" w:sz="4" w:space="0" w:color="000000"/>
            </w:tcBorders>
            <w:shd w:val="clear" w:color="auto" w:fill="auto"/>
          </w:tcPr>
          <w:p w14:paraId="0FCF36F2" w14:textId="77777777" w:rsidR="00261F8A" w:rsidRPr="00261F8A" w:rsidRDefault="00261F8A" w:rsidP="00261F8A">
            <w:pPr>
              <w:spacing w:after="0" w:line="240" w:lineRule="auto"/>
              <w:jc w:val="center"/>
              <w:rPr>
                <w:rFonts w:ascii="Arial" w:eastAsia="Times New Roman" w:hAnsi="Arial" w:cs="Times New Roman"/>
                <w:color w:val="000000"/>
                <w:szCs w:val="20"/>
                <w:lang w:eastAsia="ru-RU"/>
              </w:rPr>
            </w:pPr>
            <w:r w:rsidRPr="00261F8A">
              <w:rPr>
                <w:rFonts w:ascii="Arial" w:eastAsia="Times New Roman" w:hAnsi="Arial" w:cs="Times New Roman"/>
                <w:color w:val="000000"/>
                <w:szCs w:val="20"/>
                <w:lang w:eastAsia="ru-RU"/>
              </w:rPr>
              <w:t>12.4.</w:t>
            </w:r>
          </w:p>
        </w:tc>
        <w:tc>
          <w:tcPr>
            <w:tcW w:w="5674" w:type="dxa"/>
            <w:tcBorders>
              <w:top w:val="nil"/>
              <w:left w:val="nil"/>
              <w:bottom w:val="single" w:sz="4" w:space="0" w:color="000000"/>
              <w:right w:val="single" w:sz="4" w:space="0" w:color="000000"/>
            </w:tcBorders>
            <w:shd w:val="clear" w:color="auto" w:fill="auto"/>
          </w:tcPr>
          <w:p w14:paraId="1B7B8DD3" w14:textId="77777777" w:rsidR="00261F8A" w:rsidRPr="00261F8A" w:rsidRDefault="00261F8A" w:rsidP="00261F8A">
            <w:pPr>
              <w:spacing w:after="0" w:line="240" w:lineRule="auto"/>
              <w:rPr>
                <w:rFonts w:ascii="Times New Roman" w:eastAsia="Times New Roman" w:hAnsi="Times New Roman" w:cs="Times New Roman"/>
                <w:b/>
                <w:color w:val="000000"/>
                <w:lang w:eastAsia="ru-RU"/>
              </w:rPr>
            </w:pPr>
            <w:r w:rsidRPr="00261F8A">
              <w:rPr>
                <w:rFonts w:ascii="Times New Roman" w:eastAsia="Times New Roman" w:hAnsi="Times New Roman" w:cs="Times New Roman"/>
                <w:b/>
                <w:color w:val="000000"/>
                <w:lang w:eastAsia="ru-RU"/>
              </w:rPr>
              <w:t xml:space="preserve">Подсветка: </w:t>
            </w:r>
            <w:r w:rsidRPr="00261F8A">
              <w:rPr>
                <w:rFonts w:ascii="Times New Roman" w:eastAsia="Times New Roman" w:hAnsi="Times New Roman" w:cs="Times New Roman"/>
                <w:color w:val="000000"/>
                <w:lang w:eastAsia="ru-RU"/>
              </w:rPr>
              <w:t>светодиоды, светодиодная лента</w:t>
            </w:r>
          </w:p>
        </w:tc>
        <w:tc>
          <w:tcPr>
            <w:tcW w:w="4477" w:type="dxa"/>
            <w:tcBorders>
              <w:top w:val="nil"/>
              <w:left w:val="nil"/>
              <w:bottom w:val="single" w:sz="4" w:space="0" w:color="000000"/>
              <w:right w:val="single" w:sz="4" w:space="0" w:color="000000"/>
            </w:tcBorders>
            <w:shd w:val="clear" w:color="auto" w:fill="auto"/>
            <w:vAlign w:val="bottom"/>
          </w:tcPr>
          <w:p w14:paraId="6DFC9C0F" w14:textId="77777777" w:rsidR="00261F8A" w:rsidRPr="00261F8A" w:rsidRDefault="00261F8A" w:rsidP="00261F8A">
            <w:pPr>
              <w:spacing w:after="0" w:line="240" w:lineRule="auto"/>
              <w:jc w:val="center"/>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w:t>
            </w:r>
          </w:p>
        </w:tc>
      </w:tr>
    </w:tbl>
    <w:p w14:paraId="709DA212" w14:textId="77777777" w:rsidR="00261F8A" w:rsidRPr="00261F8A" w:rsidRDefault="00261F8A" w:rsidP="00261F8A">
      <w:pPr>
        <w:spacing w:after="0" w:line="240" w:lineRule="auto"/>
        <w:jc w:val="center"/>
        <w:rPr>
          <w:rFonts w:ascii="Times New Roman" w:eastAsia="Times New Roman" w:hAnsi="Times New Roman" w:cs="Times New Roman"/>
          <w:color w:val="000000"/>
          <w:sz w:val="26"/>
          <w:szCs w:val="20"/>
          <w:lang w:eastAsia="ru-RU"/>
        </w:rPr>
      </w:pPr>
    </w:p>
    <w:p w14:paraId="338AE54F" w14:textId="77777777" w:rsidR="00261F8A" w:rsidRPr="00261F8A" w:rsidRDefault="00261F8A" w:rsidP="003C3312">
      <w:pPr>
        <w:spacing w:after="0" w:line="240" w:lineRule="auto"/>
        <w:jc w:val="center"/>
        <w:rPr>
          <w:rFonts w:ascii="Times New Roman" w:eastAsia="Times New Roman" w:hAnsi="Times New Roman" w:cs="Times New Roman"/>
          <w:b/>
          <w:color w:val="000000"/>
          <w:sz w:val="26"/>
          <w:szCs w:val="20"/>
          <w:lang w:eastAsia="ru-RU"/>
        </w:rPr>
      </w:pPr>
      <w:r w:rsidRPr="00261F8A">
        <w:rPr>
          <w:rFonts w:ascii="Times New Roman" w:eastAsia="Times New Roman" w:hAnsi="Times New Roman" w:cs="Times New Roman"/>
          <w:noProof/>
          <w:color w:val="000000"/>
          <w:sz w:val="26"/>
          <w:szCs w:val="20"/>
          <w:lang w:eastAsia="ru-RU"/>
        </w:rPr>
        <w:drawing>
          <wp:inline distT="0" distB="0" distL="0" distR="0" wp14:anchorId="462DD4BE" wp14:editId="6E647BC7">
            <wp:extent cx="4143375" cy="2712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57941" cy="2721885"/>
                    </a:xfrm>
                    <a:prstGeom prst="rect">
                      <a:avLst/>
                    </a:prstGeom>
                  </pic:spPr>
                </pic:pic>
              </a:graphicData>
            </a:graphic>
          </wp:inline>
        </w:drawing>
      </w:r>
    </w:p>
    <w:p w14:paraId="728BCEE1" w14:textId="77777777" w:rsidR="00261F8A" w:rsidRPr="00261F8A" w:rsidRDefault="00261F8A" w:rsidP="00261F8A">
      <w:pPr>
        <w:spacing w:after="0" w:line="240" w:lineRule="auto"/>
        <w:rPr>
          <w:rFonts w:ascii="Times New Roman" w:eastAsia="Times New Roman" w:hAnsi="Times New Roman" w:cs="Times New Roman"/>
          <w:color w:val="000000"/>
          <w:sz w:val="26"/>
          <w:szCs w:val="20"/>
          <w:lang w:eastAsia="ru-RU"/>
        </w:rPr>
      </w:pPr>
    </w:p>
    <w:p w14:paraId="788C9402" w14:textId="7617B0AC" w:rsidR="00261F8A" w:rsidRPr="00261F8A" w:rsidRDefault="00261F8A" w:rsidP="00261F8A">
      <w:pPr>
        <w:spacing w:line="264" w:lineRule="auto"/>
        <w:rPr>
          <w:rFonts w:ascii="Times New Roman" w:eastAsia="Times New Roman" w:hAnsi="Times New Roman" w:cs="Times New Roman"/>
          <w:color w:val="000000"/>
          <w:lang w:eastAsia="ru-RU"/>
        </w:rPr>
      </w:pPr>
      <w:r w:rsidRPr="00261F8A">
        <w:rPr>
          <w:rFonts w:ascii="Times New Roman" w:eastAsia="Times New Roman" w:hAnsi="Times New Roman" w:cs="Times New Roman"/>
          <w:color w:val="000000"/>
          <w:lang w:eastAsia="ru-RU"/>
        </w:rPr>
        <w:t xml:space="preserve">Монтаж вывески по адресу: ​г. Улан-Удэ, ул. </w:t>
      </w:r>
      <w:proofErr w:type="spellStart"/>
      <w:r w:rsidRPr="00261F8A">
        <w:rPr>
          <w:rFonts w:ascii="Times New Roman" w:eastAsia="Times New Roman" w:hAnsi="Times New Roman" w:cs="Times New Roman"/>
          <w:color w:val="000000"/>
          <w:lang w:eastAsia="ru-RU"/>
        </w:rPr>
        <w:t>Сахьяновой</w:t>
      </w:r>
      <w:proofErr w:type="spellEnd"/>
      <w:r w:rsidRPr="00261F8A">
        <w:rPr>
          <w:rFonts w:ascii="Times New Roman" w:eastAsia="Times New Roman" w:hAnsi="Times New Roman" w:cs="Times New Roman"/>
          <w:color w:val="000000"/>
          <w:lang w:eastAsia="ru-RU"/>
        </w:rPr>
        <w:t xml:space="preserve">, 7Б/9 осуществляет </w:t>
      </w:r>
      <w:r w:rsidR="003C3312">
        <w:rPr>
          <w:rFonts w:ascii="Times New Roman" w:eastAsia="Times New Roman" w:hAnsi="Times New Roman" w:cs="Times New Roman"/>
          <w:color w:val="000000"/>
          <w:lang w:eastAsia="ru-RU"/>
        </w:rPr>
        <w:t>И</w:t>
      </w:r>
      <w:r w:rsidRPr="00261F8A">
        <w:rPr>
          <w:rFonts w:ascii="Times New Roman" w:eastAsia="Times New Roman" w:hAnsi="Times New Roman" w:cs="Times New Roman"/>
          <w:color w:val="000000"/>
          <w:lang w:eastAsia="ru-RU"/>
        </w:rPr>
        <w:t>сполнитель.</w:t>
      </w:r>
    </w:p>
    <w:bookmarkEnd w:id="36"/>
    <w:p w14:paraId="5106AFF4" w14:textId="20A3EE8E" w:rsidR="005B211B" w:rsidRDefault="005B211B" w:rsidP="005A73BF">
      <w:pPr>
        <w:spacing w:after="0" w:line="240" w:lineRule="auto"/>
        <w:rPr>
          <w:rFonts w:ascii="Times New Roman" w:hAnsi="Times New Roman" w:cs="Times New Roman"/>
          <w:b/>
        </w:rPr>
      </w:pPr>
      <w:r w:rsidRPr="005B211B">
        <w:rPr>
          <w:rFonts w:ascii="Times New Roman" w:hAnsi="Times New Roman" w:cs="Times New Roman"/>
          <w:b/>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78CC5572" w14:textId="77777777" w:rsidR="00261F8A" w:rsidRDefault="00261F8A" w:rsidP="005B211B">
      <w:pPr>
        <w:spacing w:after="0" w:line="240" w:lineRule="auto"/>
        <w:ind w:firstLine="683"/>
        <w:rPr>
          <w:rFonts w:ascii="Times New Roman" w:hAnsi="Times New Roman" w:cs="Times New Roman"/>
          <w:b/>
        </w:rPr>
      </w:pPr>
    </w:p>
    <w:p w14:paraId="37E37502" w14:textId="51B74472" w:rsidR="005B211B" w:rsidRDefault="005B211B" w:rsidP="005B211B">
      <w:pPr>
        <w:spacing w:after="0" w:line="240" w:lineRule="auto"/>
        <w:ind w:firstLine="683"/>
        <w:jc w:val="center"/>
        <w:rPr>
          <w:rFonts w:ascii="Times New Roman" w:hAnsi="Times New Roman" w:cs="Times New Roman"/>
          <w:b/>
        </w:rPr>
      </w:pPr>
      <w:r w:rsidRPr="00670D01">
        <w:rPr>
          <w:rStyle w:val="af"/>
          <w:rFonts w:ascii="Times New Roman" w:hAnsi="Times New Roman" w:cs="Times New Roman"/>
          <w:noProof/>
          <w:color w:val="000000"/>
          <w:shd w:val="clear" w:color="auto" w:fill="FFFFFF"/>
          <w:lang w:eastAsia="ru-RU"/>
        </w:rPr>
        <w:drawing>
          <wp:inline distT="0" distB="0" distL="0" distR="0" wp14:anchorId="7EC9A712" wp14:editId="191B5FB1">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1BE31467" w14:textId="77777777" w:rsidR="003C77DD" w:rsidRDefault="003C77DD" w:rsidP="00670D01">
      <w:pPr>
        <w:pStyle w:val="before"/>
        <w:spacing w:before="0"/>
        <w:rPr>
          <w:rFonts w:ascii="Times New Roman" w:eastAsia="Calibri" w:hAnsi="Times New Roman" w:cs="Times New Roman"/>
          <w:b/>
          <w:bCs/>
          <w:sz w:val="22"/>
          <w:szCs w:val="22"/>
          <w:lang w:val="ru-RU"/>
        </w:rPr>
      </w:pPr>
    </w:p>
    <w:p w14:paraId="183D33F8" w14:textId="26CB99FC" w:rsidR="003C77DD" w:rsidRDefault="003C77DD" w:rsidP="003C77DD">
      <w:pPr>
        <w:pStyle w:val="before"/>
        <w:rPr>
          <w:rFonts w:ascii="Times New Roman" w:eastAsia="Calibri" w:hAnsi="Times New Roman" w:cs="Times New Roman"/>
          <w:b/>
          <w:bCs/>
          <w:sz w:val="22"/>
          <w:szCs w:val="22"/>
          <w:lang w:val="ru-RU"/>
        </w:rPr>
      </w:pPr>
      <w:r w:rsidRPr="003C77DD">
        <w:rPr>
          <w:rFonts w:ascii="Times New Roman" w:eastAsia="Calibri" w:hAnsi="Times New Roman" w:cs="Times New Roman"/>
          <w:b/>
          <w:bCs/>
          <w:sz w:val="22"/>
          <w:szCs w:val="22"/>
          <w:lang w:val="ru-RU"/>
        </w:rPr>
        <w:t>Исполнитель передает</w:t>
      </w:r>
      <w:r w:rsidRPr="003C77DD">
        <w:rPr>
          <w:rFonts w:ascii="Times New Roman" w:eastAsia="Calibri" w:hAnsi="Times New Roman" w:cs="Times New Roman"/>
          <w:b/>
          <w:bCs/>
          <w:sz w:val="22"/>
          <w:szCs w:val="22"/>
        </w:rPr>
        <w:t> </w:t>
      </w:r>
      <w:r w:rsidRPr="003C77DD">
        <w:rPr>
          <w:rFonts w:ascii="Times New Roman" w:eastAsia="Calibri" w:hAnsi="Times New Roman" w:cs="Times New Roman"/>
          <w:b/>
          <w:bCs/>
          <w:sz w:val="22"/>
          <w:szCs w:val="22"/>
          <w:lang w:val="ru-RU"/>
        </w:rPr>
        <w:t>Паспорт вывески Получателю услуги (приложение к Техническому заданию) при подписании акта приема-передачи</w:t>
      </w:r>
      <w:r>
        <w:rPr>
          <w:rFonts w:ascii="Times New Roman" w:eastAsia="Calibri" w:hAnsi="Times New Roman" w:cs="Times New Roman"/>
          <w:b/>
          <w:bCs/>
          <w:sz w:val="22"/>
          <w:szCs w:val="22"/>
          <w:lang w:val="ru-RU"/>
        </w:rPr>
        <w:t>.</w:t>
      </w:r>
    </w:p>
    <w:p w14:paraId="1A6A48AA" w14:textId="71926518"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5"/>
    </w:p>
    <w:p w14:paraId="5CC518A0" w14:textId="77777777" w:rsidR="00C73D46" w:rsidRDefault="00C73D46" w:rsidP="005F3653">
      <w:pPr>
        <w:jc w:val="center"/>
        <w:rPr>
          <w:rFonts w:ascii="Times New Roman" w:hAnsi="Times New Roman" w:cs="Times New Roman"/>
          <w:b/>
        </w:rPr>
      </w:pPr>
    </w:p>
    <w:p w14:paraId="31144C20" w14:textId="77777777" w:rsidR="00C73D46" w:rsidRDefault="00C73D46" w:rsidP="005F3653">
      <w:pPr>
        <w:jc w:val="center"/>
        <w:rPr>
          <w:rFonts w:ascii="Times New Roman" w:hAnsi="Times New Roman" w:cs="Times New Roman"/>
          <w:b/>
        </w:rPr>
      </w:pPr>
    </w:p>
    <w:p w14:paraId="3F3E6EDB" w14:textId="77777777" w:rsidR="003C3312" w:rsidRDefault="003C3312" w:rsidP="005F3653">
      <w:pPr>
        <w:jc w:val="center"/>
        <w:rPr>
          <w:rFonts w:ascii="Times New Roman" w:hAnsi="Times New Roman" w:cs="Times New Roman"/>
          <w:b/>
        </w:rPr>
      </w:pPr>
    </w:p>
    <w:p w14:paraId="1102523E" w14:textId="77777777" w:rsidR="003C3312" w:rsidRDefault="003C3312" w:rsidP="005F3653">
      <w:pPr>
        <w:jc w:val="center"/>
        <w:rPr>
          <w:rFonts w:ascii="Times New Roman" w:hAnsi="Times New Roman" w:cs="Times New Roman"/>
          <w:b/>
        </w:rPr>
      </w:pPr>
    </w:p>
    <w:p w14:paraId="7528D906" w14:textId="77777777" w:rsidR="003C3312" w:rsidRDefault="003C3312" w:rsidP="005F3653">
      <w:pPr>
        <w:jc w:val="center"/>
        <w:rPr>
          <w:rFonts w:ascii="Times New Roman" w:hAnsi="Times New Roman" w:cs="Times New Roman"/>
          <w:b/>
        </w:rPr>
      </w:pPr>
    </w:p>
    <w:p w14:paraId="086BB4C4" w14:textId="77777777" w:rsidR="003C3312" w:rsidRDefault="003C3312" w:rsidP="005F3653">
      <w:pPr>
        <w:jc w:val="center"/>
        <w:rPr>
          <w:rFonts w:ascii="Times New Roman" w:hAnsi="Times New Roman" w:cs="Times New Roman"/>
          <w:b/>
        </w:rPr>
      </w:pPr>
    </w:p>
    <w:p w14:paraId="27A63F52" w14:textId="77777777" w:rsidR="003C3312" w:rsidRDefault="003C3312" w:rsidP="005F3653">
      <w:pPr>
        <w:jc w:val="center"/>
        <w:rPr>
          <w:rFonts w:ascii="Times New Roman" w:hAnsi="Times New Roman" w:cs="Times New Roman"/>
          <w:b/>
        </w:rPr>
      </w:pPr>
    </w:p>
    <w:p w14:paraId="0A55A4C3" w14:textId="77777777" w:rsidR="003C3312" w:rsidRDefault="003C3312" w:rsidP="005F3653">
      <w:pPr>
        <w:jc w:val="center"/>
        <w:rPr>
          <w:rFonts w:ascii="Times New Roman" w:hAnsi="Times New Roman" w:cs="Times New Roman"/>
          <w:b/>
        </w:rPr>
      </w:pPr>
    </w:p>
    <w:p w14:paraId="67E97B5C" w14:textId="77777777" w:rsidR="003C3312" w:rsidRDefault="003C3312" w:rsidP="005F3653">
      <w:pPr>
        <w:jc w:val="center"/>
        <w:rPr>
          <w:rFonts w:ascii="Times New Roman" w:hAnsi="Times New Roman" w:cs="Times New Roman"/>
          <w:b/>
        </w:rPr>
      </w:pPr>
    </w:p>
    <w:p w14:paraId="269A5D89" w14:textId="77777777" w:rsidR="003C3312" w:rsidRDefault="003C3312" w:rsidP="005F3653">
      <w:pPr>
        <w:jc w:val="center"/>
        <w:rPr>
          <w:rFonts w:ascii="Times New Roman" w:hAnsi="Times New Roman" w:cs="Times New Roman"/>
          <w:b/>
        </w:rPr>
      </w:pPr>
    </w:p>
    <w:p w14:paraId="0FE05562" w14:textId="77777777" w:rsidR="003C3312" w:rsidRDefault="003C3312" w:rsidP="005F3653">
      <w:pPr>
        <w:jc w:val="center"/>
        <w:rPr>
          <w:rFonts w:ascii="Times New Roman" w:hAnsi="Times New Roman" w:cs="Times New Roman"/>
          <w:b/>
        </w:rPr>
      </w:pPr>
    </w:p>
    <w:p w14:paraId="03AA1B2F" w14:textId="77777777" w:rsidR="003C3312" w:rsidRDefault="003C3312" w:rsidP="005F3653">
      <w:pPr>
        <w:jc w:val="center"/>
        <w:rPr>
          <w:rFonts w:ascii="Times New Roman" w:hAnsi="Times New Roman" w:cs="Times New Roman"/>
          <w:b/>
        </w:rPr>
      </w:pPr>
    </w:p>
    <w:p w14:paraId="7DAC4D1D" w14:textId="77777777" w:rsidR="003C3312" w:rsidRDefault="003C3312" w:rsidP="005F3653">
      <w:pPr>
        <w:jc w:val="center"/>
        <w:rPr>
          <w:rFonts w:ascii="Times New Roman" w:hAnsi="Times New Roman" w:cs="Times New Roman"/>
          <w:b/>
        </w:rPr>
      </w:pPr>
    </w:p>
    <w:p w14:paraId="5454B7B0" w14:textId="77777777" w:rsidR="003C3312" w:rsidRDefault="003C3312" w:rsidP="005F3653">
      <w:pPr>
        <w:jc w:val="center"/>
        <w:rPr>
          <w:rFonts w:ascii="Times New Roman" w:hAnsi="Times New Roman" w:cs="Times New Roman"/>
          <w:b/>
        </w:rPr>
      </w:pPr>
    </w:p>
    <w:p w14:paraId="154E2A2B" w14:textId="77777777" w:rsidR="003C3312" w:rsidRDefault="003C3312" w:rsidP="005F3653">
      <w:pPr>
        <w:jc w:val="center"/>
        <w:rPr>
          <w:rFonts w:ascii="Times New Roman" w:hAnsi="Times New Roman" w:cs="Times New Roman"/>
          <w:b/>
        </w:rPr>
      </w:pPr>
    </w:p>
    <w:p w14:paraId="0CD2E80B" w14:textId="77777777" w:rsidR="003C3312" w:rsidRDefault="003C3312" w:rsidP="005F3653">
      <w:pPr>
        <w:jc w:val="center"/>
        <w:rPr>
          <w:rFonts w:ascii="Times New Roman" w:hAnsi="Times New Roman" w:cs="Times New Roman"/>
          <w:b/>
        </w:rPr>
      </w:pPr>
    </w:p>
    <w:p w14:paraId="708AE3B2" w14:textId="77777777" w:rsidR="003C3312" w:rsidRDefault="003C3312" w:rsidP="005F3653">
      <w:pPr>
        <w:jc w:val="center"/>
        <w:rPr>
          <w:rFonts w:ascii="Times New Roman" w:hAnsi="Times New Roman" w:cs="Times New Roman"/>
          <w:b/>
        </w:rPr>
      </w:pPr>
    </w:p>
    <w:p w14:paraId="1B6D3F51" w14:textId="77777777" w:rsidR="003C3312" w:rsidRDefault="003C3312" w:rsidP="005F3653">
      <w:pPr>
        <w:jc w:val="cente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7" w:name="Номердог1"/>
      <w:r w:rsidRPr="00CD2EDD">
        <w:rPr>
          <w:rFonts w:ascii="Times New Roman" w:eastAsia="Arial" w:hAnsi="Times New Roman" w:cs="Times New Roman"/>
        </w:rPr>
        <w:t>____</w:t>
      </w:r>
      <w:bookmarkEnd w:id="37"/>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3C3312"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sidRPr="00CD2EDD">
        <w:rPr>
          <w:rFonts w:ascii="Times New Roman" w:eastAsia="Times New Roman" w:hAnsi="Times New Roman" w:cs="Times New Roman"/>
          <w:lang w:eastAsia="ru-RU"/>
        </w:rPr>
        <w:t>[Получатель]</w:t>
      </w:r>
      <w:bookmarkEnd w:id="3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9" w:name="ПолучателРук1"/>
      <w:r w:rsidRPr="00BC682F">
        <w:rPr>
          <w:rFonts w:ascii="Times New Roman" w:eastAsia="Times New Roman" w:hAnsi="Times New Roman" w:cs="Times New Roman"/>
          <w:lang w:eastAsia="ru-RU"/>
        </w:rPr>
        <w:t>[Руководитель получателя]</w:t>
      </w:r>
      <w:bookmarkEnd w:id="39"/>
      <w:r w:rsidRPr="00BC682F">
        <w:rPr>
          <w:rFonts w:ascii="Times New Roman" w:eastAsia="Times New Roman" w:hAnsi="Times New Roman" w:cs="Times New Roman"/>
          <w:lang w:eastAsia="ru-RU"/>
        </w:rPr>
        <w:t xml:space="preserve">, действующего на основании </w:t>
      </w:r>
      <w:bookmarkStart w:id="40" w:name="ОснованиеПол1"/>
      <w:r w:rsidRPr="00BC682F">
        <w:rPr>
          <w:rFonts w:ascii="Times New Roman" w:eastAsia="Times New Roman" w:hAnsi="Times New Roman" w:cs="Times New Roman"/>
          <w:lang w:eastAsia="ru-RU"/>
        </w:rPr>
        <w:t>[Основание]</w:t>
      </w:r>
      <w:bookmarkEnd w:id="40"/>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1"/>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2"/>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3"/>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BD8B" w14:textId="77777777" w:rsidR="009968BA" w:rsidRDefault="009968BA">
      <w:pPr>
        <w:spacing w:after="0" w:line="240" w:lineRule="auto"/>
      </w:pPr>
      <w:r>
        <w:separator/>
      </w:r>
    </w:p>
  </w:endnote>
  <w:endnote w:type="continuationSeparator" w:id="0">
    <w:p w14:paraId="4201CC3D" w14:textId="77777777" w:rsidR="009968BA" w:rsidRDefault="0099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56F3" w14:textId="77777777" w:rsidR="009968BA" w:rsidRDefault="009968BA">
      <w:pPr>
        <w:spacing w:after="0" w:line="240" w:lineRule="auto"/>
      </w:pPr>
      <w:r>
        <w:separator/>
      </w:r>
    </w:p>
  </w:footnote>
  <w:footnote w:type="continuationSeparator" w:id="0">
    <w:p w14:paraId="396B4744" w14:textId="77777777" w:rsidR="009968BA" w:rsidRDefault="0099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0"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18E540"/>
    <w:multiLevelType w:val="singleLevel"/>
    <w:tmpl w:val="7A18E540"/>
    <w:lvl w:ilvl="0">
      <w:start w:val="1"/>
      <w:numFmt w:val="decimal"/>
      <w:suff w:val="space"/>
      <w:lvlText w:val="%1."/>
      <w:lvlJc w:val="left"/>
    </w:lvl>
  </w:abstractNum>
  <w:abstractNum w:abstractNumId="37"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2"/>
  </w:num>
  <w:num w:numId="3" w16cid:durableId="1139954061">
    <w:abstractNumId w:val="8"/>
  </w:num>
  <w:num w:numId="4" w16cid:durableId="1979145382">
    <w:abstractNumId w:val="20"/>
  </w:num>
  <w:num w:numId="5" w16cid:durableId="829635219">
    <w:abstractNumId w:val="31"/>
  </w:num>
  <w:num w:numId="6" w16cid:durableId="704328296">
    <w:abstractNumId w:val="21"/>
  </w:num>
  <w:num w:numId="7" w16cid:durableId="363749464">
    <w:abstractNumId w:val="2"/>
  </w:num>
  <w:num w:numId="8" w16cid:durableId="1593007596">
    <w:abstractNumId w:val="27"/>
  </w:num>
  <w:num w:numId="9" w16cid:durableId="1726829134">
    <w:abstractNumId w:val="10"/>
  </w:num>
  <w:num w:numId="10" w16cid:durableId="1308124934">
    <w:abstractNumId w:val="23"/>
  </w:num>
  <w:num w:numId="11" w16cid:durableId="638070475">
    <w:abstractNumId w:val="9"/>
  </w:num>
  <w:num w:numId="12" w16cid:durableId="1250846990">
    <w:abstractNumId w:val="25"/>
  </w:num>
  <w:num w:numId="13" w16cid:durableId="331491291">
    <w:abstractNumId w:val="33"/>
  </w:num>
  <w:num w:numId="14" w16cid:durableId="2136672788">
    <w:abstractNumId w:val="30"/>
  </w:num>
  <w:num w:numId="15" w16cid:durableId="1136989738">
    <w:abstractNumId w:val="18"/>
  </w:num>
  <w:num w:numId="16" w16cid:durableId="1146627013">
    <w:abstractNumId w:val="14"/>
  </w:num>
  <w:num w:numId="17" w16cid:durableId="383069153">
    <w:abstractNumId w:val="29"/>
  </w:num>
  <w:num w:numId="18" w16cid:durableId="513694927">
    <w:abstractNumId w:val="5"/>
  </w:num>
  <w:num w:numId="19" w16cid:durableId="1049187986">
    <w:abstractNumId w:val="15"/>
  </w:num>
  <w:num w:numId="20" w16cid:durableId="802498783">
    <w:abstractNumId w:val="37"/>
  </w:num>
  <w:num w:numId="21" w16cid:durableId="773942472">
    <w:abstractNumId w:val="7"/>
  </w:num>
  <w:num w:numId="22" w16cid:durableId="1058750643">
    <w:abstractNumId w:val="17"/>
  </w:num>
  <w:num w:numId="23" w16cid:durableId="856502927">
    <w:abstractNumId w:val="4"/>
  </w:num>
  <w:num w:numId="24" w16cid:durableId="11494022">
    <w:abstractNumId w:val="34"/>
  </w:num>
  <w:num w:numId="25" w16cid:durableId="1242449859">
    <w:abstractNumId w:val="11"/>
  </w:num>
  <w:num w:numId="26" w16cid:durableId="1990010311">
    <w:abstractNumId w:val="26"/>
  </w:num>
  <w:num w:numId="27" w16cid:durableId="327907646">
    <w:abstractNumId w:val="22"/>
  </w:num>
  <w:num w:numId="28" w16cid:durableId="1048188073">
    <w:abstractNumId w:val="6"/>
  </w:num>
  <w:num w:numId="29" w16cid:durableId="1216350242">
    <w:abstractNumId w:val="13"/>
  </w:num>
  <w:num w:numId="30" w16cid:durableId="771164587">
    <w:abstractNumId w:val="24"/>
  </w:num>
  <w:num w:numId="31" w16cid:durableId="1375080211">
    <w:abstractNumId w:val="3"/>
  </w:num>
  <w:num w:numId="32" w16cid:durableId="1301809275">
    <w:abstractNumId w:val="1"/>
  </w:num>
  <w:num w:numId="33" w16cid:durableId="195512398">
    <w:abstractNumId w:val="36"/>
  </w:num>
  <w:num w:numId="34" w16cid:durableId="419640767">
    <w:abstractNumId w:val="0"/>
  </w:num>
  <w:num w:numId="35" w16cid:durableId="1163467787">
    <w:abstractNumId w:val="35"/>
  </w:num>
  <w:num w:numId="36" w16cid:durableId="1705400254">
    <w:abstractNumId w:val="28"/>
  </w:num>
  <w:num w:numId="37" w16cid:durableId="479536982">
    <w:abstractNumId w:val="12"/>
  </w:num>
  <w:num w:numId="38" w16cid:durableId="98409008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2144D"/>
    <w:rsid w:val="00032F2F"/>
    <w:rsid w:val="000360BE"/>
    <w:rsid w:val="0004776A"/>
    <w:rsid w:val="0005282D"/>
    <w:rsid w:val="000551A0"/>
    <w:rsid w:val="00055323"/>
    <w:rsid w:val="000817AB"/>
    <w:rsid w:val="00082DC7"/>
    <w:rsid w:val="000B0E86"/>
    <w:rsid w:val="000B7B7D"/>
    <w:rsid w:val="000C4CBF"/>
    <w:rsid w:val="000D1867"/>
    <w:rsid w:val="000F0A77"/>
    <w:rsid w:val="00102F2F"/>
    <w:rsid w:val="001227D9"/>
    <w:rsid w:val="001344DA"/>
    <w:rsid w:val="00141BAE"/>
    <w:rsid w:val="00163577"/>
    <w:rsid w:val="00175889"/>
    <w:rsid w:val="00187FDE"/>
    <w:rsid w:val="001A3FA8"/>
    <w:rsid w:val="001A65EC"/>
    <w:rsid w:val="001B2B43"/>
    <w:rsid w:val="001D2D72"/>
    <w:rsid w:val="001E64F7"/>
    <w:rsid w:val="0020271F"/>
    <w:rsid w:val="0021676E"/>
    <w:rsid w:val="002317E9"/>
    <w:rsid w:val="00231D6B"/>
    <w:rsid w:val="00236EE9"/>
    <w:rsid w:val="0024139C"/>
    <w:rsid w:val="00255619"/>
    <w:rsid w:val="00257EEA"/>
    <w:rsid w:val="00261F8A"/>
    <w:rsid w:val="002922E5"/>
    <w:rsid w:val="002939B9"/>
    <w:rsid w:val="002A33DD"/>
    <w:rsid w:val="002A601F"/>
    <w:rsid w:val="002B2E92"/>
    <w:rsid w:val="002C069D"/>
    <w:rsid w:val="002C1621"/>
    <w:rsid w:val="002D2A8E"/>
    <w:rsid w:val="002D513B"/>
    <w:rsid w:val="00304E99"/>
    <w:rsid w:val="003139AF"/>
    <w:rsid w:val="00323342"/>
    <w:rsid w:val="003666E9"/>
    <w:rsid w:val="00373278"/>
    <w:rsid w:val="00382760"/>
    <w:rsid w:val="0038605E"/>
    <w:rsid w:val="003A49B0"/>
    <w:rsid w:val="003A7174"/>
    <w:rsid w:val="003A7F81"/>
    <w:rsid w:val="003B3A66"/>
    <w:rsid w:val="003C3312"/>
    <w:rsid w:val="003C77DD"/>
    <w:rsid w:val="003D01B9"/>
    <w:rsid w:val="003D2B51"/>
    <w:rsid w:val="003E1B2C"/>
    <w:rsid w:val="003E4771"/>
    <w:rsid w:val="0040492F"/>
    <w:rsid w:val="0040733B"/>
    <w:rsid w:val="004103F3"/>
    <w:rsid w:val="00431C6E"/>
    <w:rsid w:val="00455369"/>
    <w:rsid w:val="00462C42"/>
    <w:rsid w:val="0048451B"/>
    <w:rsid w:val="00486E74"/>
    <w:rsid w:val="0049472C"/>
    <w:rsid w:val="0049522F"/>
    <w:rsid w:val="004C2CC3"/>
    <w:rsid w:val="004E1394"/>
    <w:rsid w:val="004E31D5"/>
    <w:rsid w:val="005036CE"/>
    <w:rsid w:val="00534AEC"/>
    <w:rsid w:val="00542216"/>
    <w:rsid w:val="00547FD0"/>
    <w:rsid w:val="00581C37"/>
    <w:rsid w:val="00590FDE"/>
    <w:rsid w:val="0059286B"/>
    <w:rsid w:val="005A0A9B"/>
    <w:rsid w:val="005A244C"/>
    <w:rsid w:val="005A3EB8"/>
    <w:rsid w:val="005A48F4"/>
    <w:rsid w:val="005A6ECA"/>
    <w:rsid w:val="005A73BF"/>
    <w:rsid w:val="005B211B"/>
    <w:rsid w:val="005B233D"/>
    <w:rsid w:val="005B3C07"/>
    <w:rsid w:val="005C6742"/>
    <w:rsid w:val="005D343D"/>
    <w:rsid w:val="005D4CD7"/>
    <w:rsid w:val="005E11F9"/>
    <w:rsid w:val="005F3653"/>
    <w:rsid w:val="00607004"/>
    <w:rsid w:val="00612AA2"/>
    <w:rsid w:val="00624F50"/>
    <w:rsid w:val="0065471C"/>
    <w:rsid w:val="0065492B"/>
    <w:rsid w:val="00670D01"/>
    <w:rsid w:val="006A22BB"/>
    <w:rsid w:val="006D7637"/>
    <w:rsid w:val="006E7840"/>
    <w:rsid w:val="006F4DCA"/>
    <w:rsid w:val="00702E77"/>
    <w:rsid w:val="00713D7E"/>
    <w:rsid w:val="00715A50"/>
    <w:rsid w:val="00724AC6"/>
    <w:rsid w:val="00734CBC"/>
    <w:rsid w:val="007472A2"/>
    <w:rsid w:val="00791BE5"/>
    <w:rsid w:val="007A30A3"/>
    <w:rsid w:val="007C0B5B"/>
    <w:rsid w:val="007E6C02"/>
    <w:rsid w:val="0080489C"/>
    <w:rsid w:val="00844D82"/>
    <w:rsid w:val="008718F1"/>
    <w:rsid w:val="00873A92"/>
    <w:rsid w:val="00875155"/>
    <w:rsid w:val="008826DA"/>
    <w:rsid w:val="008A1C20"/>
    <w:rsid w:val="008C0967"/>
    <w:rsid w:val="008D0349"/>
    <w:rsid w:val="009048D9"/>
    <w:rsid w:val="00920D41"/>
    <w:rsid w:val="00954D63"/>
    <w:rsid w:val="00973D50"/>
    <w:rsid w:val="00974614"/>
    <w:rsid w:val="0098008E"/>
    <w:rsid w:val="009968BA"/>
    <w:rsid w:val="009D2AF5"/>
    <w:rsid w:val="009E11CE"/>
    <w:rsid w:val="009E481F"/>
    <w:rsid w:val="009F42A4"/>
    <w:rsid w:val="00A204CB"/>
    <w:rsid w:val="00A225CC"/>
    <w:rsid w:val="00A358CD"/>
    <w:rsid w:val="00A50384"/>
    <w:rsid w:val="00A62DAE"/>
    <w:rsid w:val="00A65DF4"/>
    <w:rsid w:val="00A75564"/>
    <w:rsid w:val="00A80E48"/>
    <w:rsid w:val="00A933E7"/>
    <w:rsid w:val="00AC7236"/>
    <w:rsid w:val="00AF06A1"/>
    <w:rsid w:val="00B063C2"/>
    <w:rsid w:val="00B24BAB"/>
    <w:rsid w:val="00B279CC"/>
    <w:rsid w:val="00B360C0"/>
    <w:rsid w:val="00B5390B"/>
    <w:rsid w:val="00B73A0A"/>
    <w:rsid w:val="00B979A1"/>
    <w:rsid w:val="00BF04CC"/>
    <w:rsid w:val="00BF0A3E"/>
    <w:rsid w:val="00BF27E7"/>
    <w:rsid w:val="00C177ED"/>
    <w:rsid w:val="00C3175A"/>
    <w:rsid w:val="00C33A78"/>
    <w:rsid w:val="00C34CD4"/>
    <w:rsid w:val="00C50DE0"/>
    <w:rsid w:val="00C54B64"/>
    <w:rsid w:val="00C73D46"/>
    <w:rsid w:val="00C8172E"/>
    <w:rsid w:val="00C820C6"/>
    <w:rsid w:val="00C964A0"/>
    <w:rsid w:val="00CA273F"/>
    <w:rsid w:val="00CA6738"/>
    <w:rsid w:val="00CB5E4C"/>
    <w:rsid w:val="00CD24F6"/>
    <w:rsid w:val="00CD5DE0"/>
    <w:rsid w:val="00CE24BA"/>
    <w:rsid w:val="00CF74B0"/>
    <w:rsid w:val="00D30CE5"/>
    <w:rsid w:val="00D76BCB"/>
    <w:rsid w:val="00D82006"/>
    <w:rsid w:val="00DA3582"/>
    <w:rsid w:val="00DD031A"/>
    <w:rsid w:val="00DD32F7"/>
    <w:rsid w:val="00DD3CE7"/>
    <w:rsid w:val="00DE4A7B"/>
    <w:rsid w:val="00DF40D2"/>
    <w:rsid w:val="00E15D39"/>
    <w:rsid w:val="00E3707A"/>
    <w:rsid w:val="00E57675"/>
    <w:rsid w:val="00E627D5"/>
    <w:rsid w:val="00E67B2B"/>
    <w:rsid w:val="00E754A9"/>
    <w:rsid w:val="00E769AC"/>
    <w:rsid w:val="00EA0141"/>
    <w:rsid w:val="00EA1F1B"/>
    <w:rsid w:val="00EA4684"/>
    <w:rsid w:val="00EA46C9"/>
    <w:rsid w:val="00EA7487"/>
    <w:rsid w:val="00EE0E26"/>
    <w:rsid w:val="00EF6337"/>
    <w:rsid w:val="00EF63EE"/>
    <w:rsid w:val="00F3722A"/>
    <w:rsid w:val="00F516CE"/>
    <w:rsid w:val="00F71B0E"/>
    <w:rsid w:val="00F909E5"/>
    <w:rsid w:val="00F92D0D"/>
    <w:rsid w:val="00FB2381"/>
    <w:rsid w:val="00FD1607"/>
    <w:rsid w:val="00FD43F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217&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16</Pages>
  <Words>5937</Words>
  <Characters>33847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56</cp:revision>
  <cp:lastPrinted>2024-08-06T07:13:00Z</cp:lastPrinted>
  <dcterms:created xsi:type="dcterms:W3CDTF">2022-01-31T08:26:00Z</dcterms:created>
  <dcterms:modified xsi:type="dcterms:W3CDTF">2024-08-06T08:36:00Z</dcterms:modified>
</cp:coreProperties>
</file>