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9669185"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A054BB">
        <w:rPr>
          <w:rFonts w:ascii="Times New Roman" w:eastAsia="Times New Roman" w:hAnsi="Times New Roman" w:cs="Times New Roman"/>
          <w:b/>
          <w:color w:val="000000" w:themeColor="text1"/>
          <w:lang w:eastAsia="ru-RU"/>
        </w:rPr>
        <w:t>27</w:t>
      </w:r>
      <w:r w:rsidR="00600097" w:rsidRPr="00600097">
        <w:rPr>
          <w:rFonts w:ascii="Times New Roman" w:eastAsiaTheme="minorEastAsia" w:hAnsi="Times New Roman" w:cs="Times New Roman"/>
          <w:b/>
          <w:bCs/>
          <w:color w:val="000000"/>
          <w:lang w:eastAsia="ru-RU"/>
        </w:rPr>
        <w:t>.0</w:t>
      </w:r>
      <w:r w:rsidR="00F1479A">
        <w:rPr>
          <w:rFonts w:ascii="Times New Roman" w:eastAsiaTheme="minorEastAsia" w:hAnsi="Times New Roman" w:cs="Times New Roman"/>
          <w:b/>
          <w:bCs/>
          <w:color w:val="000000"/>
          <w:lang w:eastAsia="ru-RU"/>
        </w:rPr>
        <w:t>8</w:t>
      </w:r>
      <w:r w:rsidRPr="00BC682F">
        <w:rPr>
          <w:rFonts w:ascii="Times New Roman" w:eastAsiaTheme="minorEastAsia" w:hAnsi="Times New Roman" w:cs="Times New Roman"/>
          <w:b/>
          <w:bCs/>
          <w:color w:val="000000"/>
          <w:lang w:eastAsia="ru-RU"/>
        </w:rPr>
        <w:t>.202</w:t>
      </w:r>
      <w:r w:rsidR="00EC08BF" w:rsidRPr="00BC682F">
        <w:rPr>
          <w:rFonts w:ascii="Times New Roman" w:eastAsiaTheme="minorEastAsia" w:hAnsi="Times New Roman" w:cs="Times New Roman"/>
          <w:b/>
          <w:bCs/>
          <w:color w:val="000000"/>
          <w:lang w:eastAsia="ru-RU"/>
        </w:rPr>
        <w:t>1</w:t>
      </w:r>
      <w:r w:rsidR="00645882">
        <w:rPr>
          <w:rFonts w:ascii="Times New Roman" w:eastAsiaTheme="minorEastAsia" w:hAnsi="Times New Roman" w:cs="Times New Roman"/>
          <w:b/>
          <w:bCs/>
          <w:color w:val="000000"/>
          <w:lang w:eastAsia="ru-RU"/>
        </w:rPr>
        <w:t xml:space="preserve"> г.</w:t>
      </w:r>
    </w:p>
    <w:p w14:paraId="04EB4C1D" w14:textId="2868A7A8"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A054BB">
        <w:rPr>
          <w:rFonts w:ascii="Times New Roman" w:eastAsiaTheme="minorEastAsia" w:hAnsi="Times New Roman" w:cs="Times New Roman"/>
          <w:b/>
          <w:bCs/>
          <w:color w:val="000000"/>
          <w:lang w:eastAsia="ru-RU"/>
        </w:rPr>
        <w:t>8</w:t>
      </w:r>
      <w:r w:rsidR="005C0E0C">
        <w:rPr>
          <w:rFonts w:ascii="Times New Roman" w:eastAsiaTheme="minorEastAsia" w:hAnsi="Times New Roman" w:cs="Times New Roman"/>
          <w:b/>
          <w:bCs/>
          <w:color w:val="000000"/>
          <w:lang w:eastAsia="ru-RU"/>
        </w:rPr>
        <w:t>9</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lang w:eastAsia="ru-RU"/>
              </w:rPr>
            </w:pPr>
            <w:r w:rsidRPr="008C7B13">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8C7B13" w:rsidRDefault="00A731BF" w:rsidP="00887A81">
            <w:pPr>
              <w:pStyle w:val="a6"/>
              <w:jc w:val="both"/>
              <w:rPr>
                <w:rFonts w:ascii="Times New Roman" w:eastAsiaTheme="minorEastAsia" w:hAnsi="Times New Roman"/>
                <w:color w:val="000000"/>
                <w:lang w:eastAsia="ru-RU"/>
              </w:rPr>
            </w:pPr>
            <w:r w:rsidRPr="008C7B13">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8C7B13">
              <w:rPr>
                <w:rFonts w:ascii="Times New Roman" w:eastAsiaTheme="minorEastAsia" w:hAnsi="Times New Roman"/>
                <w:color w:val="000000"/>
                <w:lang w:eastAsia="ru-RU"/>
              </w:rPr>
              <w:t>и</w:t>
            </w:r>
            <w:r w:rsidRPr="008C7B13">
              <w:rPr>
                <w:rFonts w:ascii="Times New Roman" w:eastAsiaTheme="minorEastAsia" w:hAnsi="Times New Roman"/>
                <w:color w:val="000000"/>
                <w:lang w:eastAsia="ru-RU"/>
              </w:rPr>
              <w:t xml:space="preserve"> по </w:t>
            </w:r>
            <w:bookmarkStart w:id="1" w:name="_Hlk46761565"/>
            <w:r w:rsidRPr="008C7B13">
              <w:rPr>
                <w:rFonts w:ascii="Times New Roman" w:eastAsiaTheme="minorEastAsia" w:hAnsi="Times New Roman"/>
                <w:color w:val="000000"/>
                <w:lang w:eastAsia="ru-RU"/>
              </w:rPr>
              <w:t>содействию в популяризации продукции субъект</w:t>
            </w:r>
            <w:r w:rsidR="00345B20" w:rsidRPr="008C7B13">
              <w:rPr>
                <w:rFonts w:ascii="Times New Roman" w:eastAsiaTheme="minorEastAsia" w:hAnsi="Times New Roman"/>
                <w:color w:val="000000"/>
                <w:lang w:eastAsia="ru-RU"/>
              </w:rPr>
              <w:t>а</w:t>
            </w:r>
            <w:r w:rsidRPr="008C7B13">
              <w:rPr>
                <w:rFonts w:ascii="Times New Roman" w:eastAsiaTheme="minorEastAsia" w:hAnsi="Times New Roman"/>
                <w:color w:val="000000"/>
                <w:lang w:eastAsia="ru-RU"/>
              </w:rPr>
              <w:t xml:space="preserve"> малого и среднего предпринимательства</w:t>
            </w:r>
            <w:bookmarkEnd w:id="1"/>
            <w:r w:rsidRPr="008C7B13">
              <w:rPr>
                <w:rFonts w:ascii="Times New Roman" w:eastAsiaTheme="minorEastAsia" w:hAnsi="Times New Roman"/>
                <w:color w:val="000000"/>
                <w:lang w:eastAsia="ru-RU"/>
              </w:rPr>
              <w:t xml:space="preserve">. </w:t>
            </w:r>
          </w:p>
          <w:p w14:paraId="436111DD" w14:textId="559E59F8" w:rsidR="00A731BF" w:rsidRPr="008C7B13" w:rsidRDefault="00A731BF" w:rsidP="00887A81">
            <w:pPr>
              <w:pStyle w:val="a6"/>
              <w:jc w:val="both"/>
              <w:rPr>
                <w:rFonts w:ascii="Times New Roman" w:hAnsi="Times New Roman"/>
                <w:b/>
                <w:color w:val="000000" w:themeColor="text1"/>
              </w:rPr>
            </w:pPr>
            <w:r w:rsidRPr="008C7B13">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8C7B13" w:rsidRDefault="00A731BF" w:rsidP="00CD240E">
            <w:pPr>
              <w:spacing w:after="0" w:line="256" w:lineRule="auto"/>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8C7B13" w:rsidRDefault="00A731BF" w:rsidP="00CD240E">
            <w:pPr>
              <w:pStyle w:val="11"/>
              <w:rPr>
                <w:color w:val="000000" w:themeColor="text1"/>
                <w:sz w:val="22"/>
                <w:szCs w:val="22"/>
              </w:rPr>
            </w:pPr>
            <w:r w:rsidRPr="008C7B13">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BD49B19" w:rsidR="00A731BF" w:rsidRPr="008C7B13" w:rsidRDefault="005C0E0C"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10</w:t>
            </w:r>
            <w:r w:rsidR="00A054BB">
              <w:rPr>
                <w:rFonts w:ascii="Times New Roman" w:eastAsiaTheme="minorEastAsia" w:hAnsi="Times New Roman" w:cs="Times New Roman"/>
                <w:color w:val="000000"/>
                <w:lang w:eastAsia="ru-RU"/>
              </w:rPr>
              <w:t>0</w:t>
            </w:r>
            <w:r w:rsidR="00A731BF" w:rsidRPr="008C7B13">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w:t>
            </w:r>
            <w:r w:rsidR="00872695" w:rsidRPr="008C7B13">
              <w:rPr>
                <w:rFonts w:ascii="Times New Roman" w:eastAsia="Times New Roman" w:hAnsi="Times New Roman" w:cs="Times New Roman"/>
                <w:color w:val="000000" w:themeColor="text1"/>
                <w:lang w:eastAsia="ru-RU"/>
              </w:rPr>
              <w:t xml:space="preserve"> </w:t>
            </w:r>
            <w:r w:rsidR="00F01377" w:rsidRPr="008C7B13">
              <w:rPr>
                <w:rFonts w:ascii="Times New Roman" w:eastAsia="Times New Roman" w:hAnsi="Times New Roman" w:cs="Times New Roman"/>
                <w:color w:val="000000" w:themeColor="text1"/>
                <w:lang w:eastAsia="ru-RU"/>
              </w:rPr>
              <w:t>тысяч</w:t>
            </w:r>
            <w:r w:rsidR="00A731BF" w:rsidRPr="008C7B13">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77777777" w:rsidR="00A731BF" w:rsidRPr="008C7B13"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В течение 5 рабочих дней после подписания всеми сторонами Акта сдачи-приемки оказанных услуг</w:t>
            </w:r>
          </w:p>
          <w:p w14:paraId="574B0E8E" w14:textId="77777777" w:rsidR="00A731BF" w:rsidRPr="008C7B13"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39AE38AD" w:rsidR="00A731BF" w:rsidRPr="008C7B13" w:rsidRDefault="00345B20" w:rsidP="00345B20">
            <w:pPr>
              <w:pStyle w:val="a3"/>
              <w:tabs>
                <w:tab w:val="left" w:pos="0"/>
                <w:tab w:val="left" w:pos="1134"/>
              </w:tabs>
              <w:autoSpaceDE w:val="0"/>
              <w:autoSpaceDN w:val="0"/>
              <w:adjustRightInd w:val="0"/>
              <w:spacing w:after="0" w:line="300" w:lineRule="auto"/>
              <w:ind w:left="0"/>
              <w:jc w:val="both"/>
              <w:outlineLvl w:val="3"/>
              <w:rPr>
                <w:rFonts w:ascii="Times New Roman" w:hAnsi="Times New Roman" w:cs="Times New Roman"/>
              </w:rPr>
            </w:pPr>
            <w:r w:rsidRPr="008C7B13">
              <w:rPr>
                <w:rFonts w:ascii="Times New Roman" w:hAnsi="Times New Roman" w:cs="Times New Roman"/>
              </w:rPr>
              <w:t>Срок получения услуги (промежуточного результата) с момента поступления запроса не должен превышать 30 (тридцать) календарных дней</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BE72A9" w14:textId="0E383A9B" w:rsidR="00585B36" w:rsidRPr="008C7B13" w:rsidRDefault="00872695" w:rsidP="00600097">
            <w:pPr>
              <w:spacing w:after="0" w:line="240" w:lineRule="auto"/>
              <w:rPr>
                <w:rFonts w:ascii="Times New Roman" w:eastAsiaTheme="minorEastAsia" w:hAnsi="Times New Roman" w:cs="Times New Roman"/>
                <w:color w:val="000000"/>
                <w:lang w:eastAsia="ru-RU"/>
              </w:rPr>
            </w:pPr>
            <w:r w:rsidRPr="008C7B13">
              <w:rPr>
                <w:rFonts w:ascii="Times New Roman" w:hAnsi="Times New Roman" w:cs="Times New Roman"/>
                <w:b/>
                <w:bCs/>
                <w:color w:val="000000" w:themeColor="text1"/>
              </w:rPr>
              <w:t>ИНДИВИДУАЛЬНЫЙ ПРЕДПРИНИМАТЕЛ</w:t>
            </w:r>
            <w:r w:rsidR="00DA65A1" w:rsidRPr="008C7B13">
              <w:rPr>
                <w:rFonts w:ascii="Times New Roman" w:hAnsi="Times New Roman" w:cs="Times New Roman"/>
                <w:b/>
                <w:bCs/>
                <w:color w:val="000000" w:themeColor="text1"/>
              </w:rPr>
              <w:t>Ь</w:t>
            </w:r>
            <w:r w:rsidR="00A054BB">
              <w:rPr>
                <w:rFonts w:ascii="Times New Roman" w:hAnsi="Times New Roman" w:cs="Times New Roman"/>
                <w:b/>
                <w:bCs/>
                <w:color w:val="000000" w:themeColor="text1"/>
              </w:rPr>
              <w:t xml:space="preserve"> </w:t>
            </w:r>
            <w:r w:rsidR="005C0E0C">
              <w:rPr>
                <w:rFonts w:ascii="Times New Roman" w:hAnsi="Times New Roman" w:cs="Times New Roman"/>
                <w:b/>
                <w:bCs/>
                <w:color w:val="000000" w:themeColor="text1"/>
              </w:rPr>
              <w:t>ГАРМАЕВ ДУГАР ЭРДЭМОВИЧ</w:t>
            </w:r>
          </w:p>
          <w:p w14:paraId="4BD6A6B2" w14:textId="1DDBD12F" w:rsidR="00600097" w:rsidRPr="008C7B13" w:rsidRDefault="00600097" w:rsidP="00600097">
            <w:pPr>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ИНН </w:t>
            </w:r>
            <w:r w:rsidR="005C0E0C">
              <w:rPr>
                <w:rFonts w:ascii="Times New Roman" w:eastAsiaTheme="minorEastAsia" w:hAnsi="Times New Roman" w:cs="Times New Roman"/>
                <w:color w:val="000000"/>
                <w:lang w:eastAsia="ru-RU"/>
              </w:rPr>
              <w:t>032382725672</w:t>
            </w:r>
          </w:p>
          <w:p w14:paraId="04C5C812" w14:textId="7D84B906" w:rsidR="00600097" w:rsidRPr="008C7B13"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ОГРН </w:t>
            </w:r>
            <w:r w:rsidR="005C0E0C">
              <w:rPr>
                <w:rFonts w:ascii="Times New Roman" w:eastAsiaTheme="minorEastAsia" w:hAnsi="Times New Roman" w:cs="Times New Roman"/>
                <w:color w:val="000000"/>
                <w:lang w:eastAsia="ru-RU"/>
              </w:rPr>
              <w:t>321032700025235</w:t>
            </w:r>
          </w:p>
          <w:p w14:paraId="1A56E1ED" w14:textId="2EB3EE47" w:rsidR="00081AF5" w:rsidRDefault="00600097" w:rsidP="00F35CCD">
            <w:pPr>
              <w:tabs>
                <w:tab w:val="left" w:pos="0"/>
              </w:tabs>
              <w:spacing w:after="0" w:line="240" w:lineRule="auto"/>
              <w:jc w:val="both"/>
              <w:rPr>
                <w:rFonts w:ascii="Times New Roman" w:eastAsia="Times New Roman" w:hAnsi="Times New Roman" w:cs="Times New Roman"/>
                <w:color w:val="000000" w:themeColor="text1"/>
                <w:lang w:eastAsia="ru-RU"/>
              </w:rPr>
            </w:pPr>
            <w:r w:rsidRPr="008C7B13">
              <w:rPr>
                <w:rFonts w:ascii="Times New Roman" w:eastAsiaTheme="minorEastAsia" w:hAnsi="Times New Roman" w:cs="Times New Roman"/>
                <w:color w:val="000000"/>
                <w:lang w:eastAsia="ru-RU"/>
              </w:rPr>
              <w:t xml:space="preserve">Юридический адрес: </w:t>
            </w:r>
            <w:r w:rsidR="00025A32" w:rsidRPr="008C7B13">
              <w:rPr>
                <w:rFonts w:ascii="Times New Roman" w:eastAsia="Times New Roman" w:hAnsi="Times New Roman" w:cs="Times New Roman"/>
                <w:color w:val="000000" w:themeColor="text1"/>
                <w:lang w:eastAsia="ru-RU"/>
              </w:rPr>
              <w:t xml:space="preserve">Республика Бурятия, </w:t>
            </w:r>
            <w:r w:rsidR="005C0E0C">
              <w:rPr>
                <w:rFonts w:ascii="Times New Roman" w:eastAsia="Times New Roman" w:hAnsi="Times New Roman" w:cs="Times New Roman"/>
                <w:color w:val="000000" w:themeColor="text1"/>
                <w:lang w:eastAsia="ru-RU"/>
              </w:rPr>
              <w:t>г. Улан-Удэ, проспект Строителей, д. 78, кв. 23</w:t>
            </w:r>
          </w:p>
          <w:p w14:paraId="3BC4087D" w14:textId="06B7E0DF" w:rsidR="00A731BF" w:rsidRPr="008C7B13" w:rsidRDefault="00600097" w:rsidP="00F35CCD">
            <w:pPr>
              <w:tabs>
                <w:tab w:val="left" w:pos="0"/>
              </w:tabs>
              <w:spacing w:after="0" w:line="240" w:lineRule="auto"/>
              <w:jc w:val="both"/>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Тел.: </w:t>
            </w:r>
            <w:r w:rsidR="00D13EE3" w:rsidRPr="008C7B13">
              <w:rPr>
                <w:rFonts w:ascii="Times New Roman" w:eastAsiaTheme="minorEastAsia" w:hAnsi="Times New Roman" w:cs="Times New Roman"/>
                <w:color w:val="000000"/>
                <w:lang w:eastAsia="ru-RU"/>
              </w:rPr>
              <w:t>8</w:t>
            </w:r>
            <w:r w:rsidR="005C0E0C">
              <w:rPr>
                <w:rFonts w:ascii="Times New Roman" w:eastAsiaTheme="minorEastAsia" w:hAnsi="Times New Roman" w:cs="Times New Roman"/>
                <w:color w:val="000000"/>
                <w:lang w:eastAsia="ru-RU"/>
              </w:rPr>
              <w:t>9021671123</w:t>
            </w:r>
            <w:r w:rsidR="00345B20" w:rsidRPr="008C7B13">
              <w:rPr>
                <w:rFonts w:ascii="Times New Roman" w:eastAsiaTheme="minorEastAsia" w:hAnsi="Times New Roman" w:cs="Times New Roman"/>
                <w:color w:val="000000"/>
                <w:lang w:eastAsia="ru-RU"/>
              </w:rPr>
              <w:t xml:space="preserve"> </w:t>
            </w:r>
            <w:r w:rsidR="00EB3B2E" w:rsidRPr="008C7B13">
              <w:rPr>
                <w:rFonts w:ascii="Times New Roman" w:eastAsiaTheme="minorEastAsia" w:hAnsi="Times New Roman" w:cs="Times New Roman"/>
                <w:color w:val="000000"/>
                <w:lang w:eastAsia="ru-RU"/>
              </w:rPr>
              <w:t>–</w:t>
            </w:r>
            <w:r w:rsidR="00345B20" w:rsidRPr="008C7B13">
              <w:rPr>
                <w:rFonts w:ascii="Times New Roman" w:eastAsiaTheme="minorEastAsia" w:hAnsi="Times New Roman" w:cs="Times New Roman"/>
                <w:color w:val="000000"/>
                <w:lang w:eastAsia="ru-RU"/>
              </w:rPr>
              <w:t xml:space="preserve"> </w:t>
            </w:r>
            <w:proofErr w:type="spellStart"/>
            <w:r w:rsidR="005C0E0C">
              <w:rPr>
                <w:rFonts w:ascii="Times New Roman" w:hAnsi="Times New Roman" w:cs="Times New Roman"/>
              </w:rPr>
              <w:t>Гармаев</w:t>
            </w:r>
            <w:proofErr w:type="spellEnd"/>
            <w:r w:rsidR="005C0E0C">
              <w:rPr>
                <w:rFonts w:ascii="Times New Roman" w:hAnsi="Times New Roman" w:cs="Times New Roman"/>
              </w:rPr>
              <w:t xml:space="preserve"> </w:t>
            </w:r>
            <w:proofErr w:type="spellStart"/>
            <w:r w:rsidR="005C0E0C">
              <w:rPr>
                <w:rFonts w:ascii="Times New Roman" w:hAnsi="Times New Roman" w:cs="Times New Roman"/>
              </w:rPr>
              <w:t>Дугар</w:t>
            </w:r>
            <w:proofErr w:type="spellEnd"/>
            <w:r w:rsidR="005C0E0C">
              <w:rPr>
                <w:rFonts w:ascii="Times New Roman" w:hAnsi="Times New Roman" w:cs="Times New Roman"/>
              </w:rPr>
              <w:t xml:space="preserve"> </w:t>
            </w:r>
            <w:proofErr w:type="spellStart"/>
            <w:r w:rsidR="005C0E0C">
              <w:rPr>
                <w:rFonts w:ascii="Times New Roman" w:hAnsi="Times New Roman" w:cs="Times New Roman"/>
              </w:rPr>
              <w:t>Эрдэмович</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4A3DC98A"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081AF5">
              <w:rPr>
                <w:rFonts w:ascii="Times New Roman" w:eastAsiaTheme="minorEastAsia" w:hAnsi="Times New Roman"/>
                <w:b/>
                <w:bCs/>
                <w:color w:val="000000"/>
                <w:lang w:eastAsia="ru-RU"/>
              </w:rPr>
              <w:t>07</w:t>
            </w:r>
            <w:r w:rsidRPr="00645882">
              <w:rPr>
                <w:rFonts w:ascii="Times New Roman" w:eastAsiaTheme="minorEastAsia" w:hAnsi="Times New Roman"/>
                <w:b/>
                <w:bCs/>
                <w:color w:val="000000"/>
                <w:lang w:eastAsia="ru-RU"/>
              </w:rPr>
              <w:t>.</w:t>
            </w:r>
            <w:r w:rsidR="00572140" w:rsidRPr="00645882">
              <w:rPr>
                <w:rFonts w:ascii="Times New Roman" w:eastAsiaTheme="minorEastAsia" w:hAnsi="Times New Roman"/>
                <w:b/>
                <w:bCs/>
                <w:color w:val="000000"/>
                <w:lang w:eastAsia="ru-RU"/>
              </w:rPr>
              <w:t>0</w:t>
            </w:r>
            <w:r w:rsidR="00081AF5">
              <w:rPr>
                <w:rFonts w:ascii="Times New Roman" w:eastAsiaTheme="minorEastAsia" w:hAnsi="Times New Roman"/>
                <w:b/>
                <w:bCs/>
                <w:color w:val="000000"/>
                <w:lang w:eastAsia="ru-RU"/>
              </w:rPr>
              <w:t>9</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7BEABDDF"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081AF5">
              <w:rPr>
                <w:rFonts w:ascii="Times New Roman" w:eastAsiaTheme="minorEastAsia" w:hAnsi="Times New Roman" w:cs="Times New Roman"/>
                <w:b/>
                <w:bCs/>
                <w:i/>
                <w:color w:val="000000"/>
                <w:lang w:eastAsia="ru-RU"/>
              </w:rPr>
              <w:t>8</w:t>
            </w:r>
            <w:r w:rsidR="005C0E0C">
              <w:rPr>
                <w:rFonts w:ascii="Times New Roman" w:eastAsiaTheme="minorEastAsia" w:hAnsi="Times New Roman" w:cs="Times New Roman"/>
                <w:b/>
                <w:bCs/>
                <w:i/>
                <w:color w:val="000000"/>
                <w:lang w:eastAsia="ru-RU"/>
              </w:rPr>
              <w:t>9</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081AF5">
              <w:rPr>
                <w:rFonts w:ascii="Times New Roman" w:eastAsia="Calibri" w:hAnsi="Times New Roman" w:cs="Times New Roman"/>
                <w:b/>
                <w:bCs/>
                <w:i/>
              </w:rPr>
              <w:t>27</w:t>
            </w:r>
            <w:r w:rsidR="0091095C" w:rsidRPr="00645882">
              <w:rPr>
                <w:rFonts w:ascii="Times New Roman" w:eastAsia="Calibri" w:hAnsi="Times New Roman" w:cs="Times New Roman"/>
                <w:b/>
                <w:bCs/>
                <w:i/>
              </w:rPr>
              <w:t>.</w:t>
            </w:r>
            <w:r w:rsidR="005A5AA5" w:rsidRPr="00645882">
              <w:rPr>
                <w:rFonts w:ascii="Times New Roman" w:eastAsia="Calibri" w:hAnsi="Times New Roman" w:cs="Times New Roman"/>
                <w:b/>
                <w:bCs/>
                <w:i/>
              </w:rPr>
              <w:t>0</w:t>
            </w:r>
            <w:r w:rsidR="00F1479A">
              <w:rPr>
                <w:rFonts w:ascii="Times New Roman" w:eastAsia="Calibri" w:hAnsi="Times New Roman" w:cs="Times New Roman"/>
                <w:b/>
                <w:bCs/>
                <w:i/>
              </w:rPr>
              <w:t>8</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777777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9E70A4" w:rsidR="00A731BF" w:rsidRPr="00BC682F" w:rsidRDefault="00637C1C"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7266CA2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BC1BF4" w:rsidRPr="00BC682F">
              <w:rPr>
                <w:rFonts w:ascii="Times New Roman" w:eastAsiaTheme="minorEastAsia" w:hAnsi="Times New Roman" w:cs="Times New Roman"/>
                <w:color w:val="000000"/>
                <w:lang w:eastAsia="ru-RU"/>
              </w:rPr>
              <w:t>13</w:t>
            </w:r>
            <w:r w:rsidR="00637C1C">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63C901B" w14:textId="39806386"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 Для участия в конкурсе компаниями представляются следующие документы: </w:t>
      </w:r>
    </w:p>
    <w:p w14:paraId="6C71503F" w14:textId="2C4C2F09"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2.9.1. Документы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 предоставление данных документов не обязательно:</w:t>
      </w:r>
    </w:p>
    <w:p w14:paraId="52206511" w14:textId="77DFB2C4"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2.9.1.1.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3FD2117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а) Заключенные договоры с подписанными актами за последние 3 года (выдержки из них);</w:t>
      </w:r>
    </w:p>
    <w:p w14:paraId="78F50FB1"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б) Специализированные технологии (программы, методики) работы с заказчиками (в том числе с субъектами МСП) и оказания услуг;</w:t>
      </w:r>
    </w:p>
    <w:p w14:paraId="6C67F71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lastRenderedPageBreak/>
        <w:t>в) Примеры эффективности проектов (заказчиков) от результатов оказанных услуг.</w:t>
      </w:r>
    </w:p>
    <w:p w14:paraId="6B7F9FBF" w14:textId="62FAE58E"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2.9.1.2. Документы, содержащие, информацию о среднесписочной численности сотрудников. (Справка о среднесписочной численности сотрудников,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едином реестре субъектов малого и среднего предпринимательства, то предоставление данной информации не обязательно. </w:t>
      </w:r>
    </w:p>
    <w:p w14:paraId="1A20539B" w14:textId="77BB49B8"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2.9.1.3. 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65342677" w14:textId="1BFA3F0D"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2.9.2. Документы, обязательные для предоставления для участия в конкурсе:</w:t>
      </w:r>
    </w:p>
    <w:p w14:paraId="1CB4962C" w14:textId="3A7F0870"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2.9.2.1. Заявка на участие в конкурсе подписанная лицом, имеющего полномочия на осуществление действий от имени организации (Приложение № 2 к настоящему Порядку);</w:t>
      </w:r>
    </w:p>
    <w:p w14:paraId="56F1E1E3" w14:textId="43D8387A"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2.9.2.2. Документы, подтверждающие соответствие дополнительным требованиям, предъявляемым Комиссией к Участникам конкурса. Перечень, конкретизирующий документы, предусмотренные настоящим пунктом, указывается в извещении с учетом предмета конкурса. </w:t>
      </w:r>
    </w:p>
    <w:p w14:paraId="18739B62" w14:textId="7D03FAB1"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2.9.2.3. Все листы поданной Конкурсной заявки должны быть прошиты и пронумерованы. Заявка на участие конкурсе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261CB0E1" w14:textId="32DCBEC3"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2.9.2.4.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5BA7D02"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1) наименование организации (индивидуального предпринимателя); </w:t>
      </w:r>
    </w:p>
    <w:p w14:paraId="4E5A8453"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 предмет конкурса; </w:t>
      </w:r>
    </w:p>
    <w:p w14:paraId="019352C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3) номер конкурсного мероприятия (при наличии указываются лоты).</w:t>
      </w:r>
    </w:p>
    <w:p w14:paraId="0BDA472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2.10. Конкурсная заявка направляется в адрес Фонда: 670000, Республика Бурятия, г. Улан-Удэ, ул. Смолина, д. 65.</w:t>
      </w:r>
    </w:p>
    <w:p w14:paraId="4FE7530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7868B53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63FD6276"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2.11.</w:t>
      </w:r>
      <w:r w:rsidRPr="007331E1">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0AB7346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2.12.</w:t>
      </w:r>
      <w:r w:rsidRPr="007331E1">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3161ACE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 заархивированы в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архив в единую папку с установлением пароля на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B330C3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w:t>
      </w:r>
      <w:r w:rsidRPr="007331E1">
        <w:rPr>
          <w:rFonts w:ascii="Times New Roman" w:hAnsi="Times New Roman" w:cs="Times New Roman"/>
          <w:i/>
          <w:iCs/>
        </w:rPr>
        <w:lastRenderedPageBreak/>
        <w:t>электронные копии сохраняют юридическую силу и являются действительными до момента передачи оригиналов документов.</w:t>
      </w:r>
    </w:p>
    <w:p w14:paraId="406740FD"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2.13.</w:t>
      </w:r>
      <w:r w:rsidRPr="007331E1">
        <w:rPr>
          <w:rFonts w:ascii="Times New Roman" w:hAnsi="Times New Roman" w:cs="Times New Roman"/>
          <w:i/>
          <w:iCs/>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7331E1" w:rsidRDefault="00A731BF" w:rsidP="00A731BF">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19A9B6D"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6C651E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9174A8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E1D8836"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BDD83B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5A5A70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13182E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89654E8" w14:textId="71A71B71"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2D4B57D" w14:textId="2543449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0AA4572" w14:textId="3F36E6E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845FB00" w14:textId="6FBAEDD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71442055" w14:textId="4AA2B53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F0DED8C" w14:textId="345EEF0C"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9057B5F" w14:textId="77777777"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DA6569E" w14:textId="5155DE0A"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633FC06" w14:textId="77777777" w:rsidR="007331E1" w:rsidRPr="00BC682F"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67E472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1004FB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049F1E4A"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70DBD5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Заявка на участие в конкурсе № </w:t>
      </w:r>
      <w:r w:rsidR="00CD240E" w:rsidRPr="00BC682F">
        <w:rPr>
          <w:rFonts w:ascii="Times New Roman" w:eastAsia="Times New Roman" w:hAnsi="Times New Roman" w:cs="Times New Roman"/>
          <w:b/>
          <w:color w:val="000000" w:themeColor="text1"/>
          <w:lang w:eastAsia="ru-RU"/>
        </w:rPr>
        <w:t xml:space="preserve">от </w:t>
      </w:r>
      <w:r w:rsidR="00081AF5">
        <w:rPr>
          <w:rFonts w:ascii="Times New Roman" w:eastAsia="Times New Roman" w:hAnsi="Times New Roman" w:cs="Times New Roman"/>
          <w:b/>
          <w:color w:val="000000" w:themeColor="text1"/>
          <w:lang w:eastAsia="ru-RU"/>
        </w:rPr>
        <w:t>27</w:t>
      </w:r>
      <w:r w:rsidR="009401B3" w:rsidRPr="00BC682F">
        <w:rPr>
          <w:rFonts w:ascii="Times New Roman" w:eastAsiaTheme="minorEastAsia" w:hAnsi="Times New Roman" w:cs="Times New Roman"/>
          <w:b/>
          <w:bCs/>
          <w:color w:val="000000"/>
          <w:lang w:eastAsia="ru-RU"/>
        </w:rPr>
        <w:t>.</w:t>
      </w:r>
      <w:r w:rsidR="00722003" w:rsidRPr="00BC682F">
        <w:rPr>
          <w:rFonts w:ascii="Times New Roman" w:eastAsiaTheme="minorEastAsia" w:hAnsi="Times New Roman" w:cs="Times New Roman"/>
          <w:b/>
          <w:bCs/>
          <w:color w:val="000000"/>
          <w:lang w:eastAsia="ru-RU"/>
        </w:rPr>
        <w:t>0</w:t>
      </w:r>
      <w:r w:rsidR="00F1479A">
        <w:rPr>
          <w:rFonts w:ascii="Times New Roman" w:eastAsiaTheme="minorEastAsia" w:hAnsi="Times New Roman" w:cs="Times New Roman"/>
          <w:b/>
          <w:bCs/>
          <w:color w:val="000000"/>
          <w:lang w:eastAsia="ru-RU"/>
        </w:rPr>
        <w:t>8</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r w:rsidR="00CD240E" w:rsidRPr="00BC682F">
        <w:rPr>
          <w:rFonts w:ascii="Times New Roman" w:eastAsia="Times New Roman" w:hAnsi="Times New Roman" w:cs="Times New Roman"/>
          <w:b/>
          <w:color w:val="000000" w:themeColor="text1"/>
          <w:lang w:eastAsia="ru-RU"/>
        </w:rPr>
        <w:t xml:space="preserve">№ </w:t>
      </w:r>
      <w:r w:rsidR="00D13EE3">
        <w:rPr>
          <w:rFonts w:ascii="Times New Roman" w:eastAsia="Times New Roman" w:hAnsi="Times New Roman" w:cs="Times New Roman"/>
          <w:b/>
          <w:color w:val="000000" w:themeColor="text1"/>
          <w:lang w:eastAsia="ru-RU"/>
        </w:rPr>
        <w:t>ЦПП-</w:t>
      </w:r>
      <w:r w:rsidR="00CD240E" w:rsidRPr="00BC682F">
        <w:rPr>
          <w:rFonts w:ascii="Times New Roman" w:eastAsiaTheme="minorEastAsia" w:hAnsi="Times New Roman" w:cs="Times New Roman"/>
          <w:b/>
          <w:bCs/>
          <w:color w:val="000000"/>
          <w:lang w:eastAsia="ru-RU"/>
        </w:rPr>
        <w:t>08-17/</w:t>
      </w:r>
      <w:r w:rsidR="00081AF5">
        <w:rPr>
          <w:rFonts w:ascii="Times New Roman" w:eastAsiaTheme="minorEastAsia" w:hAnsi="Times New Roman" w:cs="Times New Roman"/>
          <w:b/>
          <w:bCs/>
          <w:color w:val="000000"/>
          <w:lang w:eastAsia="ru-RU"/>
        </w:rPr>
        <w:t>8</w:t>
      </w:r>
      <w:r w:rsidR="005C0E0C">
        <w:rPr>
          <w:rFonts w:ascii="Times New Roman" w:eastAsiaTheme="minorEastAsia" w:hAnsi="Times New Roman" w:cs="Times New Roman"/>
          <w:b/>
          <w:bCs/>
          <w:color w:val="000000"/>
          <w:lang w:eastAsia="ru-RU"/>
        </w:rPr>
        <w:t>9</w:t>
      </w:r>
    </w:p>
    <w:p w14:paraId="22F33A80" w14:textId="164EC431" w:rsidR="00A731BF" w:rsidRPr="00600097" w:rsidRDefault="00A731BF" w:rsidP="000350A3">
      <w:pPr>
        <w:pStyle w:val="ConsPlusNonformat"/>
        <w:jc w:val="both"/>
        <w:rPr>
          <w:rFonts w:ascii="Times New Roman" w:hAnsi="Times New Roman" w:cs="Times New Roman"/>
          <w:b/>
          <w:bCs/>
          <w:color w:val="000000" w:themeColor="text1"/>
          <w:sz w:val="24"/>
          <w:szCs w:val="24"/>
        </w:rPr>
      </w:pPr>
      <w:r w:rsidRPr="00BC682F">
        <w:rPr>
          <w:rFonts w:ascii="Times New Roman" w:hAnsi="Times New Roman" w:cs="Times New Roman"/>
          <w:color w:val="000000" w:themeColor="text1"/>
          <w:sz w:val="22"/>
          <w:szCs w:val="22"/>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sz w:val="22"/>
          <w:szCs w:val="22"/>
        </w:rPr>
        <w:t xml:space="preserve">по </w:t>
      </w:r>
      <w:r w:rsidRPr="00BC682F">
        <w:rPr>
          <w:rFonts w:ascii="Times New Roman" w:hAnsi="Times New Roman" w:cs="Times New Roman"/>
          <w:bCs/>
          <w:color w:val="000000" w:themeColor="text1"/>
          <w:sz w:val="22"/>
          <w:szCs w:val="22"/>
        </w:rPr>
        <w:t>выбору исполнителя право заключения договора на</w:t>
      </w:r>
      <w:r w:rsidR="000350A3">
        <w:rPr>
          <w:rFonts w:ascii="Times New Roman" w:hAnsi="Times New Roman" w:cs="Times New Roman"/>
          <w:bCs/>
          <w:color w:val="000000" w:themeColor="text1"/>
          <w:sz w:val="22"/>
          <w:szCs w:val="22"/>
        </w:rPr>
        <w:t xml:space="preserve"> </w:t>
      </w:r>
      <w:r w:rsidRPr="00BC682F">
        <w:rPr>
          <w:rFonts w:ascii="Times New Roman" w:hAnsi="Times New Roman" w:cs="Times New Roman"/>
          <w:bCs/>
          <w:color w:val="000000" w:themeColor="text1"/>
          <w:sz w:val="22"/>
          <w:szCs w:val="22"/>
        </w:rPr>
        <w:t>оказание услуги по</w:t>
      </w:r>
      <w:r w:rsidRPr="00BC682F">
        <w:rPr>
          <w:rFonts w:ascii="Times New Roman" w:hAnsi="Times New Roman" w:cs="Times New Roman"/>
          <w:sz w:val="22"/>
          <w:szCs w:val="22"/>
        </w:rPr>
        <w:t xml:space="preserve"> с</w:t>
      </w:r>
      <w:r w:rsidRPr="00BC682F">
        <w:rPr>
          <w:rFonts w:ascii="Times New Roman" w:hAnsi="Times New Roman" w:cs="Times New Roman"/>
          <w:bCs/>
          <w:color w:val="000000" w:themeColor="text1"/>
          <w:sz w:val="22"/>
          <w:szCs w:val="22"/>
        </w:rPr>
        <w:t xml:space="preserve">одействию в популяризации продукции (товаров, работ, услуг) субъектов малого и среднего предпринимательства </w:t>
      </w:r>
      <w:r w:rsidRPr="00BC682F">
        <w:rPr>
          <w:rFonts w:ascii="Times New Roman" w:hAnsi="Times New Roman" w:cs="Times New Roman"/>
          <w:color w:val="000000" w:themeColor="text1"/>
          <w:sz w:val="22"/>
          <w:szCs w:val="22"/>
        </w:rPr>
        <w:t xml:space="preserve">для </w:t>
      </w:r>
      <w:r w:rsidR="00EB3B2E">
        <w:rPr>
          <w:rFonts w:ascii="Times New Roman" w:hAnsi="Times New Roman" w:cs="Times New Roman"/>
          <w:b/>
          <w:bCs/>
          <w:color w:val="000000" w:themeColor="text1"/>
          <w:sz w:val="24"/>
          <w:szCs w:val="24"/>
        </w:rPr>
        <w:t xml:space="preserve">Индивидуального предпринимателя </w:t>
      </w:r>
      <w:proofErr w:type="spellStart"/>
      <w:r w:rsidR="005C0E0C">
        <w:rPr>
          <w:rFonts w:ascii="Times New Roman" w:hAnsi="Times New Roman" w:cs="Times New Roman"/>
          <w:b/>
          <w:bCs/>
          <w:color w:val="000000" w:themeColor="text1"/>
          <w:sz w:val="24"/>
          <w:szCs w:val="24"/>
        </w:rPr>
        <w:t>Гармаева</w:t>
      </w:r>
      <w:proofErr w:type="spellEnd"/>
      <w:r w:rsidR="005C0E0C">
        <w:rPr>
          <w:rFonts w:ascii="Times New Roman" w:hAnsi="Times New Roman" w:cs="Times New Roman"/>
          <w:b/>
          <w:bCs/>
          <w:color w:val="000000" w:themeColor="text1"/>
          <w:sz w:val="24"/>
          <w:szCs w:val="24"/>
        </w:rPr>
        <w:t xml:space="preserve"> </w:t>
      </w:r>
      <w:proofErr w:type="spellStart"/>
      <w:r w:rsidR="005C0E0C">
        <w:rPr>
          <w:rFonts w:ascii="Times New Roman" w:hAnsi="Times New Roman" w:cs="Times New Roman"/>
          <w:b/>
          <w:bCs/>
          <w:color w:val="000000" w:themeColor="text1"/>
          <w:sz w:val="24"/>
          <w:szCs w:val="24"/>
        </w:rPr>
        <w:t>Дугара</w:t>
      </w:r>
      <w:proofErr w:type="spellEnd"/>
      <w:r w:rsidR="005C0E0C">
        <w:rPr>
          <w:rFonts w:ascii="Times New Roman" w:hAnsi="Times New Roman" w:cs="Times New Roman"/>
          <w:b/>
          <w:bCs/>
          <w:color w:val="000000" w:themeColor="text1"/>
          <w:sz w:val="24"/>
          <w:szCs w:val="24"/>
        </w:rPr>
        <w:t xml:space="preserve"> </w:t>
      </w:r>
      <w:proofErr w:type="spellStart"/>
      <w:r w:rsidR="005C0E0C">
        <w:rPr>
          <w:rFonts w:ascii="Times New Roman" w:hAnsi="Times New Roman" w:cs="Times New Roman"/>
          <w:b/>
          <w:bCs/>
          <w:color w:val="000000" w:themeColor="text1"/>
          <w:sz w:val="24"/>
          <w:szCs w:val="24"/>
        </w:rPr>
        <w:t>Эрдэмовича</w:t>
      </w:r>
      <w:proofErr w:type="spellEnd"/>
      <w:r w:rsidR="00E35A80">
        <w:rPr>
          <w:rFonts w:ascii="Times New Roman" w:eastAsiaTheme="minorEastAsia" w:hAnsi="Times New Roman"/>
          <w:color w:val="000000"/>
        </w:rPr>
        <w:t>____</w:t>
      </w:r>
      <w:r w:rsidR="00600097" w:rsidRPr="00600097">
        <w:rPr>
          <w:rFonts w:ascii="Times New Roman" w:eastAsiaTheme="minorEastAsia" w:hAnsi="Times New Roman"/>
          <w:color w:val="000000"/>
        </w:rPr>
        <w:t>______</w:t>
      </w:r>
      <w:r w:rsidRPr="00BC682F">
        <w:rPr>
          <w:rFonts w:ascii="Times New Roman" w:hAnsi="Times New Roman" w:cs="Times New Roman"/>
          <w:color w:val="000000" w:themeColor="text1"/>
          <w:sz w:val="22"/>
          <w:szCs w:val="22"/>
        </w:rPr>
        <w:t xml:space="preserve">___________________________________ </w:t>
      </w:r>
      <w:r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10721349" w:rsidR="00A731BF" w:rsidRPr="00AA0FBF" w:rsidRDefault="00A731BF" w:rsidP="00AA0FBF">
      <w:pPr>
        <w:pStyle w:val="ConsPlusNonformat"/>
        <w:jc w:val="both"/>
        <w:rPr>
          <w:rFonts w:ascii="Times New Roman" w:hAnsi="Times New Roman" w:cs="Times New Roman"/>
          <w:b/>
          <w:bCs/>
          <w:color w:val="333333"/>
          <w:sz w:val="22"/>
          <w:szCs w:val="22"/>
          <w:shd w:val="clear" w:color="auto" w:fill="FFFFFF"/>
        </w:rPr>
      </w:pPr>
      <w:r w:rsidRPr="00AA0FBF">
        <w:rPr>
          <w:rFonts w:ascii="Times New Roman" w:hAnsi="Times New Roman" w:cs="Times New Roman"/>
          <w:color w:val="000000" w:themeColor="text1"/>
          <w:sz w:val="22"/>
          <w:szCs w:val="22"/>
        </w:rPr>
        <w:lastRenderedPageBreak/>
        <w:t xml:space="preserve">Предлагаемая нами стоимость услуг на проведение мероприятия на оказание услуги по </w:t>
      </w:r>
      <w:r w:rsidRPr="00AA0FBF">
        <w:rPr>
          <w:rFonts w:ascii="Times New Roman" w:hAnsi="Times New Roman" w:cs="Times New Roman"/>
          <w:sz w:val="22"/>
          <w:szCs w:val="22"/>
        </w:rPr>
        <w:t>с</w:t>
      </w:r>
      <w:r w:rsidRPr="00AA0FBF">
        <w:rPr>
          <w:rFonts w:ascii="Times New Roman" w:hAnsi="Times New Roman" w:cs="Times New Roman"/>
          <w:bCs/>
          <w:color w:val="000000" w:themeColor="text1"/>
          <w:sz w:val="22"/>
          <w:szCs w:val="22"/>
        </w:rPr>
        <w:t xml:space="preserve">одействию в популяризации продукции (товаров, работ, услуг) субъектов малого и среднего предпринимательства </w:t>
      </w:r>
      <w:r w:rsidR="002C7722" w:rsidRPr="00AA0FBF">
        <w:rPr>
          <w:rFonts w:ascii="Times New Roman" w:hAnsi="Times New Roman" w:cs="Times New Roman"/>
          <w:color w:val="000000" w:themeColor="text1"/>
          <w:sz w:val="22"/>
          <w:szCs w:val="22"/>
        </w:rPr>
        <w:t>для</w:t>
      </w:r>
      <w:r w:rsidR="00637C1C" w:rsidRPr="00637C1C">
        <w:rPr>
          <w:rFonts w:ascii="Times New Roman" w:hAnsi="Times New Roman" w:cs="Times New Roman"/>
          <w:b/>
          <w:bCs/>
          <w:color w:val="000000" w:themeColor="text1"/>
          <w:sz w:val="24"/>
          <w:szCs w:val="24"/>
        </w:rPr>
        <w:t xml:space="preserve"> </w:t>
      </w:r>
      <w:r w:rsidR="00EB3B2E">
        <w:rPr>
          <w:rFonts w:ascii="Times New Roman" w:hAnsi="Times New Roman" w:cs="Times New Roman"/>
          <w:b/>
          <w:bCs/>
          <w:color w:val="000000" w:themeColor="text1"/>
          <w:sz w:val="24"/>
          <w:szCs w:val="24"/>
        </w:rPr>
        <w:t>Индивидуального предпринимателя</w:t>
      </w:r>
      <w:r w:rsidR="00081AF5" w:rsidRPr="00081AF5">
        <w:rPr>
          <w:rFonts w:ascii="Times New Roman" w:hAnsi="Times New Roman" w:cs="Times New Roman"/>
          <w:b/>
          <w:bCs/>
          <w:color w:val="000000" w:themeColor="text1"/>
          <w:sz w:val="24"/>
          <w:szCs w:val="24"/>
        </w:rPr>
        <w:t xml:space="preserve"> </w:t>
      </w:r>
      <w:proofErr w:type="spellStart"/>
      <w:r w:rsidR="005C0E0C">
        <w:rPr>
          <w:rFonts w:ascii="Times New Roman" w:hAnsi="Times New Roman" w:cs="Times New Roman"/>
          <w:b/>
          <w:bCs/>
          <w:color w:val="000000" w:themeColor="text1"/>
          <w:sz w:val="24"/>
          <w:szCs w:val="24"/>
        </w:rPr>
        <w:t>Гармаева</w:t>
      </w:r>
      <w:proofErr w:type="spellEnd"/>
      <w:r w:rsidR="005C0E0C">
        <w:rPr>
          <w:rFonts w:ascii="Times New Roman" w:hAnsi="Times New Roman" w:cs="Times New Roman"/>
          <w:b/>
          <w:bCs/>
          <w:color w:val="000000" w:themeColor="text1"/>
          <w:sz w:val="24"/>
          <w:szCs w:val="24"/>
        </w:rPr>
        <w:t xml:space="preserve"> </w:t>
      </w:r>
      <w:proofErr w:type="spellStart"/>
      <w:r w:rsidR="005C0E0C">
        <w:rPr>
          <w:rFonts w:ascii="Times New Roman" w:hAnsi="Times New Roman" w:cs="Times New Roman"/>
          <w:b/>
          <w:bCs/>
          <w:color w:val="000000" w:themeColor="text1"/>
          <w:sz w:val="24"/>
          <w:szCs w:val="24"/>
        </w:rPr>
        <w:t>Дугара</w:t>
      </w:r>
      <w:proofErr w:type="spellEnd"/>
      <w:r w:rsidR="005C0E0C">
        <w:rPr>
          <w:rFonts w:ascii="Times New Roman" w:hAnsi="Times New Roman" w:cs="Times New Roman"/>
          <w:b/>
          <w:bCs/>
          <w:color w:val="000000" w:themeColor="text1"/>
          <w:sz w:val="24"/>
          <w:szCs w:val="24"/>
        </w:rPr>
        <w:t xml:space="preserve"> </w:t>
      </w:r>
      <w:proofErr w:type="spellStart"/>
      <w:r w:rsidR="005C0E0C">
        <w:rPr>
          <w:rFonts w:ascii="Times New Roman" w:hAnsi="Times New Roman" w:cs="Times New Roman"/>
          <w:b/>
          <w:bCs/>
          <w:color w:val="000000" w:themeColor="text1"/>
          <w:sz w:val="24"/>
          <w:szCs w:val="24"/>
        </w:rPr>
        <w:t>Эрдэмовича</w:t>
      </w:r>
      <w:proofErr w:type="spellEnd"/>
      <w:r w:rsidRPr="00AA0FBF">
        <w:rPr>
          <w:rFonts w:ascii="Times New Roman" w:hAnsi="Times New Roman" w:cs="Times New Roman"/>
          <w:color w:val="000000" w:themeColor="text1"/>
          <w:sz w:val="22"/>
          <w:szCs w:val="22"/>
        </w:rPr>
        <w:t xml:space="preserve">_________ (___________________________________) рублей и включает в себя стоимость </w:t>
      </w:r>
      <w:r w:rsidRPr="00AA0FBF">
        <w:rPr>
          <w:rFonts w:ascii="Times New Roman" w:hAnsi="Times New Roman" w:cs="Times New Roman"/>
          <w:i/>
          <w:color w:val="000000" w:themeColor="text1"/>
          <w:sz w:val="22"/>
          <w:szCs w:val="22"/>
        </w:rPr>
        <w:t>[указывается все, что включено в стоимость услуг]</w:t>
      </w:r>
      <w:r w:rsidRPr="00AA0FBF">
        <w:rPr>
          <w:rFonts w:ascii="Times New Roman" w:hAnsi="Times New Roman" w:cs="Times New Roman"/>
          <w:color w:val="000000" w:themeColor="text1"/>
          <w:sz w:val="22"/>
          <w:szCs w:val="22"/>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6A89FA7"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5900352" w:rsidR="006C4082" w:rsidRDefault="006C4082"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293CDF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67977133" w14:textId="732814E6"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42A774EA"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081AF5">
        <w:rPr>
          <w:rFonts w:ascii="Times New Roman" w:eastAsiaTheme="minorEastAsia" w:hAnsi="Times New Roman" w:cs="Times New Roman"/>
          <w:b/>
          <w:bCs/>
          <w:color w:val="000000"/>
          <w:lang w:eastAsia="ru-RU"/>
        </w:rPr>
        <w:t>8</w:t>
      </w:r>
      <w:r w:rsidR="005C0E0C">
        <w:rPr>
          <w:rFonts w:ascii="Times New Roman" w:eastAsiaTheme="minorEastAsia" w:hAnsi="Times New Roman" w:cs="Times New Roman"/>
          <w:b/>
          <w:bCs/>
          <w:color w:val="000000"/>
          <w:lang w:eastAsia="ru-RU"/>
        </w:rPr>
        <w:t>9</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081AF5">
        <w:rPr>
          <w:rFonts w:ascii="Times New Roman" w:eastAsiaTheme="minorEastAsia" w:hAnsi="Times New Roman" w:cs="Times New Roman"/>
          <w:b/>
          <w:bCs/>
          <w:color w:val="000000"/>
          <w:lang w:eastAsia="ru-RU"/>
        </w:rPr>
        <w:t>27</w:t>
      </w:r>
      <w:r w:rsidR="00B051BE" w:rsidRPr="00BC682F">
        <w:rPr>
          <w:rFonts w:ascii="Times New Roman" w:eastAsiaTheme="minorEastAsia" w:hAnsi="Times New Roman" w:cs="Times New Roman"/>
          <w:b/>
          <w:bCs/>
          <w:color w:val="000000"/>
          <w:lang w:eastAsia="ru-RU"/>
        </w:rPr>
        <w:t>.</w:t>
      </w:r>
      <w:r w:rsidR="003243C1" w:rsidRPr="00D613CE">
        <w:rPr>
          <w:rFonts w:ascii="Times New Roman" w:eastAsiaTheme="minorEastAsia" w:hAnsi="Times New Roman" w:cs="Times New Roman"/>
          <w:b/>
          <w:bCs/>
          <w:color w:val="000000"/>
          <w:lang w:eastAsia="ru-RU"/>
        </w:rPr>
        <w:t>0</w:t>
      </w:r>
      <w:r w:rsidR="00F1479A">
        <w:rPr>
          <w:rFonts w:ascii="Times New Roman" w:eastAsiaTheme="minorEastAsia" w:hAnsi="Times New Roman" w:cs="Times New Roman"/>
          <w:b/>
          <w:bCs/>
          <w:color w:val="000000"/>
          <w:lang w:eastAsia="ru-RU"/>
        </w:rPr>
        <w:t>8</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26DC3A16" w14:textId="77777777" w:rsidR="00A731BF" w:rsidRPr="00BC682F" w:rsidRDefault="00A731BF" w:rsidP="00A731BF">
      <w:pPr>
        <w:widowControl w:val="0"/>
        <w:spacing w:after="0" w:line="240" w:lineRule="auto"/>
        <w:jc w:val="both"/>
        <w:rPr>
          <w:rFonts w:ascii="Times New Roman" w:eastAsia="Times New Roman" w:hAnsi="Times New Roman" w:cs="Times New Roman"/>
          <w:lang w:eastAsia="ru-RU"/>
        </w:rPr>
      </w:pP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6F944839" w14:textId="77777777" w:rsidR="00A731BF" w:rsidRPr="00BC682F" w:rsidRDefault="00A731BF" w:rsidP="00A731BF">
      <w:pPr>
        <w:tabs>
          <w:tab w:val="left" w:pos="709"/>
        </w:tabs>
        <w:suppressAutoHyphens/>
        <w:spacing w:after="0" w:line="240" w:lineRule="auto"/>
        <w:ind w:left="720" w:hanging="720"/>
        <w:contextualSpacing/>
        <w:rPr>
          <w:rFonts w:ascii="Times New Roman" w:eastAsia="Times New Roman" w:hAnsi="Times New Roman" w:cs="Times New Roman"/>
          <w:lang w:eastAsia="ru-RU"/>
        </w:rPr>
      </w:pPr>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lastRenderedPageBreak/>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lastRenderedPageBreak/>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 xml:space="preserve">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w:t>
      </w:r>
      <w:r w:rsidRPr="00BC682F">
        <w:rPr>
          <w:rFonts w:ascii="Times New Roman" w:eastAsia="Times New Roman" w:hAnsi="Times New Roman" w:cs="Times New Roman"/>
          <w:bCs/>
          <w:lang w:eastAsia="ru-RU"/>
        </w:rPr>
        <w:lastRenderedPageBreak/>
        <w:t>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20D71CE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        </w:t>
      </w:r>
    </w:p>
    <w:p w14:paraId="777BB3FC" w14:textId="77777777" w:rsidR="00A731BF" w:rsidRPr="00BC682F" w:rsidRDefault="00A731BF" w:rsidP="00A731BF">
      <w:pPr>
        <w:numPr>
          <w:ilvl w:val="0"/>
          <w:numId w:val="9"/>
        </w:numPr>
        <w:spacing w:after="0" w:line="240" w:lineRule="auto"/>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71A63C8E"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081AF5">
        <w:rPr>
          <w:rFonts w:ascii="Times New Roman" w:hAnsi="Times New Roman" w:cs="Times New Roman"/>
        </w:rPr>
        <w:t>40703810504000001840</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lastRenderedPageBreak/>
        <w:t>Корр.счет</w:t>
      </w:r>
      <w:proofErr w:type="spellEnd"/>
      <w:r w:rsidRPr="00BC682F">
        <w:rPr>
          <w:rFonts w:ascii="Times New Roman" w:hAnsi="Times New Roman" w:cs="Times New Roman"/>
        </w:rPr>
        <w:t>: 30101810500000000816</w:t>
      </w:r>
    </w:p>
    <w:p w14:paraId="4644D359" w14:textId="77777777" w:rsidR="00A731BF" w:rsidRPr="00BC682F" w:rsidRDefault="00A731BF" w:rsidP="00A731BF">
      <w:pPr>
        <w:tabs>
          <w:tab w:val="left" w:pos="709"/>
        </w:tabs>
        <w:suppressAutoHyphens/>
        <w:spacing w:after="0" w:line="240" w:lineRule="auto"/>
        <w:ind w:firstLine="567"/>
        <w:jc w:val="right"/>
        <w:rPr>
          <w:rFonts w:ascii="Times New Roman" w:hAnsi="Times New Roman" w:cs="Times New Roman"/>
          <w:lang w:eastAsia="ru-RU"/>
        </w:rPr>
      </w:pP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Телефон/</w:t>
            </w:r>
            <w:r w:rsidRPr="007B23F5">
              <w:rPr>
                <w:rFonts w:ascii="Times New Roman" w:eastAsiaTheme="minorEastAsia" w:hAnsi="Times New Roman"/>
                <w:color w:val="000000"/>
                <w:sz w:val="22"/>
                <w:szCs w:val="22"/>
              </w:rPr>
              <w:t xml:space="preserve">факс: (8 800) 30-30-123, </w:t>
            </w:r>
          </w:p>
          <w:p w14:paraId="3B01C6AA"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proofErr w:type="spellStart"/>
            <w:r w:rsidRPr="007B23F5">
              <w:rPr>
                <w:rFonts w:ascii="Times New Roman" w:eastAsiaTheme="minorEastAsia" w:hAnsi="Times New Roman"/>
                <w:color w:val="000000"/>
                <w:sz w:val="22"/>
                <w:szCs w:val="22"/>
              </w:rPr>
              <w:t>e-mail</w:t>
            </w:r>
            <w:proofErr w:type="spellEnd"/>
            <w:r w:rsidRPr="007B23F5">
              <w:rPr>
                <w:rFonts w:ascii="Times New Roman" w:eastAsiaTheme="minorEastAsia" w:hAnsi="Times New Roman"/>
                <w:color w:val="000000"/>
                <w:sz w:val="22"/>
                <w:szCs w:val="22"/>
              </w:rPr>
              <w:t>: info@msp03.ru</w:t>
            </w:r>
          </w:p>
          <w:p w14:paraId="4E2F4917" w14:textId="60AC9E25"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7B23F5">
              <w:rPr>
                <w:rFonts w:ascii="Times New Roman" w:eastAsiaTheme="minorEastAsia" w:hAnsi="Times New Roman"/>
                <w:color w:val="000000"/>
                <w:sz w:val="22"/>
                <w:szCs w:val="22"/>
              </w:rPr>
              <w:t xml:space="preserve">Расчетный счет: </w:t>
            </w:r>
            <w:r w:rsidR="007B23F5" w:rsidRPr="007B23F5">
              <w:rPr>
                <w:rFonts w:ascii="Times New Roman" w:eastAsiaTheme="minorHAnsi" w:hAnsi="Times New Roman"/>
                <w:sz w:val="22"/>
                <w:szCs w:val="22"/>
                <w:lang w:eastAsia="en-US"/>
              </w:rPr>
              <w:t>40703810504000001840</w:t>
            </w:r>
          </w:p>
          <w:p w14:paraId="0713CF53"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7B23F5">
              <w:rPr>
                <w:rFonts w:ascii="Times New Roman" w:eastAsiaTheme="minorEastAsia" w:hAnsi="Times New Roman"/>
                <w:color w:val="000000"/>
                <w:sz w:val="22"/>
                <w:szCs w:val="22"/>
              </w:rPr>
              <w:t xml:space="preserve">Банк: Сибирский филиал ПАО «ПРОМСВЯЗЬБАНК» </w:t>
            </w:r>
            <w:proofErr w:type="spellStart"/>
            <w:r w:rsidRPr="007B23F5">
              <w:rPr>
                <w:rFonts w:ascii="Times New Roman" w:eastAsiaTheme="minorEastAsia" w:hAnsi="Times New Roman"/>
                <w:color w:val="000000"/>
                <w:sz w:val="22"/>
                <w:szCs w:val="22"/>
              </w:rPr>
              <w:t>г.Новосибирск</w:t>
            </w:r>
            <w:proofErr w:type="spellEnd"/>
          </w:p>
          <w:p w14:paraId="1E056012"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7B23F5">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5500BADD"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Приложение 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9D6173">
      <w:pPr>
        <w:widowControl w:val="0"/>
        <w:suppressAutoHyphens/>
        <w:spacing w:after="0" w:line="240" w:lineRule="auto"/>
        <w:jc w:val="both"/>
        <w:outlineLvl w:val="0"/>
        <w:rPr>
          <w:rFonts w:ascii="Times New Roman" w:eastAsia="DejaVu Sans" w:hAnsi="Times New Roman" w:cs="Times New Roman"/>
          <w:b/>
          <w:color w:val="000000" w:themeColor="text1"/>
          <w:kern w:val="1"/>
          <w:lang w:val="pt-BR" w:eastAsia="ru-RU"/>
        </w:rPr>
      </w:pPr>
    </w:p>
    <w:p w14:paraId="2086EE91" w14:textId="67023780"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77777777"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13691AD9" w:rsidR="00631B7B" w:rsidRPr="00631B7B" w:rsidRDefault="00631B7B" w:rsidP="00631B7B">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2.Получатель услуги</w:t>
      </w:r>
      <w:r w:rsidRPr="00631B7B">
        <w:rPr>
          <w:rFonts w:ascii="Times New Roman" w:eastAsia="Times New Roman" w:hAnsi="Times New Roman" w:cs="Times New Roman"/>
          <w:color w:val="000000"/>
          <w:lang w:eastAsia="ru-RU"/>
        </w:rPr>
        <w:t xml:space="preserve">: </w:t>
      </w:r>
      <w:r w:rsidR="000F745F">
        <w:rPr>
          <w:rFonts w:ascii="Times New Roman" w:eastAsia="Times New Roman" w:hAnsi="Times New Roman" w:cs="Times New Roman"/>
          <w:color w:val="000000"/>
          <w:lang w:eastAsia="ru-RU"/>
        </w:rPr>
        <w:t xml:space="preserve">ИП </w:t>
      </w:r>
      <w:proofErr w:type="spellStart"/>
      <w:r w:rsidR="007B23F5">
        <w:rPr>
          <w:rFonts w:ascii="Times New Roman" w:eastAsia="Times New Roman" w:hAnsi="Times New Roman" w:cs="Times New Roman"/>
          <w:color w:val="000000"/>
          <w:lang w:eastAsia="ru-RU"/>
        </w:rPr>
        <w:t>Г</w:t>
      </w:r>
      <w:r w:rsidR="005C0E0C">
        <w:rPr>
          <w:rFonts w:ascii="Times New Roman" w:eastAsia="Times New Roman" w:hAnsi="Times New Roman" w:cs="Times New Roman"/>
          <w:color w:val="000000"/>
          <w:lang w:eastAsia="ru-RU"/>
        </w:rPr>
        <w:t>армаев</w:t>
      </w:r>
      <w:proofErr w:type="spellEnd"/>
      <w:r w:rsidR="005C0E0C">
        <w:rPr>
          <w:rFonts w:ascii="Times New Roman" w:eastAsia="Times New Roman" w:hAnsi="Times New Roman" w:cs="Times New Roman"/>
          <w:color w:val="000000"/>
          <w:lang w:eastAsia="ru-RU"/>
        </w:rPr>
        <w:t xml:space="preserve"> </w:t>
      </w:r>
      <w:proofErr w:type="spellStart"/>
      <w:r w:rsidR="005C0E0C">
        <w:rPr>
          <w:rFonts w:ascii="Times New Roman" w:eastAsia="Times New Roman" w:hAnsi="Times New Roman" w:cs="Times New Roman"/>
          <w:color w:val="000000"/>
          <w:lang w:eastAsia="ru-RU"/>
        </w:rPr>
        <w:t>Дугар</w:t>
      </w:r>
      <w:proofErr w:type="spellEnd"/>
      <w:r w:rsidR="005C0E0C">
        <w:rPr>
          <w:rFonts w:ascii="Times New Roman" w:eastAsia="Times New Roman" w:hAnsi="Times New Roman" w:cs="Times New Roman"/>
          <w:color w:val="000000"/>
          <w:lang w:eastAsia="ru-RU"/>
        </w:rPr>
        <w:t xml:space="preserve"> </w:t>
      </w:r>
      <w:proofErr w:type="spellStart"/>
      <w:r w:rsidR="005C0E0C">
        <w:rPr>
          <w:rFonts w:ascii="Times New Roman" w:eastAsia="Times New Roman" w:hAnsi="Times New Roman" w:cs="Times New Roman"/>
          <w:color w:val="000000"/>
          <w:lang w:eastAsia="ru-RU"/>
        </w:rPr>
        <w:t>Эрдэмович</w:t>
      </w:r>
      <w:proofErr w:type="spellEnd"/>
    </w:p>
    <w:p w14:paraId="06B0F3ED" w14:textId="77777777"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7DBB3AB9"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 xml:space="preserve">4.Наименование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r w:rsidR="00371A80">
        <w:rPr>
          <w:rFonts w:ascii="Times New Roman" w:eastAsia="Calibri" w:hAnsi="Times New Roman" w:cs="Times New Roman"/>
          <w:bCs/>
          <w:color w:val="000000"/>
        </w:rPr>
        <w:t>: изготовление и монтаж вывески</w:t>
      </w:r>
      <w:r w:rsidR="005C0E0C">
        <w:rPr>
          <w:rFonts w:ascii="Times New Roman" w:eastAsia="Calibri" w:hAnsi="Times New Roman" w:cs="Times New Roman"/>
          <w:bCs/>
          <w:color w:val="000000"/>
        </w:rPr>
        <w:t>.</w:t>
      </w:r>
      <w:r w:rsidR="00371A80">
        <w:rPr>
          <w:rFonts w:ascii="Times New Roman" w:eastAsia="Calibri" w:hAnsi="Times New Roman" w:cs="Times New Roman"/>
          <w:bCs/>
          <w:color w:val="000000"/>
        </w:rPr>
        <w:t xml:space="preserve"> </w:t>
      </w:r>
    </w:p>
    <w:p w14:paraId="74263A11" w14:textId="12C8CC29" w:rsidR="007D68A8" w:rsidRDefault="00631B7B" w:rsidP="009D6173">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 xml:space="preserve">5.Основное </w:t>
      </w:r>
      <w:r w:rsidRPr="007D68A8">
        <w:rPr>
          <w:rFonts w:ascii="Times New Roman" w:eastAsia="Calibri" w:hAnsi="Times New Roman" w:cs="Times New Roman"/>
          <w:b/>
          <w:color w:val="000000"/>
        </w:rPr>
        <w:t>содержание услуг:</w:t>
      </w:r>
    </w:p>
    <w:p w14:paraId="6DE8678C" w14:textId="6AC0979B" w:rsidR="005C0E0C" w:rsidRPr="0013135B" w:rsidRDefault="005C0E0C" w:rsidP="0013135B">
      <w:pPr>
        <w:tabs>
          <w:tab w:val="left" w:pos="0"/>
        </w:tabs>
        <w:spacing w:after="0" w:line="240" w:lineRule="auto"/>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Изготовление и установка вывески - 1шт 1400*1060мм.</w:t>
      </w:r>
    </w:p>
    <w:p w14:paraId="79850D6A" w14:textId="048AE6F3" w:rsidR="00AA7984" w:rsidRPr="0013135B" w:rsidRDefault="00AA7984" w:rsidP="0013135B">
      <w:pPr>
        <w:pStyle w:val="a3"/>
        <w:tabs>
          <w:tab w:val="left" w:pos="0"/>
        </w:tabs>
        <w:spacing w:after="0" w:line="240" w:lineRule="auto"/>
        <w:ind w:left="0"/>
        <w:jc w:val="both"/>
        <w:rPr>
          <w:rFonts w:ascii="Times New Roman" w:hAnsi="Times New Roman" w:cs="Times New Roman"/>
          <w:bCs/>
          <w:color w:val="000000" w:themeColor="text1"/>
        </w:rPr>
      </w:pPr>
      <w:r w:rsidRPr="0013135B">
        <w:rPr>
          <w:noProof/>
        </w:rPr>
        <w:drawing>
          <wp:inline distT="0" distB="0" distL="0" distR="0" wp14:anchorId="761AB898" wp14:editId="7A289D9F">
            <wp:extent cx="2124075" cy="1752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7" t="35668" r="32656" b="13456"/>
                    <a:stretch/>
                  </pic:blipFill>
                  <pic:spPr bwMode="auto">
                    <a:xfrm>
                      <a:off x="0" y="0"/>
                      <a:ext cx="2124075" cy="1752600"/>
                    </a:xfrm>
                    <a:prstGeom prst="rect">
                      <a:avLst/>
                    </a:prstGeom>
                    <a:ln>
                      <a:noFill/>
                    </a:ln>
                    <a:extLst>
                      <a:ext uri="{53640926-AAD7-44D8-BBD7-CCE9431645EC}">
                        <a14:shadowObscured xmlns:a14="http://schemas.microsoft.com/office/drawing/2010/main"/>
                      </a:ext>
                    </a:extLst>
                  </pic:spPr>
                </pic:pic>
              </a:graphicData>
            </a:graphic>
          </wp:inline>
        </w:drawing>
      </w:r>
      <w:r w:rsidR="0013135B" w:rsidRPr="0013135B">
        <w:rPr>
          <w:noProof/>
        </w:rPr>
        <w:drawing>
          <wp:inline distT="0" distB="0" distL="0" distR="0" wp14:anchorId="5FCAAD7A" wp14:editId="7D6DF9CF">
            <wp:extent cx="2924175" cy="1685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355" t="36787" r="34420" b="12737"/>
                    <a:stretch/>
                  </pic:blipFill>
                  <pic:spPr bwMode="auto">
                    <a:xfrm>
                      <a:off x="0" y="0"/>
                      <a:ext cx="2924175" cy="1685925"/>
                    </a:xfrm>
                    <a:prstGeom prst="rect">
                      <a:avLst/>
                    </a:prstGeom>
                    <a:ln>
                      <a:noFill/>
                    </a:ln>
                    <a:extLst>
                      <a:ext uri="{53640926-AAD7-44D8-BBD7-CCE9431645EC}">
                        <a14:shadowObscured xmlns:a14="http://schemas.microsoft.com/office/drawing/2010/main"/>
                      </a:ext>
                    </a:extLst>
                  </pic:spPr>
                </pic:pic>
              </a:graphicData>
            </a:graphic>
          </wp:inline>
        </w:drawing>
      </w:r>
    </w:p>
    <w:p w14:paraId="07D9585B" w14:textId="3A5B32DF" w:rsidR="005C0E0C" w:rsidRPr="0013135B" w:rsidRDefault="005C0E0C" w:rsidP="0013135B">
      <w:pPr>
        <w:pStyle w:val="a3"/>
        <w:tabs>
          <w:tab w:val="left" w:pos="0"/>
        </w:tabs>
        <w:spacing w:after="0" w:line="240" w:lineRule="auto"/>
        <w:ind w:left="0"/>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 xml:space="preserve">            Световой короб. Объем 10см. Лицо молочный </w:t>
      </w:r>
      <w:proofErr w:type="spellStart"/>
      <w:r w:rsidRPr="0013135B">
        <w:rPr>
          <w:rFonts w:ascii="Times New Roman" w:hAnsi="Times New Roman" w:cs="Times New Roman"/>
          <w:bCs/>
          <w:color w:val="000000" w:themeColor="text1"/>
        </w:rPr>
        <w:t>акрил+пленка</w:t>
      </w:r>
      <w:proofErr w:type="spellEnd"/>
      <w:r w:rsidRPr="0013135B">
        <w:rPr>
          <w:rFonts w:ascii="Times New Roman" w:hAnsi="Times New Roman" w:cs="Times New Roman"/>
          <w:bCs/>
          <w:color w:val="000000" w:themeColor="text1"/>
        </w:rPr>
        <w:t xml:space="preserve"> </w:t>
      </w:r>
      <w:proofErr w:type="spellStart"/>
      <w:r w:rsidRPr="0013135B">
        <w:rPr>
          <w:rFonts w:ascii="Times New Roman" w:hAnsi="Times New Roman" w:cs="Times New Roman"/>
          <w:bCs/>
          <w:color w:val="000000" w:themeColor="text1"/>
          <w:lang w:val="en-US"/>
        </w:rPr>
        <w:t>Oracal</w:t>
      </w:r>
      <w:proofErr w:type="spellEnd"/>
      <w:r w:rsidRPr="0013135B">
        <w:rPr>
          <w:rFonts w:ascii="Times New Roman" w:hAnsi="Times New Roman" w:cs="Times New Roman"/>
          <w:bCs/>
          <w:color w:val="000000" w:themeColor="text1"/>
        </w:rPr>
        <w:t xml:space="preserve"> 641_088 шоколадный, 010 белый, 011 бледно-коричневый, задник ПВХ 5мм.</w:t>
      </w:r>
      <w:r w:rsidRPr="0013135B">
        <w:rPr>
          <w:rFonts w:ascii="Times New Roman" w:hAnsi="Times New Roman" w:cs="Times New Roman"/>
          <w:bCs/>
          <w:color w:val="000000" w:themeColor="text1"/>
        </w:rPr>
        <w:br/>
        <w:t xml:space="preserve">            </w:t>
      </w:r>
      <w:proofErr w:type="spellStart"/>
      <w:r w:rsidRPr="0013135B">
        <w:rPr>
          <w:rFonts w:ascii="Times New Roman" w:hAnsi="Times New Roman" w:cs="Times New Roman"/>
          <w:bCs/>
          <w:color w:val="000000" w:themeColor="text1"/>
        </w:rPr>
        <w:t>Металлокаркас</w:t>
      </w:r>
      <w:proofErr w:type="spellEnd"/>
      <w:r w:rsidRPr="0013135B">
        <w:rPr>
          <w:rFonts w:ascii="Times New Roman" w:hAnsi="Times New Roman" w:cs="Times New Roman"/>
          <w:bCs/>
          <w:color w:val="000000" w:themeColor="text1"/>
        </w:rPr>
        <w:t xml:space="preserve"> из профильной трубы не менее 20х20х2мм, 40*40*2мм.</w:t>
      </w:r>
    </w:p>
    <w:p w14:paraId="2179CD72" w14:textId="27F2BB7C" w:rsidR="005C0E0C" w:rsidRPr="0013135B" w:rsidRDefault="005C0E0C" w:rsidP="0013135B">
      <w:pPr>
        <w:pStyle w:val="a3"/>
        <w:tabs>
          <w:tab w:val="left" w:pos="0"/>
        </w:tabs>
        <w:spacing w:after="0" w:line="240" w:lineRule="auto"/>
        <w:ind w:left="0"/>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 xml:space="preserve">         Светодиоды сверхъяркие, 1,2W </w:t>
      </w:r>
      <w:proofErr w:type="spellStart"/>
      <w:r w:rsidRPr="0013135B">
        <w:rPr>
          <w:rFonts w:ascii="Times New Roman" w:hAnsi="Times New Roman" w:cs="Times New Roman"/>
          <w:bCs/>
          <w:color w:val="000000" w:themeColor="text1"/>
        </w:rPr>
        <w:t>люмин</w:t>
      </w:r>
      <w:proofErr w:type="spellEnd"/>
      <w:r w:rsidRPr="0013135B">
        <w:rPr>
          <w:rFonts w:ascii="Times New Roman" w:hAnsi="Times New Roman" w:cs="Times New Roman"/>
          <w:bCs/>
          <w:color w:val="000000" w:themeColor="text1"/>
        </w:rPr>
        <w:t xml:space="preserve">, свечение белое холодное. Блоки </w:t>
      </w:r>
      <w:proofErr w:type="gramStart"/>
      <w:r w:rsidRPr="0013135B">
        <w:rPr>
          <w:rFonts w:ascii="Times New Roman" w:hAnsi="Times New Roman" w:cs="Times New Roman"/>
          <w:bCs/>
          <w:color w:val="000000" w:themeColor="text1"/>
        </w:rPr>
        <w:t>питания ,</w:t>
      </w:r>
      <w:proofErr w:type="gramEnd"/>
      <w:r w:rsidRPr="0013135B">
        <w:rPr>
          <w:rFonts w:ascii="Times New Roman" w:hAnsi="Times New Roman" w:cs="Times New Roman"/>
          <w:bCs/>
          <w:color w:val="000000" w:themeColor="text1"/>
        </w:rPr>
        <w:t xml:space="preserve"> 150W (уличный (IP67), при расчете мощности блоков питания, обязательно учитывать запас по мощности не менее 30% от номинальной мощности светодиодных кластеров. Фотореле.</w:t>
      </w:r>
    </w:p>
    <w:p w14:paraId="58CB64CE" w14:textId="77777777" w:rsidR="005C0E0C" w:rsidRPr="0013135B" w:rsidRDefault="005C0E0C" w:rsidP="0013135B">
      <w:pPr>
        <w:pStyle w:val="a3"/>
        <w:tabs>
          <w:tab w:val="left" w:pos="0"/>
        </w:tabs>
        <w:spacing w:after="0" w:line="240" w:lineRule="auto"/>
        <w:ind w:left="0"/>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 xml:space="preserve">         Табличка «Мой бизнес» - оцинковка, интерьерная печать размер 350*80мм.</w:t>
      </w:r>
    </w:p>
    <w:p w14:paraId="0DE71D3D" w14:textId="77777777" w:rsidR="005C0E0C" w:rsidRPr="0013135B" w:rsidRDefault="005C0E0C" w:rsidP="0013135B">
      <w:pPr>
        <w:pStyle w:val="a3"/>
        <w:tabs>
          <w:tab w:val="left" w:pos="0"/>
        </w:tabs>
        <w:spacing w:after="0" w:line="240" w:lineRule="auto"/>
        <w:ind w:left="0" w:hanging="11"/>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 xml:space="preserve">Подключение к имеющемуся выходу </w:t>
      </w:r>
      <w:proofErr w:type="spellStart"/>
      <w:proofErr w:type="gramStart"/>
      <w:r w:rsidRPr="0013135B">
        <w:rPr>
          <w:rFonts w:ascii="Times New Roman" w:hAnsi="Times New Roman" w:cs="Times New Roman"/>
          <w:bCs/>
          <w:color w:val="000000" w:themeColor="text1"/>
        </w:rPr>
        <w:t>эл.тока</w:t>
      </w:r>
      <w:proofErr w:type="spellEnd"/>
      <w:proofErr w:type="gramEnd"/>
      <w:r w:rsidRPr="0013135B">
        <w:rPr>
          <w:rFonts w:ascii="Times New Roman" w:hAnsi="Times New Roman" w:cs="Times New Roman"/>
          <w:bCs/>
          <w:color w:val="000000" w:themeColor="text1"/>
        </w:rPr>
        <w:t>.</w:t>
      </w:r>
    </w:p>
    <w:p w14:paraId="5D75A38A" w14:textId="1A5F504A" w:rsidR="005C0E0C" w:rsidRPr="0013135B" w:rsidRDefault="005C0E0C" w:rsidP="0013135B">
      <w:pPr>
        <w:pStyle w:val="a3"/>
        <w:tabs>
          <w:tab w:val="left" w:pos="0"/>
        </w:tabs>
        <w:spacing w:after="0" w:line="240" w:lineRule="auto"/>
        <w:ind w:left="0" w:hanging="11"/>
        <w:jc w:val="both"/>
        <w:rPr>
          <w:rFonts w:ascii="Times New Roman" w:hAnsi="Times New Roman" w:cs="Times New Roman"/>
          <w:bCs/>
          <w:color w:val="000000" w:themeColor="text1"/>
          <w:sz w:val="28"/>
          <w:szCs w:val="28"/>
        </w:rPr>
      </w:pPr>
      <w:r w:rsidRPr="0013135B">
        <w:rPr>
          <w:rFonts w:ascii="Times New Roman" w:hAnsi="Times New Roman" w:cs="Times New Roman"/>
          <w:bCs/>
          <w:color w:val="000000" w:themeColor="text1"/>
        </w:rPr>
        <w:t>Рекламная конструкция закрепляется на крышу трейлера, по верхней части</w:t>
      </w:r>
      <w:r>
        <w:rPr>
          <w:rFonts w:ascii="Times New Roman" w:hAnsi="Times New Roman" w:cs="Times New Roman"/>
          <w:bCs/>
          <w:color w:val="000000" w:themeColor="text1"/>
          <w:sz w:val="28"/>
          <w:szCs w:val="28"/>
        </w:rPr>
        <w:t>.</w:t>
      </w:r>
    </w:p>
    <w:p w14:paraId="050FDFF2" w14:textId="260F41CA" w:rsidR="005C0E0C" w:rsidRPr="0013135B" w:rsidRDefault="005C0E0C" w:rsidP="0013135B">
      <w:pPr>
        <w:pStyle w:val="a3"/>
        <w:numPr>
          <w:ilvl w:val="0"/>
          <w:numId w:val="29"/>
        </w:numPr>
        <w:tabs>
          <w:tab w:val="left" w:pos="0"/>
        </w:tabs>
        <w:spacing w:after="0" w:line="240" w:lineRule="auto"/>
        <w:ind w:left="0"/>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вывеска Меню - 1шт 2925*680мм.</w:t>
      </w:r>
    </w:p>
    <w:p w14:paraId="325BAFA3" w14:textId="3A46E840" w:rsidR="0013135B" w:rsidRPr="0013135B" w:rsidRDefault="0013135B" w:rsidP="0013135B">
      <w:pPr>
        <w:pStyle w:val="a3"/>
        <w:tabs>
          <w:tab w:val="left" w:pos="0"/>
        </w:tabs>
        <w:spacing w:after="0" w:line="240" w:lineRule="auto"/>
        <w:ind w:left="0"/>
        <w:jc w:val="both"/>
        <w:rPr>
          <w:rFonts w:ascii="Times New Roman" w:hAnsi="Times New Roman" w:cs="Times New Roman"/>
          <w:bCs/>
          <w:color w:val="000000" w:themeColor="text1"/>
        </w:rPr>
      </w:pPr>
      <w:r w:rsidRPr="0013135B">
        <w:rPr>
          <w:noProof/>
        </w:rPr>
        <w:drawing>
          <wp:inline distT="0" distB="0" distL="0" distR="0" wp14:anchorId="4D48B485" wp14:editId="794220EA">
            <wp:extent cx="3181350" cy="1323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903" t="42775" r="35542" b="17585"/>
                    <a:stretch/>
                  </pic:blipFill>
                  <pic:spPr bwMode="auto">
                    <a:xfrm>
                      <a:off x="0" y="0"/>
                      <a:ext cx="3181350" cy="1323975"/>
                    </a:xfrm>
                    <a:prstGeom prst="rect">
                      <a:avLst/>
                    </a:prstGeom>
                    <a:ln>
                      <a:noFill/>
                    </a:ln>
                    <a:extLst>
                      <a:ext uri="{53640926-AAD7-44D8-BBD7-CCE9431645EC}">
                        <a14:shadowObscured xmlns:a14="http://schemas.microsoft.com/office/drawing/2010/main"/>
                      </a:ext>
                    </a:extLst>
                  </pic:spPr>
                </pic:pic>
              </a:graphicData>
            </a:graphic>
          </wp:inline>
        </w:drawing>
      </w:r>
    </w:p>
    <w:p w14:paraId="4D0EEF3A" w14:textId="77777777" w:rsidR="005C0E0C" w:rsidRPr="0013135B" w:rsidRDefault="005C0E0C" w:rsidP="0013135B">
      <w:pPr>
        <w:pStyle w:val="a3"/>
        <w:tabs>
          <w:tab w:val="left" w:pos="0"/>
        </w:tabs>
        <w:spacing w:after="0" w:line="240" w:lineRule="auto"/>
        <w:ind w:left="0"/>
        <w:rPr>
          <w:rFonts w:ascii="Times New Roman" w:hAnsi="Times New Roman" w:cs="Times New Roman"/>
          <w:bCs/>
          <w:color w:val="000000" w:themeColor="text1"/>
        </w:rPr>
      </w:pPr>
      <w:r w:rsidRPr="0013135B">
        <w:rPr>
          <w:rFonts w:ascii="Times New Roman" w:hAnsi="Times New Roman" w:cs="Times New Roman"/>
          <w:bCs/>
          <w:color w:val="000000" w:themeColor="text1"/>
        </w:rPr>
        <w:t xml:space="preserve">             Световой короб. Объем 10см. Лицо молочный акрил, задник ПВХ 5мм. Угловой профиль. </w:t>
      </w:r>
      <w:proofErr w:type="spellStart"/>
      <w:r w:rsidRPr="0013135B">
        <w:rPr>
          <w:rFonts w:ascii="Times New Roman" w:hAnsi="Times New Roman" w:cs="Times New Roman"/>
          <w:bCs/>
          <w:color w:val="000000" w:themeColor="text1"/>
        </w:rPr>
        <w:t>Бэклит</w:t>
      </w:r>
      <w:proofErr w:type="spellEnd"/>
      <w:r w:rsidRPr="0013135B">
        <w:rPr>
          <w:rFonts w:ascii="Times New Roman" w:hAnsi="Times New Roman" w:cs="Times New Roman"/>
          <w:bCs/>
          <w:color w:val="000000" w:themeColor="text1"/>
        </w:rPr>
        <w:t>.</w:t>
      </w:r>
      <w:r w:rsidRPr="0013135B">
        <w:rPr>
          <w:rFonts w:ascii="Times New Roman" w:hAnsi="Times New Roman" w:cs="Times New Roman"/>
          <w:bCs/>
          <w:color w:val="000000" w:themeColor="text1"/>
        </w:rPr>
        <w:br/>
        <w:t xml:space="preserve">            </w:t>
      </w:r>
      <w:proofErr w:type="spellStart"/>
      <w:r w:rsidRPr="0013135B">
        <w:rPr>
          <w:rFonts w:ascii="Times New Roman" w:hAnsi="Times New Roman" w:cs="Times New Roman"/>
          <w:bCs/>
          <w:color w:val="000000" w:themeColor="text1"/>
        </w:rPr>
        <w:t>Металлокаркас</w:t>
      </w:r>
      <w:proofErr w:type="spellEnd"/>
      <w:r w:rsidRPr="0013135B">
        <w:rPr>
          <w:rFonts w:ascii="Times New Roman" w:hAnsi="Times New Roman" w:cs="Times New Roman"/>
          <w:bCs/>
          <w:color w:val="000000" w:themeColor="text1"/>
        </w:rPr>
        <w:t xml:space="preserve"> из профильной трубы не менее 20х20х2мм.</w:t>
      </w:r>
    </w:p>
    <w:p w14:paraId="50FC5345" w14:textId="77777777" w:rsidR="005C0E0C" w:rsidRPr="0013135B" w:rsidRDefault="005C0E0C" w:rsidP="0013135B">
      <w:pPr>
        <w:pStyle w:val="a3"/>
        <w:tabs>
          <w:tab w:val="left" w:pos="0"/>
        </w:tabs>
        <w:spacing w:after="0" w:line="240" w:lineRule="auto"/>
        <w:ind w:left="0"/>
        <w:jc w:val="both"/>
        <w:rPr>
          <w:rFonts w:ascii="Times New Roman" w:hAnsi="Times New Roman" w:cs="Times New Roman"/>
          <w:bCs/>
          <w:color w:val="000000" w:themeColor="text1"/>
        </w:rPr>
      </w:pPr>
      <w:r w:rsidRPr="0013135B">
        <w:rPr>
          <w:rFonts w:ascii="Times New Roman" w:hAnsi="Times New Roman" w:cs="Times New Roman"/>
          <w:bCs/>
          <w:color w:val="000000" w:themeColor="text1"/>
        </w:rPr>
        <w:t xml:space="preserve">         Светодиоды сверхъяркие, 1,2W </w:t>
      </w:r>
      <w:proofErr w:type="spellStart"/>
      <w:r w:rsidRPr="0013135B">
        <w:rPr>
          <w:rFonts w:ascii="Times New Roman" w:hAnsi="Times New Roman" w:cs="Times New Roman"/>
          <w:bCs/>
          <w:color w:val="000000" w:themeColor="text1"/>
        </w:rPr>
        <w:t>люмин</w:t>
      </w:r>
      <w:proofErr w:type="spellEnd"/>
      <w:r w:rsidRPr="0013135B">
        <w:rPr>
          <w:rFonts w:ascii="Times New Roman" w:hAnsi="Times New Roman" w:cs="Times New Roman"/>
          <w:bCs/>
          <w:color w:val="000000" w:themeColor="text1"/>
        </w:rPr>
        <w:t xml:space="preserve">, свечение белое холодное. Блоки </w:t>
      </w:r>
      <w:proofErr w:type="gramStart"/>
      <w:r w:rsidRPr="0013135B">
        <w:rPr>
          <w:rFonts w:ascii="Times New Roman" w:hAnsi="Times New Roman" w:cs="Times New Roman"/>
          <w:bCs/>
          <w:color w:val="000000" w:themeColor="text1"/>
        </w:rPr>
        <w:t>питания ,</w:t>
      </w:r>
      <w:proofErr w:type="gramEnd"/>
      <w:r w:rsidRPr="0013135B">
        <w:rPr>
          <w:rFonts w:ascii="Times New Roman" w:hAnsi="Times New Roman" w:cs="Times New Roman"/>
          <w:bCs/>
          <w:color w:val="000000" w:themeColor="text1"/>
        </w:rPr>
        <w:t xml:space="preserve"> 250W (уличный (IP67), при расчете мощности блоков питания, обязательно учитывать запас по мощности не менее 30% от номинальной мощности светодиодных кластеров. </w:t>
      </w:r>
      <w:proofErr w:type="gramStart"/>
      <w:r w:rsidRPr="0013135B">
        <w:rPr>
          <w:rFonts w:ascii="Times New Roman" w:hAnsi="Times New Roman" w:cs="Times New Roman"/>
          <w:bCs/>
          <w:color w:val="000000" w:themeColor="text1"/>
        </w:rPr>
        <w:t>Фото реле</w:t>
      </w:r>
      <w:proofErr w:type="gramEnd"/>
      <w:r w:rsidRPr="0013135B">
        <w:rPr>
          <w:rFonts w:ascii="Times New Roman" w:hAnsi="Times New Roman" w:cs="Times New Roman"/>
          <w:bCs/>
          <w:color w:val="000000" w:themeColor="text1"/>
        </w:rPr>
        <w:t>.</w:t>
      </w:r>
    </w:p>
    <w:p w14:paraId="3C4D0B99" w14:textId="7DE0A605" w:rsidR="005C0E0C" w:rsidRDefault="00AA7984" w:rsidP="009D6173">
      <w:pPr>
        <w:spacing w:after="0" w:line="240" w:lineRule="auto"/>
        <w:jc w:val="both"/>
        <w:rPr>
          <w:rFonts w:ascii="Times New Roman" w:eastAsia="Calibri" w:hAnsi="Times New Roman" w:cs="Times New Roman"/>
          <w:b/>
          <w:color w:val="000000"/>
        </w:rPr>
      </w:pPr>
      <w:r w:rsidRPr="00AA7984">
        <w:rPr>
          <w:rFonts w:ascii="Times New Roman" w:eastAsia="Calibri" w:hAnsi="Times New Roman" w:cs="Times New Roman"/>
          <w:b/>
          <w:noProof/>
          <w:color w:val="000000"/>
        </w:rPr>
        <w:lastRenderedPageBreak/>
        <w:drawing>
          <wp:inline distT="0" distB="0" distL="0" distR="0" wp14:anchorId="24B0F4B3" wp14:editId="448DDE21">
            <wp:extent cx="3762375" cy="28207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435" cy="2833583"/>
                    </a:xfrm>
                    <a:prstGeom prst="rect">
                      <a:avLst/>
                    </a:prstGeom>
                    <a:noFill/>
                    <a:ln>
                      <a:noFill/>
                    </a:ln>
                  </pic:spPr>
                </pic:pic>
              </a:graphicData>
            </a:graphic>
          </wp:inline>
        </w:drawing>
      </w:r>
    </w:p>
    <w:p w14:paraId="6EF6BEA1" w14:textId="7F642D67" w:rsidR="00AA7984" w:rsidRDefault="00AA7984" w:rsidP="009D6173">
      <w:pPr>
        <w:spacing w:after="0" w:line="240" w:lineRule="auto"/>
        <w:jc w:val="both"/>
        <w:rPr>
          <w:rFonts w:ascii="Times New Roman" w:eastAsia="Calibri" w:hAnsi="Times New Roman" w:cs="Times New Roman"/>
          <w:b/>
          <w:color w:val="000000"/>
        </w:rPr>
      </w:pPr>
      <w:r w:rsidRPr="00AA7984">
        <w:rPr>
          <w:rFonts w:ascii="Times New Roman" w:eastAsia="Calibri" w:hAnsi="Times New Roman" w:cs="Times New Roman"/>
          <w:b/>
          <w:noProof/>
          <w:color w:val="000000"/>
        </w:rPr>
        <w:drawing>
          <wp:inline distT="0" distB="0" distL="0" distR="0" wp14:anchorId="4D7B5A99" wp14:editId="15A4C62D">
            <wp:extent cx="3743325" cy="28053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5110" cy="2814158"/>
                    </a:xfrm>
                    <a:prstGeom prst="rect">
                      <a:avLst/>
                    </a:prstGeom>
                    <a:noFill/>
                    <a:ln>
                      <a:noFill/>
                    </a:ln>
                  </pic:spPr>
                </pic:pic>
              </a:graphicData>
            </a:graphic>
          </wp:inline>
        </w:drawing>
      </w:r>
    </w:p>
    <w:p w14:paraId="3E84760F" w14:textId="5FD06500" w:rsidR="00631B7B" w:rsidRPr="00631B7B" w:rsidRDefault="00631B7B" w:rsidP="009D6173">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На вывеск</w:t>
      </w:r>
      <w:r w:rsidR="0013135B">
        <w:rPr>
          <w:rFonts w:ascii="Times New Roman" w:eastAsia="Calibri" w:hAnsi="Times New Roman" w:cs="Times New Roman"/>
          <w:b/>
          <w:color w:val="000000"/>
        </w:rPr>
        <w:t>ах</w:t>
      </w:r>
      <w:r w:rsidR="00C477FC" w:rsidRPr="004573D2">
        <w:rPr>
          <w:rFonts w:ascii="Times New Roman" w:hAnsi="Times New Roman"/>
          <w:b/>
          <w:bCs/>
          <w:color w:val="000000" w:themeColor="text1"/>
        </w:rPr>
        <w:t xml:space="preserve"> </w:t>
      </w:r>
      <w:r w:rsidRPr="00631B7B">
        <w:rPr>
          <w:rFonts w:ascii="Times New Roman" w:eastAsia="Calibri"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7AB1F15E" w14:textId="5E16DD31" w:rsidR="00631B7B" w:rsidRPr="00631B7B" w:rsidRDefault="00631B7B" w:rsidP="009D6173">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631B7B">
        <w:rPr>
          <w:rFonts w:ascii="Times New Roman" w:eastAsia="Calibri" w:hAnsi="Times New Roman" w:cs="Times New Roman"/>
          <w:b/>
          <w:bCs/>
          <w:sz w:val="24"/>
          <w:szCs w:val="24"/>
        </w:rPr>
        <w:t xml:space="preserve">6. Конфиденциальность информации: </w:t>
      </w:r>
      <w:r w:rsidRPr="00631B7B">
        <w:rPr>
          <w:rFonts w:ascii="Times New Roman" w:eastAsia="Calibri" w:hAnsi="Times New Roman" w:cs="Times New Roman"/>
          <w:bCs/>
          <w:sz w:val="24"/>
          <w:szCs w:val="24"/>
        </w:rPr>
        <w:t xml:space="preserve">Результаты работы являются конфиденциальной информацией. </w:t>
      </w:r>
      <w:r w:rsidRPr="00631B7B">
        <w:rPr>
          <w:rFonts w:ascii="Times New Roman" w:eastAsia="Calibri" w:hAnsi="Times New Roman" w:cs="Times New Roman"/>
          <w:sz w:val="24"/>
          <w:szCs w:val="24"/>
        </w:rPr>
        <w:t>Получатель услуги</w:t>
      </w:r>
      <w:r w:rsidRPr="00631B7B">
        <w:rPr>
          <w:rFonts w:ascii="Times New Roman" w:eastAsia="Calibri" w:hAnsi="Times New Roman" w:cs="Times New Roman"/>
          <w:bCs/>
          <w:sz w:val="24"/>
          <w:szCs w:val="24"/>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631B7B">
        <w:rPr>
          <w:rFonts w:ascii="Times New Roman" w:eastAsia="Calibri" w:hAnsi="Times New Roman" w:cs="Times New Roman"/>
          <w:sz w:val="24"/>
          <w:szCs w:val="24"/>
        </w:rPr>
        <w:t>Получателя услуги</w:t>
      </w:r>
      <w:r w:rsidRPr="00631B7B">
        <w:rPr>
          <w:rFonts w:ascii="Times New Roman" w:eastAsia="Calibri" w:hAnsi="Times New Roman" w:cs="Times New Roman"/>
          <w:bCs/>
          <w:sz w:val="24"/>
          <w:szCs w:val="24"/>
        </w:rPr>
        <w:t xml:space="preserve">. Исполнитель не имеет права передавать эти материалы третьим лицам без согласия </w:t>
      </w:r>
      <w:r w:rsidRPr="00631B7B">
        <w:rPr>
          <w:rFonts w:ascii="Times New Roman" w:eastAsia="Calibri" w:hAnsi="Times New Roman" w:cs="Times New Roman"/>
          <w:sz w:val="24"/>
          <w:szCs w:val="24"/>
        </w:rPr>
        <w:t>Получателя услуги</w:t>
      </w:r>
      <w:r>
        <w:rPr>
          <w:rFonts w:ascii="Times New Roman" w:eastAsia="Calibri" w:hAnsi="Times New Roman" w:cs="Times New Roman"/>
          <w:bCs/>
          <w:sz w:val="24"/>
          <w:szCs w:val="24"/>
        </w:rPr>
        <w:t>.</w:t>
      </w:r>
      <w:r w:rsidRPr="00631B7B">
        <w:rPr>
          <w:rFonts w:ascii="Times New Roman" w:eastAsia="Calibri" w:hAnsi="Times New Roman" w:cs="Times New Roman"/>
          <w:bCs/>
          <w:sz w:val="24"/>
          <w:szCs w:val="24"/>
        </w:rPr>
        <w:t xml:space="preserve"> </w:t>
      </w:r>
    </w:p>
    <w:p w14:paraId="17858DC6"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7. По требованию Получателя</w:t>
      </w:r>
      <w:r w:rsidRPr="00631B7B">
        <w:rPr>
          <w:rFonts w:ascii="Times New Roman" w:eastAsia="Times New Roman" w:hAnsi="Times New Roman" w:cs="Times New Roman"/>
          <w:color w:val="000000"/>
          <w:sz w:val="24"/>
          <w:szCs w:val="24"/>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8. Исполнитель обязуется</w:t>
      </w:r>
      <w:r w:rsidRPr="00631B7B">
        <w:rPr>
          <w:rFonts w:ascii="Times New Roman" w:eastAsia="Times New Roman" w:hAnsi="Times New Roman" w:cs="Times New Roman"/>
          <w:color w:val="000000"/>
          <w:sz w:val="24"/>
          <w:szCs w:val="24"/>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631B7B" w:rsidRDefault="00C342BD" w:rsidP="00631B7B">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00631B7B" w:rsidRPr="00631B7B">
        <w:rPr>
          <w:rFonts w:ascii="Times New Roman" w:eastAsia="Times New Roman" w:hAnsi="Times New Roman" w:cs="Times New Roman"/>
          <w:b/>
          <w:bCs/>
          <w:sz w:val="24"/>
          <w:szCs w:val="24"/>
          <w:lang w:eastAsia="ru-RU"/>
        </w:rPr>
        <w:t>. Сроки могут быть изменены</w:t>
      </w:r>
      <w:r w:rsidR="00631B7B" w:rsidRPr="00631B7B">
        <w:rPr>
          <w:rFonts w:ascii="Times New Roman" w:eastAsia="Times New Roman" w:hAnsi="Times New Roman" w:cs="Times New Roman"/>
          <w:sz w:val="24"/>
          <w:szCs w:val="24"/>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7B407C70" w14:textId="40DAFA2F" w:rsidR="00D858E7" w:rsidRDefault="00C342BD" w:rsidP="009D617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10</w:t>
      </w:r>
      <w:r w:rsidR="00631B7B" w:rsidRPr="00631B7B">
        <w:rPr>
          <w:rFonts w:ascii="Times New Roman" w:eastAsia="Times New Roman" w:hAnsi="Times New Roman" w:cs="Times New Roman"/>
          <w:b/>
          <w:bCs/>
          <w:color w:val="000000"/>
          <w:sz w:val="24"/>
          <w:szCs w:val="24"/>
          <w:lang w:eastAsia="ru-RU"/>
        </w:rPr>
        <w:t>. Место предоставления отчетных документов</w:t>
      </w:r>
      <w:r w:rsidR="00631B7B" w:rsidRPr="00631B7B">
        <w:rPr>
          <w:rFonts w:ascii="Times New Roman" w:eastAsia="Times New Roman" w:hAnsi="Times New Roman" w:cs="Times New Roman"/>
          <w:color w:val="000000"/>
          <w:sz w:val="24"/>
          <w:szCs w:val="24"/>
          <w:lang w:eastAsia="ru-RU"/>
        </w:rPr>
        <w:t xml:space="preserve">: 670000, </w:t>
      </w:r>
      <w:proofErr w:type="spellStart"/>
      <w:r w:rsidR="00631B7B" w:rsidRPr="00631B7B">
        <w:rPr>
          <w:rFonts w:ascii="Times New Roman" w:eastAsia="Times New Roman" w:hAnsi="Times New Roman" w:cs="Times New Roman"/>
          <w:color w:val="000000"/>
          <w:sz w:val="24"/>
          <w:szCs w:val="24"/>
          <w:lang w:eastAsia="ru-RU"/>
        </w:rPr>
        <w:t>г.Улан</w:t>
      </w:r>
      <w:proofErr w:type="spellEnd"/>
      <w:r w:rsidR="00631B7B" w:rsidRPr="00631B7B">
        <w:rPr>
          <w:rFonts w:ascii="Times New Roman" w:eastAsia="Times New Roman" w:hAnsi="Times New Roman" w:cs="Times New Roman"/>
          <w:color w:val="000000"/>
          <w:sz w:val="24"/>
          <w:szCs w:val="24"/>
          <w:lang w:eastAsia="ru-RU"/>
        </w:rPr>
        <w:t>-Удэ, ул. Смолина 65</w:t>
      </w:r>
      <w:r w:rsidR="009D6173">
        <w:rPr>
          <w:rFonts w:ascii="Times New Roman" w:eastAsia="Times New Roman" w:hAnsi="Times New Roman" w:cs="Times New Roman"/>
          <w:color w:val="000000"/>
          <w:sz w:val="24"/>
          <w:szCs w:val="24"/>
          <w:lang w:eastAsia="ru-RU"/>
        </w:rPr>
        <w:t>.</w:t>
      </w:r>
    </w:p>
    <w:p w14:paraId="2BBCAAB4" w14:textId="410A8D45"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CDA6855" w14:textId="71E15DA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6DD34C53" w14:textId="5E23F8DF"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3891EC2" w14:textId="77777777" w:rsidR="00AE400B" w:rsidRPr="009D6173"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E71E5C6" w14:textId="59630FE2"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r>
        <w:rPr>
          <w:rFonts w:ascii="Times New Roman" w:hAnsi="Times New Roman" w:cs="Times New Roman"/>
          <w:bCs/>
          <w:sz w:val="24"/>
          <w:szCs w:val="24"/>
        </w:rPr>
        <w:t xml:space="preserve"> №1</w:t>
      </w:r>
    </w:p>
    <w:p w14:paraId="4E4E372A" w14:textId="73781FDF" w:rsidR="009573A9" w:rsidRDefault="009573A9" w:rsidP="009573A9">
      <w:pPr>
        <w:jc w:val="center"/>
        <w:rPr>
          <w:b/>
          <w:sz w:val="28"/>
          <w:szCs w:val="28"/>
        </w:rPr>
      </w:pPr>
    </w:p>
    <w:p w14:paraId="0E0B13CA" w14:textId="2088D5AB" w:rsidR="009573A9" w:rsidRDefault="009573A9" w:rsidP="009573A9">
      <w:pPr>
        <w:jc w:val="center"/>
        <w:rPr>
          <w:b/>
          <w:sz w:val="28"/>
          <w:szCs w:val="28"/>
        </w:rPr>
      </w:pPr>
    </w:p>
    <w:p w14:paraId="0288CB27" w14:textId="29A730E2" w:rsidR="009573A9" w:rsidRPr="00923DFA" w:rsidRDefault="009573A9" w:rsidP="009573A9">
      <w:pPr>
        <w:jc w:val="center"/>
        <w:rPr>
          <w:rFonts w:ascii="Times New Roman" w:hAnsi="Times New Roman" w:cs="Times New Roman"/>
          <w:b/>
          <w:sz w:val="28"/>
          <w:szCs w:val="28"/>
        </w:rPr>
      </w:pPr>
      <w:r w:rsidRPr="00923DFA">
        <w:rPr>
          <w:rFonts w:ascii="Times New Roman" w:hAnsi="Times New Roman" w:cs="Times New Roman"/>
          <w:b/>
          <w:sz w:val="28"/>
          <w:szCs w:val="28"/>
        </w:rPr>
        <w:t>Паспорт вывески</w:t>
      </w:r>
    </w:p>
    <w:p w14:paraId="54E6521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Информация, содержащаяся в паспорте вывески: </w:t>
      </w:r>
    </w:p>
    <w:p w14:paraId="22E700D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заказчика</w:t>
      </w:r>
    </w:p>
    <w:p w14:paraId="1317039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изготовителя</w:t>
      </w:r>
    </w:p>
    <w:p w14:paraId="74F21531"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Тип вывески (панель, кронштейн, крышная установка, фасадная вывеска, объемные буквы в т.ч. на подложке)</w:t>
      </w:r>
    </w:p>
    <w:p w14:paraId="0623E85F"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Дата изготовления (монтажа) вывески</w:t>
      </w:r>
    </w:p>
    <w:p w14:paraId="2A9649D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Место монтажа </w:t>
      </w:r>
    </w:p>
    <w:p w14:paraId="629AD7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Габаритные размеры</w:t>
      </w:r>
    </w:p>
    <w:p w14:paraId="6955BD7E"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Визуализация размещения с отметкой места размещения (</w:t>
      </w:r>
      <w:proofErr w:type="spellStart"/>
      <w:r w:rsidRPr="00580FAD">
        <w:rPr>
          <w:rFonts w:ascii="Times New Roman" w:hAnsi="Times New Roman" w:cs="Times New Roman"/>
          <w:sz w:val="28"/>
          <w:szCs w:val="28"/>
        </w:rPr>
        <w:t>фотопривязка</w:t>
      </w:r>
      <w:proofErr w:type="spellEnd"/>
      <w:r w:rsidRPr="00580FAD">
        <w:rPr>
          <w:rFonts w:ascii="Times New Roman" w:hAnsi="Times New Roman" w:cs="Times New Roman"/>
          <w:sz w:val="28"/>
          <w:szCs w:val="28"/>
        </w:rPr>
        <w:t>) в дневное и ночное время</w:t>
      </w:r>
    </w:p>
    <w:p w14:paraId="19538B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освещения (естественный, наружный, внутренний, </w:t>
      </w:r>
      <w:proofErr w:type="spellStart"/>
      <w:r w:rsidRPr="00580FAD">
        <w:rPr>
          <w:rFonts w:ascii="Times New Roman" w:hAnsi="Times New Roman" w:cs="Times New Roman"/>
          <w:sz w:val="28"/>
          <w:szCs w:val="28"/>
        </w:rPr>
        <w:t>светодинамика</w:t>
      </w:r>
      <w:proofErr w:type="spellEnd"/>
      <w:r w:rsidRPr="00580FAD">
        <w:rPr>
          <w:rFonts w:ascii="Times New Roman" w:hAnsi="Times New Roman" w:cs="Times New Roman"/>
          <w:sz w:val="28"/>
          <w:szCs w:val="28"/>
        </w:rPr>
        <w:t>)</w:t>
      </w:r>
    </w:p>
    <w:p w14:paraId="3527091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и количество светодиодов (с указанием потребляемой мощности), мощность и тип блока питания. </w:t>
      </w:r>
    </w:p>
    <w:p w14:paraId="3593C9F6"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0FAD">
        <w:rPr>
          <w:rFonts w:ascii="Times New Roman" w:hAnsi="Times New Roman" w:cs="Times New Roman"/>
          <w:sz w:val="28"/>
          <w:szCs w:val="28"/>
        </w:rPr>
        <w:t>латаксная</w:t>
      </w:r>
      <w:proofErr w:type="spellEnd"/>
      <w:r w:rsidRPr="00580FAD">
        <w:rPr>
          <w:rFonts w:ascii="Times New Roman" w:hAnsi="Times New Roman" w:cs="Times New Roman"/>
          <w:sz w:val="28"/>
          <w:szCs w:val="28"/>
        </w:rPr>
        <w:t xml:space="preserve"> и </w:t>
      </w:r>
      <w:proofErr w:type="spellStart"/>
      <w:r w:rsidRPr="00580FAD">
        <w:rPr>
          <w:rFonts w:ascii="Times New Roman" w:hAnsi="Times New Roman" w:cs="Times New Roman"/>
          <w:sz w:val="28"/>
          <w:szCs w:val="28"/>
        </w:rPr>
        <w:t>т.д</w:t>
      </w:r>
      <w:proofErr w:type="spellEnd"/>
      <w:r w:rsidRPr="00580FAD">
        <w:rPr>
          <w:rFonts w:ascii="Times New Roman" w:hAnsi="Times New Roman" w:cs="Times New Roman"/>
          <w:sz w:val="28"/>
          <w:szCs w:val="28"/>
        </w:rPr>
        <w:t xml:space="preserve">), наименование </w:t>
      </w:r>
    </w:p>
    <w:p w14:paraId="01B7B4B8"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Метод крепления</w:t>
      </w:r>
    </w:p>
    <w:p w14:paraId="7F9C9BD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Гарантийный период на конструктивную и световую части вывески</w:t>
      </w:r>
      <w:r>
        <w:rPr>
          <w:rFonts w:ascii="Times New Roman" w:hAnsi="Times New Roman" w:cs="Times New Roman"/>
          <w:sz w:val="28"/>
          <w:szCs w:val="28"/>
        </w:rPr>
        <w:t xml:space="preserve"> дает И</w:t>
      </w:r>
      <w:r w:rsidRPr="00580FAD">
        <w:rPr>
          <w:rFonts w:ascii="Times New Roman" w:hAnsi="Times New Roman" w:cs="Times New Roman"/>
          <w:sz w:val="28"/>
          <w:szCs w:val="28"/>
        </w:rPr>
        <w:t xml:space="preserve">сполнитель </w:t>
      </w:r>
      <w:r>
        <w:rPr>
          <w:rFonts w:ascii="Times New Roman" w:hAnsi="Times New Roman" w:cs="Times New Roman"/>
          <w:sz w:val="28"/>
          <w:szCs w:val="28"/>
        </w:rPr>
        <w:t xml:space="preserve">сроком </w:t>
      </w:r>
      <w:r w:rsidRPr="00580FAD">
        <w:rPr>
          <w:rFonts w:ascii="Times New Roman" w:hAnsi="Times New Roman" w:cs="Times New Roman"/>
          <w:sz w:val="28"/>
          <w:szCs w:val="28"/>
        </w:rPr>
        <w:t>_____________.</w:t>
      </w:r>
    </w:p>
    <w:p w14:paraId="3614166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Подпись, печать</w:t>
      </w:r>
    </w:p>
    <w:p w14:paraId="3BAD135D" w14:textId="77777777" w:rsidR="009573A9" w:rsidRPr="00580FAD" w:rsidRDefault="009573A9" w:rsidP="00D858E7">
      <w:pPr>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w:t>
      </w:r>
      <w:r>
        <w:rPr>
          <w:rFonts w:ascii="Times New Roman" w:hAnsi="Times New Roman" w:cs="Times New Roman"/>
          <w:sz w:val="28"/>
          <w:szCs w:val="28"/>
        </w:rPr>
        <w:t>по всем вопросам по гарантии обращаться по адресу Исполнителя: _______________</w:t>
      </w:r>
    </w:p>
    <w:p w14:paraId="29F2164E" w14:textId="755ABA3E" w:rsidR="009573A9" w:rsidRDefault="009573A9" w:rsidP="00A731BF">
      <w:pPr>
        <w:rPr>
          <w:rFonts w:ascii="Times New Roman" w:hAnsi="Times New Roman" w:cs="Times New Roman"/>
        </w:rPr>
      </w:pPr>
    </w:p>
    <w:p w14:paraId="34A7DCBA" w14:textId="26CB9D52" w:rsidR="001F272C" w:rsidRDefault="001F272C" w:rsidP="00A731BF">
      <w:pPr>
        <w:rPr>
          <w:rFonts w:ascii="Times New Roman" w:hAnsi="Times New Roman" w:cs="Times New Roman"/>
        </w:rPr>
      </w:pPr>
    </w:p>
    <w:p w14:paraId="6C5F0CC8" w14:textId="157A4520" w:rsidR="001F272C" w:rsidRDefault="001F272C" w:rsidP="00A731BF">
      <w:pPr>
        <w:rPr>
          <w:rFonts w:ascii="Times New Roman" w:hAnsi="Times New Roman" w:cs="Times New Roman"/>
        </w:rPr>
      </w:pPr>
    </w:p>
    <w:p w14:paraId="0EBAA8D5" w14:textId="68C4DC55" w:rsidR="001F272C" w:rsidRDefault="001F272C" w:rsidP="00A731BF">
      <w:pPr>
        <w:rPr>
          <w:rFonts w:ascii="Times New Roman" w:hAnsi="Times New Roman" w:cs="Times New Roman"/>
        </w:rPr>
      </w:pPr>
      <w:r>
        <w:rPr>
          <w:rFonts w:ascii="Times New Roman" w:hAnsi="Times New Roman" w:cs="Times New Roman"/>
        </w:rPr>
        <w:t>Наименование Исполнителя</w:t>
      </w:r>
    </w:p>
    <w:p w14:paraId="63459BBE" w14:textId="4D2D05F3" w:rsidR="001F272C" w:rsidRPr="00FF4C34" w:rsidRDefault="001F272C" w:rsidP="00A731BF">
      <w:pPr>
        <w:rPr>
          <w:rFonts w:ascii="Times New Roman" w:hAnsi="Times New Roman" w:cs="Times New Roman"/>
        </w:rPr>
      </w:pPr>
      <w:r>
        <w:rPr>
          <w:rFonts w:ascii="Times New Roman" w:hAnsi="Times New Roman" w:cs="Times New Roman"/>
        </w:rPr>
        <w:t>(печать, подпись)</w:t>
      </w:r>
    </w:p>
    <w:sectPr w:rsidR="001F272C" w:rsidRPr="00FF4C34" w:rsidSect="00CD240E">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EB1B9E"/>
    <w:multiLevelType w:val="hybridMultilevel"/>
    <w:tmpl w:val="70200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8917C41"/>
    <w:multiLevelType w:val="hybridMultilevel"/>
    <w:tmpl w:val="174625D0"/>
    <w:lvl w:ilvl="0" w:tplc="467EB168">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9"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1"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3"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1"/>
  </w:num>
  <w:num w:numId="10">
    <w:abstractNumId w:val="3"/>
  </w:num>
  <w:num w:numId="11">
    <w:abstractNumId w:val="0"/>
    <w:lvlOverride w:ilvl="0">
      <w:startOverride w:val="1"/>
    </w:lvlOverride>
  </w:num>
  <w:num w:numId="12">
    <w:abstractNumId w:val="24"/>
  </w:num>
  <w:num w:numId="13">
    <w:abstractNumId w:val="7"/>
  </w:num>
  <w:num w:numId="14">
    <w:abstractNumId w:val="26"/>
  </w:num>
  <w:num w:numId="15">
    <w:abstractNumId w:val="23"/>
  </w:num>
  <w:num w:numId="16">
    <w:abstractNumId w:val="2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8"/>
  </w:num>
  <w:num w:numId="20">
    <w:abstractNumId w:val="17"/>
  </w:num>
  <w:num w:numId="21">
    <w:abstractNumId w:val="27"/>
  </w:num>
  <w:num w:numId="22">
    <w:abstractNumId w:val="2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9"/>
  </w:num>
  <w:num w:numId="25">
    <w:abstractNumId w:val="8"/>
  </w:num>
  <w:num w:numId="26">
    <w:abstractNumId w:val="12"/>
  </w:num>
  <w:num w:numId="27">
    <w:abstractNumId w:val="14"/>
  </w:num>
  <w:num w:numId="28">
    <w:abstractNumId w:val="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26FFB"/>
    <w:rsid w:val="000350A3"/>
    <w:rsid w:val="00052795"/>
    <w:rsid w:val="000642E0"/>
    <w:rsid w:val="00066C33"/>
    <w:rsid w:val="000730D3"/>
    <w:rsid w:val="00077663"/>
    <w:rsid w:val="00081AF5"/>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3135B"/>
    <w:rsid w:val="00151311"/>
    <w:rsid w:val="001535D0"/>
    <w:rsid w:val="00165480"/>
    <w:rsid w:val="00185EF1"/>
    <w:rsid w:val="0019227D"/>
    <w:rsid w:val="001951C7"/>
    <w:rsid w:val="001A705E"/>
    <w:rsid w:val="001B519C"/>
    <w:rsid w:val="001B567B"/>
    <w:rsid w:val="001D754E"/>
    <w:rsid w:val="001D7B4B"/>
    <w:rsid w:val="001E278A"/>
    <w:rsid w:val="001F272C"/>
    <w:rsid w:val="00213AE0"/>
    <w:rsid w:val="0024001D"/>
    <w:rsid w:val="00254008"/>
    <w:rsid w:val="00265AF3"/>
    <w:rsid w:val="00266A70"/>
    <w:rsid w:val="00287601"/>
    <w:rsid w:val="0029295B"/>
    <w:rsid w:val="002A4798"/>
    <w:rsid w:val="002A69B9"/>
    <w:rsid w:val="002C47CC"/>
    <w:rsid w:val="002C5778"/>
    <w:rsid w:val="002C7722"/>
    <w:rsid w:val="002D77DB"/>
    <w:rsid w:val="002F7313"/>
    <w:rsid w:val="00306181"/>
    <w:rsid w:val="00312603"/>
    <w:rsid w:val="0031291B"/>
    <w:rsid w:val="003243C1"/>
    <w:rsid w:val="00330A0B"/>
    <w:rsid w:val="00341669"/>
    <w:rsid w:val="003424ED"/>
    <w:rsid w:val="00342BA5"/>
    <w:rsid w:val="00345B20"/>
    <w:rsid w:val="00355797"/>
    <w:rsid w:val="00361440"/>
    <w:rsid w:val="003637C6"/>
    <w:rsid w:val="003653F5"/>
    <w:rsid w:val="00371A80"/>
    <w:rsid w:val="0038716A"/>
    <w:rsid w:val="00392549"/>
    <w:rsid w:val="003972A2"/>
    <w:rsid w:val="003D739C"/>
    <w:rsid w:val="00404D1F"/>
    <w:rsid w:val="0041452E"/>
    <w:rsid w:val="004346B6"/>
    <w:rsid w:val="004409F3"/>
    <w:rsid w:val="00454240"/>
    <w:rsid w:val="00461A9A"/>
    <w:rsid w:val="004712B2"/>
    <w:rsid w:val="004822BD"/>
    <w:rsid w:val="004825E4"/>
    <w:rsid w:val="004935B7"/>
    <w:rsid w:val="004944F3"/>
    <w:rsid w:val="004A09AD"/>
    <w:rsid w:val="004A2A11"/>
    <w:rsid w:val="004A4C67"/>
    <w:rsid w:val="004B2709"/>
    <w:rsid w:val="004B5286"/>
    <w:rsid w:val="004C04E9"/>
    <w:rsid w:val="004E20C8"/>
    <w:rsid w:val="004F4288"/>
    <w:rsid w:val="004F5BB5"/>
    <w:rsid w:val="00505C8B"/>
    <w:rsid w:val="005277F3"/>
    <w:rsid w:val="00533A5A"/>
    <w:rsid w:val="005544A5"/>
    <w:rsid w:val="00555FAD"/>
    <w:rsid w:val="0056260F"/>
    <w:rsid w:val="00572140"/>
    <w:rsid w:val="00585B36"/>
    <w:rsid w:val="005931C5"/>
    <w:rsid w:val="0059635D"/>
    <w:rsid w:val="005A5AA5"/>
    <w:rsid w:val="005B11D7"/>
    <w:rsid w:val="005B39C1"/>
    <w:rsid w:val="005C0E0C"/>
    <w:rsid w:val="005F4363"/>
    <w:rsid w:val="00600097"/>
    <w:rsid w:val="0061208D"/>
    <w:rsid w:val="00630DAE"/>
    <w:rsid w:val="00631B7B"/>
    <w:rsid w:val="00637C1C"/>
    <w:rsid w:val="00645882"/>
    <w:rsid w:val="006549FD"/>
    <w:rsid w:val="006775AA"/>
    <w:rsid w:val="00677BB0"/>
    <w:rsid w:val="0069527D"/>
    <w:rsid w:val="006C1BCF"/>
    <w:rsid w:val="006C4082"/>
    <w:rsid w:val="006F0AC3"/>
    <w:rsid w:val="006F63B0"/>
    <w:rsid w:val="0070291E"/>
    <w:rsid w:val="00706107"/>
    <w:rsid w:val="0071768C"/>
    <w:rsid w:val="00717EE9"/>
    <w:rsid w:val="00721038"/>
    <w:rsid w:val="00722003"/>
    <w:rsid w:val="007331E1"/>
    <w:rsid w:val="007403C6"/>
    <w:rsid w:val="00746705"/>
    <w:rsid w:val="00755093"/>
    <w:rsid w:val="00761882"/>
    <w:rsid w:val="007622FE"/>
    <w:rsid w:val="00773EC4"/>
    <w:rsid w:val="00780B22"/>
    <w:rsid w:val="007A0037"/>
    <w:rsid w:val="007A003A"/>
    <w:rsid w:val="007A650F"/>
    <w:rsid w:val="007A7EE7"/>
    <w:rsid w:val="007B224D"/>
    <w:rsid w:val="007B23F5"/>
    <w:rsid w:val="007B24B3"/>
    <w:rsid w:val="007B5951"/>
    <w:rsid w:val="007C0AD9"/>
    <w:rsid w:val="007D22ED"/>
    <w:rsid w:val="007D2F64"/>
    <w:rsid w:val="007D5C3D"/>
    <w:rsid w:val="007D68A8"/>
    <w:rsid w:val="007E3C8D"/>
    <w:rsid w:val="007F1AD3"/>
    <w:rsid w:val="00801C53"/>
    <w:rsid w:val="00810E91"/>
    <w:rsid w:val="00811F91"/>
    <w:rsid w:val="00812C8B"/>
    <w:rsid w:val="008438E7"/>
    <w:rsid w:val="00846ECE"/>
    <w:rsid w:val="00860C4C"/>
    <w:rsid w:val="008652A4"/>
    <w:rsid w:val="00866085"/>
    <w:rsid w:val="008708F0"/>
    <w:rsid w:val="00872695"/>
    <w:rsid w:val="0088174A"/>
    <w:rsid w:val="00887A81"/>
    <w:rsid w:val="00891F04"/>
    <w:rsid w:val="008B0ABF"/>
    <w:rsid w:val="008B43CE"/>
    <w:rsid w:val="008B4B91"/>
    <w:rsid w:val="008C7B13"/>
    <w:rsid w:val="008D6C68"/>
    <w:rsid w:val="008E6C4A"/>
    <w:rsid w:val="008F42BD"/>
    <w:rsid w:val="0091095C"/>
    <w:rsid w:val="009144C4"/>
    <w:rsid w:val="00915C86"/>
    <w:rsid w:val="00923DFA"/>
    <w:rsid w:val="009401B3"/>
    <w:rsid w:val="00942582"/>
    <w:rsid w:val="0094271E"/>
    <w:rsid w:val="0095026B"/>
    <w:rsid w:val="009573A9"/>
    <w:rsid w:val="00980CB5"/>
    <w:rsid w:val="00996C80"/>
    <w:rsid w:val="00996E79"/>
    <w:rsid w:val="009978F9"/>
    <w:rsid w:val="009D6173"/>
    <w:rsid w:val="009D6218"/>
    <w:rsid w:val="009E1AA7"/>
    <w:rsid w:val="009E2B9F"/>
    <w:rsid w:val="00A0305A"/>
    <w:rsid w:val="00A054BB"/>
    <w:rsid w:val="00A23D4E"/>
    <w:rsid w:val="00A25CFA"/>
    <w:rsid w:val="00A26E42"/>
    <w:rsid w:val="00A27C8C"/>
    <w:rsid w:val="00A34724"/>
    <w:rsid w:val="00A60AB3"/>
    <w:rsid w:val="00A64943"/>
    <w:rsid w:val="00A731BF"/>
    <w:rsid w:val="00A74AE5"/>
    <w:rsid w:val="00A77736"/>
    <w:rsid w:val="00A86F8F"/>
    <w:rsid w:val="00A931EE"/>
    <w:rsid w:val="00A96059"/>
    <w:rsid w:val="00AA0FBF"/>
    <w:rsid w:val="00AA5BFC"/>
    <w:rsid w:val="00AA7984"/>
    <w:rsid w:val="00AE0EC8"/>
    <w:rsid w:val="00AE198A"/>
    <w:rsid w:val="00AE400B"/>
    <w:rsid w:val="00B051BE"/>
    <w:rsid w:val="00B10182"/>
    <w:rsid w:val="00B203C2"/>
    <w:rsid w:val="00B262DF"/>
    <w:rsid w:val="00B40445"/>
    <w:rsid w:val="00B45D57"/>
    <w:rsid w:val="00B569D7"/>
    <w:rsid w:val="00B62814"/>
    <w:rsid w:val="00B67CCB"/>
    <w:rsid w:val="00B94570"/>
    <w:rsid w:val="00BB08CE"/>
    <w:rsid w:val="00BB278A"/>
    <w:rsid w:val="00BC1BF4"/>
    <w:rsid w:val="00BC682F"/>
    <w:rsid w:val="00BC7E9C"/>
    <w:rsid w:val="00BD0510"/>
    <w:rsid w:val="00BD1227"/>
    <w:rsid w:val="00BD47BF"/>
    <w:rsid w:val="00BD61FF"/>
    <w:rsid w:val="00BE50F7"/>
    <w:rsid w:val="00BE6393"/>
    <w:rsid w:val="00BF79D3"/>
    <w:rsid w:val="00C0649A"/>
    <w:rsid w:val="00C15923"/>
    <w:rsid w:val="00C16210"/>
    <w:rsid w:val="00C24A7C"/>
    <w:rsid w:val="00C342BD"/>
    <w:rsid w:val="00C36D5B"/>
    <w:rsid w:val="00C40490"/>
    <w:rsid w:val="00C46E47"/>
    <w:rsid w:val="00C475E0"/>
    <w:rsid w:val="00C477FC"/>
    <w:rsid w:val="00C5014F"/>
    <w:rsid w:val="00C57921"/>
    <w:rsid w:val="00C6379B"/>
    <w:rsid w:val="00C656A5"/>
    <w:rsid w:val="00C679A3"/>
    <w:rsid w:val="00C810ED"/>
    <w:rsid w:val="00C82B30"/>
    <w:rsid w:val="00C82FE0"/>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A65A1"/>
    <w:rsid w:val="00DB0065"/>
    <w:rsid w:val="00DB2771"/>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74E5B"/>
    <w:rsid w:val="00E8343E"/>
    <w:rsid w:val="00E86A6A"/>
    <w:rsid w:val="00EA336D"/>
    <w:rsid w:val="00EB3B2E"/>
    <w:rsid w:val="00EC08BF"/>
    <w:rsid w:val="00EE2A97"/>
    <w:rsid w:val="00EE7EEF"/>
    <w:rsid w:val="00EF4609"/>
    <w:rsid w:val="00F01377"/>
    <w:rsid w:val="00F109D9"/>
    <w:rsid w:val="00F10B87"/>
    <w:rsid w:val="00F13700"/>
    <w:rsid w:val="00F1479A"/>
    <w:rsid w:val="00F30C2C"/>
    <w:rsid w:val="00F35CCD"/>
    <w:rsid w:val="00F435EF"/>
    <w:rsid w:val="00F474E0"/>
    <w:rsid w:val="00F5354D"/>
    <w:rsid w:val="00F667A0"/>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45102269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63957587">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210784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18</Pages>
  <Words>6018</Words>
  <Characters>34304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export-1@AD.MSP03.RU</cp:lastModifiedBy>
  <cp:revision>17</cp:revision>
  <cp:lastPrinted>2021-07-30T03:53:00Z</cp:lastPrinted>
  <dcterms:created xsi:type="dcterms:W3CDTF">2021-07-27T07:59:00Z</dcterms:created>
  <dcterms:modified xsi:type="dcterms:W3CDTF">2021-08-27T08:46:00Z</dcterms:modified>
</cp:coreProperties>
</file>