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C07913F"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2735EB">
        <w:rPr>
          <w:rFonts w:ascii="Times New Roman" w:eastAsia="Times New Roman" w:hAnsi="Times New Roman" w:cs="Times New Roman"/>
          <w:b/>
          <w:color w:val="000000" w:themeColor="text1"/>
          <w:lang w:eastAsia="ru-RU"/>
        </w:rPr>
        <w:t>30</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940B36">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14B3240F" w:rsidR="00A731BF" w:rsidRPr="00B435A1"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2735EB">
        <w:rPr>
          <w:rFonts w:ascii="Times New Roman" w:eastAsiaTheme="minorEastAsia" w:hAnsi="Times New Roman" w:cs="Times New Roman"/>
          <w:b/>
          <w:bCs/>
          <w:color w:val="000000"/>
          <w:lang w:eastAsia="ru-RU"/>
        </w:rPr>
        <w:t>198</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DAA1B1C"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A554DC" w:rsidRPr="00A554DC">
              <w:rPr>
                <w:rFonts w:ascii="Times New Roman" w:hAnsi="Times New Roman"/>
                <w:bCs/>
                <w:sz w:val="24"/>
                <w:szCs w:val="24"/>
              </w:rPr>
              <w:t>изготовление вывески</w:t>
            </w:r>
            <w:r w:rsidR="002735EB">
              <w:rPr>
                <w:rFonts w:ascii="Times New Roman" w:hAnsi="Times New Roman"/>
                <w:bCs/>
                <w:sz w:val="24"/>
                <w:szCs w:val="24"/>
              </w:rPr>
              <w:t xml:space="preserve"> – 3 шт.</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06B5C1E7" w:rsidR="00A731BF" w:rsidRPr="003D59FC" w:rsidRDefault="002735EB"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130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тридцать</w:t>
            </w:r>
            <w:r w:rsidR="00967829">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19C69DD8"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2735EB">
              <w:rPr>
                <w:rFonts w:ascii="Times New Roman" w:eastAsia="Times New Roman" w:hAnsi="Times New Roman" w:cs="Times New Roman"/>
                <w:lang w:eastAsia="ru-RU"/>
              </w:rPr>
              <w:t>23</w:t>
            </w:r>
            <w:r>
              <w:rPr>
                <w:rFonts w:ascii="Times New Roman" w:eastAsia="Times New Roman" w:hAnsi="Times New Roman" w:cs="Times New Roman"/>
                <w:lang w:eastAsia="ru-RU"/>
              </w:rPr>
              <w:t>.0</w:t>
            </w:r>
            <w:r w:rsidR="00940B36">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.2022 г. </w:t>
            </w:r>
          </w:p>
          <w:p w14:paraId="664A960E" w14:textId="5038C2A8"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2735EB">
              <w:rPr>
                <w:rFonts w:ascii="Times New Roman" w:eastAsia="Times New Roman" w:hAnsi="Times New Roman" w:cs="Times New Roman"/>
                <w:lang w:eastAsia="ru-RU"/>
              </w:rPr>
              <w:t>462</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313C8A46" w:rsidR="00B86534" w:rsidRPr="00BF0692" w:rsidRDefault="00C144EE" w:rsidP="00B86534">
            <w:pPr>
              <w:spacing w:after="0" w:line="240" w:lineRule="auto"/>
              <w:jc w:val="both"/>
              <w:rPr>
                <w:rFonts w:ascii="Times New Roman" w:eastAsia="Times New Roman" w:hAnsi="Times New Roman"/>
                <w:b/>
                <w:bCs/>
                <w:color w:val="000000"/>
              </w:rPr>
            </w:pPr>
            <w:r>
              <w:rPr>
                <w:rFonts w:ascii="Times New Roman" w:hAnsi="Times New Roman"/>
                <w:b/>
                <w:bCs/>
                <w:color w:val="000000" w:themeColor="text1"/>
              </w:rPr>
              <w:t xml:space="preserve">ИП </w:t>
            </w:r>
            <w:r w:rsidR="002735EB">
              <w:rPr>
                <w:rFonts w:ascii="Times New Roman" w:hAnsi="Times New Roman"/>
                <w:b/>
                <w:bCs/>
                <w:color w:val="000000" w:themeColor="text1"/>
              </w:rPr>
              <w:t xml:space="preserve">Бадмаева </w:t>
            </w:r>
            <w:proofErr w:type="spellStart"/>
            <w:r w:rsidR="002735EB">
              <w:rPr>
                <w:rFonts w:ascii="Times New Roman" w:hAnsi="Times New Roman"/>
                <w:b/>
                <w:bCs/>
                <w:color w:val="000000" w:themeColor="text1"/>
              </w:rPr>
              <w:t>Дулма</w:t>
            </w:r>
            <w:proofErr w:type="spellEnd"/>
            <w:r w:rsidR="002735EB">
              <w:rPr>
                <w:rFonts w:ascii="Times New Roman" w:hAnsi="Times New Roman"/>
                <w:b/>
                <w:bCs/>
                <w:color w:val="000000" w:themeColor="text1"/>
              </w:rPr>
              <w:t xml:space="preserve"> </w:t>
            </w:r>
            <w:proofErr w:type="spellStart"/>
            <w:r w:rsidR="002735EB">
              <w:rPr>
                <w:rFonts w:ascii="Times New Roman" w:hAnsi="Times New Roman"/>
                <w:b/>
                <w:bCs/>
                <w:color w:val="000000" w:themeColor="text1"/>
              </w:rPr>
              <w:t>Дондоковна</w:t>
            </w:r>
            <w:proofErr w:type="spellEnd"/>
          </w:p>
          <w:p w14:paraId="4BD6A6B2" w14:textId="171BCD34"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2735EB">
              <w:rPr>
                <w:rFonts w:ascii="Times New Roman" w:eastAsiaTheme="minorEastAsia" w:hAnsi="Times New Roman" w:cs="Times New Roman"/>
                <w:color w:val="000000"/>
                <w:lang w:eastAsia="ru-RU"/>
              </w:rPr>
              <w:t>031804694367</w:t>
            </w:r>
          </w:p>
          <w:p w14:paraId="68C6D344" w14:textId="2D29BFA7" w:rsidR="00BF0692" w:rsidRPr="003D59FC" w:rsidRDefault="00BF0692"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2735EB">
              <w:rPr>
                <w:rFonts w:ascii="Times New Roman" w:eastAsiaTheme="minorEastAsia" w:hAnsi="Times New Roman" w:cs="Times New Roman"/>
                <w:color w:val="000000"/>
                <w:lang w:eastAsia="ru-RU"/>
              </w:rPr>
              <w:t>318032700023773</w:t>
            </w:r>
          </w:p>
          <w:p w14:paraId="422725F0" w14:textId="6FE80607" w:rsidR="008A23F1" w:rsidRPr="002735EB" w:rsidRDefault="00600097" w:rsidP="0083539D">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Юридический адрес</w:t>
            </w:r>
            <w:r w:rsidRPr="002735EB">
              <w:rPr>
                <w:rFonts w:ascii="Times New Roman" w:eastAsiaTheme="minorEastAsia" w:hAnsi="Times New Roman" w:cs="Times New Roman"/>
                <w:color w:val="000000"/>
                <w:lang w:eastAsia="ru-RU"/>
              </w:rPr>
              <w:t>:</w:t>
            </w:r>
            <w:r w:rsidR="006B7655" w:rsidRPr="002735EB">
              <w:rPr>
                <w:rFonts w:ascii="Times New Roman" w:eastAsiaTheme="minorEastAsia" w:hAnsi="Times New Roman"/>
                <w:color w:val="000000"/>
                <w:lang w:eastAsia="ru-RU"/>
              </w:rPr>
              <w:t xml:space="preserve"> </w:t>
            </w:r>
            <w:r w:rsidR="002735EB" w:rsidRPr="002735EB">
              <w:rPr>
                <w:rFonts w:ascii="Times New Roman" w:hAnsi="Times New Roman"/>
                <w:color w:val="000000"/>
              </w:rPr>
              <w:t xml:space="preserve">ул. Полевая, д. 46, с. </w:t>
            </w:r>
            <w:proofErr w:type="spellStart"/>
            <w:r w:rsidR="002735EB" w:rsidRPr="002735EB">
              <w:rPr>
                <w:rFonts w:ascii="Times New Roman" w:hAnsi="Times New Roman"/>
                <w:color w:val="000000"/>
              </w:rPr>
              <w:t>Кижинга</w:t>
            </w:r>
            <w:proofErr w:type="spellEnd"/>
            <w:r w:rsidR="002735EB" w:rsidRPr="002735EB">
              <w:rPr>
                <w:rFonts w:ascii="Times New Roman" w:hAnsi="Times New Roman"/>
                <w:color w:val="000000"/>
              </w:rPr>
              <w:t>, Кижингинский район, Республика Бурятия, 671450</w:t>
            </w:r>
          </w:p>
          <w:p w14:paraId="3BC4087D" w14:textId="735AB5F7"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2735EB">
              <w:rPr>
                <w:rFonts w:ascii="Times New Roman" w:eastAsiaTheme="minorEastAsia" w:hAnsi="Times New Roman" w:cs="Times New Roman"/>
                <w:color w:val="000000"/>
                <w:lang w:eastAsia="ru-RU"/>
              </w:rPr>
              <w:t>89140501988</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r w:rsidR="002735EB" w:rsidRPr="002735EB">
              <w:rPr>
                <w:rFonts w:ascii="Times New Roman" w:hAnsi="Times New Roman"/>
                <w:color w:val="000000" w:themeColor="text1"/>
              </w:rPr>
              <w:t xml:space="preserve">Бадмаева </w:t>
            </w:r>
            <w:proofErr w:type="spellStart"/>
            <w:r w:rsidR="002735EB" w:rsidRPr="002735EB">
              <w:rPr>
                <w:rFonts w:ascii="Times New Roman" w:hAnsi="Times New Roman"/>
                <w:color w:val="000000" w:themeColor="text1"/>
              </w:rPr>
              <w:t>Дулма</w:t>
            </w:r>
            <w:proofErr w:type="spellEnd"/>
            <w:r w:rsidR="002735EB" w:rsidRPr="002735EB">
              <w:rPr>
                <w:rFonts w:ascii="Times New Roman" w:hAnsi="Times New Roman"/>
                <w:color w:val="000000" w:themeColor="text1"/>
              </w:rPr>
              <w:t xml:space="preserve"> </w:t>
            </w:r>
            <w:proofErr w:type="spellStart"/>
            <w:r w:rsidR="002735EB" w:rsidRPr="002735EB">
              <w:rPr>
                <w:rFonts w:ascii="Times New Roman" w:hAnsi="Times New Roman"/>
                <w:color w:val="000000" w:themeColor="text1"/>
              </w:rPr>
              <w:t>Дондоковна</w:t>
            </w:r>
            <w:proofErr w:type="spellEnd"/>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3FD5105"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2735EB">
              <w:rPr>
                <w:rFonts w:ascii="Times New Roman" w:hAnsi="Times New Roman"/>
                <w:b/>
                <w:bCs/>
                <w:color w:val="000000" w:themeColor="text1"/>
              </w:rPr>
              <w:t>11</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w:t>
            </w:r>
            <w:r w:rsidR="0083539D">
              <w:rPr>
                <w:rFonts w:ascii="Times New Roman" w:eastAsiaTheme="minorEastAsia" w:hAnsi="Times New Roman"/>
                <w:b/>
                <w:bCs/>
                <w:color w:val="000000"/>
                <w:lang w:eastAsia="ru-RU"/>
              </w:rPr>
              <w:t>7</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03A63399"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2735EB">
              <w:rPr>
                <w:rFonts w:ascii="Times New Roman" w:eastAsiaTheme="minorEastAsia" w:hAnsi="Times New Roman" w:cs="Times New Roman"/>
                <w:b/>
                <w:bCs/>
                <w:i/>
                <w:color w:val="000000"/>
                <w:lang w:eastAsia="ru-RU"/>
              </w:rPr>
              <w:t>198</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2735EB">
              <w:rPr>
                <w:rFonts w:ascii="Times New Roman" w:eastAsia="Calibri" w:hAnsi="Times New Roman" w:cs="Times New Roman"/>
                <w:b/>
                <w:bCs/>
                <w:i/>
              </w:rPr>
              <w:t>30</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83539D">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15D3EBCA"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83539D">
        <w:rPr>
          <w:rFonts w:ascii="Times New Roman" w:eastAsia="Times New Roman" w:hAnsi="Times New Roman" w:cs="Times New Roman"/>
          <w:b/>
          <w:color w:val="000000" w:themeColor="text1"/>
          <w:lang w:eastAsia="ru-RU"/>
        </w:rPr>
        <w:t>19</w:t>
      </w:r>
      <w:r w:rsidR="002735EB">
        <w:rPr>
          <w:rFonts w:ascii="Times New Roman" w:eastAsia="Times New Roman" w:hAnsi="Times New Roman" w:cs="Times New Roman"/>
          <w:b/>
          <w:color w:val="000000" w:themeColor="text1"/>
          <w:lang w:eastAsia="ru-RU"/>
        </w:rPr>
        <w:t>8</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2735EB">
        <w:rPr>
          <w:rFonts w:ascii="Times New Roman" w:eastAsia="Times New Roman" w:hAnsi="Times New Roman" w:cs="Times New Roman"/>
          <w:b/>
          <w:color w:val="000000" w:themeColor="text1"/>
          <w:lang w:eastAsia="ru-RU"/>
        </w:rPr>
        <w:t>30</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83539D">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468AEF75" w:rsidR="00900256" w:rsidRPr="00F071C0" w:rsidRDefault="00A731BF" w:rsidP="002A5032">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C144EE">
        <w:rPr>
          <w:rFonts w:ascii="Times New Roman" w:hAnsi="Times New Roman"/>
          <w:b/>
          <w:bCs/>
          <w:color w:val="000000" w:themeColor="text1"/>
        </w:rPr>
        <w:t xml:space="preserve">ИП </w:t>
      </w:r>
      <w:r w:rsidR="002735EB">
        <w:rPr>
          <w:rFonts w:ascii="Times New Roman" w:hAnsi="Times New Roman"/>
          <w:b/>
          <w:bCs/>
          <w:color w:val="000000" w:themeColor="text1"/>
        </w:rPr>
        <w:t xml:space="preserve">Бадмаева </w:t>
      </w:r>
      <w:proofErr w:type="spellStart"/>
      <w:r w:rsidR="002735EB">
        <w:rPr>
          <w:rFonts w:ascii="Times New Roman" w:hAnsi="Times New Roman"/>
          <w:b/>
          <w:bCs/>
          <w:color w:val="000000" w:themeColor="text1"/>
        </w:rPr>
        <w:t>Дулма</w:t>
      </w:r>
      <w:proofErr w:type="spellEnd"/>
      <w:r w:rsidR="002735EB">
        <w:rPr>
          <w:rFonts w:ascii="Times New Roman" w:hAnsi="Times New Roman"/>
          <w:b/>
          <w:bCs/>
          <w:color w:val="000000" w:themeColor="text1"/>
        </w:rPr>
        <w:t xml:space="preserve"> </w:t>
      </w:r>
      <w:proofErr w:type="spellStart"/>
      <w:r w:rsidR="002735EB">
        <w:rPr>
          <w:rFonts w:ascii="Times New Roman" w:hAnsi="Times New Roman"/>
          <w:b/>
          <w:bCs/>
          <w:color w:val="000000" w:themeColor="text1"/>
        </w:rPr>
        <w:t>Дондоковна</w:t>
      </w:r>
      <w:proofErr w:type="spellEnd"/>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3E4F419B"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C144EE">
        <w:rPr>
          <w:rFonts w:ascii="Times New Roman" w:hAnsi="Times New Roman" w:cs="Times New Roman"/>
          <w:b/>
          <w:bCs/>
          <w:color w:val="000000" w:themeColor="text1"/>
          <w:sz w:val="24"/>
          <w:szCs w:val="24"/>
        </w:rPr>
        <w:t xml:space="preserve">ИП </w:t>
      </w:r>
      <w:r w:rsidR="002735EB">
        <w:rPr>
          <w:rFonts w:ascii="Times New Roman" w:hAnsi="Times New Roman"/>
          <w:b/>
          <w:bCs/>
          <w:color w:val="000000" w:themeColor="text1"/>
        </w:rPr>
        <w:t xml:space="preserve">Бадмаева </w:t>
      </w:r>
      <w:proofErr w:type="spellStart"/>
      <w:r w:rsidR="002735EB">
        <w:rPr>
          <w:rFonts w:ascii="Times New Roman" w:hAnsi="Times New Roman"/>
          <w:b/>
          <w:bCs/>
          <w:color w:val="000000" w:themeColor="text1"/>
        </w:rPr>
        <w:t>Дулма</w:t>
      </w:r>
      <w:proofErr w:type="spellEnd"/>
      <w:r w:rsidR="002735EB">
        <w:rPr>
          <w:rFonts w:ascii="Times New Roman" w:hAnsi="Times New Roman"/>
          <w:b/>
          <w:bCs/>
          <w:color w:val="000000" w:themeColor="text1"/>
        </w:rPr>
        <w:t xml:space="preserve"> </w:t>
      </w:r>
      <w:proofErr w:type="spellStart"/>
      <w:r w:rsidR="002735EB">
        <w:rPr>
          <w:rFonts w:ascii="Times New Roman" w:hAnsi="Times New Roman"/>
          <w:b/>
          <w:bCs/>
          <w:color w:val="000000" w:themeColor="text1"/>
        </w:rPr>
        <w:t>Дондоковна</w:t>
      </w:r>
      <w:proofErr w:type="spellEnd"/>
      <w:r w:rsidR="000B09A9"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3CEE8B4A"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AD0B08">
        <w:rPr>
          <w:rFonts w:ascii="Times New Roman" w:eastAsiaTheme="minorEastAsia" w:hAnsi="Times New Roman" w:cs="Times New Roman"/>
          <w:b/>
          <w:bCs/>
          <w:color w:val="000000"/>
          <w:lang w:eastAsia="ru-RU"/>
        </w:rPr>
        <w:t>19</w:t>
      </w:r>
      <w:r w:rsidR="002735EB">
        <w:rPr>
          <w:rFonts w:ascii="Times New Roman" w:eastAsiaTheme="minorEastAsia" w:hAnsi="Times New Roman" w:cs="Times New Roman"/>
          <w:b/>
          <w:bCs/>
          <w:color w:val="000000"/>
          <w:lang w:eastAsia="ru-RU"/>
        </w:rPr>
        <w:t>8</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2735EB">
        <w:rPr>
          <w:rFonts w:ascii="Times New Roman" w:eastAsiaTheme="minorEastAsia" w:hAnsi="Times New Roman" w:cs="Times New Roman"/>
          <w:b/>
          <w:bCs/>
          <w:color w:val="000000"/>
          <w:lang w:eastAsia="ru-RU"/>
        </w:rPr>
        <w:t>30</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D0B08">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5D5EEBFE"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1D904D50" w14:textId="77777777" w:rsidR="003877DF" w:rsidRDefault="003877DF"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27FAAE2D" w:rsidR="00631B7B" w:rsidRPr="004B27FC" w:rsidRDefault="00631B7B" w:rsidP="00B86534">
      <w:pPr>
        <w:spacing w:after="0" w:line="240" w:lineRule="auto"/>
        <w:jc w:val="both"/>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C144EE">
        <w:rPr>
          <w:rFonts w:ascii="Times New Roman" w:hAnsi="Times New Roman"/>
          <w:b/>
          <w:bCs/>
          <w:color w:val="000000" w:themeColor="text1"/>
        </w:rPr>
        <w:t xml:space="preserve">ИП </w:t>
      </w:r>
      <w:r w:rsidR="002735EB">
        <w:rPr>
          <w:rFonts w:ascii="Times New Roman" w:hAnsi="Times New Roman"/>
          <w:b/>
          <w:bCs/>
          <w:color w:val="000000" w:themeColor="text1"/>
        </w:rPr>
        <w:t xml:space="preserve">Бадмаева </w:t>
      </w:r>
      <w:proofErr w:type="spellStart"/>
      <w:r w:rsidR="002735EB">
        <w:rPr>
          <w:rFonts w:ascii="Times New Roman" w:hAnsi="Times New Roman"/>
          <w:b/>
          <w:bCs/>
          <w:color w:val="000000" w:themeColor="text1"/>
        </w:rPr>
        <w:t>Дулма</w:t>
      </w:r>
      <w:proofErr w:type="spellEnd"/>
      <w:r w:rsidR="002735EB">
        <w:rPr>
          <w:rFonts w:ascii="Times New Roman" w:hAnsi="Times New Roman"/>
          <w:b/>
          <w:bCs/>
          <w:color w:val="000000" w:themeColor="text1"/>
        </w:rPr>
        <w:t xml:space="preserve"> </w:t>
      </w:r>
      <w:proofErr w:type="spellStart"/>
      <w:r w:rsidR="002735EB">
        <w:rPr>
          <w:rFonts w:ascii="Times New Roman" w:hAnsi="Times New Roman"/>
          <w:b/>
          <w:bCs/>
          <w:color w:val="000000" w:themeColor="text1"/>
        </w:rPr>
        <w:t>Дондоковна</w:t>
      </w:r>
      <w:proofErr w:type="spellEnd"/>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Pr>
          <w:rFonts w:ascii="Times New Roman" w:eastAsiaTheme="minorEastAsia" w:hAnsi="Times New Roman"/>
          <w:color w:val="000000"/>
          <w:lang w:eastAsia="ru-RU"/>
        </w:rPr>
        <w:t>.</w:t>
      </w:r>
    </w:p>
    <w:p w14:paraId="5FC9BC6D" w14:textId="09E17526" w:rsidR="007E2D3C" w:rsidRPr="00A13CD1" w:rsidRDefault="00631B7B" w:rsidP="007E2D3C">
      <w:pPr>
        <w:spacing w:after="0" w:line="240" w:lineRule="auto"/>
        <w:jc w:val="both"/>
        <w:rPr>
          <w:rFonts w:ascii="Times New Roman" w:eastAsia="Calibri" w:hAnsi="Times New Roman" w:cs="Times New Roman"/>
          <w:bCs/>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r w:rsidR="00A13CD1" w:rsidRPr="00A13CD1">
        <w:rPr>
          <w:rFonts w:ascii="Times New Roman" w:eastAsia="Calibri" w:hAnsi="Times New Roman" w:cs="Times New Roman"/>
          <w:bCs/>
          <w:color w:val="000000"/>
        </w:rPr>
        <w:t>изготовление вывески</w:t>
      </w:r>
    </w:p>
    <w:p w14:paraId="22494902" w14:textId="77777777" w:rsidR="00190CF3" w:rsidRPr="00190CF3" w:rsidRDefault="00190CF3" w:rsidP="00190CF3">
      <w:pPr>
        <w:spacing w:after="0" w:line="240" w:lineRule="auto"/>
        <w:jc w:val="both"/>
        <w:rPr>
          <w:rFonts w:ascii="Times New Roman" w:hAnsi="Times New Roman"/>
          <w:b/>
        </w:rPr>
      </w:pPr>
      <w:r w:rsidRPr="00190CF3">
        <w:rPr>
          <w:rFonts w:ascii="Times New Roman" w:hAnsi="Times New Roman"/>
          <w:b/>
        </w:rPr>
        <w:t xml:space="preserve">5.1. Изготовление и установка вывески «Мини-маркет </w:t>
      </w:r>
      <w:proofErr w:type="spellStart"/>
      <w:r w:rsidRPr="00190CF3">
        <w:rPr>
          <w:rFonts w:ascii="Times New Roman" w:hAnsi="Times New Roman"/>
          <w:b/>
        </w:rPr>
        <w:t>СвежачОК</w:t>
      </w:r>
      <w:proofErr w:type="spellEnd"/>
      <w:r w:rsidRPr="00190CF3">
        <w:rPr>
          <w:rFonts w:ascii="Times New Roman" w:hAnsi="Times New Roman"/>
          <w:b/>
        </w:rPr>
        <w:t xml:space="preserve">» </w:t>
      </w:r>
    </w:p>
    <w:p w14:paraId="7082A352" w14:textId="4F55C471" w:rsidR="00190CF3" w:rsidRPr="00190CF3" w:rsidRDefault="00190CF3" w:rsidP="00190CF3">
      <w:pPr>
        <w:pStyle w:val="a3"/>
        <w:spacing w:after="0" w:line="240" w:lineRule="auto"/>
        <w:ind w:left="0"/>
        <w:jc w:val="both"/>
        <w:rPr>
          <w:rFonts w:ascii="Times New Roman" w:hAnsi="Times New Roman"/>
          <w:b/>
        </w:rPr>
      </w:pPr>
      <w:r w:rsidRPr="00190CF3">
        <w:rPr>
          <w:rFonts w:ascii="Times New Roman" w:hAnsi="Times New Roman"/>
        </w:rPr>
        <w:t xml:space="preserve"> </w:t>
      </w:r>
      <w:r w:rsidRPr="00190CF3">
        <w:rPr>
          <w:rFonts w:ascii="Times New Roman" w:hAnsi="Times New Roman"/>
          <w:b/>
          <w:noProof/>
        </w:rPr>
        <w:drawing>
          <wp:inline distT="0" distB="0" distL="0" distR="0" wp14:anchorId="66603344" wp14:editId="0AE92274">
            <wp:extent cx="6031230" cy="179768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1797685"/>
                    </a:xfrm>
                    <a:prstGeom prst="rect">
                      <a:avLst/>
                    </a:prstGeom>
                    <a:noFill/>
                    <a:ln>
                      <a:noFill/>
                    </a:ln>
                  </pic:spPr>
                </pic:pic>
              </a:graphicData>
            </a:graphic>
          </wp:inline>
        </w:drawing>
      </w:r>
    </w:p>
    <w:p w14:paraId="37FAF12A" w14:textId="77777777" w:rsidR="00190CF3" w:rsidRDefault="00190CF3" w:rsidP="00190CF3">
      <w:pPr>
        <w:spacing w:after="0"/>
        <w:rPr>
          <w:rFonts w:ascii="Times New Roman" w:hAnsi="Times New Roman" w:cs="Times New Roman"/>
        </w:rPr>
      </w:pPr>
    </w:p>
    <w:p w14:paraId="5EC07992" w14:textId="1837231E" w:rsidR="00190CF3" w:rsidRPr="00190CF3" w:rsidRDefault="00190CF3" w:rsidP="00190CF3">
      <w:pPr>
        <w:spacing w:after="0"/>
        <w:rPr>
          <w:rFonts w:ascii="Times New Roman" w:hAnsi="Times New Roman" w:cs="Times New Roman"/>
        </w:rPr>
      </w:pPr>
      <w:r w:rsidRPr="00190CF3">
        <w:rPr>
          <w:rFonts w:ascii="Times New Roman" w:hAnsi="Times New Roman" w:cs="Times New Roman"/>
        </w:rPr>
        <w:t>Габариты (Ш*В*Г): 3500*900*100</w:t>
      </w:r>
      <w:r>
        <w:rPr>
          <w:rFonts w:ascii="Times New Roman" w:hAnsi="Times New Roman" w:cs="Times New Roman"/>
        </w:rPr>
        <w:t xml:space="preserve"> мм</w:t>
      </w:r>
    </w:p>
    <w:p w14:paraId="687C6720" w14:textId="77777777" w:rsidR="00190CF3" w:rsidRPr="00190CF3" w:rsidRDefault="00190CF3" w:rsidP="00190CF3">
      <w:pPr>
        <w:spacing w:after="0" w:line="240" w:lineRule="auto"/>
        <w:jc w:val="both"/>
        <w:rPr>
          <w:rFonts w:ascii="Times New Roman" w:hAnsi="Times New Roman" w:cs="Times New Roman"/>
        </w:rPr>
      </w:pPr>
      <w:r w:rsidRPr="00190CF3">
        <w:rPr>
          <w:rFonts w:ascii="Times New Roman" w:hAnsi="Times New Roman"/>
        </w:rPr>
        <w:t xml:space="preserve">Каркас: Труба профильная 20*20*1,5, покрытие грунт-эмаль, </w:t>
      </w:r>
    </w:p>
    <w:p w14:paraId="078D2C7E" w14:textId="77777777" w:rsidR="00190CF3" w:rsidRPr="00190CF3" w:rsidRDefault="00190CF3" w:rsidP="00190CF3">
      <w:pPr>
        <w:spacing w:after="0" w:line="240" w:lineRule="auto"/>
        <w:jc w:val="both"/>
        <w:rPr>
          <w:rFonts w:ascii="Times New Roman" w:hAnsi="Times New Roman"/>
        </w:rPr>
      </w:pPr>
      <w:r w:rsidRPr="00190CF3">
        <w:rPr>
          <w:rFonts w:ascii="Times New Roman" w:hAnsi="Times New Roman"/>
        </w:rPr>
        <w:t>Световой короб «Прорезной свет»:</w:t>
      </w:r>
    </w:p>
    <w:p w14:paraId="4DF08689" w14:textId="77777777" w:rsidR="00190CF3" w:rsidRPr="00190CF3" w:rsidRDefault="00190CF3" w:rsidP="003111CA">
      <w:pPr>
        <w:pStyle w:val="a3"/>
        <w:numPr>
          <w:ilvl w:val="0"/>
          <w:numId w:val="10"/>
        </w:numPr>
        <w:spacing w:after="0" w:line="240" w:lineRule="auto"/>
        <w:jc w:val="both"/>
        <w:rPr>
          <w:rFonts w:ascii="Times New Roman" w:hAnsi="Times New Roman"/>
        </w:rPr>
      </w:pPr>
      <w:r w:rsidRPr="00190CF3">
        <w:rPr>
          <w:rFonts w:ascii="Times New Roman" w:hAnsi="Times New Roman"/>
        </w:rPr>
        <w:t xml:space="preserve">Лицевая и боковая часть: Цельнокроеный короб из </w:t>
      </w:r>
      <w:proofErr w:type="spellStart"/>
      <w:r w:rsidRPr="00190CF3">
        <w:rPr>
          <w:rFonts w:ascii="Times New Roman" w:hAnsi="Times New Roman"/>
        </w:rPr>
        <w:t>алюмокомпозитной</w:t>
      </w:r>
      <w:proofErr w:type="spellEnd"/>
      <w:r w:rsidRPr="00190CF3">
        <w:rPr>
          <w:rFonts w:ascii="Times New Roman" w:hAnsi="Times New Roman"/>
        </w:rPr>
        <w:t xml:space="preserve"> панели (цвет - красный), акриловое стекло (молочный не менее 3 мм), </w:t>
      </w:r>
    </w:p>
    <w:p w14:paraId="1F66086B" w14:textId="77777777" w:rsidR="00190CF3" w:rsidRPr="00190CF3" w:rsidRDefault="00190CF3" w:rsidP="003111CA">
      <w:pPr>
        <w:pStyle w:val="a3"/>
        <w:numPr>
          <w:ilvl w:val="0"/>
          <w:numId w:val="10"/>
        </w:numPr>
        <w:spacing w:after="0" w:line="240" w:lineRule="auto"/>
        <w:jc w:val="both"/>
        <w:rPr>
          <w:rFonts w:ascii="Times New Roman" w:hAnsi="Times New Roman"/>
        </w:rPr>
      </w:pPr>
      <w:r w:rsidRPr="00190CF3">
        <w:rPr>
          <w:rFonts w:ascii="Times New Roman" w:hAnsi="Times New Roman"/>
        </w:rPr>
        <w:t>Задняя часть: ПВХ пластик не менее 8 мм</w:t>
      </w:r>
    </w:p>
    <w:p w14:paraId="2D7944DB" w14:textId="77777777" w:rsidR="00190CF3" w:rsidRPr="00190CF3" w:rsidRDefault="00190CF3" w:rsidP="00190CF3">
      <w:pPr>
        <w:pStyle w:val="a3"/>
        <w:tabs>
          <w:tab w:val="left" w:pos="709"/>
        </w:tabs>
        <w:spacing w:after="0" w:line="240" w:lineRule="auto"/>
        <w:ind w:left="0"/>
        <w:jc w:val="both"/>
        <w:rPr>
          <w:rFonts w:ascii="Times New Roman" w:hAnsi="Times New Roman"/>
        </w:rPr>
      </w:pPr>
      <w:r w:rsidRPr="00190CF3">
        <w:rPr>
          <w:rFonts w:ascii="Times New Roman" w:hAnsi="Times New Roman"/>
        </w:rPr>
        <w:t xml:space="preserve">Подсветка: </w:t>
      </w:r>
    </w:p>
    <w:p w14:paraId="2053562F" w14:textId="77777777" w:rsidR="00190CF3" w:rsidRPr="00190CF3" w:rsidRDefault="00190CF3" w:rsidP="003111CA">
      <w:pPr>
        <w:pStyle w:val="a3"/>
        <w:numPr>
          <w:ilvl w:val="0"/>
          <w:numId w:val="11"/>
        </w:numPr>
        <w:tabs>
          <w:tab w:val="left" w:pos="426"/>
        </w:tabs>
        <w:spacing w:after="0" w:line="240" w:lineRule="auto"/>
        <w:jc w:val="both"/>
        <w:rPr>
          <w:rFonts w:ascii="Times New Roman" w:hAnsi="Times New Roman"/>
          <w:bCs/>
          <w:color w:val="000000"/>
        </w:rPr>
      </w:pPr>
      <w:r w:rsidRPr="00190CF3">
        <w:rPr>
          <w:rFonts w:ascii="Times New Roman" w:hAnsi="Times New Roman"/>
        </w:rPr>
        <w:t xml:space="preserve">внутренние светодиоды </w:t>
      </w:r>
      <w:r w:rsidRPr="00190CF3">
        <w:rPr>
          <w:rFonts w:ascii="Times New Roman" w:hAnsi="Times New Roman"/>
          <w:bCs/>
          <w:color w:val="000000"/>
        </w:rPr>
        <w:t xml:space="preserve">сверхъяркие, свечение белое холодное, класс защиты не менее </w:t>
      </w:r>
      <w:r w:rsidRPr="00190CF3">
        <w:rPr>
          <w:rFonts w:ascii="Times New Roman" w:hAnsi="Times New Roman"/>
          <w:bCs/>
          <w:color w:val="000000"/>
          <w:lang w:val="en-US"/>
        </w:rPr>
        <w:t>IP</w:t>
      </w:r>
      <w:r w:rsidRPr="00190CF3">
        <w:rPr>
          <w:rFonts w:ascii="Times New Roman" w:hAnsi="Times New Roman"/>
          <w:bCs/>
          <w:color w:val="000000"/>
        </w:rPr>
        <w:t xml:space="preserve">67. </w:t>
      </w:r>
    </w:p>
    <w:p w14:paraId="381E0DA2" w14:textId="77777777" w:rsidR="00190CF3" w:rsidRPr="00190CF3" w:rsidRDefault="00190CF3" w:rsidP="003111CA">
      <w:pPr>
        <w:pStyle w:val="a3"/>
        <w:numPr>
          <w:ilvl w:val="0"/>
          <w:numId w:val="11"/>
        </w:numPr>
        <w:tabs>
          <w:tab w:val="left" w:pos="426"/>
        </w:tabs>
        <w:spacing w:after="0" w:line="240" w:lineRule="auto"/>
        <w:jc w:val="both"/>
        <w:rPr>
          <w:rFonts w:ascii="Times New Roman" w:hAnsi="Times New Roman"/>
          <w:bCs/>
          <w:color w:val="000000"/>
        </w:rPr>
      </w:pPr>
      <w:r w:rsidRPr="00190CF3">
        <w:rPr>
          <w:rFonts w:ascii="Times New Roman" w:hAnsi="Times New Roman"/>
          <w:bCs/>
          <w:color w:val="000000"/>
        </w:rPr>
        <w:t>блок питания влагозащитный (при расчете мощности блока питания, обязательно учитывать запас по мощности не менее 30% от номинальной мощности светодиодных кластеров).</w:t>
      </w:r>
    </w:p>
    <w:p w14:paraId="73FDE168" w14:textId="61A21399" w:rsidR="00190CF3" w:rsidRDefault="00190CF3" w:rsidP="00190CF3">
      <w:pPr>
        <w:spacing w:after="0" w:line="240" w:lineRule="auto"/>
        <w:jc w:val="both"/>
        <w:rPr>
          <w:rFonts w:ascii="Times New Roman" w:hAnsi="Times New Roman"/>
        </w:rPr>
      </w:pPr>
      <w:r w:rsidRPr="00190CF3">
        <w:rPr>
          <w:rFonts w:ascii="Times New Roman" w:hAnsi="Times New Roman"/>
        </w:rPr>
        <w:t>Установка на крышу (укрепление несущих конструкций крыши – ответственность получателя услуги), материал крыши – профлист, доска, высота до низа вывески – 5 метров.</w:t>
      </w:r>
    </w:p>
    <w:p w14:paraId="21D6BB50" w14:textId="77777777" w:rsidR="00190CF3" w:rsidRPr="00190CF3" w:rsidRDefault="00190CF3" w:rsidP="00190CF3">
      <w:pPr>
        <w:spacing w:after="0" w:line="240" w:lineRule="auto"/>
        <w:jc w:val="both"/>
        <w:rPr>
          <w:rFonts w:ascii="Times New Roman" w:hAnsi="Times New Roman"/>
        </w:rPr>
      </w:pPr>
    </w:p>
    <w:p w14:paraId="34C92FF8" w14:textId="7F0E460B" w:rsidR="00190CF3" w:rsidRPr="00190CF3" w:rsidRDefault="00190CF3" w:rsidP="00190CF3">
      <w:pPr>
        <w:spacing w:after="0"/>
        <w:jc w:val="center"/>
        <w:rPr>
          <w:rFonts w:ascii="Times New Roman" w:eastAsia="Calibri" w:hAnsi="Times New Roman" w:cs="Times New Roman"/>
        </w:rPr>
      </w:pPr>
      <w:proofErr w:type="spellStart"/>
      <w:r w:rsidRPr="00190CF3">
        <w:rPr>
          <w:rFonts w:ascii="Times New Roman" w:hAnsi="Times New Roman"/>
        </w:rPr>
        <w:t>Фотопривязка</w:t>
      </w:r>
      <w:proofErr w:type="spellEnd"/>
      <w:r w:rsidRPr="00190CF3">
        <w:rPr>
          <w:rFonts w:ascii="Times New Roman" w:hAnsi="Times New Roman"/>
        </w:rPr>
        <w:t xml:space="preserve"> в дневное и ночное время:</w:t>
      </w:r>
    </w:p>
    <w:p w14:paraId="25421F54" w14:textId="06B60CAD" w:rsidR="00190CF3" w:rsidRPr="00190CF3" w:rsidRDefault="00190CF3" w:rsidP="00190CF3">
      <w:pPr>
        <w:pStyle w:val="a3"/>
        <w:spacing w:after="0"/>
        <w:ind w:left="360"/>
        <w:jc w:val="center"/>
        <w:rPr>
          <w:rFonts w:ascii="Times New Roman" w:hAnsi="Times New Roman"/>
        </w:rPr>
      </w:pPr>
      <w:r w:rsidRPr="00190CF3">
        <w:rPr>
          <w:noProof/>
        </w:rPr>
        <w:drawing>
          <wp:inline distT="0" distB="0" distL="0" distR="0" wp14:anchorId="554D4F16" wp14:editId="74FA7711">
            <wp:extent cx="1857375" cy="2459371"/>
            <wp:effectExtent l="0" t="0" r="0" b="0"/>
            <wp:docPr id="14" name="Рисунок 14"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218" cy="2488294"/>
                    </a:xfrm>
                    <a:prstGeom prst="rect">
                      <a:avLst/>
                    </a:prstGeom>
                    <a:noFill/>
                    <a:ln>
                      <a:noFill/>
                    </a:ln>
                  </pic:spPr>
                </pic:pic>
              </a:graphicData>
            </a:graphic>
          </wp:inline>
        </w:drawing>
      </w:r>
      <w:r w:rsidRPr="00190CF3">
        <w:rPr>
          <w:noProof/>
        </w:rPr>
        <w:drawing>
          <wp:inline distT="0" distB="0" distL="0" distR="0" wp14:anchorId="11DFD982" wp14:editId="7D391F2B">
            <wp:extent cx="1886715" cy="2486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347" cy="2535610"/>
                    </a:xfrm>
                    <a:prstGeom prst="rect">
                      <a:avLst/>
                    </a:prstGeom>
                    <a:noFill/>
                    <a:ln>
                      <a:noFill/>
                    </a:ln>
                  </pic:spPr>
                </pic:pic>
              </a:graphicData>
            </a:graphic>
          </wp:inline>
        </w:drawing>
      </w:r>
    </w:p>
    <w:p w14:paraId="74B89202" w14:textId="77777777" w:rsidR="00190CF3" w:rsidRPr="00190CF3" w:rsidRDefault="00190CF3" w:rsidP="00190CF3">
      <w:pPr>
        <w:spacing w:after="0" w:line="240" w:lineRule="auto"/>
        <w:rPr>
          <w:rFonts w:ascii="Times New Roman" w:hAnsi="Times New Roman" w:cs="Times New Roman"/>
        </w:rPr>
      </w:pPr>
    </w:p>
    <w:p w14:paraId="3EC27D0E" w14:textId="64ACCD82" w:rsidR="00190CF3" w:rsidRPr="00190CF3" w:rsidRDefault="00190CF3" w:rsidP="00190CF3">
      <w:pPr>
        <w:pStyle w:val="a3"/>
        <w:spacing w:after="0" w:line="240" w:lineRule="auto"/>
        <w:ind w:left="0"/>
        <w:jc w:val="both"/>
        <w:rPr>
          <w:rFonts w:ascii="Times New Roman" w:hAnsi="Times New Roman" w:cs="Times New Roman"/>
        </w:rPr>
      </w:pPr>
      <w:r w:rsidRPr="00190CF3">
        <w:rPr>
          <w:rFonts w:ascii="Times New Roman" w:hAnsi="Times New Roman"/>
        </w:rPr>
        <w:t>Место размещения: Респ</w:t>
      </w:r>
      <w:r>
        <w:rPr>
          <w:rFonts w:ascii="Times New Roman" w:hAnsi="Times New Roman"/>
        </w:rPr>
        <w:t>ублика</w:t>
      </w:r>
      <w:r w:rsidRPr="00190CF3">
        <w:rPr>
          <w:rFonts w:ascii="Times New Roman" w:hAnsi="Times New Roman"/>
        </w:rPr>
        <w:t xml:space="preserve"> Бурятия, Кижингинский район, с. </w:t>
      </w:r>
      <w:proofErr w:type="spellStart"/>
      <w:r w:rsidRPr="00190CF3">
        <w:rPr>
          <w:rFonts w:ascii="Times New Roman" w:hAnsi="Times New Roman"/>
        </w:rPr>
        <w:t>Кижинга</w:t>
      </w:r>
      <w:proofErr w:type="spellEnd"/>
      <w:r w:rsidRPr="00190CF3">
        <w:rPr>
          <w:rFonts w:ascii="Times New Roman" w:hAnsi="Times New Roman"/>
        </w:rPr>
        <w:t>, ул. Кижингинская, 40А.</w:t>
      </w:r>
    </w:p>
    <w:p w14:paraId="46444A04" w14:textId="77777777" w:rsidR="00190CF3" w:rsidRPr="00424DFE" w:rsidRDefault="00190CF3" w:rsidP="00424DFE">
      <w:pPr>
        <w:spacing w:after="0"/>
        <w:rPr>
          <w:rFonts w:ascii="Times New Roman" w:hAnsi="Times New Roman"/>
        </w:rPr>
      </w:pPr>
      <w:r w:rsidRPr="00424DFE">
        <w:rPr>
          <w:rFonts w:ascii="Times New Roman" w:hAnsi="Times New Roman"/>
        </w:rPr>
        <w:t xml:space="preserve">Расстояние Улан-Удэ – с. </w:t>
      </w:r>
      <w:proofErr w:type="spellStart"/>
      <w:r w:rsidRPr="00424DFE">
        <w:rPr>
          <w:rFonts w:ascii="Times New Roman" w:hAnsi="Times New Roman"/>
        </w:rPr>
        <w:t>Кижинга</w:t>
      </w:r>
      <w:proofErr w:type="spellEnd"/>
      <w:r w:rsidRPr="00424DFE">
        <w:rPr>
          <w:rFonts w:ascii="Times New Roman" w:hAnsi="Times New Roman"/>
        </w:rPr>
        <w:t>– 203 км.</w:t>
      </w:r>
    </w:p>
    <w:p w14:paraId="44D863AE" w14:textId="77777777" w:rsidR="00190CF3" w:rsidRPr="00424DFE" w:rsidRDefault="00190CF3" w:rsidP="00424DFE">
      <w:pPr>
        <w:spacing w:after="0" w:line="240" w:lineRule="auto"/>
        <w:jc w:val="both"/>
        <w:rPr>
          <w:rFonts w:ascii="Times New Roman" w:hAnsi="Times New Roman"/>
        </w:rPr>
      </w:pPr>
      <w:r w:rsidRPr="00424DFE">
        <w:rPr>
          <w:rFonts w:ascii="Times New Roman" w:hAnsi="Times New Roman"/>
          <w:bCs/>
          <w:color w:val="000000"/>
        </w:rPr>
        <w:t>П</w:t>
      </w:r>
      <w:r w:rsidRPr="00424DFE">
        <w:rPr>
          <w:rFonts w:ascii="Times New Roman" w:hAnsi="Times New Roman"/>
          <w:color w:val="000000"/>
        </w:rPr>
        <w:t>олучатель услуги производит вывод кабеля для подключения вывески напряжением 220 Вольт на расстояние не более 1 метра от вывески и отвечает за качество электропроводки</w:t>
      </w:r>
      <w:r w:rsidRPr="00424DFE">
        <w:rPr>
          <w:rFonts w:ascii="Times New Roman" w:hAnsi="Times New Roman"/>
          <w:bCs/>
          <w:color w:val="000000"/>
        </w:rPr>
        <w:t>.</w:t>
      </w:r>
    </w:p>
    <w:p w14:paraId="3C74D717" w14:textId="77777777" w:rsidR="00190CF3" w:rsidRPr="00190CF3" w:rsidRDefault="00190CF3" w:rsidP="00190CF3">
      <w:pPr>
        <w:spacing w:after="0" w:line="240" w:lineRule="auto"/>
        <w:jc w:val="both"/>
        <w:rPr>
          <w:rFonts w:ascii="Times New Roman" w:hAnsi="Times New Roman"/>
          <w:b/>
        </w:rPr>
      </w:pPr>
    </w:p>
    <w:p w14:paraId="696C4EC4" w14:textId="77777777" w:rsidR="00190CF3" w:rsidRPr="00190CF3" w:rsidRDefault="00190CF3" w:rsidP="00190CF3">
      <w:pPr>
        <w:spacing w:after="0" w:line="240" w:lineRule="auto"/>
        <w:jc w:val="both"/>
        <w:rPr>
          <w:rFonts w:ascii="Times New Roman" w:hAnsi="Times New Roman"/>
          <w:b/>
        </w:rPr>
      </w:pPr>
      <w:r w:rsidRPr="00190CF3">
        <w:rPr>
          <w:rFonts w:ascii="Times New Roman" w:hAnsi="Times New Roman"/>
          <w:b/>
        </w:rPr>
        <w:t xml:space="preserve">5.2. Изготовление и установка вывески «Мини-маркет </w:t>
      </w:r>
      <w:proofErr w:type="spellStart"/>
      <w:r w:rsidRPr="00190CF3">
        <w:rPr>
          <w:rFonts w:ascii="Times New Roman" w:hAnsi="Times New Roman"/>
          <w:b/>
        </w:rPr>
        <w:t>СвежачОК</w:t>
      </w:r>
      <w:proofErr w:type="spellEnd"/>
      <w:r w:rsidRPr="00190CF3">
        <w:rPr>
          <w:rFonts w:ascii="Times New Roman" w:hAnsi="Times New Roman"/>
          <w:b/>
        </w:rPr>
        <w:t xml:space="preserve">» </w:t>
      </w:r>
    </w:p>
    <w:p w14:paraId="7B16A4FE" w14:textId="2BE3BC8A" w:rsidR="00190CF3" w:rsidRPr="00190CF3" w:rsidRDefault="00190CF3" w:rsidP="00190CF3">
      <w:pPr>
        <w:pStyle w:val="a3"/>
        <w:spacing w:after="0" w:line="240" w:lineRule="auto"/>
        <w:ind w:left="0"/>
        <w:jc w:val="both"/>
        <w:rPr>
          <w:rFonts w:ascii="Times New Roman" w:hAnsi="Times New Roman"/>
          <w:b/>
        </w:rPr>
      </w:pPr>
      <w:r w:rsidRPr="00190CF3">
        <w:rPr>
          <w:rFonts w:ascii="Times New Roman" w:hAnsi="Times New Roman"/>
        </w:rPr>
        <w:t xml:space="preserve"> </w:t>
      </w:r>
      <w:r w:rsidRPr="00190CF3">
        <w:rPr>
          <w:rFonts w:ascii="Times New Roman" w:hAnsi="Times New Roman"/>
          <w:b/>
          <w:noProof/>
        </w:rPr>
        <w:drawing>
          <wp:inline distT="0" distB="0" distL="0" distR="0" wp14:anchorId="53A813E3" wp14:editId="78E62EB3">
            <wp:extent cx="6031230" cy="179768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1797685"/>
                    </a:xfrm>
                    <a:prstGeom prst="rect">
                      <a:avLst/>
                    </a:prstGeom>
                    <a:noFill/>
                    <a:ln>
                      <a:noFill/>
                    </a:ln>
                  </pic:spPr>
                </pic:pic>
              </a:graphicData>
            </a:graphic>
          </wp:inline>
        </w:drawing>
      </w:r>
    </w:p>
    <w:p w14:paraId="48BD6EE4" w14:textId="77777777" w:rsidR="00424DFE" w:rsidRDefault="00424DFE" w:rsidP="00190CF3">
      <w:pPr>
        <w:spacing w:after="0"/>
        <w:rPr>
          <w:rFonts w:ascii="Times New Roman" w:hAnsi="Times New Roman" w:cs="Times New Roman"/>
        </w:rPr>
      </w:pPr>
    </w:p>
    <w:p w14:paraId="2EC4A4C7" w14:textId="75543358" w:rsidR="00190CF3" w:rsidRPr="00190CF3" w:rsidRDefault="00190CF3" w:rsidP="00190CF3">
      <w:pPr>
        <w:spacing w:after="0"/>
        <w:rPr>
          <w:rFonts w:ascii="Times New Roman" w:hAnsi="Times New Roman" w:cs="Times New Roman"/>
        </w:rPr>
      </w:pPr>
      <w:r w:rsidRPr="00190CF3">
        <w:rPr>
          <w:rFonts w:ascii="Times New Roman" w:hAnsi="Times New Roman" w:cs="Times New Roman"/>
        </w:rPr>
        <w:t>Габариты (Ш*В*Г): 3500*900*100</w:t>
      </w:r>
      <w:r w:rsidR="00424DFE">
        <w:rPr>
          <w:rFonts w:ascii="Times New Roman" w:hAnsi="Times New Roman" w:cs="Times New Roman"/>
        </w:rPr>
        <w:t xml:space="preserve"> мм</w:t>
      </w:r>
    </w:p>
    <w:p w14:paraId="0DCA4A19" w14:textId="79E52529" w:rsidR="00190CF3" w:rsidRPr="00424DFE" w:rsidRDefault="00190CF3" w:rsidP="00424DFE">
      <w:pPr>
        <w:spacing w:after="0" w:line="240" w:lineRule="auto"/>
        <w:jc w:val="both"/>
        <w:rPr>
          <w:rFonts w:ascii="Times New Roman" w:hAnsi="Times New Roman" w:cs="Times New Roman"/>
        </w:rPr>
      </w:pPr>
      <w:r w:rsidRPr="00424DFE">
        <w:rPr>
          <w:rFonts w:ascii="Times New Roman" w:hAnsi="Times New Roman"/>
        </w:rPr>
        <w:t>Каркас: Труба профильная 20*20*1,5, покрытие грунт-эмаль</w:t>
      </w:r>
    </w:p>
    <w:p w14:paraId="24896CB0" w14:textId="77777777" w:rsidR="00190CF3" w:rsidRPr="00424DFE" w:rsidRDefault="00190CF3" w:rsidP="00424DFE">
      <w:pPr>
        <w:spacing w:after="0" w:line="240" w:lineRule="auto"/>
        <w:jc w:val="both"/>
        <w:rPr>
          <w:rFonts w:ascii="Times New Roman" w:hAnsi="Times New Roman"/>
        </w:rPr>
      </w:pPr>
      <w:r w:rsidRPr="00424DFE">
        <w:rPr>
          <w:rFonts w:ascii="Times New Roman" w:hAnsi="Times New Roman"/>
        </w:rPr>
        <w:t>Световой короб «Прорезной свет»:</w:t>
      </w:r>
    </w:p>
    <w:p w14:paraId="471B59FA" w14:textId="77777777" w:rsidR="00190CF3" w:rsidRPr="00424DFE" w:rsidRDefault="00190CF3" w:rsidP="003111CA">
      <w:pPr>
        <w:pStyle w:val="a3"/>
        <w:numPr>
          <w:ilvl w:val="0"/>
          <w:numId w:val="12"/>
        </w:numPr>
        <w:spacing w:after="0" w:line="240" w:lineRule="auto"/>
        <w:jc w:val="both"/>
        <w:rPr>
          <w:rFonts w:ascii="Times New Roman" w:hAnsi="Times New Roman"/>
        </w:rPr>
      </w:pPr>
      <w:r w:rsidRPr="00424DFE">
        <w:rPr>
          <w:rFonts w:ascii="Times New Roman" w:hAnsi="Times New Roman"/>
        </w:rPr>
        <w:t xml:space="preserve">Лицевая и боковая часть: Цельнокроеный короб из </w:t>
      </w:r>
      <w:proofErr w:type="spellStart"/>
      <w:r w:rsidRPr="00424DFE">
        <w:rPr>
          <w:rFonts w:ascii="Times New Roman" w:hAnsi="Times New Roman"/>
        </w:rPr>
        <w:t>алюмокомпозитной</w:t>
      </w:r>
      <w:proofErr w:type="spellEnd"/>
      <w:r w:rsidRPr="00424DFE">
        <w:rPr>
          <w:rFonts w:ascii="Times New Roman" w:hAnsi="Times New Roman"/>
        </w:rPr>
        <w:t xml:space="preserve"> панели (цвет - красный), акриловое стекло (молочный не менее 3 мм), </w:t>
      </w:r>
    </w:p>
    <w:p w14:paraId="7F57B4F1" w14:textId="77777777" w:rsidR="00190CF3" w:rsidRPr="00424DFE" w:rsidRDefault="00190CF3" w:rsidP="003111CA">
      <w:pPr>
        <w:pStyle w:val="a3"/>
        <w:numPr>
          <w:ilvl w:val="0"/>
          <w:numId w:val="12"/>
        </w:numPr>
        <w:spacing w:after="0" w:line="240" w:lineRule="auto"/>
        <w:jc w:val="both"/>
        <w:rPr>
          <w:rFonts w:ascii="Times New Roman" w:hAnsi="Times New Roman"/>
        </w:rPr>
      </w:pPr>
      <w:r w:rsidRPr="00424DFE">
        <w:rPr>
          <w:rFonts w:ascii="Times New Roman" w:hAnsi="Times New Roman"/>
        </w:rPr>
        <w:t>Задняя часть: ПВХ пластик не менее 8 мм</w:t>
      </w:r>
    </w:p>
    <w:p w14:paraId="4D26C569" w14:textId="77777777" w:rsidR="00190CF3" w:rsidRPr="00190CF3" w:rsidRDefault="00190CF3" w:rsidP="00190CF3">
      <w:pPr>
        <w:pStyle w:val="a3"/>
        <w:tabs>
          <w:tab w:val="left" w:pos="709"/>
        </w:tabs>
        <w:spacing w:after="0" w:line="240" w:lineRule="auto"/>
        <w:ind w:left="142" w:hanging="218"/>
        <w:jc w:val="both"/>
        <w:rPr>
          <w:rFonts w:ascii="Times New Roman" w:hAnsi="Times New Roman"/>
        </w:rPr>
      </w:pPr>
      <w:r w:rsidRPr="00190CF3">
        <w:rPr>
          <w:rFonts w:ascii="Times New Roman" w:hAnsi="Times New Roman"/>
        </w:rPr>
        <w:t xml:space="preserve">Подсветка: </w:t>
      </w:r>
    </w:p>
    <w:p w14:paraId="63702901" w14:textId="77777777" w:rsidR="00190CF3" w:rsidRPr="00190CF3" w:rsidRDefault="00190CF3" w:rsidP="003111CA">
      <w:pPr>
        <w:pStyle w:val="a3"/>
        <w:numPr>
          <w:ilvl w:val="0"/>
          <w:numId w:val="13"/>
        </w:numPr>
        <w:tabs>
          <w:tab w:val="left" w:pos="426"/>
        </w:tabs>
        <w:spacing w:after="0" w:line="240" w:lineRule="auto"/>
        <w:jc w:val="both"/>
        <w:rPr>
          <w:rFonts w:ascii="Times New Roman" w:hAnsi="Times New Roman"/>
          <w:bCs/>
          <w:color w:val="000000"/>
        </w:rPr>
      </w:pPr>
      <w:r w:rsidRPr="00190CF3">
        <w:rPr>
          <w:rFonts w:ascii="Times New Roman" w:hAnsi="Times New Roman"/>
        </w:rPr>
        <w:t xml:space="preserve">внутренние светодиоды </w:t>
      </w:r>
      <w:r w:rsidRPr="00190CF3">
        <w:rPr>
          <w:rFonts w:ascii="Times New Roman" w:hAnsi="Times New Roman"/>
          <w:bCs/>
          <w:color w:val="000000"/>
        </w:rPr>
        <w:t xml:space="preserve">сверхъяркие, свечение белое холодное, класс защиты не менее </w:t>
      </w:r>
      <w:r w:rsidRPr="00190CF3">
        <w:rPr>
          <w:rFonts w:ascii="Times New Roman" w:hAnsi="Times New Roman"/>
          <w:bCs/>
          <w:color w:val="000000"/>
          <w:lang w:val="en-US"/>
        </w:rPr>
        <w:t>IP</w:t>
      </w:r>
      <w:r w:rsidRPr="00190CF3">
        <w:rPr>
          <w:rFonts w:ascii="Times New Roman" w:hAnsi="Times New Roman"/>
          <w:bCs/>
          <w:color w:val="000000"/>
        </w:rPr>
        <w:t xml:space="preserve">67. </w:t>
      </w:r>
    </w:p>
    <w:p w14:paraId="60E1FFBA" w14:textId="77777777" w:rsidR="00190CF3" w:rsidRPr="00190CF3" w:rsidRDefault="00190CF3" w:rsidP="003111CA">
      <w:pPr>
        <w:pStyle w:val="a3"/>
        <w:numPr>
          <w:ilvl w:val="0"/>
          <w:numId w:val="13"/>
        </w:numPr>
        <w:tabs>
          <w:tab w:val="left" w:pos="426"/>
        </w:tabs>
        <w:spacing w:after="0" w:line="240" w:lineRule="auto"/>
        <w:jc w:val="both"/>
        <w:rPr>
          <w:rFonts w:ascii="Times New Roman" w:hAnsi="Times New Roman"/>
          <w:bCs/>
          <w:color w:val="000000"/>
        </w:rPr>
      </w:pPr>
      <w:r w:rsidRPr="00190CF3">
        <w:rPr>
          <w:rFonts w:ascii="Times New Roman" w:hAnsi="Times New Roman"/>
          <w:bCs/>
          <w:color w:val="000000"/>
        </w:rPr>
        <w:t>блок питания влагозащитный (при расчете мощности блока питания, обязательно учитывать запас по мощности не менее 30% от номинальной мощности светодиодных кластеров).</w:t>
      </w:r>
    </w:p>
    <w:p w14:paraId="591C5FC8" w14:textId="0A52CD71" w:rsidR="00190CF3" w:rsidRDefault="00190CF3" w:rsidP="00424DFE">
      <w:pPr>
        <w:spacing w:after="0" w:line="240" w:lineRule="auto"/>
        <w:jc w:val="both"/>
        <w:rPr>
          <w:rFonts w:ascii="Times New Roman" w:hAnsi="Times New Roman"/>
        </w:rPr>
      </w:pPr>
      <w:r w:rsidRPr="00424DFE">
        <w:rPr>
          <w:rFonts w:ascii="Times New Roman" w:hAnsi="Times New Roman"/>
        </w:rPr>
        <w:t>Установка на фронтон здания (укрепление несущих конструкций крыши – ответственность получателя услуги), материал фронтона –доска, высота до низа вывески – 5 метров.</w:t>
      </w:r>
    </w:p>
    <w:p w14:paraId="25A01D2D" w14:textId="77777777" w:rsidR="00424DFE" w:rsidRPr="00424DFE" w:rsidRDefault="00424DFE" w:rsidP="00424DFE">
      <w:pPr>
        <w:spacing w:after="0" w:line="240" w:lineRule="auto"/>
        <w:jc w:val="both"/>
        <w:rPr>
          <w:rFonts w:ascii="Times New Roman" w:hAnsi="Times New Roman"/>
        </w:rPr>
      </w:pPr>
    </w:p>
    <w:p w14:paraId="62D26100" w14:textId="109E91F6" w:rsidR="00190CF3" w:rsidRPr="00190CF3" w:rsidRDefault="00190CF3" w:rsidP="00424DFE">
      <w:pPr>
        <w:pStyle w:val="a3"/>
        <w:spacing w:after="0"/>
        <w:ind w:left="360"/>
        <w:jc w:val="center"/>
        <w:rPr>
          <w:rFonts w:ascii="Times New Roman" w:eastAsia="Calibri" w:hAnsi="Times New Roman" w:cs="Times New Roman"/>
        </w:rPr>
      </w:pPr>
      <w:proofErr w:type="spellStart"/>
      <w:r w:rsidRPr="00190CF3">
        <w:rPr>
          <w:rFonts w:ascii="Times New Roman" w:hAnsi="Times New Roman"/>
        </w:rPr>
        <w:t>Фотопривязка</w:t>
      </w:r>
      <w:proofErr w:type="spellEnd"/>
      <w:r w:rsidRPr="00190CF3">
        <w:rPr>
          <w:rFonts w:ascii="Times New Roman" w:hAnsi="Times New Roman"/>
        </w:rPr>
        <w:t xml:space="preserve"> в дневное и ночное время:</w:t>
      </w:r>
    </w:p>
    <w:p w14:paraId="3BE02573" w14:textId="73C3EC8F" w:rsidR="00190CF3" w:rsidRPr="00190CF3" w:rsidRDefault="00190CF3" w:rsidP="00190CF3">
      <w:pPr>
        <w:pStyle w:val="a3"/>
        <w:spacing w:after="0"/>
        <w:ind w:left="360"/>
        <w:jc w:val="center"/>
        <w:rPr>
          <w:rFonts w:ascii="Times New Roman" w:hAnsi="Times New Roman"/>
        </w:rPr>
      </w:pPr>
      <w:r w:rsidRPr="00190CF3">
        <w:rPr>
          <w:rFonts w:cs="Calibri"/>
          <w:b/>
          <w:noProof/>
        </w:rPr>
        <w:drawing>
          <wp:inline distT="0" distB="0" distL="0" distR="0" wp14:anchorId="6230B195" wp14:editId="68165974">
            <wp:extent cx="2828925" cy="1745811"/>
            <wp:effectExtent l="0" t="0" r="0" b="6985"/>
            <wp:docPr id="10" name="Рисунок 10" descr="../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1491" cy="1753566"/>
                    </a:xfrm>
                    <a:prstGeom prst="rect">
                      <a:avLst/>
                    </a:prstGeom>
                    <a:noFill/>
                    <a:ln>
                      <a:noFill/>
                    </a:ln>
                  </pic:spPr>
                </pic:pic>
              </a:graphicData>
            </a:graphic>
          </wp:inline>
        </w:drawing>
      </w:r>
      <w:r w:rsidRPr="00190CF3">
        <w:rPr>
          <w:rFonts w:cs="Calibri"/>
          <w:b/>
          <w:noProof/>
        </w:rPr>
        <w:drawing>
          <wp:inline distT="0" distB="0" distL="0" distR="0" wp14:anchorId="011999FE" wp14:editId="590878EA">
            <wp:extent cx="2838450" cy="174728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520" cy="1762720"/>
                    </a:xfrm>
                    <a:prstGeom prst="rect">
                      <a:avLst/>
                    </a:prstGeom>
                    <a:noFill/>
                    <a:ln>
                      <a:noFill/>
                    </a:ln>
                  </pic:spPr>
                </pic:pic>
              </a:graphicData>
            </a:graphic>
          </wp:inline>
        </w:drawing>
      </w:r>
    </w:p>
    <w:p w14:paraId="21098E90" w14:textId="77777777" w:rsidR="00190CF3" w:rsidRPr="00190CF3" w:rsidRDefault="00190CF3" w:rsidP="00190CF3">
      <w:pPr>
        <w:spacing w:after="0" w:line="240" w:lineRule="auto"/>
        <w:rPr>
          <w:rFonts w:ascii="Times New Roman" w:hAnsi="Times New Roman" w:cs="Times New Roman"/>
        </w:rPr>
      </w:pPr>
    </w:p>
    <w:p w14:paraId="7DBBBD56" w14:textId="3C5A4B3C" w:rsidR="00190CF3" w:rsidRPr="00424DFE" w:rsidRDefault="00190CF3" w:rsidP="00424DFE">
      <w:pPr>
        <w:pStyle w:val="a3"/>
        <w:spacing w:after="0" w:line="240" w:lineRule="auto"/>
        <w:ind w:left="0"/>
        <w:jc w:val="both"/>
        <w:rPr>
          <w:rFonts w:ascii="Times New Roman" w:hAnsi="Times New Roman" w:cs="Times New Roman"/>
        </w:rPr>
      </w:pPr>
      <w:r w:rsidRPr="00190CF3">
        <w:rPr>
          <w:rFonts w:ascii="Times New Roman" w:hAnsi="Times New Roman"/>
        </w:rPr>
        <w:t xml:space="preserve">Место размещения: </w:t>
      </w:r>
      <w:r w:rsidRPr="00424DFE">
        <w:rPr>
          <w:rFonts w:ascii="Times New Roman" w:hAnsi="Times New Roman"/>
        </w:rPr>
        <w:t>Респ</w:t>
      </w:r>
      <w:r w:rsidR="00424DFE">
        <w:rPr>
          <w:rFonts w:ascii="Times New Roman" w:hAnsi="Times New Roman"/>
        </w:rPr>
        <w:t>ублика</w:t>
      </w:r>
      <w:r w:rsidRPr="00424DFE">
        <w:rPr>
          <w:rFonts w:ascii="Times New Roman" w:hAnsi="Times New Roman"/>
        </w:rPr>
        <w:t xml:space="preserve"> Бурятия, Кижингинский район, с. </w:t>
      </w:r>
      <w:proofErr w:type="spellStart"/>
      <w:r w:rsidRPr="00424DFE">
        <w:rPr>
          <w:rFonts w:ascii="Times New Roman" w:hAnsi="Times New Roman"/>
        </w:rPr>
        <w:t>Кижинга</w:t>
      </w:r>
      <w:proofErr w:type="spellEnd"/>
      <w:r w:rsidRPr="00424DFE">
        <w:rPr>
          <w:rFonts w:ascii="Times New Roman" w:hAnsi="Times New Roman"/>
        </w:rPr>
        <w:t>, ул. Нагорная, 42.</w:t>
      </w:r>
    </w:p>
    <w:p w14:paraId="265B822E" w14:textId="77777777" w:rsidR="00190CF3" w:rsidRPr="00424DFE" w:rsidRDefault="00190CF3" w:rsidP="00424DFE">
      <w:pPr>
        <w:spacing w:after="0"/>
        <w:rPr>
          <w:rFonts w:ascii="Times New Roman" w:hAnsi="Times New Roman"/>
        </w:rPr>
      </w:pPr>
      <w:r w:rsidRPr="00424DFE">
        <w:rPr>
          <w:rFonts w:ascii="Times New Roman" w:hAnsi="Times New Roman"/>
        </w:rPr>
        <w:t xml:space="preserve">Расстояние Улан-Удэ – с. </w:t>
      </w:r>
      <w:proofErr w:type="spellStart"/>
      <w:r w:rsidRPr="00424DFE">
        <w:rPr>
          <w:rFonts w:ascii="Times New Roman" w:hAnsi="Times New Roman"/>
        </w:rPr>
        <w:t>Кижинга</w:t>
      </w:r>
      <w:proofErr w:type="spellEnd"/>
      <w:r w:rsidRPr="00424DFE">
        <w:rPr>
          <w:rFonts w:ascii="Times New Roman" w:hAnsi="Times New Roman"/>
        </w:rPr>
        <w:t>– 203 км.</w:t>
      </w:r>
    </w:p>
    <w:p w14:paraId="1F9DF4F5" w14:textId="77777777" w:rsidR="00190CF3" w:rsidRPr="00424DFE" w:rsidRDefault="00190CF3" w:rsidP="00424DFE">
      <w:pPr>
        <w:spacing w:after="0" w:line="240" w:lineRule="auto"/>
        <w:jc w:val="both"/>
        <w:rPr>
          <w:rFonts w:ascii="Times New Roman" w:hAnsi="Times New Roman"/>
        </w:rPr>
      </w:pPr>
      <w:r w:rsidRPr="00424DFE">
        <w:rPr>
          <w:rFonts w:ascii="Times New Roman" w:hAnsi="Times New Roman"/>
          <w:bCs/>
          <w:color w:val="000000"/>
        </w:rPr>
        <w:t>П</w:t>
      </w:r>
      <w:r w:rsidRPr="00424DFE">
        <w:rPr>
          <w:rFonts w:ascii="Times New Roman" w:hAnsi="Times New Roman"/>
          <w:color w:val="000000"/>
        </w:rPr>
        <w:t>олучатель услуги производит вывод кабеля для подключения вывески напряжением 220 Вольт на расстояние не более 1 метра от вывески и отвечает за качество электропроводки</w:t>
      </w:r>
      <w:r w:rsidRPr="00424DFE">
        <w:rPr>
          <w:rFonts w:ascii="Times New Roman" w:hAnsi="Times New Roman"/>
          <w:bCs/>
          <w:color w:val="000000"/>
        </w:rPr>
        <w:t>.</w:t>
      </w:r>
    </w:p>
    <w:p w14:paraId="09CB111B" w14:textId="63C1CBB2" w:rsidR="00190CF3" w:rsidRDefault="00190CF3" w:rsidP="00190CF3">
      <w:pPr>
        <w:spacing w:after="0" w:line="240" w:lineRule="auto"/>
        <w:rPr>
          <w:rFonts w:ascii="Times New Roman" w:hAnsi="Times New Roman"/>
          <w:b/>
          <w:color w:val="000000"/>
        </w:rPr>
      </w:pPr>
    </w:p>
    <w:p w14:paraId="1CB05EAE" w14:textId="352D0C15" w:rsidR="00424DFE" w:rsidRDefault="00424DFE" w:rsidP="00190CF3">
      <w:pPr>
        <w:spacing w:after="0" w:line="240" w:lineRule="auto"/>
        <w:rPr>
          <w:rFonts w:ascii="Times New Roman" w:hAnsi="Times New Roman"/>
          <w:b/>
          <w:color w:val="000000"/>
        </w:rPr>
      </w:pPr>
    </w:p>
    <w:p w14:paraId="1C35576D" w14:textId="4567A340" w:rsidR="00424DFE" w:rsidRDefault="00424DFE" w:rsidP="00190CF3">
      <w:pPr>
        <w:spacing w:after="0" w:line="240" w:lineRule="auto"/>
        <w:rPr>
          <w:rFonts w:ascii="Times New Roman" w:hAnsi="Times New Roman"/>
          <w:b/>
          <w:color w:val="000000"/>
        </w:rPr>
      </w:pPr>
    </w:p>
    <w:p w14:paraId="33EE9FFF" w14:textId="647CD9FE" w:rsidR="00424DFE" w:rsidRDefault="00424DFE" w:rsidP="00190CF3">
      <w:pPr>
        <w:spacing w:after="0" w:line="240" w:lineRule="auto"/>
        <w:rPr>
          <w:rFonts w:ascii="Times New Roman" w:hAnsi="Times New Roman"/>
          <w:b/>
          <w:color w:val="000000"/>
        </w:rPr>
      </w:pPr>
    </w:p>
    <w:p w14:paraId="24C3D5BE" w14:textId="07EBA628" w:rsidR="00424DFE" w:rsidRDefault="00424DFE" w:rsidP="00190CF3">
      <w:pPr>
        <w:spacing w:after="0" w:line="240" w:lineRule="auto"/>
        <w:rPr>
          <w:rFonts w:ascii="Times New Roman" w:hAnsi="Times New Roman"/>
          <w:b/>
          <w:color w:val="000000"/>
        </w:rPr>
      </w:pPr>
    </w:p>
    <w:p w14:paraId="7651EE9F" w14:textId="77777777" w:rsidR="00424DFE" w:rsidRPr="00190CF3" w:rsidRDefault="00424DFE" w:rsidP="00190CF3">
      <w:pPr>
        <w:spacing w:after="0" w:line="240" w:lineRule="auto"/>
        <w:rPr>
          <w:rFonts w:ascii="Times New Roman" w:hAnsi="Times New Roman"/>
          <w:b/>
          <w:color w:val="000000"/>
        </w:rPr>
      </w:pPr>
    </w:p>
    <w:p w14:paraId="4E5BF1D4" w14:textId="77777777" w:rsidR="00190CF3" w:rsidRPr="00190CF3" w:rsidRDefault="00190CF3" w:rsidP="00190CF3">
      <w:pPr>
        <w:spacing w:after="0" w:line="240" w:lineRule="auto"/>
        <w:jc w:val="both"/>
        <w:rPr>
          <w:rFonts w:ascii="Times New Roman" w:hAnsi="Times New Roman"/>
          <w:b/>
        </w:rPr>
      </w:pPr>
      <w:r w:rsidRPr="00190CF3">
        <w:rPr>
          <w:rFonts w:ascii="Times New Roman" w:hAnsi="Times New Roman"/>
          <w:b/>
        </w:rPr>
        <w:lastRenderedPageBreak/>
        <w:t xml:space="preserve">5.3. Изготовление и установка вывески «Хозтовары» </w:t>
      </w:r>
    </w:p>
    <w:p w14:paraId="3859349F" w14:textId="403C3C67" w:rsidR="00190CF3" w:rsidRPr="00190CF3" w:rsidRDefault="00190CF3" w:rsidP="00190CF3">
      <w:pPr>
        <w:pStyle w:val="a3"/>
        <w:spacing w:after="0" w:line="240" w:lineRule="auto"/>
        <w:ind w:left="0"/>
        <w:jc w:val="both"/>
        <w:rPr>
          <w:rFonts w:ascii="Times New Roman" w:hAnsi="Times New Roman"/>
          <w:b/>
        </w:rPr>
      </w:pPr>
      <w:r w:rsidRPr="00190CF3">
        <w:rPr>
          <w:rFonts w:ascii="Times New Roman" w:hAnsi="Times New Roman"/>
        </w:rPr>
        <w:t xml:space="preserve"> </w:t>
      </w:r>
      <w:r w:rsidRPr="00190CF3">
        <w:rPr>
          <w:rFonts w:ascii="Times New Roman" w:hAnsi="Times New Roman"/>
          <w:b/>
          <w:noProof/>
        </w:rPr>
        <w:drawing>
          <wp:inline distT="0" distB="0" distL="0" distR="0" wp14:anchorId="4E355839" wp14:editId="5B319C5A">
            <wp:extent cx="6031230" cy="110553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1105535"/>
                    </a:xfrm>
                    <a:prstGeom prst="rect">
                      <a:avLst/>
                    </a:prstGeom>
                    <a:noFill/>
                    <a:ln>
                      <a:noFill/>
                    </a:ln>
                  </pic:spPr>
                </pic:pic>
              </a:graphicData>
            </a:graphic>
          </wp:inline>
        </w:drawing>
      </w:r>
    </w:p>
    <w:p w14:paraId="524BDC57" w14:textId="77777777" w:rsidR="00424DFE" w:rsidRDefault="00424DFE" w:rsidP="00190CF3">
      <w:pPr>
        <w:spacing w:after="0"/>
        <w:rPr>
          <w:rFonts w:ascii="Times New Roman" w:hAnsi="Times New Roman" w:cs="Times New Roman"/>
        </w:rPr>
      </w:pPr>
    </w:p>
    <w:p w14:paraId="51449319" w14:textId="2EB350F2" w:rsidR="00190CF3" w:rsidRPr="00190CF3" w:rsidRDefault="00190CF3" w:rsidP="00190CF3">
      <w:pPr>
        <w:spacing w:after="0"/>
        <w:rPr>
          <w:rFonts w:ascii="Times New Roman" w:hAnsi="Times New Roman" w:cs="Times New Roman"/>
        </w:rPr>
      </w:pPr>
      <w:r w:rsidRPr="00190CF3">
        <w:rPr>
          <w:rFonts w:ascii="Times New Roman" w:hAnsi="Times New Roman" w:cs="Times New Roman"/>
        </w:rPr>
        <w:t>Габариты (Ш*В*Г): 2000*250*80</w:t>
      </w:r>
      <w:r w:rsidR="00424DFE">
        <w:rPr>
          <w:rFonts w:ascii="Times New Roman" w:hAnsi="Times New Roman" w:cs="Times New Roman"/>
        </w:rPr>
        <w:t xml:space="preserve"> мм</w:t>
      </w:r>
    </w:p>
    <w:p w14:paraId="058FD69B" w14:textId="1A0119D4" w:rsidR="00190CF3" w:rsidRPr="00424DFE" w:rsidRDefault="00190CF3" w:rsidP="00424DFE">
      <w:pPr>
        <w:spacing w:after="0" w:line="240" w:lineRule="auto"/>
        <w:jc w:val="both"/>
        <w:rPr>
          <w:rFonts w:ascii="Times New Roman" w:hAnsi="Times New Roman" w:cs="Times New Roman"/>
        </w:rPr>
      </w:pPr>
      <w:r w:rsidRPr="00424DFE">
        <w:rPr>
          <w:rFonts w:ascii="Times New Roman" w:hAnsi="Times New Roman"/>
        </w:rPr>
        <w:t>Каркас: Труба профильная 20*20*1,5, покрытие грунт-эмаль</w:t>
      </w:r>
      <w:r w:rsidR="00424DFE">
        <w:rPr>
          <w:rFonts w:ascii="Times New Roman" w:hAnsi="Times New Roman"/>
        </w:rPr>
        <w:t>.</w:t>
      </w:r>
    </w:p>
    <w:p w14:paraId="7A28A7A9" w14:textId="77777777" w:rsidR="00190CF3" w:rsidRPr="00424DFE" w:rsidRDefault="00190CF3" w:rsidP="00424DFE">
      <w:pPr>
        <w:spacing w:after="0" w:line="240" w:lineRule="auto"/>
        <w:jc w:val="both"/>
        <w:rPr>
          <w:rFonts w:ascii="Times New Roman" w:hAnsi="Times New Roman"/>
        </w:rPr>
      </w:pPr>
      <w:r w:rsidRPr="00424DFE">
        <w:rPr>
          <w:rFonts w:ascii="Times New Roman" w:hAnsi="Times New Roman"/>
        </w:rPr>
        <w:t>Объемные световые буквы:</w:t>
      </w:r>
    </w:p>
    <w:p w14:paraId="04B4F6CF" w14:textId="77777777" w:rsidR="00190CF3" w:rsidRPr="00424DFE" w:rsidRDefault="00190CF3" w:rsidP="003111CA">
      <w:pPr>
        <w:pStyle w:val="a3"/>
        <w:numPr>
          <w:ilvl w:val="0"/>
          <w:numId w:val="14"/>
        </w:numPr>
        <w:spacing w:after="0" w:line="240" w:lineRule="auto"/>
        <w:jc w:val="both"/>
        <w:rPr>
          <w:rFonts w:ascii="Times New Roman" w:hAnsi="Times New Roman"/>
        </w:rPr>
      </w:pPr>
      <w:r w:rsidRPr="00424DFE">
        <w:rPr>
          <w:rFonts w:ascii="Times New Roman" w:hAnsi="Times New Roman"/>
        </w:rPr>
        <w:t xml:space="preserve">Лицевая часть: акриловое стекло (молочный не менее 3 мм), пленка самоклеящаяся </w:t>
      </w:r>
      <w:proofErr w:type="spellStart"/>
      <w:r w:rsidRPr="00424DFE">
        <w:rPr>
          <w:rFonts w:ascii="Times New Roman" w:hAnsi="Times New Roman"/>
        </w:rPr>
        <w:t>транслюцентная</w:t>
      </w:r>
      <w:proofErr w:type="spellEnd"/>
      <w:r w:rsidRPr="00424DFE">
        <w:rPr>
          <w:rFonts w:ascii="Times New Roman" w:hAnsi="Times New Roman"/>
        </w:rPr>
        <w:t xml:space="preserve"> красная</w:t>
      </w:r>
    </w:p>
    <w:p w14:paraId="2D6D12C8" w14:textId="77777777" w:rsidR="00190CF3" w:rsidRPr="00424DFE" w:rsidRDefault="00190CF3" w:rsidP="003111CA">
      <w:pPr>
        <w:pStyle w:val="a3"/>
        <w:numPr>
          <w:ilvl w:val="0"/>
          <w:numId w:val="14"/>
        </w:numPr>
        <w:spacing w:after="0" w:line="240" w:lineRule="auto"/>
        <w:jc w:val="both"/>
        <w:rPr>
          <w:rFonts w:ascii="Times New Roman" w:hAnsi="Times New Roman"/>
        </w:rPr>
      </w:pPr>
      <w:r w:rsidRPr="00424DFE">
        <w:rPr>
          <w:rFonts w:ascii="Times New Roman" w:hAnsi="Times New Roman"/>
        </w:rPr>
        <w:t xml:space="preserve">Боковая часть: ПВХ пластик не менее 3 мм, пленка </w:t>
      </w:r>
      <w:proofErr w:type="spellStart"/>
      <w:r w:rsidRPr="00424DFE">
        <w:rPr>
          <w:rFonts w:ascii="Times New Roman" w:hAnsi="Times New Roman"/>
        </w:rPr>
        <w:t>самоклеющаяся</w:t>
      </w:r>
      <w:proofErr w:type="spellEnd"/>
      <w:r w:rsidRPr="00424DFE">
        <w:rPr>
          <w:rFonts w:ascii="Times New Roman" w:hAnsi="Times New Roman"/>
        </w:rPr>
        <w:t>, цвет - красный</w:t>
      </w:r>
    </w:p>
    <w:p w14:paraId="4C76433E" w14:textId="77777777" w:rsidR="00190CF3" w:rsidRPr="00424DFE" w:rsidRDefault="00190CF3" w:rsidP="003111CA">
      <w:pPr>
        <w:pStyle w:val="a3"/>
        <w:numPr>
          <w:ilvl w:val="0"/>
          <w:numId w:val="14"/>
        </w:numPr>
        <w:spacing w:after="0" w:line="240" w:lineRule="auto"/>
        <w:jc w:val="both"/>
        <w:rPr>
          <w:rFonts w:ascii="Times New Roman" w:hAnsi="Times New Roman"/>
        </w:rPr>
      </w:pPr>
      <w:r w:rsidRPr="00424DFE">
        <w:rPr>
          <w:rFonts w:ascii="Times New Roman" w:hAnsi="Times New Roman"/>
        </w:rPr>
        <w:t>Задняя часть: ПВХ пластик не менее 8 мм</w:t>
      </w:r>
    </w:p>
    <w:p w14:paraId="141C8A70" w14:textId="77777777" w:rsidR="00190CF3" w:rsidRPr="00190CF3" w:rsidRDefault="00190CF3" w:rsidP="00190CF3">
      <w:pPr>
        <w:pStyle w:val="a3"/>
        <w:tabs>
          <w:tab w:val="left" w:pos="709"/>
        </w:tabs>
        <w:spacing w:after="0" w:line="240" w:lineRule="auto"/>
        <w:ind w:left="142" w:hanging="218"/>
        <w:jc w:val="both"/>
        <w:rPr>
          <w:rFonts w:ascii="Times New Roman" w:hAnsi="Times New Roman"/>
        </w:rPr>
      </w:pPr>
      <w:r w:rsidRPr="00190CF3">
        <w:rPr>
          <w:rFonts w:ascii="Times New Roman" w:hAnsi="Times New Roman"/>
        </w:rPr>
        <w:t xml:space="preserve">Подсветка: </w:t>
      </w:r>
    </w:p>
    <w:p w14:paraId="25F7ADC0" w14:textId="77777777" w:rsidR="00190CF3" w:rsidRPr="00424DFE" w:rsidRDefault="00190CF3" w:rsidP="003111CA">
      <w:pPr>
        <w:pStyle w:val="a3"/>
        <w:numPr>
          <w:ilvl w:val="0"/>
          <w:numId w:val="15"/>
        </w:numPr>
        <w:tabs>
          <w:tab w:val="left" w:pos="426"/>
        </w:tabs>
        <w:spacing w:after="0" w:line="240" w:lineRule="auto"/>
        <w:jc w:val="both"/>
        <w:rPr>
          <w:rFonts w:ascii="Times New Roman" w:hAnsi="Times New Roman"/>
          <w:bCs/>
          <w:color w:val="000000"/>
        </w:rPr>
      </w:pPr>
      <w:r w:rsidRPr="00424DFE">
        <w:rPr>
          <w:rFonts w:ascii="Times New Roman" w:hAnsi="Times New Roman"/>
        </w:rPr>
        <w:t xml:space="preserve">внутренние светодиоды </w:t>
      </w:r>
      <w:r w:rsidRPr="00424DFE">
        <w:rPr>
          <w:rFonts w:ascii="Times New Roman" w:hAnsi="Times New Roman"/>
          <w:bCs/>
          <w:color w:val="000000"/>
        </w:rPr>
        <w:t xml:space="preserve">сверхъяркие, свечение белое холодное, класс защиты не менее </w:t>
      </w:r>
      <w:r w:rsidRPr="00424DFE">
        <w:rPr>
          <w:rFonts w:ascii="Times New Roman" w:hAnsi="Times New Roman"/>
          <w:bCs/>
          <w:color w:val="000000"/>
          <w:lang w:val="en-US"/>
        </w:rPr>
        <w:t>IP</w:t>
      </w:r>
      <w:r w:rsidRPr="00424DFE">
        <w:rPr>
          <w:rFonts w:ascii="Times New Roman" w:hAnsi="Times New Roman"/>
          <w:bCs/>
          <w:color w:val="000000"/>
        </w:rPr>
        <w:t xml:space="preserve">67. </w:t>
      </w:r>
    </w:p>
    <w:p w14:paraId="29D16808" w14:textId="77777777" w:rsidR="00190CF3" w:rsidRPr="00424DFE" w:rsidRDefault="00190CF3" w:rsidP="003111CA">
      <w:pPr>
        <w:pStyle w:val="a3"/>
        <w:numPr>
          <w:ilvl w:val="0"/>
          <w:numId w:val="15"/>
        </w:numPr>
        <w:tabs>
          <w:tab w:val="left" w:pos="426"/>
        </w:tabs>
        <w:spacing w:after="0" w:line="240" w:lineRule="auto"/>
        <w:jc w:val="both"/>
        <w:rPr>
          <w:rFonts w:ascii="Times New Roman" w:hAnsi="Times New Roman"/>
          <w:bCs/>
          <w:color w:val="000000"/>
        </w:rPr>
      </w:pPr>
      <w:r w:rsidRPr="00424DFE">
        <w:rPr>
          <w:rFonts w:ascii="Times New Roman" w:hAnsi="Times New Roman"/>
          <w:bCs/>
          <w:color w:val="000000"/>
        </w:rPr>
        <w:t>блок питания влагозащитный (при расчете мощности блока питания, обязательно учитывать запас по мощности не менее 30% от номинальной мощности светодиодных кластеров).</w:t>
      </w:r>
    </w:p>
    <w:p w14:paraId="6190C71B" w14:textId="77777777" w:rsidR="00190CF3" w:rsidRPr="00424DFE" w:rsidRDefault="00190CF3" w:rsidP="00424DFE">
      <w:pPr>
        <w:spacing w:after="0" w:line="240" w:lineRule="auto"/>
        <w:jc w:val="both"/>
        <w:rPr>
          <w:rFonts w:ascii="Times New Roman" w:hAnsi="Times New Roman"/>
        </w:rPr>
      </w:pPr>
      <w:r w:rsidRPr="00424DFE">
        <w:rPr>
          <w:rFonts w:ascii="Times New Roman" w:hAnsi="Times New Roman"/>
        </w:rPr>
        <w:t>Установка на фасад здания (укрепление несущих конструкций – ответственность получателя услуги), материал фасада –доска, высота до низа вывески – 2,5 метра.</w:t>
      </w:r>
    </w:p>
    <w:p w14:paraId="5962966D" w14:textId="1D71888A" w:rsidR="00190CF3" w:rsidRPr="00190CF3" w:rsidRDefault="00190CF3" w:rsidP="00190CF3">
      <w:pPr>
        <w:pStyle w:val="a3"/>
        <w:spacing w:after="0"/>
        <w:ind w:left="-284"/>
        <w:jc w:val="center"/>
        <w:rPr>
          <w:rFonts w:ascii="Times New Roman" w:hAnsi="Times New Roman"/>
        </w:rPr>
      </w:pPr>
    </w:p>
    <w:p w14:paraId="57B753D1" w14:textId="2F17698B" w:rsidR="003111CA" w:rsidRPr="003111CA" w:rsidRDefault="00190CF3" w:rsidP="003111CA">
      <w:pPr>
        <w:spacing w:after="0"/>
        <w:jc w:val="center"/>
        <w:rPr>
          <w:rFonts w:ascii="Times New Roman" w:hAnsi="Times New Roman"/>
        </w:rPr>
      </w:pPr>
      <w:proofErr w:type="spellStart"/>
      <w:r w:rsidRPr="00190CF3">
        <w:rPr>
          <w:rFonts w:ascii="Times New Roman" w:hAnsi="Times New Roman"/>
        </w:rPr>
        <w:t>Фотопривязка</w:t>
      </w:r>
      <w:proofErr w:type="spellEnd"/>
      <w:r w:rsidRPr="00190CF3">
        <w:rPr>
          <w:rFonts w:ascii="Times New Roman" w:hAnsi="Times New Roman"/>
        </w:rPr>
        <w:t xml:space="preserve"> в дневное и ночное время:</w:t>
      </w:r>
    </w:p>
    <w:p w14:paraId="2CD15C99" w14:textId="0F565D9D" w:rsidR="00190CF3" w:rsidRPr="00190CF3" w:rsidRDefault="00190CF3" w:rsidP="00190CF3">
      <w:pPr>
        <w:pStyle w:val="a3"/>
        <w:spacing w:after="0"/>
        <w:ind w:left="-142"/>
        <w:jc w:val="center"/>
        <w:rPr>
          <w:rFonts w:ascii="Times New Roman" w:hAnsi="Times New Roman" w:cs="Times New Roman"/>
        </w:rPr>
      </w:pPr>
      <w:r w:rsidRPr="00190CF3">
        <w:rPr>
          <w:rFonts w:cs="Calibri"/>
          <w:b/>
          <w:noProof/>
        </w:rPr>
        <w:drawing>
          <wp:inline distT="0" distB="0" distL="0" distR="0" wp14:anchorId="139021DB" wp14:editId="08C7BBFC">
            <wp:extent cx="2967229" cy="2095500"/>
            <wp:effectExtent l="0" t="0" r="5080" b="0"/>
            <wp:docPr id="6" name="Рисунок 6"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2828" cy="2106516"/>
                    </a:xfrm>
                    <a:prstGeom prst="rect">
                      <a:avLst/>
                    </a:prstGeom>
                    <a:noFill/>
                    <a:ln>
                      <a:noFill/>
                    </a:ln>
                  </pic:spPr>
                </pic:pic>
              </a:graphicData>
            </a:graphic>
          </wp:inline>
        </w:drawing>
      </w:r>
      <w:r w:rsidRPr="00190CF3">
        <w:rPr>
          <w:rFonts w:cs="Calibri"/>
          <w:b/>
          <w:noProof/>
        </w:rPr>
        <w:drawing>
          <wp:inline distT="0" distB="0" distL="0" distR="0" wp14:anchorId="1B6F9239" wp14:editId="55CC6713">
            <wp:extent cx="2977228" cy="2105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9168" cy="2113467"/>
                    </a:xfrm>
                    <a:prstGeom prst="rect">
                      <a:avLst/>
                    </a:prstGeom>
                    <a:noFill/>
                    <a:ln>
                      <a:noFill/>
                    </a:ln>
                  </pic:spPr>
                </pic:pic>
              </a:graphicData>
            </a:graphic>
          </wp:inline>
        </w:drawing>
      </w:r>
    </w:p>
    <w:p w14:paraId="2C6C427A" w14:textId="77777777" w:rsidR="00190CF3" w:rsidRPr="00190CF3" w:rsidRDefault="00190CF3" w:rsidP="00190CF3">
      <w:pPr>
        <w:spacing w:after="0" w:line="240" w:lineRule="auto"/>
        <w:rPr>
          <w:rFonts w:ascii="Times New Roman" w:hAnsi="Times New Roman" w:cs="Times New Roman"/>
        </w:rPr>
      </w:pPr>
    </w:p>
    <w:p w14:paraId="1D25C53A" w14:textId="3E978E54" w:rsidR="00190CF3" w:rsidRPr="003111CA" w:rsidRDefault="00190CF3" w:rsidP="003111CA">
      <w:pPr>
        <w:pStyle w:val="a3"/>
        <w:spacing w:after="0" w:line="240" w:lineRule="auto"/>
        <w:ind w:left="0"/>
        <w:jc w:val="both"/>
        <w:rPr>
          <w:rFonts w:ascii="Times New Roman" w:hAnsi="Times New Roman" w:cs="Times New Roman"/>
        </w:rPr>
      </w:pPr>
      <w:r w:rsidRPr="00190CF3">
        <w:rPr>
          <w:rFonts w:ascii="Times New Roman" w:hAnsi="Times New Roman"/>
        </w:rPr>
        <w:t xml:space="preserve">Место размещения: </w:t>
      </w:r>
      <w:r w:rsidRPr="003111CA">
        <w:rPr>
          <w:rFonts w:ascii="Times New Roman" w:hAnsi="Times New Roman"/>
        </w:rPr>
        <w:t>Респ</w:t>
      </w:r>
      <w:r w:rsidR="003111CA">
        <w:rPr>
          <w:rFonts w:ascii="Times New Roman" w:hAnsi="Times New Roman"/>
        </w:rPr>
        <w:t>ублика</w:t>
      </w:r>
      <w:r w:rsidRPr="003111CA">
        <w:rPr>
          <w:rFonts w:ascii="Times New Roman" w:hAnsi="Times New Roman"/>
        </w:rPr>
        <w:t xml:space="preserve"> Бурятия, Кижингинский район, с. </w:t>
      </w:r>
      <w:proofErr w:type="spellStart"/>
      <w:r w:rsidRPr="003111CA">
        <w:rPr>
          <w:rFonts w:ascii="Times New Roman" w:hAnsi="Times New Roman"/>
        </w:rPr>
        <w:t>Кижинга</w:t>
      </w:r>
      <w:proofErr w:type="spellEnd"/>
      <w:r w:rsidRPr="003111CA">
        <w:rPr>
          <w:rFonts w:ascii="Times New Roman" w:hAnsi="Times New Roman"/>
        </w:rPr>
        <w:t>, ул. Нефтяная, 12.</w:t>
      </w:r>
    </w:p>
    <w:p w14:paraId="4D0C135E" w14:textId="77777777" w:rsidR="00190CF3" w:rsidRPr="003111CA" w:rsidRDefault="00190CF3" w:rsidP="003111CA">
      <w:pPr>
        <w:spacing w:after="0"/>
        <w:rPr>
          <w:rFonts w:ascii="Times New Roman" w:hAnsi="Times New Roman"/>
        </w:rPr>
      </w:pPr>
      <w:r w:rsidRPr="003111CA">
        <w:rPr>
          <w:rFonts w:ascii="Times New Roman" w:hAnsi="Times New Roman"/>
        </w:rPr>
        <w:t xml:space="preserve">Расстояние Улан-Удэ – с. </w:t>
      </w:r>
      <w:proofErr w:type="spellStart"/>
      <w:r w:rsidRPr="003111CA">
        <w:rPr>
          <w:rFonts w:ascii="Times New Roman" w:hAnsi="Times New Roman"/>
        </w:rPr>
        <w:t>Кижинга</w:t>
      </w:r>
      <w:proofErr w:type="spellEnd"/>
      <w:r w:rsidRPr="003111CA">
        <w:rPr>
          <w:rFonts w:ascii="Times New Roman" w:hAnsi="Times New Roman"/>
        </w:rPr>
        <w:t>– 203 км.</w:t>
      </w:r>
    </w:p>
    <w:p w14:paraId="634FDA0F" w14:textId="77777777" w:rsidR="00190CF3" w:rsidRPr="003111CA" w:rsidRDefault="00190CF3" w:rsidP="003111CA">
      <w:pPr>
        <w:spacing w:after="0" w:line="240" w:lineRule="auto"/>
        <w:jc w:val="both"/>
        <w:rPr>
          <w:rFonts w:ascii="Times New Roman" w:hAnsi="Times New Roman"/>
        </w:rPr>
      </w:pPr>
      <w:r w:rsidRPr="003111CA">
        <w:rPr>
          <w:rFonts w:ascii="Times New Roman" w:hAnsi="Times New Roman"/>
          <w:bCs/>
          <w:color w:val="000000"/>
        </w:rPr>
        <w:t>П</w:t>
      </w:r>
      <w:r w:rsidRPr="003111CA">
        <w:rPr>
          <w:rFonts w:ascii="Times New Roman" w:hAnsi="Times New Roman"/>
          <w:color w:val="000000"/>
        </w:rPr>
        <w:t>олучатель услуги производит вывод кабеля для подключения вывески напряжением 220 Вольт на расстояние не более 1 метра от вывески и отвечает за качество электропроводки</w:t>
      </w:r>
      <w:r w:rsidRPr="003111CA">
        <w:rPr>
          <w:rFonts w:ascii="Times New Roman" w:hAnsi="Times New Roman"/>
          <w:bCs/>
          <w:color w:val="000000"/>
        </w:rPr>
        <w:t>.</w:t>
      </w:r>
    </w:p>
    <w:p w14:paraId="0121A8B0" w14:textId="035113A0" w:rsidR="00DF335A" w:rsidRPr="00A13CD1" w:rsidRDefault="00DF335A" w:rsidP="008A7039">
      <w:pPr>
        <w:pStyle w:val="a3"/>
        <w:spacing w:after="0" w:line="240" w:lineRule="auto"/>
        <w:ind w:left="0"/>
        <w:rPr>
          <w:rFonts w:ascii="Times New Roman" w:eastAsia="Times New Roman" w:hAnsi="Times New Roman" w:cs="Times New Roman"/>
          <w:color w:val="000000"/>
          <w:lang w:eastAsia="ru-RU"/>
        </w:rPr>
      </w:pPr>
    </w:p>
    <w:p w14:paraId="4F0DCFF1" w14:textId="4298F145" w:rsidR="008A7039" w:rsidRPr="00AD0B08" w:rsidRDefault="008A7039" w:rsidP="008A7039">
      <w:pPr>
        <w:pStyle w:val="a3"/>
        <w:spacing w:after="0" w:line="240" w:lineRule="auto"/>
        <w:ind w:left="0"/>
        <w:rPr>
          <w:rFonts w:ascii="Times New Roman" w:eastAsia="Times New Roman" w:hAnsi="Times New Roman" w:cs="Times New Roman"/>
          <w:color w:val="000000"/>
          <w:lang w:eastAsia="ru-RU"/>
        </w:rPr>
      </w:pPr>
      <w:r w:rsidRPr="00AD0B08">
        <w:rPr>
          <w:rFonts w:ascii="Times New Roman" w:eastAsia="Times New Roman" w:hAnsi="Times New Roman" w:cs="Times New Roman"/>
          <w:color w:val="000000"/>
          <w:lang w:eastAsia="ru-RU"/>
        </w:rPr>
        <w:t xml:space="preserve">Получатель услуги несет ответственность за размеры </w:t>
      </w:r>
      <w:proofErr w:type="gramStart"/>
      <w:r w:rsidRPr="00AD0B08">
        <w:rPr>
          <w:rFonts w:ascii="Times New Roman" w:eastAsia="Times New Roman" w:hAnsi="Times New Roman" w:cs="Times New Roman"/>
          <w:color w:val="000000"/>
          <w:lang w:eastAsia="ru-RU"/>
        </w:rPr>
        <w:t>вывески</w:t>
      </w:r>
      <w:proofErr w:type="gramEnd"/>
      <w:r w:rsidRPr="00AD0B08">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AD0B08">
        <w:rPr>
          <w:rFonts w:ascii="Times New Roman" w:eastAsia="Times New Roman" w:hAnsi="Times New Roman" w:cs="Times New Roman"/>
          <w:color w:val="000000"/>
          <w:lang w:eastAsia="ru-RU"/>
        </w:rPr>
        <w:br/>
        <w:t>Демонтаж - делает сам Получатель услуги.</w:t>
      </w:r>
      <w:r w:rsidRPr="00AD0B08">
        <w:rPr>
          <w:rFonts w:ascii="Times New Roman" w:eastAsia="Times New Roman" w:hAnsi="Times New Roman" w:cs="Times New Roman"/>
          <w:color w:val="000000"/>
          <w:lang w:eastAsia="ru-RU"/>
        </w:rPr>
        <w:br/>
        <w:t>Утилизация - делает сам Получатель услуги</w:t>
      </w:r>
    </w:p>
    <w:p w14:paraId="33D170EA" w14:textId="77777777" w:rsidR="005E50DD" w:rsidRDefault="005E50DD" w:rsidP="00A92FAA">
      <w:pPr>
        <w:pStyle w:val="a3"/>
        <w:spacing w:line="240" w:lineRule="auto"/>
        <w:ind w:left="0"/>
        <w:jc w:val="both"/>
        <w:rPr>
          <w:rFonts w:ascii="Times New Roman" w:hAnsi="Times New Roman" w:cs="Times New Roman"/>
          <w:b/>
          <w:color w:val="000000"/>
        </w:rPr>
      </w:pPr>
    </w:p>
    <w:p w14:paraId="0C0EF069" w14:textId="5511BE7B" w:rsidR="00F74F6F" w:rsidRDefault="004F1625" w:rsidP="00A92FAA">
      <w:pPr>
        <w:pStyle w:val="a3"/>
        <w:spacing w:line="240" w:lineRule="auto"/>
        <w:ind w:left="0"/>
        <w:jc w:val="both"/>
        <w:rPr>
          <w:rFonts w:ascii="Times New Roman" w:hAnsi="Times New Roman" w:cs="Times New Roman"/>
          <w:b/>
          <w:color w:val="000000"/>
        </w:rPr>
      </w:pPr>
      <w:r w:rsidRPr="00AF7F4E">
        <w:rPr>
          <w:rFonts w:ascii="Times New Roman" w:hAnsi="Times New Roman" w:cs="Times New Roman"/>
          <w:b/>
          <w:color w:val="000000"/>
        </w:rPr>
        <w:t>На вывеск</w:t>
      </w:r>
      <w:r w:rsidR="003111CA">
        <w:rPr>
          <w:rFonts w:ascii="Times New Roman" w:hAnsi="Times New Roman" w:cs="Times New Roman"/>
          <w:b/>
          <w:color w:val="000000"/>
        </w:rPr>
        <w:t>ах</w:t>
      </w:r>
      <w:r w:rsidRPr="00AF7F4E">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r w:rsidR="00F74F6F" w:rsidRPr="00AF7F4E">
        <w:rPr>
          <w:rFonts w:ascii="Times New Roman" w:hAnsi="Times New Roman" w:cs="Times New Roman"/>
          <w:b/>
          <w:color w:val="000000"/>
        </w:rPr>
        <w:t>.</w:t>
      </w:r>
    </w:p>
    <w:p w14:paraId="39A8537A" w14:textId="77777777" w:rsidR="00A13CD1" w:rsidRDefault="00A13CD1" w:rsidP="00F74F6F">
      <w:pPr>
        <w:pStyle w:val="a3"/>
        <w:spacing w:after="0" w:line="240" w:lineRule="auto"/>
        <w:ind w:left="0"/>
        <w:jc w:val="both"/>
        <w:rPr>
          <w:rStyle w:val="af"/>
          <w:rFonts w:ascii="Times New Roman" w:hAnsi="Times New Roman" w:cs="Times New Roman"/>
          <w:color w:val="000000"/>
          <w:shd w:val="clear" w:color="auto" w:fill="FFFFFF"/>
        </w:rPr>
      </w:pPr>
      <w:bookmarkStart w:id="86" w:name="_Hlk86425854"/>
    </w:p>
    <w:p w14:paraId="3429A65D" w14:textId="363C12C1"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r w:rsidRPr="00AF7F4E">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6"/>
      <w:r w:rsidRPr="00AF7F4E">
        <w:rPr>
          <w:rFonts w:ascii="Times New Roman" w:eastAsia="Times New Roman" w:hAnsi="Times New Roman" w:cs="Times New Roman"/>
          <w:b/>
          <w:bCs/>
          <w:color w:val="FFFFFF"/>
          <w:sz w:val="24"/>
          <w:szCs w:val="24"/>
          <w:bdr w:val="none" w:sz="0" w:space="0" w:color="auto" w:frame="1"/>
          <w:lang w:eastAsia="ru-RU"/>
        </w:rPr>
        <w:t>​</w:t>
      </w:r>
    </w:p>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lastRenderedPageBreak/>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6D0E7DD7" w:rsidR="00705A2B" w:rsidRPr="00AF7F4E"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CBC2B2F" w14:textId="77777777" w:rsidR="00795E29" w:rsidRDefault="00795E29" w:rsidP="00F74F6F">
      <w:pPr>
        <w:jc w:val="right"/>
        <w:rPr>
          <w:rFonts w:ascii="Times New Roman" w:hAnsi="Times New Roman" w:cs="Times New Roman"/>
          <w:bCs/>
          <w:sz w:val="24"/>
          <w:szCs w:val="24"/>
        </w:rPr>
      </w:pPr>
    </w:p>
    <w:p w14:paraId="4284BE49" w14:textId="77777777" w:rsidR="004E1CF3" w:rsidRDefault="004E1CF3" w:rsidP="00F74F6F">
      <w:pPr>
        <w:jc w:val="right"/>
        <w:rPr>
          <w:rFonts w:ascii="Times New Roman" w:hAnsi="Times New Roman" w:cs="Times New Roman"/>
          <w:bCs/>
          <w:sz w:val="24"/>
          <w:szCs w:val="24"/>
        </w:rPr>
      </w:pPr>
    </w:p>
    <w:p w14:paraId="78315FF8" w14:textId="77777777" w:rsidR="004E1CF3" w:rsidRDefault="004E1CF3" w:rsidP="00F74F6F">
      <w:pPr>
        <w:jc w:val="right"/>
        <w:rPr>
          <w:rFonts w:ascii="Times New Roman" w:hAnsi="Times New Roman" w:cs="Times New Roman"/>
          <w:bCs/>
          <w:sz w:val="24"/>
          <w:szCs w:val="24"/>
        </w:rPr>
      </w:pPr>
    </w:p>
    <w:p w14:paraId="20041EEA" w14:textId="77777777" w:rsidR="004E1CF3" w:rsidRDefault="004E1CF3" w:rsidP="00F74F6F">
      <w:pPr>
        <w:jc w:val="right"/>
        <w:rPr>
          <w:rFonts w:ascii="Times New Roman" w:hAnsi="Times New Roman" w:cs="Times New Roman"/>
          <w:bCs/>
          <w:sz w:val="24"/>
          <w:szCs w:val="24"/>
        </w:rPr>
      </w:pPr>
    </w:p>
    <w:p w14:paraId="217D4E06" w14:textId="77777777" w:rsidR="004E1CF3" w:rsidRDefault="004E1CF3" w:rsidP="00F74F6F">
      <w:pPr>
        <w:jc w:val="right"/>
        <w:rPr>
          <w:rFonts w:ascii="Times New Roman" w:hAnsi="Times New Roman" w:cs="Times New Roman"/>
          <w:bCs/>
          <w:sz w:val="24"/>
          <w:szCs w:val="24"/>
        </w:rPr>
      </w:pPr>
    </w:p>
    <w:p w14:paraId="760697B5" w14:textId="77777777" w:rsidR="004E1CF3" w:rsidRDefault="004E1CF3" w:rsidP="00F74F6F">
      <w:pPr>
        <w:jc w:val="right"/>
        <w:rPr>
          <w:rFonts w:ascii="Times New Roman" w:hAnsi="Times New Roman" w:cs="Times New Roman"/>
          <w:bCs/>
          <w:sz w:val="24"/>
          <w:szCs w:val="24"/>
        </w:rPr>
      </w:pPr>
    </w:p>
    <w:p w14:paraId="1B8E22CA" w14:textId="77777777" w:rsidR="004E1CF3" w:rsidRDefault="004E1CF3" w:rsidP="00F74F6F">
      <w:pPr>
        <w:jc w:val="right"/>
        <w:rPr>
          <w:rFonts w:ascii="Times New Roman" w:hAnsi="Times New Roman" w:cs="Times New Roman"/>
          <w:bCs/>
          <w:sz w:val="24"/>
          <w:szCs w:val="24"/>
        </w:rPr>
      </w:pPr>
    </w:p>
    <w:p w14:paraId="4D716F62" w14:textId="2957E84E" w:rsidR="004E1CF3" w:rsidRDefault="004E1CF3" w:rsidP="00F74F6F">
      <w:pPr>
        <w:jc w:val="right"/>
        <w:rPr>
          <w:rFonts w:ascii="Times New Roman" w:hAnsi="Times New Roman" w:cs="Times New Roman"/>
          <w:bCs/>
          <w:sz w:val="24"/>
          <w:szCs w:val="24"/>
        </w:rPr>
      </w:pPr>
    </w:p>
    <w:p w14:paraId="2C77C656" w14:textId="77777777" w:rsidR="00A13CD1" w:rsidRDefault="00A13CD1" w:rsidP="00F74F6F">
      <w:pPr>
        <w:jc w:val="right"/>
        <w:rPr>
          <w:rFonts w:ascii="Times New Roman" w:hAnsi="Times New Roman" w:cs="Times New Roman"/>
          <w:bCs/>
          <w:sz w:val="24"/>
          <w:szCs w:val="24"/>
        </w:rPr>
      </w:pPr>
    </w:p>
    <w:p w14:paraId="44367040" w14:textId="77777777" w:rsidR="003111CA" w:rsidRDefault="003111CA" w:rsidP="00F74F6F">
      <w:pPr>
        <w:jc w:val="right"/>
        <w:rPr>
          <w:rFonts w:ascii="Times New Roman" w:hAnsi="Times New Roman" w:cs="Times New Roman"/>
          <w:bCs/>
          <w:sz w:val="24"/>
          <w:szCs w:val="24"/>
        </w:rPr>
      </w:pPr>
    </w:p>
    <w:p w14:paraId="1879495D" w14:textId="77777777" w:rsidR="003111CA" w:rsidRDefault="003111CA" w:rsidP="00F74F6F">
      <w:pPr>
        <w:jc w:val="right"/>
        <w:rPr>
          <w:rFonts w:ascii="Times New Roman" w:hAnsi="Times New Roman" w:cs="Times New Roman"/>
          <w:bCs/>
          <w:sz w:val="24"/>
          <w:szCs w:val="24"/>
        </w:rPr>
      </w:pPr>
    </w:p>
    <w:p w14:paraId="22FE0E07" w14:textId="77777777" w:rsidR="003111CA" w:rsidRDefault="003111CA" w:rsidP="00F74F6F">
      <w:pPr>
        <w:jc w:val="right"/>
        <w:rPr>
          <w:rFonts w:ascii="Times New Roman" w:hAnsi="Times New Roman" w:cs="Times New Roman"/>
          <w:bCs/>
          <w:sz w:val="24"/>
          <w:szCs w:val="24"/>
        </w:rPr>
      </w:pPr>
    </w:p>
    <w:p w14:paraId="7988AD2A" w14:textId="77777777" w:rsidR="003111CA" w:rsidRDefault="003111CA" w:rsidP="00F74F6F">
      <w:pPr>
        <w:jc w:val="right"/>
        <w:rPr>
          <w:rFonts w:ascii="Times New Roman" w:hAnsi="Times New Roman" w:cs="Times New Roman"/>
          <w:bCs/>
          <w:sz w:val="24"/>
          <w:szCs w:val="24"/>
        </w:rPr>
      </w:pPr>
    </w:p>
    <w:p w14:paraId="3220F916" w14:textId="77777777" w:rsidR="003111CA" w:rsidRDefault="003111CA" w:rsidP="00F74F6F">
      <w:pPr>
        <w:jc w:val="right"/>
        <w:rPr>
          <w:rFonts w:ascii="Times New Roman" w:hAnsi="Times New Roman" w:cs="Times New Roman"/>
          <w:bCs/>
          <w:sz w:val="24"/>
          <w:szCs w:val="24"/>
        </w:rPr>
      </w:pPr>
    </w:p>
    <w:p w14:paraId="4D2A329D" w14:textId="77777777" w:rsidR="003111CA" w:rsidRDefault="003111CA" w:rsidP="00F74F6F">
      <w:pPr>
        <w:jc w:val="right"/>
        <w:rPr>
          <w:rFonts w:ascii="Times New Roman" w:hAnsi="Times New Roman" w:cs="Times New Roman"/>
          <w:bCs/>
          <w:sz w:val="24"/>
          <w:szCs w:val="24"/>
        </w:rPr>
      </w:pPr>
    </w:p>
    <w:p w14:paraId="6BBB81FF" w14:textId="77777777" w:rsidR="003111CA" w:rsidRDefault="003111CA" w:rsidP="00F74F6F">
      <w:pPr>
        <w:jc w:val="right"/>
        <w:rPr>
          <w:rFonts w:ascii="Times New Roman" w:hAnsi="Times New Roman" w:cs="Times New Roman"/>
          <w:bCs/>
          <w:sz w:val="24"/>
          <w:szCs w:val="24"/>
        </w:rPr>
      </w:pPr>
    </w:p>
    <w:p w14:paraId="598BD8EC" w14:textId="77777777" w:rsidR="003111CA" w:rsidRDefault="003111CA" w:rsidP="00F74F6F">
      <w:pPr>
        <w:jc w:val="right"/>
        <w:rPr>
          <w:rFonts w:ascii="Times New Roman" w:hAnsi="Times New Roman" w:cs="Times New Roman"/>
          <w:bCs/>
          <w:sz w:val="24"/>
          <w:szCs w:val="24"/>
        </w:rPr>
      </w:pPr>
    </w:p>
    <w:p w14:paraId="5D6DDA06" w14:textId="77777777" w:rsidR="003111CA" w:rsidRDefault="003111CA" w:rsidP="00F74F6F">
      <w:pPr>
        <w:jc w:val="right"/>
        <w:rPr>
          <w:rFonts w:ascii="Times New Roman" w:hAnsi="Times New Roman" w:cs="Times New Roman"/>
          <w:bCs/>
          <w:sz w:val="24"/>
          <w:szCs w:val="24"/>
        </w:rPr>
      </w:pPr>
    </w:p>
    <w:p w14:paraId="1722BFF2" w14:textId="77777777" w:rsidR="003111CA" w:rsidRDefault="003111CA" w:rsidP="00F74F6F">
      <w:pPr>
        <w:jc w:val="right"/>
        <w:rPr>
          <w:rFonts w:ascii="Times New Roman" w:hAnsi="Times New Roman" w:cs="Times New Roman"/>
          <w:bCs/>
          <w:sz w:val="24"/>
          <w:szCs w:val="24"/>
        </w:rPr>
      </w:pPr>
    </w:p>
    <w:p w14:paraId="137898E4" w14:textId="77777777" w:rsidR="003111CA" w:rsidRDefault="003111CA" w:rsidP="00F74F6F">
      <w:pPr>
        <w:jc w:val="right"/>
        <w:rPr>
          <w:rFonts w:ascii="Times New Roman" w:hAnsi="Times New Roman" w:cs="Times New Roman"/>
          <w:bCs/>
          <w:sz w:val="24"/>
          <w:szCs w:val="24"/>
        </w:rPr>
      </w:pPr>
    </w:p>
    <w:p w14:paraId="2A705AB5" w14:textId="77777777" w:rsidR="003111CA" w:rsidRDefault="003111CA" w:rsidP="00F74F6F">
      <w:pPr>
        <w:jc w:val="right"/>
        <w:rPr>
          <w:rFonts w:ascii="Times New Roman" w:hAnsi="Times New Roman" w:cs="Times New Roman"/>
          <w:bCs/>
          <w:sz w:val="24"/>
          <w:szCs w:val="24"/>
        </w:rPr>
      </w:pPr>
    </w:p>
    <w:p w14:paraId="4FE37370" w14:textId="77777777" w:rsidR="003111CA" w:rsidRDefault="003111CA" w:rsidP="00F74F6F">
      <w:pPr>
        <w:jc w:val="right"/>
        <w:rPr>
          <w:rFonts w:ascii="Times New Roman" w:hAnsi="Times New Roman" w:cs="Times New Roman"/>
          <w:bCs/>
          <w:sz w:val="24"/>
          <w:szCs w:val="24"/>
        </w:rPr>
      </w:pPr>
    </w:p>
    <w:p w14:paraId="4CAC9A61" w14:textId="77777777" w:rsidR="003111CA" w:rsidRDefault="003111CA" w:rsidP="00F74F6F">
      <w:pPr>
        <w:jc w:val="right"/>
        <w:rPr>
          <w:rFonts w:ascii="Times New Roman" w:hAnsi="Times New Roman" w:cs="Times New Roman"/>
          <w:bCs/>
          <w:sz w:val="24"/>
          <w:szCs w:val="24"/>
        </w:rPr>
      </w:pPr>
    </w:p>
    <w:p w14:paraId="0CFCC5A8" w14:textId="77777777" w:rsidR="003111CA" w:rsidRDefault="003111CA" w:rsidP="00F74F6F">
      <w:pPr>
        <w:jc w:val="right"/>
        <w:rPr>
          <w:rFonts w:ascii="Times New Roman" w:hAnsi="Times New Roman" w:cs="Times New Roman"/>
          <w:bCs/>
          <w:sz w:val="24"/>
          <w:szCs w:val="24"/>
        </w:rPr>
      </w:pPr>
    </w:p>
    <w:p w14:paraId="0874A8EE" w14:textId="14AB5C33" w:rsidR="00F74F6F" w:rsidRDefault="00F74F6F" w:rsidP="00F74F6F">
      <w:pPr>
        <w:jc w:val="right"/>
        <w:rPr>
          <w:rFonts w:ascii="Times New Roman" w:hAnsi="Times New Roman" w:cs="Times New Roman"/>
          <w:bCs/>
          <w:sz w:val="24"/>
          <w:szCs w:val="24"/>
        </w:rPr>
      </w:pPr>
      <w:r w:rsidRPr="004A342B">
        <w:rPr>
          <w:rFonts w:ascii="Times New Roman" w:hAnsi="Times New Roman" w:cs="Times New Roman"/>
          <w:bCs/>
          <w:sz w:val="24"/>
          <w:szCs w:val="24"/>
        </w:rPr>
        <w:lastRenderedPageBreak/>
        <w:t>Приложение к Техническому заданию</w:t>
      </w:r>
    </w:p>
    <w:p w14:paraId="7E817525" w14:textId="77777777" w:rsidR="00F74F6F" w:rsidRPr="00705A2B" w:rsidRDefault="00F74F6F" w:rsidP="00F74F6F">
      <w:pPr>
        <w:jc w:val="right"/>
        <w:rPr>
          <w:rFonts w:ascii="Times New Roman" w:hAnsi="Times New Roman" w:cs="Times New Roman"/>
          <w:b/>
          <w:sz w:val="24"/>
          <w:szCs w:val="24"/>
        </w:rPr>
      </w:pPr>
    </w:p>
    <w:p w14:paraId="4777FF9B" w14:textId="77777777" w:rsidR="00F74F6F" w:rsidRPr="00705A2B" w:rsidRDefault="00F74F6F" w:rsidP="00F74F6F">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6195BE30"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48AE325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5DCD496E"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2786F2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7F0E33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5ED6FC63"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789D5979"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477E6C4B"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580D647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14D426AA"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29DBFDC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77A3BA1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5F262B44"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Pr>
          <w:rFonts w:ascii="Times New Roman" w:hAnsi="Times New Roman" w:cs="Times New Roman"/>
          <w:sz w:val="24"/>
          <w:szCs w:val="24"/>
        </w:rPr>
        <w:t>(</w:t>
      </w:r>
      <w:proofErr w:type="gramEnd"/>
      <w:r>
        <w:rPr>
          <w:rFonts w:ascii="Times New Roman" w:hAnsi="Times New Roman" w:cs="Times New Roman"/>
          <w:sz w:val="24"/>
          <w:szCs w:val="24"/>
        </w:rPr>
        <w:t>срок гарантии не менее 1 года с момента установки вывески)</w:t>
      </w:r>
    </w:p>
    <w:p w14:paraId="5656AABD"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55E10919" w14:textId="77777777" w:rsidR="00F74F6F" w:rsidRPr="00705A2B" w:rsidRDefault="00F74F6F" w:rsidP="00F74F6F">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6C0D9B">
      <w:footerReference w:type="default" r:id="rId18"/>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6"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599896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7"/>
  </w:num>
  <w:num w:numId="4" w16cid:durableId="1246912238">
    <w:abstractNumId w:val="13"/>
  </w:num>
  <w:num w:numId="5" w16cid:durableId="850997169">
    <w:abstractNumId w:val="6"/>
  </w:num>
  <w:num w:numId="6" w16cid:durableId="805467950">
    <w:abstractNumId w:val="4"/>
    <w:lvlOverride w:ilvl="0">
      <w:startOverride w:val="1"/>
    </w:lvlOverride>
  </w:num>
  <w:num w:numId="7" w16cid:durableId="1727560239">
    <w:abstractNumId w:val="15"/>
  </w:num>
  <w:num w:numId="8" w16cid:durableId="1280184700">
    <w:abstractNumId w:val="8"/>
  </w:num>
  <w:num w:numId="9" w16cid:durableId="1470368110">
    <w:abstractNumId w:val="18"/>
  </w:num>
  <w:num w:numId="10" w16cid:durableId="1541433152">
    <w:abstractNumId w:val="14"/>
  </w:num>
  <w:num w:numId="11" w16cid:durableId="1105079913">
    <w:abstractNumId w:val="10"/>
  </w:num>
  <w:num w:numId="12" w16cid:durableId="57899814">
    <w:abstractNumId w:val="11"/>
  </w:num>
  <w:num w:numId="13" w16cid:durableId="1086532963">
    <w:abstractNumId w:val="16"/>
  </w:num>
  <w:num w:numId="14" w16cid:durableId="1703168022">
    <w:abstractNumId w:val="12"/>
  </w:num>
  <w:num w:numId="15" w16cid:durableId="110090607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5EF1"/>
    <w:rsid w:val="00190CF3"/>
    <w:rsid w:val="0019227D"/>
    <w:rsid w:val="001951C7"/>
    <w:rsid w:val="00196509"/>
    <w:rsid w:val="00196F5C"/>
    <w:rsid w:val="001A3592"/>
    <w:rsid w:val="001A705E"/>
    <w:rsid w:val="001B519C"/>
    <w:rsid w:val="001B567B"/>
    <w:rsid w:val="001C4BEA"/>
    <w:rsid w:val="001D2B06"/>
    <w:rsid w:val="001D754E"/>
    <w:rsid w:val="001D7B4B"/>
    <w:rsid w:val="001E278A"/>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5AF3"/>
    <w:rsid w:val="00266A70"/>
    <w:rsid w:val="002735EB"/>
    <w:rsid w:val="0027638B"/>
    <w:rsid w:val="00283477"/>
    <w:rsid w:val="00287601"/>
    <w:rsid w:val="00292362"/>
    <w:rsid w:val="0029295B"/>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82317"/>
    <w:rsid w:val="0038716A"/>
    <w:rsid w:val="003877DF"/>
    <w:rsid w:val="00392549"/>
    <w:rsid w:val="003937DE"/>
    <w:rsid w:val="003972A2"/>
    <w:rsid w:val="003A2527"/>
    <w:rsid w:val="003D59FC"/>
    <w:rsid w:val="003D739C"/>
    <w:rsid w:val="004030DA"/>
    <w:rsid w:val="00404D1F"/>
    <w:rsid w:val="0041452E"/>
    <w:rsid w:val="00424DFE"/>
    <w:rsid w:val="00426A98"/>
    <w:rsid w:val="00431815"/>
    <w:rsid w:val="004346B6"/>
    <w:rsid w:val="00434A7C"/>
    <w:rsid w:val="004409F3"/>
    <w:rsid w:val="00452B72"/>
    <w:rsid w:val="00454240"/>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C04E9"/>
    <w:rsid w:val="004C09DC"/>
    <w:rsid w:val="004D3A1E"/>
    <w:rsid w:val="004D5030"/>
    <w:rsid w:val="004E1CF3"/>
    <w:rsid w:val="004E20C8"/>
    <w:rsid w:val="004E3018"/>
    <w:rsid w:val="004E3AAC"/>
    <w:rsid w:val="004F0D6E"/>
    <w:rsid w:val="004F1625"/>
    <w:rsid w:val="004F4288"/>
    <w:rsid w:val="004F5BB5"/>
    <w:rsid w:val="00505C8B"/>
    <w:rsid w:val="005112F8"/>
    <w:rsid w:val="00512FCE"/>
    <w:rsid w:val="005224AE"/>
    <w:rsid w:val="005277F3"/>
    <w:rsid w:val="00527B9D"/>
    <w:rsid w:val="00527DEA"/>
    <w:rsid w:val="00533A5A"/>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50DD"/>
    <w:rsid w:val="005E7DB0"/>
    <w:rsid w:val="005F4363"/>
    <w:rsid w:val="00600097"/>
    <w:rsid w:val="0061208D"/>
    <w:rsid w:val="006125A5"/>
    <w:rsid w:val="00612EEE"/>
    <w:rsid w:val="00630DAE"/>
    <w:rsid w:val="00631B7B"/>
    <w:rsid w:val="00637C1C"/>
    <w:rsid w:val="00637D0E"/>
    <w:rsid w:val="00640C51"/>
    <w:rsid w:val="00641758"/>
    <w:rsid w:val="00645882"/>
    <w:rsid w:val="006549FD"/>
    <w:rsid w:val="00657D28"/>
    <w:rsid w:val="00663E6A"/>
    <w:rsid w:val="006775AA"/>
    <w:rsid w:val="00677BB0"/>
    <w:rsid w:val="00682B25"/>
    <w:rsid w:val="00687F59"/>
    <w:rsid w:val="0069527D"/>
    <w:rsid w:val="006A60FF"/>
    <w:rsid w:val="006B7270"/>
    <w:rsid w:val="006B7655"/>
    <w:rsid w:val="006B7D2E"/>
    <w:rsid w:val="006C0D9B"/>
    <w:rsid w:val="006C1BCF"/>
    <w:rsid w:val="006C4082"/>
    <w:rsid w:val="006C58A0"/>
    <w:rsid w:val="006F0AC3"/>
    <w:rsid w:val="006F0C66"/>
    <w:rsid w:val="006F3CA3"/>
    <w:rsid w:val="006F63B0"/>
    <w:rsid w:val="0070291E"/>
    <w:rsid w:val="00705A2B"/>
    <w:rsid w:val="00706107"/>
    <w:rsid w:val="0070637B"/>
    <w:rsid w:val="00707D72"/>
    <w:rsid w:val="0071171A"/>
    <w:rsid w:val="00717EE9"/>
    <w:rsid w:val="00722003"/>
    <w:rsid w:val="007269CE"/>
    <w:rsid w:val="007331E1"/>
    <w:rsid w:val="007403C6"/>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7039"/>
    <w:rsid w:val="008B0ABF"/>
    <w:rsid w:val="008B16F6"/>
    <w:rsid w:val="008B2243"/>
    <w:rsid w:val="008B43CE"/>
    <w:rsid w:val="008B4B91"/>
    <w:rsid w:val="008C2342"/>
    <w:rsid w:val="008D16C2"/>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40445"/>
    <w:rsid w:val="00B435A1"/>
    <w:rsid w:val="00B44B7B"/>
    <w:rsid w:val="00B45D57"/>
    <w:rsid w:val="00B505B7"/>
    <w:rsid w:val="00B569D7"/>
    <w:rsid w:val="00B62814"/>
    <w:rsid w:val="00B648FF"/>
    <w:rsid w:val="00B82243"/>
    <w:rsid w:val="00B831C9"/>
    <w:rsid w:val="00B83EBE"/>
    <w:rsid w:val="00B86534"/>
    <w:rsid w:val="00B94570"/>
    <w:rsid w:val="00B97F29"/>
    <w:rsid w:val="00BB08CE"/>
    <w:rsid w:val="00BB278A"/>
    <w:rsid w:val="00BC1BF4"/>
    <w:rsid w:val="00BC682F"/>
    <w:rsid w:val="00BC7E9C"/>
    <w:rsid w:val="00BD1227"/>
    <w:rsid w:val="00BD47BF"/>
    <w:rsid w:val="00BD61FF"/>
    <w:rsid w:val="00BE428F"/>
    <w:rsid w:val="00BE50F7"/>
    <w:rsid w:val="00BE6393"/>
    <w:rsid w:val="00BE6F2B"/>
    <w:rsid w:val="00BF0692"/>
    <w:rsid w:val="00BF2B32"/>
    <w:rsid w:val="00BF5C67"/>
    <w:rsid w:val="00BF79D3"/>
    <w:rsid w:val="00C0649A"/>
    <w:rsid w:val="00C06BE0"/>
    <w:rsid w:val="00C144EE"/>
    <w:rsid w:val="00C15923"/>
    <w:rsid w:val="00C16210"/>
    <w:rsid w:val="00C163AC"/>
    <w:rsid w:val="00C24A7C"/>
    <w:rsid w:val="00C26F5F"/>
    <w:rsid w:val="00C342BD"/>
    <w:rsid w:val="00C36D5B"/>
    <w:rsid w:val="00C40490"/>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A77DD"/>
    <w:rsid w:val="00CB0786"/>
    <w:rsid w:val="00CC5F84"/>
    <w:rsid w:val="00CD2217"/>
    <w:rsid w:val="00CD240E"/>
    <w:rsid w:val="00CE2CB2"/>
    <w:rsid w:val="00CE54A3"/>
    <w:rsid w:val="00CF1380"/>
    <w:rsid w:val="00D0266A"/>
    <w:rsid w:val="00D03514"/>
    <w:rsid w:val="00D13EE3"/>
    <w:rsid w:val="00D21578"/>
    <w:rsid w:val="00D25E6B"/>
    <w:rsid w:val="00D32AF1"/>
    <w:rsid w:val="00D47A54"/>
    <w:rsid w:val="00D613CE"/>
    <w:rsid w:val="00D623C2"/>
    <w:rsid w:val="00D76D12"/>
    <w:rsid w:val="00D858E7"/>
    <w:rsid w:val="00D959B6"/>
    <w:rsid w:val="00DA129C"/>
    <w:rsid w:val="00DA194A"/>
    <w:rsid w:val="00DA1F89"/>
    <w:rsid w:val="00DA57DA"/>
    <w:rsid w:val="00DB0065"/>
    <w:rsid w:val="00DD203F"/>
    <w:rsid w:val="00DD49A8"/>
    <w:rsid w:val="00DD634A"/>
    <w:rsid w:val="00DF32BE"/>
    <w:rsid w:val="00DF335A"/>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8343E"/>
    <w:rsid w:val="00E835BE"/>
    <w:rsid w:val="00E86A6A"/>
    <w:rsid w:val="00E9191C"/>
    <w:rsid w:val="00EA336D"/>
    <w:rsid w:val="00EA61D8"/>
    <w:rsid w:val="00EB3B2E"/>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1101"/>
    <w:rsid w:val="00FA76B5"/>
    <w:rsid w:val="00FA77AC"/>
    <w:rsid w:val="00FA7F99"/>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19</Pages>
  <Words>6443</Words>
  <Characters>36731</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76</cp:revision>
  <cp:lastPrinted>2022-06-30T08:50:00Z</cp:lastPrinted>
  <dcterms:created xsi:type="dcterms:W3CDTF">2021-07-27T07:59:00Z</dcterms:created>
  <dcterms:modified xsi:type="dcterms:W3CDTF">2022-06-30T08:50:00Z</dcterms:modified>
</cp:coreProperties>
</file>