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453F1AC7"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D32B16">
        <w:rPr>
          <w:rFonts w:ascii="Times New Roman" w:eastAsia="Times New Roman" w:hAnsi="Times New Roman" w:cs="Times New Roman"/>
          <w:b/>
          <w:color w:val="000000" w:themeColor="text1"/>
          <w:lang w:eastAsia="ru-RU"/>
        </w:rPr>
        <w:t>01</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w:t>
      </w:r>
      <w:r w:rsidR="00D32B16">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420A75B5"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4C3D11">
        <w:rPr>
          <w:rFonts w:ascii="Times New Roman" w:eastAsiaTheme="minorEastAsia" w:hAnsi="Times New Roman" w:cs="Times New Roman"/>
          <w:b/>
          <w:bCs/>
          <w:color w:val="000000"/>
          <w:lang w:eastAsia="ru-RU"/>
        </w:rPr>
        <w:t>20</w:t>
      </w:r>
      <w:r w:rsidR="00220704">
        <w:rPr>
          <w:rFonts w:ascii="Times New Roman" w:eastAsiaTheme="minorEastAsia" w:hAnsi="Times New Roman" w:cs="Times New Roman"/>
          <w:b/>
          <w:bCs/>
          <w:color w:val="000000"/>
          <w:lang w:eastAsia="ru-RU"/>
        </w:rPr>
        <w:t>7</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2"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2"/>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7B96BD7A" w:rsidR="00A731BF" w:rsidRPr="003D59FC" w:rsidRDefault="00E925C9"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220704">
              <w:rPr>
                <w:rFonts w:ascii="Times New Roman" w:eastAsiaTheme="minorEastAsia" w:hAnsi="Times New Roman" w:cs="Times New Roman"/>
                <w:color w:val="000000"/>
                <w:lang w:eastAsia="ru-RU"/>
              </w:rPr>
              <w:t>25</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 xml:space="preserve">сто </w:t>
            </w:r>
            <w:r w:rsidR="00220704">
              <w:rPr>
                <w:rFonts w:ascii="Times New Roman" w:eastAsia="Times New Roman" w:hAnsi="Times New Roman" w:cs="Times New Roman"/>
                <w:color w:val="000000" w:themeColor="text1"/>
                <w:lang w:eastAsia="ru-RU"/>
              </w:rPr>
              <w:t>двадцать пять</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21699D9E" w:rsidR="0057193E" w:rsidRPr="0057193E" w:rsidRDefault="0025261D" w:rsidP="00600097">
            <w:pPr>
              <w:spacing w:after="0" w:line="240" w:lineRule="auto"/>
              <w:rPr>
                <w:rFonts w:ascii="Times New Roman" w:hAnsi="Times New Roman" w:cs="Times New Roman"/>
                <w:b/>
                <w:bCs/>
              </w:rPr>
            </w:pPr>
            <w:r>
              <w:rPr>
                <w:rFonts w:ascii="Times New Roman" w:hAnsi="Times New Roman" w:cs="Times New Roman"/>
                <w:b/>
                <w:bCs/>
              </w:rPr>
              <w:t xml:space="preserve">ИП </w:t>
            </w:r>
            <w:r w:rsidR="00E925C9">
              <w:rPr>
                <w:rFonts w:ascii="Times New Roman" w:hAnsi="Times New Roman" w:cs="Times New Roman"/>
                <w:b/>
                <w:bCs/>
              </w:rPr>
              <w:t>Го</w:t>
            </w:r>
            <w:r w:rsidR="00220704">
              <w:rPr>
                <w:rFonts w:ascii="Times New Roman" w:hAnsi="Times New Roman" w:cs="Times New Roman"/>
                <w:b/>
                <w:bCs/>
              </w:rPr>
              <w:t>нчаренко Надежда Николаевна</w:t>
            </w:r>
          </w:p>
          <w:p w14:paraId="4BD6A6B2" w14:textId="2BEF9C04"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220704">
              <w:rPr>
                <w:rFonts w:ascii="Times New Roman" w:eastAsiaTheme="minorEastAsia" w:hAnsi="Times New Roman" w:cs="Times New Roman"/>
                <w:color w:val="000000"/>
                <w:lang w:eastAsia="ru-RU"/>
              </w:rPr>
              <w:t>032301364357</w:t>
            </w:r>
          </w:p>
          <w:p w14:paraId="04C5C812" w14:textId="22912BF0"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220704">
              <w:rPr>
                <w:rFonts w:ascii="Times New Roman" w:eastAsiaTheme="minorEastAsia" w:hAnsi="Times New Roman" w:cs="Times New Roman"/>
                <w:color w:val="000000"/>
                <w:lang w:eastAsia="ru-RU"/>
              </w:rPr>
              <w:t>311032724300189</w:t>
            </w:r>
          </w:p>
          <w:p w14:paraId="04321795" w14:textId="384CF3B0" w:rsidR="0085519A" w:rsidRDefault="00600097" w:rsidP="004C09D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w:t>
            </w:r>
            <w:r w:rsidR="0085519A">
              <w:rPr>
                <w:rFonts w:ascii="Times New Roman" w:hAnsi="Times New Roman"/>
                <w:color w:val="000000"/>
              </w:rPr>
              <w:t>Республика Бурятия,</w:t>
            </w:r>
            <w:r w:rsidR="004C3D11">
              <w:rPr>
                <w:rFonts w:ascii="Times New Roman" w:hAnsi="Times New Roman"/>
                <w:color w:val="000000"/>
              </w:rPr>
              <w:t xml:space="preserve"> </w:t>
            </w:r>
            <w:r w:rsidR="00220704">
              <w:rPr>
                <w:rFonts w:ascii="Times New Roman" w:hAnsi="Times New Roman"/>
                <w:color w:val="000000"/>
              </w:rPr>
              <w:t xml:space="preserve">г. Улан-Удэ, </w:t>
            </w:r>
            <w:proofErr w:type="spellStart"/>
            <w:r w:rsidR="00220704">
              <w:rPr>
                <w:rFonts w:ascii="Times New Roman" w:hAnsi="Times New Roman"/>
                <w:color w:val="000000"/>
              </w:rPr>
              <w:t>пр-кт</w:t>
            </w:r>
            <w:proofErr w:type="spellEnd"/>
            <w:r w:rsidR="00220704">
              <w:rPr>
                <w:rFonts w:ascii="Times New Roman" w:hAnsi="Times New Roman"/>
                <w:color w:val="000000"/>
              </w:rPr>
              <w:t xml:space="preserve"> Строителей, д. 78, кв. 33</w:t>
            </w:r>
          </w:p>
          <w:p w14:paraId="3BC4087D" w14:textId="287B9C2F" w:rsidR="00A731BF" w:rsidRPr="003D59FC" w:rsidRDefault="00600097" w:rsidP="004C09DC">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220704">
              <w:rPr>
                <w:rFonts w:ascii="Times New Roman" w:eastAsiaTheme="minorEastAsia" w:hAnsi="Times New Roman" w:cs="Times New Roman"/>
                <w:color w:val="000000"/>
                <w:lang w:eastAsia="ru-RU"/>
              </w:rPr>
              <w:t>89021680056 – Гончаренко Надежда Николаевна</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D39D596"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E925C9">
              <w:rPr>
                <w:rFonts w:ascii="Times New Roman" w:hAnsi="Times New Roman"/>
                <w:b/>
                <w:bCs/>
                <w:color w:val="000000" w:themeColor="text1"/>
              </w:rPr>
              <w:t>13</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4C09DC">
              <w:rPr>
                <w:rFonts w:ascii="Times New Roman" w:eastAsiaTheme="minorEastAsia" w:hAnsi="Times New Roman"/>
                <w:b/>
                <w:bCs/>
                <w:color w:val="000000"/>
                <w:lang w:eastAsia="ru-RU"/>
              </w:rPr>
              <w:t>2</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083C0C7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A64A0B">
              <w:rPr>
                <w:rFonts w:ascii="Times New Roman" w:eastAsiaTheme="minorEastAsia" w:hAnsi="Times New Roman" w:cs="Times New Roman"/>
                <w:b/>
                <w:bCs/>
                <w:i/>
                <w:color w:val="000000"/>
                <w:lang w:eastAsia="ru-RU"/>
              </w:rPr>
              <w:t>2</w:t>
            </w:r>
            <w:r w:rsidR="00220704">
              <w:rPr>
                <w:rFonts w:ascii="Times New Roman" w:eastAsiaTheme="minorEastAsia" w:hAnsi="Times New Roman" w:cs="Times New Roman"/>
                <w:b/>
                <w:bCs/>
                <w:i/>
                <w:color w:val="000000"/>
                <w:lang w:eastAsia="ru-RU"/>
              </w:rPr>
              <w:t>07</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D32B16">
              <w:rPr>
                <w:rFonts w:ascii="Times New Roman" w:eastAsia="Calibri" w:hAnsi="Times New Roman" w:cs="Times New Roman"/>
                <w:b/>
                <w:bCs/>
                <w:i/>
              </w:rPr>
              <w:t>01</w:t>
            </w:r>
            <w:r w:rsidR="0091095C" w:rsidRPr="00645882">
              <w:rPr>
                <w:rFonts w:ascii="Times New Roman" w:eastAsia="Calibri" w:hAnsi="Times New Roman" w:cs="Times New Roman"/>
                <w:b/>
                <w:bCs/>
                <w:i/>
              </w:rPr>
              <w:t>.</w:t>
            </w:r>
            <w:r w:rsidR="00D32B16">
              <w:rPr>
                <w:rFonts w:ascii="Times New Roman" w:eastAsia="Calibri" w:hAnsi="Times New Roman" w:cs="Times New Roman"/>
                <w:b/>
                <w:bCs/>
                <w:i/>
              </w:rPr>
              <w:t>12</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8B10F4"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6268FF58" w:rsidR="00A731BF" w:rsidRPr="00BC682F" w:rsidRDefault="008B10F4"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33758D48" w14:textId="5A14454C" w:rsidR="008B10F4"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8B10F4">
              <w:rPr>
                <w:rFonts w:ascii="Times New Roman" w:eastAsiaTheme="minorEastAsia" w:hAnsi="Times New Roman" w:cs="Times New Roman"/>
                <w:color w:val="000000"/>
                <w:lang w:eastAsia="ru-RU"/>
              </w:rPr>
              <w:t>2</w:t>
            </w:r>
          </w:p>
          <w:p w14:paraId="4CE5FBA9" w14:textId="77777777" w:rsidR="00A731BF" w:rsidRPr="008B10F4" w:rsidRDefault="00A731BF" w:rsidP="00CD240E">
            <w:pPr>
              <w:autoSpaceDE w:val="0"/>
              <w:autoSpaceDN w:val="0"/>
              <w:adjustRightInd w:val="0"/>
              <w:spacing w:after="0" w:line="240" w:lineRule="auto"/>
              <w:rPr>
                <w:rFonts w:ascii="Times New Roman" w:eastAsiaTheme="minorEastAsia" w:hAnsi="Times New Roman" w:cs="Times New Roman"/>
                <w:color w:val="000000"/>
                <w:lang w:val="en-US" w:eastAsia="ru-RU"/>
              </w:rPr>
            </w:pPr>
            <w:r w:rsidRPr="00BC682F">
              <w:rPr>
                <w:rFonts w:ascii="Times New Roman" w:eastAsiaTheme="minorEastAsia" w:hAnsi="Times New Roman" w:cs="Times New Roman"/>
                <w:color w:val="000000"/>
                <w:lang w:val="en-US" w:eastAsia="ru-RU"/>
              </w:rPr>
              <w:t>e</w:t>
            </w:r>
            <w:r w:rsidRPr="008B10F4">
              <w:rPr>
                <w:rFonts w:ascii="Times New Roman" w:eastAsiaTheme="minorEastAsia" w:hAnsi="Times New Roman" w:cs="Times New Roman"/>
                <w:color w:val="000000"/>
                <w:lang w:val="en-US" w:eastAsia="ru-RU"/>
              </w:rPr>
              <w:t>-</w:t>
            </w:r>
            <w:r w:rsidRPr="00BC682F">
              <w:rPr>
                <w:rFonts w:ascii="Times New Roman" w:eastAsiaTheme="minorEastAsia" w:hAnsi="Times New Roman" w:cs="Times New Roman"/>
                <w:color w:val="000000"/>
                <w:lang w:val="en-US" w:eastAsia="ru-RU"/>
              </w:rPr>
              <w:t>mail</w:t>
            </w:r>
            <w:r w:rsidRPr="008B10F4">
              <w:rPr>
                <w:rFonts w:ascii="Times New Roman" w:eastAsiaTheme="minorEastAsia" w:hAnsi="Times New Roman" w:cs="Times New Roman"/>
                <w:color w:val="000000"/>
                <w:lang w:val="en-US" w:eastAsia="ru-RU"/>
              </w:rPr>
              <w:t xml:space="preserve">: </w:t>
            </w:r>
            <w:r w:rsidRPr="00BC682F">
              <w:rPr>
                <w:rFonts w:ascii="Times New Roman" w:eastAsiaTheme="minorEastAsia" w:hAnsi="Times New Roman" w:cs="Times New Roman"/>
                <w:color w:val="000000"/>
                <w:lang w:val="en-US" w:eastAsia="ru-RU"/>
              </w:rPr>
              <w:t>info</w:t>
            </w:r>
            <w:r w:rsidRPr="008B10F4">
              <w:rPr>
                <w:rFonts w:ascii="Times New Roman" w:eastAsiaTheme="minorEastAsia" w:hAnsi="Times New Roman" w:cs="Times New Roman"/>
                <w:color w:val="000000"/>
                <w:lang w:val="en-US" w:eastAsia="ru-RU"/>
              </w:rPr>
              <w:t>@</w:t>
            </w:r>
            <w:r w:rsidRPr="00BC682F">
              <w:rPr>
                <w:rFonts w:ascii="Times New Roman" w:eastAsiaTheme="minorEastAsia" w:hAnsi="Times New Roman" w:cs="Times New Roman"/>
                <w:color w:val="000000"/>
                <w:lang w:val="en-US" w:eastAsia="ru-RU"/>
              </w:rPr>
              <w:t>msp</w:t>
            </w:r>
            <w:r w:rsidRPr="008B10F4">
              <w:rPr>
                <w:rFonts w:ascii="Times New Roman" w:eastAsiaTheme="minorEastAsia" w:hAnsi="Times New Roman" w:cs="Times New Roman"/>
                <w:color w:val="000000"/>
                <w:lang w:val="en-US" w:eastAsia="ru-RU"/>
              </w:rPr>
              <w:t>03.</w:t>
            </w:r>
            <w:r w:rsidRPr="00BC682F">
              <w:rPr>
                <w:rFonts w:ascii="Times New Roman" w:eastAsiaTheme="minorEastAsia" w:hAnsi="Times New Roman" w:cs="Times New Roman"/>
                <w:color w:val="000000"/>
                <w:lang w:val="en-US" w:eastAsia="ru-RU"/>
              </w:rPr>
              <w:t>ru</w:t>
            </w:r>
          </w:p>
          <w:p w14:paraId="2DF4726A" w14:textId="77777777" w:rsidR="00A731BF" w:rsidRPr="008B10F4"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lang w:val="en-US"/>
              </w:rPr>
            </w:pPr>
          </w:p>
        </w:tc>
      </w:tr>
    </w:tbl>
    <w:p w14:paraId="50F7B39E" w14:textId="77777777" w:rsidR="00A731BF" w:rsidRPr="008B10F4" w:rsidRDefault="00A731BF" w:rsidP="00A731BF">
      <w:pPr>
        <w:spacing w:after="0" w:line="256" w:lineRule="auto"/>
        <w:rPr>
          <w:rFonts w:ascii="Times New Roman" w:eastAsia="Times New Roman" w:hAnsi="Times New Roman" w:cs="Times New Roman"/>
          <w:color w:val="000000" w:themeColor="text1"/>
          <w:lang w:val="en-US" w:eastAsia="ru-RU"/>
        </w:rPr>
      </w:pPr>
      <w:r w:rsidRPr="008B10F4">
        <w:rPr>
          <w:rFonts w:ascii="Times New Roman" w:eastAsia="Times New Roman" w:hAnsi="Times New Roman" w:cs="Times New Roman"/>
          <w:color w:val="000000" w:themeColor="text1"/>
          <w:lang w:val="en-US"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3"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6667CAEB"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A64A0B">
        <w:rPr>
          <w:rFonts w:ascii="Times New Roman" w:eastAsia="Times New Roman" w:hAnsi="Times New Roman" w:cs="Times New Roman"/>
          <w:b/>
          <w:color w:val="000000" w:themeColor="text1"/>
          <w:lang w:eastAsia="ru-RU"/>
        </w:rPr>
        <w:t>20</w:t>
      </w:r>
      <w:r w:rsidR="00220704">
        <w:rPr>
          <w:rFonts w:ascii="Times New Roman" w:eastAsia="Times New Roman" w:hAnsi="Times New Roman" w:cs="Times New Roman"/>
          <w:b/>
          <w:color w:val="000000" w:themeColor="text1"/>
          <w:lang w:eastAsia="ru-RU"/>
        </w:rPr>
        <w:t>7</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D32B16">
        <w:rPr>
          <w:rFonts w:ascii="Times New Roman" w:eastAsia="Times New Roman" w:hAnsi="Times New Roman" w:cs="Times New Roman"/>
          <w:b/>
          <w:color w:val="000000" w:themeColor="text1"/>
          <w:lang w:eastAsia="ru-RU"/>
        </w:rPr>
        <w:t>01</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D32B16">
        <w:rPr>
          <w:rFonts w:ascii="Times New Roman" w:eastAsiaTheme="minorEastAsia" w:hAnsi="Times New Roman" w:cs="Times New Roman"/>
          <w:b/>
          <w:bCs/>
          <w:color w:val="000000"/>
          <w:lang w:eastAsia="ru-RU"/>
        </w:rPr>
        <w:t>2</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6E2AE619" w:rsidR="00900256" w:rsidRPr="0057193E" w:rsidRDefault="00A731BF" w:rsidP="00900256">
      <w:pPr>
        <w:spacing w:after="0" w:line="240" w:lineRule="auto"/>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bookmarkStart w:id="5" w:name="_Hlk89173229"/>
      <w:r w:rsidR="0025261D">
        <w:rPr>
          <w:rFonts w:ascii="Times New Roman" w:hAnsi="Times New Roman" w:cs="Times New Roman"/>
          <w:b/>
          <w:bCs/>
        </w:rPr>
        <w:t xml:space="preserve">ИП </w:t>
      </w:r>
      <w:r w:rsidR="00D07834">
        <w:rPr>
          <w:rFonts w:ascii="Times New Roman" w:hAnsi="Times New Roman" w:cs="Times New Roman"/>
          <w:b/>
          <w:bCs/>
        </w:rPr>
        <w:t>Г</w:t>
      </w:r>
      <w:r w:rsidR="00220704">
        <w:rPr>
          <w:rFonts w:ascii="Times New Roman" w:hAnsi="Times New Roman" w:cs="Times New Roman"/>
          <w:b/>
          <w:bCs/>
        </w:rPr>
        <w:t xml:space="preserve">ончаренко Надежды Николаевны </w:t>
      </w:r>
      <w:r w:rsidR="00D07834">
        <w:rPr>
          <w:rFonts w:ascii="Times New Roman" w:hAnsi="Times New Roman" w:cs="Times New Roman"/>
          <w:b/>
          <w:bCs/>
        </w:rPr>
        <w:t xml:space="preserve"> </w:t>
      </w:r>
      <w:bookmarkEnd w:id="5"/>
    </w:p>
    <w:p w14:paraId="1ADE877C" w14:textId="77532CEF" w:rsidR="0027638B" w:rsidRPr="00F46D11" w:rsidRDefault="0027638B" w:rsidP="008B2243">
      <w:pPr>
        <w:spacing w:after="0" w:line="240" w:lineRule="auto"/>
        <w:jc w:val="both"/>
        <w:rPr>
          <w:rFonts w:ascii="Times New Roman" w:hAnsi="Times New Roman" w:cs="Times New Roman"/>
          <w:b/>
          <w:bCs/>
        </w:rPr>
      </w:pPr>
    </w:p>
    <w:p w14:paraId="22F33A80" w14:textId="7DDFDC3A"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lastRenderedPageBreak/>
        <w:t xml:space="preserve">Настоящая заявка действует до завершения процедуры проведения конкурса. </w:t>
      </w:r>
    </w:p>
    <w:p w14:paraId="4AEF373F" w14:textId="32C7D504" w:rsidR="00A731BF" w:rsidRPr="0057193E" w:rsidRDefault="00A731BF" w:rsidP="00900256">
      <w:pPr>
        <w:spacing w:after="0" w:line="240" w:lineRule="auto"/>
        <w:rPr>
          <w:rFonts w:ascii="Times New Roman" w:hAnsi="Times New Roman" w:cs="Times New Roman"/>
          <w:b/>
          <w:bCs/>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220704">
        <w:rPr>
          <w:rFonts w:ascii="Times New Roman" w:hAnsi="Times New Roman" w:cs="Times New Roman"/>
          <w:b/>
          <w:bCs/>
        </w:rPr>
        <w:t xml:space="preserve">ИП Гончаренко Надежды Николаевны </w:t>
      </w:r>
      <w:r w:rsidR="00D07834">
        <w:rPr>
          <w:rFonts w:ascii="Times New Roman" w:hAnsi="Times New Roman" w:cs="Times New Roman"/>
          <w:b/>
          <w:bCs/>
        </w:rPr>
        <w:t xml:space="preserve"> </w:t>
      </w:r>
      <w:r w:rsidR="0071171A" w:rsidRPr="00AA0FBF">
        <w:rPr>
          <w:rFonts w:ascii="Times New Roman" w:hAnsi="Times New Roman" w:cs="Times New Roman"/>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215EFA">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2D8305CA"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1E9A0EC7"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A64A0B">
        <w:rPr>
          <w:rFonts w:ascii="Times New Roman" w:eastAsiaTheme="minorEastAsia" w:hAnsi="Times New Roman" w:cs="Times New Roman"/>
          <w:b/>
          <w:bCs/>
          <w:color w:val="000000"/>
          <w:lang w:eastAsia="ru-RU"/>
        </w:rPr>
        <w:t>20</w:t>
      </w:r>
      <w:r w:rsidR="00220704">
        <w:rPr>
          <w:rFonts w:ascii="Times New Roman" w:eastAsiaTheme="minorEastAsia" w:hAnsi="Times New Roman" w:cs="Times New Roman"/>
          <w:b/>
          <w:bCs/>
          <w:color w:val="000000"/>
          <w:lang w:eastAsia="ru-RU"/>
        </w:rPr>
        <w:t>7</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D32B16">
        <w:rPr>
          <w:rFonts w:ascii="Times New Roman" w:eastAsiaTheme="minorEastAsia" w:hAnsi="Times New Roman" w:cs="Times New Roman"/>
          <w:b/>
          <w:bCs/>
          <w:color w:val="000000"/>
          <w:lang w:eastAsia="ru-RU"/>
        </w:rPr>
        <w:t>01</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w:t>
      </w:r>
      <w:r w:rsidR="00D32B16">
        <w:rPr>
          <w:rFonts w:ascii="Times New Roman" w:eastAsiaTheme="minorEastAsia" w:hAnsi="Times New Roman" w:cs="Times New Roman"/>
          <w:b/>
          <w:bCs/>
          <w:color w:val="000000"/>
          <w:lang w:eastAsia="ru-RU"/>
        </w:rPr>
        <w:t>2</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6" w:name="Номердог"/>
      <w:r w:rsidRPr="00BC682F">
        <w:rPr>
          <w:rFonts w:ascii="Times New Roman" w:eastAsia="Times New Roman" w:hAnsi="Times New Roman" w:cs="Times New Roman"/>
          <w:b/>
          <w:color w:val="000000" w:themeColor="text1"/>
          <w:lang w:eastAsia="ru-RU"/>
        </w:rPr>
        <w:t>_____</w:t>
      </w:r>
      <w:bookmarkEnd w:id="6"/>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7"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7"/>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8"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9" w:name="Исполнитель"/>
      <w:r w:rsidRPr="00BC682F">
        <w:rPr>
          <w:rFonts w:ascii="Times New Roman" w:eastAsia="Times New Roman" w:hAnsi="Times New Roman" w:cs="Times New Roman"/>
          <w:lang w:eastAsia="ru-RU"/>
        </w:rPr>
        <w:t>[Исполнитель]</w:t>
      </w:r>
      <w:bookmarkEnd w:id="9"/>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10" w:name="ИсполнителРук"/>
      <w:r w:rsidRPr="00BC682F">
        <w:rPr>
          <w:rFonts w:ascii="Times New Roman" w:eastAsia="Times New Roman" w:hAnsi="Times New Roman" w:cs="Times New Roman"/>
          <w:noProof/>
          <w:lang w:eastAsia="ru-RU"/>
        </w:rPr>
        <w:t>[Руководитель исполнителя]</w:t>
      </w:r>
      <w:bookmarkEnd w:id="10"/>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11" w:name="ОснованиеИсп"/>
      <w:r w:rsidRPr="00BC682F">
        <w:rPr>
          <w:rFonts w:ascii="Times New Roman" w:eastAsia="Times New Roman" w:hAnsi="Times New Roman" w:cs="Times New Roman"/>
          <w:lang w:eastAsia="ru-RU"/>
        </w:rPr>
        <w:t>[Основание исполнителя]</w:t>
      </w:r>
      <w:bookmarkEnd w:id="11"/>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2" w:name="ПолучателРук"/>
      <w:r w:rsidRPr="00BC682F">
        <w:rPr>
          <w:rFonts w:ascii="Times New Roman" w:eastAsia="Times New Roman" w:hAnsi="Times New Roman" w:cs="Times New Roman"/>
          <w:lang w:eastAsia="ru-RU"/>
        </w:rPr>
        <w:t>[Руководитель получателя услуги]</w:t>
      </w:r>
      <w:bookmarkEnd w:id="12"/>
      <w:r w:rsidRPr="00BC682F">
        <w:rPr>
          <w:rFonts w:ascii="Times New Roman" w:eastAsia="Times New Roman" w:hAnsi="Times New Roman" w:cs="Times New Roman"/>
          <w:lang w:eastAsia="ru-RU"/>
        </w:rPr>
        <w:t xml:space="preserve">, действующего на основании </w:t>
      </w:r>
      <w:bookmarkStart w:id="13" w:name="ОснованиеПол"/>
      <w:r w:rsidRPr="00BC682F">
        <w:rPr>
          <w:rFonts w:ascii="Times New Roman" w:eastAsia="Times New Roman" w:hAnsi="Times New Roman" w:cs="Times New Roman"/>
          <w:lang w:eastAsia="ru-RU"/>
        </w:rPr>
        <w:t>[Основание получателя]</w:t>
      </w:r>
      <w:bookmarkEnd w:id="13"/>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4" w:name="Датаком"/>
      <w:r w:rsidRPr="00BC682F">
        <w:rPr>
          <w:rFonts w:ascii="Times New Roman" w:eastAsia="Times New Roman" w:hAnsi="Times New Roman" w:cs="Times New Roman"/>
          <w:lang w:eastAsia="ru-RU"/>
        </w:rPr>
        <w:t>[Дата]</w:t>
      </w:r>
      <w:bookmarkEnd w:id="14"/>
      <w:r w:rsidRPr="00BC682F">
        <w:rPr>
          <w:rFonts w:ascii="Times New Roman" w:eastAsia="Times New Roman" w:hAnsi="Times New Roman" w:cs="Times New Roman"/>
          <w:lang w:eastAsia="ru-RU"/>
        </w:rPr>
        <w:t xml:space="preserve"> г. № </w:t>
      </w:r>
      <w:bookmarkStart w:id="15" w:name="Номерком"/>
      <w:r w:rsidRPr="00BC682F">
        <w:rPr>
          <w:rFonts w:ascii="Times New Roman" w:eastAsia="Times New Roman" w:hAnsi="Times New Roman" w:cs="Times New Roman"/>
          <w:lang w:eastAsia="ru-RU"/>
        </w:rPr>
        <w:t>[Номер]</w:t>
      </w:r>
      <w:bookmarkEnd w:id="15"/>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6" w:name="Услуга"/>
      <w:r w:rsidRPr="00BC682F">
        <w:rPr>
          <w:rFonts w:ascii="Times New Roman" w:eastAsia="Times New Roman" w:hAnsi="Times New Roman" w:cs="Times New Roman"/>
          <w:lang w:eastAsia="ru-RU"/>
        </w:rPr>
        <w:t>[Услуга]</w:t>
      </w:r>
      <w:bookmarkEnd w:id="16"/>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7" w:name="_ref_16211363"/>
      <w:r w:rsidRPr="00BC682F">
        <w:rPr>
          <w:rFonts w:ascii="Times New Roman" w:eastAsia="Times New Roman" w:hAnsi="Times New Roman" w:cs="Times New Roman"/>
          <w:lang w:eastAsia="ru-RU"/>
        </w:rPr>
        <w:t>Качество услуг</w:t>
      </w:r>
      <w:bookmarkStart w:id="18" w:name="_ref_16215690"/>
      <w:bookmarkEnd w:id="17"/>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8"/>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9"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9"/>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20"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20"/>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21" w:name="_ref_16521761"/>
      <w:r w:rsidRPr="00BC682F">
        <w:rPr>
          <w:rFonts w:ascii="Times New Roman" w:eastAsia="Times New Roman" w:hAnsi="Times New Roman" w:cs="Times New Roman"/>
          <w:lang w:eastAsia="ru-RU"/>
        </w:rPr>
        <w:t>Цена услуг и порядок оплаты</w:t>
      </w:r>
      <w:bookmarkEnd w:id="21"/>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2" w:name="_ref_16595667"/>
      <w:r w:rsidRPr="00BC682F">
        <w:rPr>
          <w:rFonts w:ascii="Times New Roman" w:eastAsia="Times New Roman" w:hAnsi="Times New Roman" w:cs="Times New Roman"/>
          <w:lang w:eastAsia="ru-RU"/>
        </w:rPr>
        <w:t>Сроки и условия оказания услуг</w:t>
      </w:r>
      <w:bookmarkEnd w:id="22"/>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3"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4" w:name="_ref_17050221"/>
      <w:bookmarkEnd w:id="23"/>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5" w:name="Срокдог"/>
      <w:r w:rsidRPr="00BC682F">
        <w:rPr>
          <w:rFonts w:ascii="Times New Roman" w:eastAsia="Times New Roman" w:hAnsi="Times New Roman" w:cs="Times New Roman"/>
          <w:bCs/>
          <w:lang w:eastAsia="ru-RU"/>
        </w:rPr>
        <w:t>[Срок договора]</w:t>
      </w:r>
      <w:bookmarkEnd w:id="25"/>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4"/>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6" w:name="_ref_17050226"/>
      <w:r w:rsidRPr="00BC682F">
        <w:rPr>
          <w:rFonts w:ascii="Times New Roman" w:eastAsia="Times New Roman" w:hAnsi="Times New Roman" w:cs="Times New Roman"/>
          <w:bCs/>
          <w:lang w:eastAsia="ru-RU"/>
        </w:rPr>
        <w:t>Подтверждение факта оказания услуг</w:t>
      </w:r>
      <w:bookmarkEnd w:id="26"/>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7"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7"/>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8" w:name="_ref_17050228"/>
      <w:bookmarkStart w:id="29"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8"/>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0"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31" w:name="_ref_17050238"/>
      <w:bookmarkEnd w:id="30"/>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31"/>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2" w:name="_ref_17491884"/>
      <w:bookmarkEnd w:id="29"/>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2"/>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3"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3"/>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4"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4"/>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5"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5"/>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6" w:name="_ref_17768679"/>
      <w:r w:rsidRPr="00BC682F">
        <w:rPr>
          <w:rFonts w:ascii="Times New Roman" w:eastAsia="Times New Roman" w:hAnsi="Times New Roman" w:cs="Times New Roman"/>
          <w:lang w:eastAsia="ru-RU"/>
        </w:rPr>
        <w:t>Изменение и расторжение договора</w:t>
      </w:r>
      <w:bookmarkEnd w:id="36"/>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7"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7"/>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8" w:name="_ref_17773750"/>
      <w:r w:rsidRPr="00BC682F">
        <w:rPr>
          <w:rFonts w:ascii="Times New Roman" w:eastAsia="Times New Roman" w:hAnsi="Times New Roman" w:cs="Times New Roman"/>
          <w:bCs/>
          <w:lang w:eastAsia="ru-RU"/>
        </w:rPr>
        <w:t>Расторжение Договора</w:t>
      </w:r>
      <w:bookmarkEnd w:id="38"/>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9"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9"/>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0" w:name="_ref_17936647"/>
      <w:r w:rsidRPr="00BC682F">
        <w:rPr>
          <w:rFonts w:ascii="Times New Roman" w:eastAsia="Times New Roman" w:hAnsi="Times New Roman" w:cs="Times New Roman"/>
          <w:lang w:eastAsia="ru-RU"/>
        </w:rPr>
        <w:t>Разрешение споров</w:t>
      </w:r>
      <w:bookmarkEnd w:id="40"/>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1"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41"/>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2"/>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3"/>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4"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4"/>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5"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5"/>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6"/>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7" w:name="_ref_18114473"/>
      <w:r w:rsidRPr="00BC682F">
        <w:rPr>
          <w:rFonts w:ascii="Times New Roman" w:eastAsia="Times New Roman" w:hAnsi="Times New Roman" w:cs="Times New Roman"/>
          <w:lang w:eastAsia="ru-RU"/>
        </w:rPr>
        <w:t>Заключительные положения</w:t>
      </w:r>
      <w:bookmarkEnd w:id="47"/>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8"/>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9"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9"/>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50" w:name="_ref_53940364"/>
      <w:r w:rsidRPr="00BC682F">
        <w:rPr>
          <w:rFonts w:ascii="Times New Roman" w:eastAsia="Times New Roman" w:hAnsi="Times New Roman" w:cs="Times New Roman"/>
          <w:bCs/>
          <w:lang w:eastAsia="ru-RU"/>
        </w:rPr>
        <w:t>Направление юридически значимых сообщений</w:t>
      </w:r>
      <w:bookmarkEnd w:id="50"/>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51"/>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2"/>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3"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3"/>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4"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4"/>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5" w:name="Рекисп"/>
      <w:r w:rsidRPr="00BC682F">
        <w:rPr>
          <w:rFonts w:ascii="Times New Roman" w:eastAsia="Times New Roman" w:hAnsi="Times New Roman" w:cs="Times New Roman"/>
          <w:lang w:eastAsia="ru-RU"/>
        </w:rPr>
        <w:t>[Реквизиты Исполнителя]</w:t>
      </w:r>
      <w:bookmarkEnd w:id="55"/>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6" w:name="Рекпол"/>
      <w:r w:rsidRPr="00BC682F">
        <w:rPr>
          <w:rFonts w:ascii="Times New Roman" w:eastAsia="Times New Roman" w:hAnsi="Times New Roman" w:cs="Times New Roman"/>
          <w:lang w:eastAsia="ru-RU"/>
        </w:rPr>
        <w:t>[Реквизиты получателя услуги]</w:t>
      </w:r>
      <w:bookmarkEnd w:id="56"/>
    </w:p>
    <w:bookmarkEnd w:id="8"/>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7" w:name="Номердог1"/>
      <w:r w:rsidRPr="00BC682F">
        <w:rPr>
          <w:rFonts w:ascii="Times New Roman" w:eastAsia="Arial" w:hAnsi="Times New Roman" w:cs="Times New Roman"/>
        </w:rPr>
        <w:t>____</w:t>
      </w:r>
      <w:bookmarkEnd w:id="57"/>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5680"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Исполнитель1"/>
      <w:r w:rsidRPr="00BC682F">
        <w:rPr>
          <w:rFonts w:ascii="Times New Roman" w:eastAsia="Times New Roman" w:hAnsi="Times New Roman" w:cs="Times New Roman"/>
          <w:lang w:eastAsia="ru-RU"/>
        </w:rPr>
        <w:t>[Исполнитель]</w:t>
      </w:r>
      <w:bookmarkEnd w:id="58"/>
      <w:r w:rsidRPr="00BC682F">
        <w:rPr>
          <w:rFonts w:ascii="Times New Roman" w:eastAsia="Times New Roman" w:hAnsi="Times New Roman" w:cs="Times New Roman"/>
          <w:lang w:eastAsia="ru-RU"/>
        </w:rPr>
        <w:t xml:space="preserve">, именуемое в дальнейшем «Исполнитель», в лице </w:t>
      </w:r>
      <w:bookmarkStart w:id="59" w:name="ИсполнителРук1"/>
      <w:r w:rsidRPr="00BC682F">
        <w:rPr>
          <w:rFonts w:ascii="Times New Roman" w:eastAsia="Times New Roman" w:hAnsi="Times New Roman" w:cs="Times New Roman"/>
          <w:lang w:eastAsia="ru-RU"/>
        </w:rPr>
        <w:t>[Руководитель исполнителя]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Исп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1" w:name="Получатель1"/>
      <w:r w:rsidRPr="00BC682F">
        <w:rPr>
          <w:rFonts w:ascii="Times New Roman" w:eastAsia="Times New Roman" w:hAnsi="Times New Roman" w:cs="Times New Roman"/>
          <w:lang w:eastAsia="ru-RU"/>
        </w:rPr>
        <w:t>[Получатель]</w:t>
      </w:r>
      <w:bookmarkEnd w:id="61"/>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2" w:name="ПолучателРук1"/>
      <w:r w:rsidRPr="00BC682F">
        <w:rPr>
          <w:rFonts w:ascii="Times New Roman" w:eastAsia="Times New Roman" w:hAnsi="Times New Roman" w:cs="Times New Roman"/>
          <w:lang w:eastAsia="ru-RU"/>
        </w:rPr>
        <w:t>[Руководитель получателя]</w:t>
      </w:r>
      <w:bookmarkEnd w:id="62"/>
      <w:r w:rsidRPr="00BC682F">
        <w:rPr>
          <w:rFonts w:ascii="Times New Roman" w:eastAsia="Times New Roman" w:hAnsi="Times New Roman" w:cs="Times New Roman"/>
          <w:lang w:eastAsia="ru-RU"/>
        </w:rPr>
        <w:t xml:space="preserve">, действующего на основании </w:t>
      </w:r>
      <w:bookmarkStart w:id="63" w:name="ОснованиеПол1"/>
      <w:r w:rsidRPr="00BC682F">
        <w:rPr>
          <w:rFonts w:ascii="Times New Roman" w:eastAsia="Times New Roman" w:hAnsi="Times New Roman" w:cs="Times New Roman"/>
          <w:lang w:eastAsia="ru-RU"/>
        </w:rPr>
        <w:t>[Основание]</w:t>
      </w:r>
      <w:bookmarkEnd w:id="63"/>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4"/>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5"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5"/>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6"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6"/>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7"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7"/>
            <w:r w:rsidRPr="00BC682F">
              <w:rPr>
                <w:rFonts w:ascii="Times New Roman" w:eastAsia="Times New Roman" w:hAnsi="Times New Roman" w:cs="Times New Roman"/>
                <w:lang w:eastAsia="ru-RU"/>
              </w:rPr>
              <w:t xml:space="preserve"> (</w:t>
            </w:r>
            <w:bookmarkStart w:id="68"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8"/>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9"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9"/>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71"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2"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2"/>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3"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3"/>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4"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4"/>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5" w:name="Датадог2"/>
      <w:r w:rsidRPr="00BC682F">
        <w:rPr>
          <w:rFonts w:ascii="Times New Roman" w:eastAsia="Times New Roman" w:hAnsi="Times New Roman" w:cs="Times New Roman"/>
          <w:bCs/>
          <w:lang w:eastAsia="ru-RU"/>
        </w:rPr>
        <w:t>______</w:t>
      </w:r>
      <w:bookmarkEnd w:id="75"/>
      <w:r w:rsidRPr="00BC682F">
        <w:rPr>
          <w:rFonts w:ascii="Times New Roman" w:eastAsia="Times New Roman" w:hAnsi="Times New Roman" w:cs="Times New Roman"/>
          <w:bCs/>
          <w:lang w:eastAsia="ru-RU"/>
        </w:rPr>
        <w:t xml:space="preserve"> № </w:t>
      </w:r>
      <w:bookmarkStart w:id="76" w:name="Номердог2"/>
      <w:r w:rsidRPr="00BC682F">
        <w:rPr>
          <w:rFonts w:ascii="Times New Roman" w:eastAsia="Times New Roman" w:hAnsi="Times New Roman" w:cs="Times New Roman"/>
          <w:bCs/>
          <w:lang w:eastAsia="ru-RU"/>
        </w:rPr>
        <w:t>________</w:t>
      </w:r>
      <w:bookmarkEnd w:id="76"/>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7"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8" w:name="ИсполнителРук2"/>
      <w:r w:rsidRPr="00BC682F">
        <w:rPr>
          <w:rFonts w:ascii="Times New Roman" w:eastAsia="Times New Roman" w:hAnsi="Times New Roman" w:cs="Times New Roman"/>
          <w:noProof/>
          <w:lang w:eastAsia="ru-RU"/>
        </w:rPr>
        <w:t>[Руководитель исполнителя]</w:t>
      </w:r>
      <w:bookmarkEnd w:id="7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9" w:name="ОснованиеИсп2"/>
      <w:r w:rsidRPr="00BC682F">
        <w:rPr>
          <w:rFonts w:ascii="Times New Roman" w:eastAsia="Times New Roman" w:hAnsi="Times New Roman" w:cs="Times New Roman"/>
          <w:lang w:eastAsia="ru-RU"/>
        </w:rPr>
        <w:t>[Основание исполнителя]</w:t>
      </w:r>
      <w:bookmarkEnd w:id="79"/>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80" w:name="Датадог3"/>
      <w:r w:rsidRPr="00BC682F">
        <w:rPr>
          <w:rFonts w:ascii="Times New Roman" w:eastAsia="Times New Roman" w:hAnsi="Times New Roman" w:cs="Times New Roman"/>
          <w:lang w:eastAsia="ru-RU"/>
        </w:rPr>
        <w:t>____</w:t>
      </w:r>
      <w:bookmarkEnd w:id="80"/>
      <w:r w:rsidRPr="00BC682F">
        <w:rPr>
          <w:rFonts w:ascii="Times New Roman" w:eastAsia="Times New Roman" w:hAnsi="Times New Roman" w:cs="Times New Roman"/>
          <w:lang w:eastAsia="ru-RU"/>
        </w:rPr>
        <w:t xml:space="preserve"> № </w:t>
      </w:r>
      <w:bookmarkStart w:id="81" w:name="Номердог3"/>
      <w:r w:rsidRPr="00BC682F">
        <w:rPr>
          <w:rFonts w:ascii="Times New Roman" w:eastAsia="Times New Roman" w:hAnsi="Times New Roman" w:cs="Times New Roman"/>
          <w:lang w:eastAsia="ru-RU"/>
        </w:rPr>
        <w:t>____</w:t>
      </w:r>
      <w:bookmarkEnd w:id="81"/>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2" w:name="_ref_53805728"/>
      <w:r w:rsidRPr="00BC682F">
        <w:rPr>
          <w:rFonts w:ascii="Times New Roman" w:eastAsia="Times New Roman" w:hAnsi="Times New Roman" w:cs="Times New Roman"/>
          <w:lang w:eastAsia="ru-RU"/>
        </w:rPr>
        <w:t xml:space="preserve">Цена услуг по Договору составляет – </w:t>
      </w:r>
      <w:bookmarkStart w:id="83" w:name="Стоимость"/>
      <w:r w:rsidRPr="00BC682F">
        <w:rPr>
          <w:rFonts w:ascii="Times New Roman" w:eastAsia="Times New Roman" w:hAnsi="Times New Roman" w:cs="Times New Roman"/>
          <w:lang w:eastAsia="ru-RU"/>
        </w:rPr>
        <w:t>[Стоимость]</w:t>
      </w:r>
      <w:bookmarkEnd w:id="83"/>
      <w:r w:rsidRPr="00BC682F">
        <w:rPr>
          <w:rFonts w:ascii="Times New Roman" w:eastAsia="Times New Roman" w:hAnsi="Times New Roman" w:cs="Times New Roman"/>
          <w:lang w:eastAsia="ru-RU"/>
        </w:rPr>
        <w:t xml:space="preserve"> (</w:t>
      </w:r>
      <w:bookmarkStart w:id="84" w:name="Стоимостьпропись"/>
      <w:r w:rsidRPr="00BC682F">
        <w:rPr>
          <w:rFonts w:ascii="Times New Roman" w:eastAsia="Times New Roman" w:hAnsi="Times New Roman" w:cs="Times New Roman"/>
          <w:lang w:eastAsia="ru-RU"/>
        </w:rPr>
        <w:t>Стоимость</w:t>
      </w:r>
      <w:bookmarkEnd w:id="84"/>
      <w:r w:rsidRPr="00BC682F">
        <w:rPr>
          <w:rFonts w:ascii="Times New Roman" w:eastAsia="Times New Roman" w:hAnsi="Times New Roman" w:cs="Times New Roman"/>
          <w:lang w:eastAsia="ru-RU"/>
        </w:rPr>
        <w:t xml:space="preserve">), </w:t>
      </w:r>
      <w:bookmarkStart w:id="85"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5"/>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2"/>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6"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6"/>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7" w:name="Рекисп1"/>
            <w:r w:rsidRPr="00BC682F">
              <w:rPr>
                <w:rFonts w:ascii="Times New Roman" w:eastAsia="Times New Roman" w:hAnsi="Times New Roman"/>
                <w:sz w:val="22"/>
                <w:szCs w:val="22"/>
              </w:rPr>
              <w:t xml:space="preserve"> [Реквизиты Исполнителя] </w:t>
            </w:r>
          </w:p>
          <w:bookmarkEnd w:id="87"/>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54B0142A"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25261D">
        <w:rPr>
          <w:rFonts w:ascii="Times New Roman" w:hAnsi="Times New Roman" w:cs="Times New Roman"/>
          <w:b/>
          <w:bCs/>
        </w:rPr>
        <w:t xml:space="preserve">ИП </w:t>
      </w:r>
      <w:r w:rsidR="00E31641">
        <w:rPr>
          <w:rFonts w:ascii="Times New Roman" w:hAnsi="Times New Roman" w:cs="Times New Roman"/>
          <w:b/>
          <w:bCs/>
        </w:rPr>
        <w:t>Го</w:t>
      </w:r>
      <w:r w:rsidR="00220704">
        <w:rPr>
          <w:rFonts w:ascii="Times New Roman" w:hAnsi="Times New Roman" w:cs="Times New Roman"/>
          <w:b/>
          <w:bCs/>
        </w:rPr>
        <w:t xml:space="preserve">нчаренко Надежда Николаевна </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08830BC9" w:rsidR="00631B7B" w:rsidRPr="000D5C56" w:rsidRDefault="00631B7B" w:rsidP="000D5C56">
      <w:pPr>
        <w:tabs>
          <w:tab w:val="left" w:pos="709"/>
          <w:tab w:val="left" w:pos="851"/>
          <w:tab w:val="left" w:pos="900"/>
          <w:tab w:val="left" w:pos="1134"/>
        </w:tabs>
        <w:suppressAutoHyphens/>
        <w:spacing w:after="0" w:line="240" w:lineRule="auto"/>
        <w:jc w:val="both"/>
        <w:rPr>
          <w:rFonts w:ascii="Times New Roman" w:hAnsi="Times New Roman" w:cs="Times New Roman"/>
          <w:sz w:val="20"/>
          <w:szCs w:val="2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000D5C56">
        <w:rPr>
          <w:rFonts w:ascii="Times New Roman" w:hAnsi="Times New Roman" w:cs="Times New Roman"/>
          <w:bCs/>
          <w:color w:val="000000"/>
          <w:sz w:val="20"/>
          <w:szCs w:val="20"/>
        </w:rPr>
        <w:t>Содействие в популяризации продукции СМСП, а также физических лиц, применяющих специальный налоговый режим "Налог на профессиональный доход"</w:t>
      </w:r>
      <w:r w:rsidR="000D5C56">
        <w:rPr>
          <w:rFonts w:ascii="Times New Roman" w:eastAsia="Times New Roman" w:hAnsi="Times New Roman" w:cs="Times New Roman"/>
          <w:color w:val="000000"/>
          <w:sz w:val="20"/>
          <w:szCs w:val="20"/>
        </w:rPr>
        <w:t xml:space="preserve">: </w:t>
      </w:r>
      <w:r w:rsidR="007D7517">
        <w:rPr>
          <w:rFonts w:ascii="Times New Roman" w:eastAsia="Times New Roman" w:hAnsi="Times New Roman" w:cs="Times New Roman"/>
          <w:color w:val="000000"/>
          <w:sz w:val="20"/>
          <w:szCs w:val="20"/>
        </w:rPr>
        <w:t xml:space="preserve">изготовление </w:t>
      </w:r>
      <w:proofErr w:type="spellStart"/>
      <w:r w:rsidR="00D62308">
        <w:rPr>
          <w:rFonts w:ascii="Times New Roman" w:eastAsia="Times New Roman" w:hAnsi="Times New Roman" w:cs="Times New Roman"/>
          <w:color w:val="000000"/>
          <w:sz w:val="20"/>
          <w:szCs w:val="20"/>
        </w:rPr>
        <w:t>полтграфической</w:t>
      </w:r>
      <w:proofErr w:type="spellEnd"/>
      <w:r w:rsidR="00D62308">
        <w:rPr>
          <w:rFonts w:ascii="Times New Roman" w:eastAsia="Times New Roman" w:hAnsi="Times New Roman" w:cs="Times New Roman"/>
          <w:color w:val="000000"/>
          <w:sz w:val="20"/>
          <w:szCs w:val="20"/>
        </w:rPr>
        <w:t xml:space="preserve"> продукции </w:t>
      </w:r>
      <w:r w:rsidR="007D7517">
        <w:rPr>
          <w:rFonts w:ascii="Times New Roman" w:eastAsia="Times New Roman" w:hAnsi="Times New Roman" w:cs="Times New Roman"/>
          <w:color w:val="000000"/>
          <w:sz w:val="20"/>
          <w:szCs w:val="20"/>
        </w:rPr>
        <w:t xml:space="preserve">и монтаж </w:t>
      </w:r>
      <w:r w:rsidR="00D62308">
        <w:rPr>
          <w:rFonts w:ascii="Times New Roman" w:eastAsia="Times New Roman" w:hAnsi="Times New Roman" w:cs="Times New Roman"/>
          <w:color w:val="000000"/>
          <w:sz w:val="20"/>
          <w:szCs w:val="20"/>
        </w:rPr>
        <w:t xml:space="preserve">2х </w:t>
      </w:r>
      <w:proofErr w:type="gramStart"/>
      <w:r w:rsidR="007D7517">
        <w:rPr>
          <w:rFonts w:ascii="Times New Roman" w:eastAsia="Times New Roman" w:hAnsi="Times New Roman" w:cs="Times New Roman"/>
          <w:color w:val="000000"/>
          <w:sz w:val="20"/>
          <w:szCs w:val="20"/>
        </w:rPr>
        <w:t>вывес</w:t>
      </w:r>
      <w:r w:rsidR="00D62308">
        <w:rPr>
          <w:rFonts w:ascii="Times New Roman" w:eastAsia="Times New Roman" w:hAnsi="Times New Roman" w:cs="Times New Roman"/>
          <w:color w:val="000000"/>
          <w:sz w:val="20"/>
          <w:szCs w:val="20"/>
        </w:rPr>
        <w:t xml:space="preserve">ок </w:t>
      </w:r>
      <w:r w:rsidR="007D7517">
        <w:rPr>
          <w:rFonts w:ascii="Times New Roman" w:eastAsia="Times New Roman" w:hAnsi="Times New Roman" w:cs="Times New Roman"/>
          <w:color w:val="000000"/>
          <w:sz w:val="20"/>
          <w:szCs w:val="20"/>
        </w:rPr>
        <w:t>.</w:t>
      </w:r>
      <w:proofErr w:type="gramEnd"/>
    </w:p>
    <w:p w14:paraId="044DAC5C" w14:textId="2AE5904D" w:rsidR="00242149" w:rsidRPr="007D7517" w:rsidRDefault="00631B7B" w:rsidP="007D7517">
      <w:pPr>
        <w:spacing w:after="0" w:line="240" w:lineRule="auto"/>
        <w:jc w:val="both"/>
        <w:rPr>
          <w:rFonts w:ascii="Times New Roman" w:eastAsia="Calibri" w:hAnsi="Times New Roman" w:cs="Times New Roman"/>
          <w:b/>
          <w:color w:val="000000"/>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0E2610A4" w14:textId="1DBEBC11" w:rsidR="000B318B" w:rsidRPr="000B318B" w:rsidRDefault="00D07834" w:rsidP="000B318B">
      <w:pPr>
        <w:spacing w:after="0" w:line="240" w:lineRule="auto"/>
        <w:jc w:val="both"/>
        <w:rPr>
          <w:rFonts w:ascii="Times New Roman" w:hAnsi="Times New Roman" w:cs="Times New Roman"/>
          <w:b/>
          <w:highlight w:val="white"/>
        </w:rPr>
      </w:pPr>
      <w:r w:rsidRPr="000B318B">
        <w:rPr>
          <w:rFonts w:ascii="Times New Roman" w:hAnsi="Times New Roman" w:cs="Times New Roman"/>
          <w:b/>
          <w:bCs/>
        </w:rPr>
        <w:t>5.1.</w:t>
      </w:r>
      <w:r w:rsidRPr="000B318B">
        <w:rPr>
          <w:rFonts w:ascii="Times New Roman" w:hAnsi="Times New Roman" w:cs="Times New Roman"/>
        </w:rPr>
        <w:t xml:space="preserve"> </w:t>
      </w:r>
      <w:r w:rsidR="000B318B" w:rsidRPr="000B318B">
        <w:rPr>
          <w:rFonts w:ascii="Times New Roman" w:hAnsi="Times New Roman" w:cs="Times New Roman"/>
          <w:b/>
          <w:highlight w:val="white"/>
        </w:rPr>
        <w:t>Вывеска-световой короб, размер 200х80, крепиться на композитную основу.</w:t>
      </w:r>
    </w:p>
    <w:p w14:paraId="27F2AD72" w14:textId="3941A833" w:rsidR="000B318B" w:rsidRPr="000B318B" w:rsidRDefault="000B318B" w:rsidP="000B318B">
      <w:pPr>
        <w:spacing w:after="0" w:line="240" w:lineRule="auto"/>
        <w:jc w:val="both"/>
        <w:rPr>
          <w:rFonts w:ascii="Times New Roman" w:hAnsi="Times New Roman" w:cs="Times New Roman"/>
          <w:highlight w:val="white"/>
        </w:rPr>
      </w:pPr>
      <w:r w:rsidRPr="000B318B">
        <w:rPr>
          <w:rFonts w:ascii="Times New Roman" w:hAnsi="Times New Roman" w:cs="Times New Roman"/>
          <w:b/>
          <w:highlight w:val="white"/>
        </w:rPr>
        <w:t>Лицо:</w:t>
      </w:r>
      <w:r w:rsidRPr="000B318B">
        <w:rPr>
          <w:rFonts w:ascii="Times New Roman" w:hAnsi="Times New Roman" w:cs="Times New Roman"/>
          <w:highlight w:val="white"/>
        </w:rPr>
        <w:t xml:space="preserve"> акрил молочный 3мм с УФ защитой и с устойчивостью к температурам от -40/+40. С интерьерной печатью и </w:t>
      </w:r>
      <w:proofErr w:type="spellStart"/>
      <w:r w:rsidRPr="000B318B">
        <w:rPr>
          <w:rFonts w:ascii="Times New Roman" w:hAnsi="Times New Roman" w:cs="Times New Roman"/>
          <w:highlight w:val="white"/>
        </w:rPr>
        <w:t>ламинацией</w:t>
      </w:r>
      <w:proofErr w:type="spellEnd"/>
    </w:p>
    <w:p w14:paraId="7F8284FD" w14:textId="26DE8612" w:rsidR="000B318B" w:rsidRPr="000B318B" w:rsidRDefault="000B318B" w:rsidP="000B318B">
      <w:pPr>
        <w:spacing w:after="0" w:line="240" w:lineRule="auto"/>
        <w:jc w:val="both"/>
        <w:rPr>
          <w:rFonts w:ascii="Times New Roman" w:hAnsi="Times New Roman" w:cs="Times New Roman"/>
          <w:highlight w:val="white"/>
        </w:rPr>
      </w:pPr>
      <w:r w:rsidRPr="000B318B">
        <w:rPr>
          <w:rFonts w:ascii="Times New Roman" w:hAnsi="Times New Roman" w:cs="Times New Roman"/>
          <w:b/>
          <w:highlight w:val="white"/>
        </w:rPr>
        <w:t>Боковая стенка короба:</w:t>
      </w:r>
      <w:r w:rsidRPr="000B318B">
        <w:rPr>
          <w:rFonts w:ascii="Times New Roman" w:hAnsi="Times New Roman" w:cs="Times New Roman"/>
          <w:highlight w:val="white"/>
        </w:rPr>
        <w:t xml:space="preserve"> алюминиевый профиль 80 мм., оклеенный пленкой </w:t>
      </w:r>
      <w:proofErr w:type="spellStart"/>
      <w:r w:rsidRPr="000B318B">
        <w:rPr>
          <w:rFonts w:ascii="Times New Roman" w:hAnsi="Times New Roman" w:cs="Times New Roman"/>
          <w:highlight w:val="white"/>
        </w:rPr>
        <w:t>Oracal</w:t>
      </w:r>
      <w:proofErr w:type="spellEnd"/>
      <w:r w:rsidRPr="000B318B">
        <w:rPr>
          <w:rFonts w:ascii="Times New Roman" w:hAnsi="Times New Roman" w:cs="Times New Roman"/>
          <w:highlight w:val="white"/>
        </w:rPr>
        <w:t xml:space="preserve"> 641, цвет пленки согласовывается с Заказчиком. </w:t>
      </w:r>
    </w:p>
    <w:p w14:paraId="0261B775" w14:textId="545661E7" w:rsidR="000B318B" w:rsidRPr="000B318B" w:rsidRDefault="000B318B" w:rsidP="000B318B">
      <w:pPr>
        <w:spacing w:after="0" w:line="240" w:lineRule="auto"/>
        <w:jc w:val="both"/>
        <w:rPr>
          <w:rFonts w:ascii="Times New Roman" w:hAnsi="Times New Roman" w:cs="Times New Roman"/>
          <w:highlight w:val="white"/>
        </w:rPr>
      </w:pPr>
      <w:r w:rsidRPr="000B318B">
        <w:rPr>
          <w:rFonts w:ascii="Times New Roman" w:hAnsi="Times New Roman" w:cs="Times New Roman"/>
          <w:b/>
          <w:highlight w:val="white"/>
        </w:rPr>
        <w:t>Задняя стенка короба:</w:t>
      </w:r>
      <w:r w:rsidRPr="000B318B">
        <w:rPr>
          <w:rFonts w:ascii="Times New Roman" w:hAnsi="Times New Roman" w:cs="Times New Roman"/>
          <w:highlight w:val="white"/>
        </w:rPr>
        <w:t xml:space="preserve"> ПВХ 5 мм. </w:t>
      </w:r>
    </w:p>
    <w:p w14:paraId="79C7A585" w14:textId="77777777" w:rsidR="000B318B" w:rsidRPr="000B318B" w:rsidRDefault="000B318B" w:rsidP="000B318B">
      <w:pPr>
        <w:spacing w:after="0" w:line="240" w:lineRule="auto"/>
        <w:jc w:val="both"/>
        <w:rPr>
          <w:rFonts w:ascii="Times New Roman" w:hAnsi="Times New Roman" w:cs="Times New Roman"/>
        </w:rPr>
      </w:pPr>
      <w:r w:rsidRPr="000B318B">
        <w:rPr>
          <w:rFonts w:ascii="Times New Roman" w:hAnsi="Times New Roman" w:cs="Times New Roman"/>
          <w:b/>
          <w:highlight w:val="white"/>
        </w:rPr>
        <w:t xml:space="preserve">Подсветка короба: </w:t>
      </w:r>
      <w:r w:rsidRPr="000B318B">
        <w:rPr>
          <w:rFonts w:ascii="Times New Roman" w:hAnsi="Times New Roman" w:cs="Times New Roman"/>
        </w:rPr>
        <w:t>светодиодные модули 3 SMD, 150 лм, с линзой 2.7, 170°, 12 В, IP67, белый 8000-8500 K</w:t>
      </w:r>
    </w:p>
    <w:p w14:paraId="7B25CAFD" w14:textId="0B7EC8F5" w:rsidR="000B318B" w:rsidRPr="000B318B" w:rsidRDefault="000B318B" w:rsidP="000B318B">
      <w:pPr>
        <w:spacing w:after="0" w:line="240" w:lineRule="auto"/>
        <w:jc w:val="both"/>
        <w:rPr>
          <w:rFonts w:ascii="Times New Roman" w:hAnsi="Times New Roman" w:cs="Times New Roman"/>
        </w:rPr>
      </w:pPr>
      <w:r w:rsidRPr="000B318B">
        <w:rPr>
          <w:rFonts w:ascii="Times New Roman" w:hAnsi="Times New Roman" w:cs="Times New Roman"/>
          <w:b/>
        </w:rPr>
        <w:t>Блоки питания</w:t>
      </w:r>
      <w:r w:rsidRPr="000B318B">
        <w:rPr>
          <w:rFonts w:ascii="Times New Roman" w:hAnsi="Times New Roman" w:cs="Times New Roman"/>
        </w:rPr>
        <w:t>: 12 В, IP67, уличный, герметичный, влагозащитный</w:t>
      </w:r>
    </w:p>
    <w:p w14:paraId="73E93D6C" w14:textId="2D508ED0" w:rsidR="000B318B" w:rsidRPr="000B318B" w:rsidRDefault="000B318B" w:rsidP="000B318B">
      <w:pPr>
        <w:spacing w:after="0" w:line="240" w:lineRule="auto"/>
        <w:jc w:val="both"/>
        <w:rPr>
          <w:rFonts w:ascii="Times New Roman" w:hAnsi="Times New Roman" w:cs="Times New Roman"/>
        </w:rPr>
      </w:pPr>
      <w:r w:rsidRPr="000B318B">
        <w:rPr>
          <w:rFonts w:ascii="Times New Roman" w:hAnsi="Times New Roman" w:cs="Times New Roman"/>
          <w:b/>
        </w:rPr>
        <w:t>Фотореле</w:t>
      </w:r>
      <w:r w:rsidRPr="000B318B">
        <w:rPr>
          <w:rFonts w:ascii="Times New Roman" w:hAnsi="Times New Roman" w:cs="Times New Roman"/>
        </w:rPr>
        <w:t xml:space="preserve"> класс не ниже ФР 602. Подключение к имеющемуся выходу электрического тока.</w:t>
      </w:r>
    </w:p>
    <w:p w14:paraId="65A1FFAD" w14:textId="77777777" w:rsidR="000B318B" w:rsidRDefault="000B318B" w:rsidP="000B318B">
      <w:pPr>
        <w:spacing w:after="0" w:line="240" w:lineRule="auto"/>
        <w:jc w:val="both"/>
        <w:rPr>
          <w:rFonts w:ascii="Times New Roman" w:hAnsi="Times New Roman" w:cs="Times New Roman"/>
        </w:rPr>
      </w:pPr>
    </w:p>
    <w:p w14:paraId="48E14869" w14:textId="06E9D2FF" w:rsidR="006C0E9A" w:rsidRDefault="000B318B" w:rsidP="006C0E9A">
      <w:pPr>
        <w:spacing w:after="0" w:line="240" w:lineRule="auto"/>
        <w:jc w:val="both"/>
        <w:rPr>
          <w:rFonts w:ascii="Times New Roman" w:hAnsi="Times New Roman" w:cs="Times New Roman"/>
        </w:rPr>
      </w:pPr>
      <w:r>
        <w:rPr>
          <w:rFonts w:ascii="Arial Black" w:hAnsi="Arial Black" w:cstheme="minorHAnsi"/>
          <w:noProof/>
          <w:sz w:val="36"/>
          <w:szCs w:val="36"/>
          <w:lang w:eastAsia="ru-RU"/>
        </w:rPr>
        <w:drawing>
          <wp:anchor distT="0" distB="0" distL="114300" distR="114300" simplePos="0" relativeHeight="251658752" behindDoc="0" locked="0" layoutInCell="1" allowOverlap="1" wp14:anchorId="09D93B44" wp14:editId="437F787E">
            <wp:simplePos x="0" y="0"/>
            <wp:positionH relativeFrom="margin">
              <wp:align>left</wp:align>
            </wp:positionH>
            <wp:positionV relativeFrom="paragraph">
              <wp:posOffset>222250</wp:posOffset>
            </wp:positionV>
            <wp:extent cx="5787390" cy="3656965"/>
            <wp:effectExtent l="0" t="0" r="3810" b="63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jpg"/>
                    <pic:cNvPicPr/>
                  </pic:nvPicPr>
                  <pic:blipFill rotWithShape="1">
                    <a:blip r:embed="rId10" cstate="print">
                      <a:extLst>
                        <a:ext uri="{28A0092B-C50C-407E-A947-70E740481C1C}">
                          <a14:useLocalDpi xmlns:a14="http://schemas.microsoft.com/office/drawing/2010/main" val="0"/>
                        </a:ext>
                      </a:extLst>
                    </a:blip>
                    <a:srcRect l="9141" r="8918" b="2870"/>
                    <a:stretch/>
                  </pic:blipFill>
                  <pic:spPr bwMode="auto">
                    <a:xfrm>
                      <a:off x="0" y="0"/>
                      <a:ext cx="5787390" cy="3656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18B">
        <w:rPr>
          <w:rFonts w:ascii="Times New Roman" w:hAnsi="Times New Roman" w:cs="Times New Roman"/>
        </w:rPr>
        <w:t xml:space="preserve"> Доставка и монтаж вывески и </w:t>
      </w:r>
      <w:proofErr w:type="spellStart"/>
      <w:r w:rsidRPr="000B318B">
        <w:rPr>
          <w:rFonts w:ascii="Times New Roman" w:hAnsi="Times New Roman" w:cs="Times New Roman"/>
        </w:rPr>
        <w:t>др</w:t>
      </w:r>
      <w:proofErr w:type="spellEnd"/>
      <w:r w:rsidRPr="000B318B">
        <w:rPr>
          <w:rFonts w:ascii="Times New Roman" w:hAnsi="Times New Roman" w:cs="Times New Roman"/>
        </w:rPr>
        <w:t xml:space="preserve"> по адресу: </w:t>
      </w:r>
      <w:proofErr w:type="spellStart"/>
      <w:r w:rsidRPr="000B318B">
        <w:rPr>
          <w:rFonts w:ascii="Times New Roman" w:hAnsi="Times New Roman" w:cs="Times New Roman"/>
        </w:rPr>
        <w:t>г.Улан</w:t>
      </w:r>
      <w:proofErr w:type="spellEnd"/>
      <w:r w:rsidRPr="000B318B">
        <w:rPr>
          <w:rFonts w:ascii="Times New Roman" w:hAnsi="Times New Roman" w:cs="Times New Roman"/>
        </w:rPr>
        <w:t>-Удэ, ​улица ул. Ключевская, 8б</w:t>
      </w:r>
    </w:p>
    <w:p w14:paraId="53503DA1" w14:textId="77777777" w:rsidR="006C0E9A" w:rsidRDefault="006C0E9A" w:rsidP="006C0E9A">
      <w:pPr>
        <w:spacing w:after="0" w:line="240" w:lineRule="auto"/>
        <w:jc w:val="both"/>
        <w:rPr>
          <w:rFonts w:ascii="Times New Roman" w:hAnsi="Times New Roman" w:cs="Times New Roman"/>
        </w:rPr>
      </w:pPr>
    </w:p>
    <w:p w14:paraId="26593D64" w14:textId="7D3BA66C" w:rsidR="000B318B" w:rsidRDefault="000B318B" w:rsidP="006C0E9A">
      <w:pPr>
        <w:spacing w:after="0" w:line="240" w:lineRule="auto"/>
        <w:jc w:val="both"/>
        <w:rPr>
          <w:rFonts w:ascii="Times New Roman" w:hAnsi="Times New Roman" w:cs="Times New Roman"/>
          <w:b/>
          <w:bCs/>
        </w:rPr>
      </w:pPr>
      <w:r w:rsidRPr="006C0E9A">
        <w:rPr>
          <w:rFonts w:ascii="Times New Roman" w:hAnsi="Times New Roman" w:cs="Times New Roman"/>
          <w:b/>
        </w:rPr>
        <w:t>5.</w:t>
      </w:r>
      <w:proofErr w:type="gramStart"/>
      <w:r w:rsidR="006C0E9A">
        <w:rPr>
          <w:rFonts w:ascii="Times New Roman" w:hAnsi="Times New Roman" w:cs="Times New Roman"/>
          <w:b/>
        </w:rPr>
        <w:t>2</w:t>
      </w:r>
      <w:r w:rsidRPr="006C0E9A">
        <w:rPr>
          <w:rFonts w:ascii="Times New Roman" w:hAnsi="Times New Roman" w:cs="Times New Roman"/>
          <w:b/>
        </w:rPr>
        <w:t>.Изготовление</w:t>
      </w:r>
      <w:proofErr w:type="gramEnd"/>
      <w:r w:rsidRPr="006C0E9A">
        <w:rPr>
          <w:rFonts w:ascii="Times New Roman" w:hAnsi="Times New Roman" w:cs="Times New Roman"/>
          <w:b/>
        </w:rPr>
        <w:t>, доставка и монтаж вывески</w:t>
      </w:r>
      <w:r w:rsidRPr="006C0E9A">
        <w:rPr>
          <w:rFonts w:ascii="Times New Roman" w:hAnsi="Times New Roman" w:cs="Times New Roman"/>
        </w:rPr>
        <w:t xml:space="preserve"> </w:t>
      </w:r>
      <w:r w:rsidRPr="006C0E9A">
        <w:rPr>
          <w:rFonts w:ascii="Times New Roman" w:hAnsi="Times New Roman" w:cs="Times New Roman"/>
          <w:b/>
          <w:bCs/>
        </w:rPr>
        <w:t xml:space="preserve">и декоративного панно по адресу: </w:t>
      </w:r>
      <w:proofErr w:type="spellStart"/>
      <w:r w:rsidRPr="006C0E9A">
        <w:rPr>
          <w:rFonts w:ascii="Times New Roman" w:hAnsi="Times New Roman" w:cs="Times New Roman"/>
          <w:b/>
          <w:bCs/>
        </w:rPr>
        <w:t>ул.Ключевская</w:t>
      </w:r>
      <w:proofErr w:type="spellEnd"/>
      <w:r w:rsidRPr="006C0E9A">
        <w:rPr>
          <w:rFonts w:ascii="Times New Roman" w:hAnsi="Times New Roman" w:cs="Times New Roman"/>
          <w:b/>
          <w:bCs/>
        </w:rPr>
        <w:t xml:space="preserve"> д.70А</w:t>
      </w:r>
    </w:p>
    <w:p w14:paraId="0C3AE5BB" w14:textId="6E21BE43" w:rsidR="006C0E9A" w:rsidRPr="006C0E9A" w:rsidRDefault="006C0E9A" w:rsidP="006C0E9A">
      <w:pPr>
        <w:spacing w:after="0" w:line="240" w:lineRule="auto"/>
        <w:rPr>
          <w:rFonts w:ascii="Times New Roman" w:hAnsi="Times New Roman" w:cs="Times New Roman"/>
          <w:b/>
          <w:highlight w:val="white"/>
        </w:rPr>
      </w:pPr>
      <w:r w:rsidRPr="006C0E9A">
        <w:rPr>
          <w:rFonts w:ascii="Times New Roman" w:hAnsi="Times New Roman" w:cs="Times New Roman"/>
          <w:b/>
          <w:highlight w:val="white"/>
        </w:rPr>
        <w:t>Вывеска с общими габаритными размерами 2200мм.х 800мм.</w:t>
      </w:r>
    </w:p>
    <w:p w14:paraId="4A8BFEB7" w14:textId="77777777" w:rsidR="006C0E9A" w:rsidRPr="006C0E9A" w:rsidRDefault="006C0E9A" w:rsidP="006C0E9A">
      <w:pPr>
        <w:spacing w:after="0" w:line="240" w:lineRule="auto"/>
        <w:rPr>
          <w:rFonts w:ascii="Times New Roman" w:hAnsi="Times New Roman" w:cs="Times New Roman"/>
          <w:highlight w:val="white"/>
        </w:rPr>
      </w:pPr>
      <w:r w:rsidRPr="006C0E9A">
        <w:rPr>
          <w:rFonts w:ascii="Times New Roman" w:hAnsi="Times New Roman" w:cs="Times New Roman"/>
          <w:b/>
          <w:highlight w:val="white"/>
        </w:rPr>
        <w:t>Основа Композитная панель</w:t>
      </w:r>
      <w:r w:rsidRPr="006C0E9A">
        <w:rPr>
          <w:rFonts w:ascii="Times New Roman" w:hAnsi="Times New Roman" w:cs="Times New Roman"/>
          <w:highlight w:val="white"/>
        </w:rPr>
        <w:t xml:space="preserve"> 3мм, цвет белый, размер 2200х800, глубина кассеты 5см. Внутри рама </w:t>
      </w:r>
      <w:r w:rsidRPr="006C0E9A">
        <w:rPr>
          <w:rFonts w:ascii="Times New Roman" w:hAnsi="Times New Roman" w:cs="Times New Roman"/>
        </w:rPr>
        <w:t>из трубы металлической профильной 40х25х2мм</w:t>
      </w:r>
      <w:r w:rsidRPr="006C0E9A">
        <w:rPr>
          <w:rFonts w:ascii="Times New Roman" w:hAnsi="Times New Roman" w:cs="Times New Roman"/>
          <w:highlight w:val="white"/>
        </w:rPr>
        <w:t>.</w:t>
      </w:r>
      <w:r w:rsidRPr="006C0E9A">
        <w:rPr>
          <w:rFonts w:ascii="Times New Roman" w:hAnsi="Times New Roman" w:cs="Times New Roman"/>
        </w:rPr>
        <w:t xml:space="preserve">Порошковая окраска. Надпись «детский центр досуга и развития» выполнена из синего </w:t>
      </w:r>
      <w:proofErr w:type="spellStart"/>
      <w:r w:rsidRPr="006C0E9A">
        <w:rPr>
          <w:rFonts w:ascii="Times New Roman" w:hAnsi="Times New Roman" w:cs="Times New Roman"/>
        </w:rPr>
        <w:t>композита</w:t>
      </w:r>
      <w:r w:rsidRPr="006C0E9A">
        <w:rPr>
          <w:rFonts w:ascii="Times New Roman" w:hAnsi="Times New Roman" w:cs="Times New Roman"/>
          <w:highlight w:val="white"/>
        </w:rPr>
        <w:t>с</w:t>
      </w:r>
      <w:proofErr w:type="spellEnd"/>
      <w:r w:rsidRPr="006C0E9A">
        <w:rPr>
          <w:rFonts w:ascii="Times New Roman" w:hAnsi="Times New Roman" w:cs="Times New Roman"/>
          <w:highlight w:val="white"/>
        </w:rPr>
        <w:t xml:space="preserve"> УФ защитой и с устойчивостью к температурам от -40/+40.</w:t>
      </w:r>
    </w:p>
    <w:p w14:paraId="746C745E" w14:textId="77777777" w:rsidR="006C0E9A" w:rsidRPr="006C0E9A" w:rsidRDefault="006C0E9A" w:rsidP="006C0E9A">
      <w:pPr>
        <w:spacing w:after="0" w:line="240" w:lineRule="auto"/>
        <w:jc w:val="both"/>
        <w:rPr>
          <w:rFonts w:ascii="Times New Roman" w:hAnsi="Times New Roman" w:cs="Times New Roman"/>
        </w:rPr>
      </w:pPr>
    </w:p>
    <w:p w14:paraId="16C329A9" w14:textId="48591DC8" w:rsidR="000B318B" w:rsidRDefault="000B318B" w:rsidP="006C0E9A">
      <w:pPr>
        <w:spacing w:after="0" w:line="240" w:lineRule="auto"/>
        <w:ind w:firstLine="683"/>
        <w:rPr>
          <w:rFonts w:cstheme="minorHAnsi"/>
          <w:b/>
          <w:sz w:val="28"/>
          <w:szCs w:val="28"/>
          <w:highlight w:val="white"/>
        </w:rPr>
      </w:pPr>
      <w:r>
        <w:rPr>
          <w:rFonts w:cstheme="minorHAnsi"/>
          <w:b/>
          <w:noProof/>
          <w:sz w:val="28"/>
          <w:szCs w:val="28"/>
          <w:lang w:eastAsia="ru-RU"/>
        </w:rPr>
        <w:lastRenderedPageBreak/>
        <w:drawing>
          <wp:inline distT="0" distB="0" distL="0" distR="0" wp14:anchorId="309B6F74" wp14:editId="088239A3">
            <wp:extent cx="5144314" cy="3084195"/>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90817" cy="3112075"/>
                    </a:xfrm>
                    <a:prstGeom prst="rect">
                      <a:avLst/>
                    </a:prstGeom>
                  </pic:spPr>
                </pic:pic>
              </a:graphicData>
            </a:graphic>
          </wp:inline>
        </w:drawing>
      </w:r>
      <w:r w:rsidRPr="008A04C5">
        <w:rPr>
          <w:rFonts w:cstheme="minorHAnsi"/>
          <w:b/>
          <w:sz w:val="28"/>
          <w:szCs w:val="28"/>
          <w:highlight w:val="white"/>
        </w:rPr>
        <w:t xml:space="preserve"> </w:t>
      </w:r>
    </w:p>
    <w:p w14:paraId="7A86F83E" w14:textId="77777777" w:rsidR="000B318B" w:rsidRDefault="00D32B16" w:rsidP="006C0E9A">
      <w:pPr>
        <w:spacing w:line="240" w:lineRule="auto"/>
        <w:rPr>
          <w:rFonts w:cstheme="minorHAnsi"/>
          <w:b/>
          <w:sz w:val="28"/>
          <w:szCs w:val="28"/>
        </w:rPr>
      </w:pPr>
      <w:r>
        <w:rPr>
          <w:rFonts w:cstheme="minorHAnsi"/>
          <w:b/>
          <w:noProof/>
          <w:sz w:val="28"/>
          <w:szCs w:val="28"/>
          <w:lang w:eastAsia="ru-RU"/>
        </w:rPr>
        <w:object w:dxaOrig="1440" w:dyaOrig="1440" w14:anchorId="29251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94.8pt;margin-top:13.55pt;width:301.65pt;height:226.25pt;z-index:-251656704;mso-position-horizontal-relative:text;mso-position-vertical-relative:text">
            <v:imagedata r:id="rId12" o:title=""/>
          </v:shape>
          <o:OLEObject Type="Embed" ProgID="CorelDraw.Graphic.21" ShapeID="_x0000_s1026" DrawAspect="Content" ObjectID="_1699858633" r:id="rId13"/>
        </w:object>
      </w:r>
    </w:p>
    <w:p w14:paraId="26EE5F6E" w14:textId="77777777" w:rsidR="000B318B" w:rsidRDefault="000B318B" w:rsidP="000B318B">
      <w:pPr>
        <w:spacing w:line="240" w:lineRule="auto"/>
        <w:ind w:firstLine="683"/>
        <w:rPr>
          <w:rFonts w:cstheme="minorHAnsi"/>
          <w:b/>
          <w:sz w:val="28"/>
          <w:szCs w:val="28"/>
        </w:rPr>
      </w:pPr>
    </w:p>
    <w:p w14:paraId="21CFD102" w14:textId="77777777" w:rsidR="000B318B" w:rsidRDefault="000B318B" w:rsidP="000B318B">
      <w:pPr>
        <w:spacing w:line="240" w:lineRule="auto"/>
        <w:ind w:firstLine="683"/>
        <w:rPr>
          <w:rFonts w:cstheme="minorHAnsi"/>
          <w:b/>
          <w:sz w:val="28"/>
          <w:szCs w:val="28"/>
        </w:rPr>
      </w:pPr>
    </w:p>
    <w:p w14:paraId="3C920F98" w14:textId="77777777" w:rsidR="000B318B" w:rsidRDefault="000B318B" w:rsidP="000B318B">
      <w:pPr>
        <w:spacing w:line="240" w:lineRule="auto"/>
        <w:ind w:firstLine="683"/>
        <w:rPr>
          <w:rFonts w:cstheme="minorHAnsi"/>
          <w:b/>
          <w:sz w:val="28"/>
          <w:szCs w:val="28"/>
        </w:rPr>
      </w:pPr>
    </w:p>
    <w:p w14:paraId="4A6D1A34" w14:textId="77777777" w:rsidR="000B318B" w:rsidRDefault="000B318B" w:rsidP="000B318B">
      <w:pPr>
        <w:spacing w:line="240" w:lineRule="auto"/>
        <w:ind w:firstLine="683"/>
        <w:rPr>
          <w:rFonts w:cstheme="minorHAnsi"/>
          <w:b/>
          <w:sz w:val="28"/>
          <w:szCs w:val="28"/>
        </w:rPr>
      </w:pPr>
    </w:p>
    <w:p w14:paraId="56930A84" w14:textId="77777777" w:rsidR="000B318B" w:rsidRDefault="000B318B" w:rsidP="000B318B">
      <w:pPr>
        <w:spacing w:line="240" w:lineRule="auto"/>
        <w:ind w:firstLine="683"/>
        <w:rPr>
          <w:rFonts w:cstheme="minorHAnsi"/>
          <w:b/>
          <w:sz w:val="28"/>
          <w:szCs w:val="28"/>
        </w:rPr>
      </w:pPr>
    </w:p>
    <w:p w14:paraId="62074AAF" w14:textId="77777777" w:rsidR="000B318B" w:rsidRDefault="000B318B" w:rsidP="000B318B">
      <w:pPr>
        <w:spacing w:line="240" w:lineRule="auto"/>
        <w:ind w:firstLine="683"/>
        <w:rPr>
          <w:rFonts w:cstheme="minorHAnsi"/>
          <w:b/>
          <w:sz w:val="28"/>
          <w:szCs w:val="28"/>
        </w:rPr>
      </w:pPr>
    </w:p>
    <w:p w14:paraId="4CC90885" w14:textId="77777777" w:rsidR="000B318B" w:rsidRDefault="000B318B" w:rsidP="000B318B">
      <w:pPr>
        <w:spacing w:line="240" w:lineRule="auto"/>
        <w:ind w:firstLine="683"/>
        <w:rPr>
          <w:rFonts w:cstheme="minorHAnsi"/>
          <w:b/>
          <w:sz w:val="28"/>
          <w:szCs w:val="28"/>
        </w:rPr>
      </w:pPr>
    </w:p>
    <w:p w14:paraId="5758B433" w14:textId="77777777" w:rsidR="000B318B" w:rsidRDefault="000B318B" w:rsidP="000B318B">
      <w:pPr>
        <w:spacing w:line="240" w:lineRule="auto"/>
        <w:ind w:firstLine="683"/>
        <w:rPr>
          <w:rFonts w:cstheme="minorHAnsi"/>
          <w:b/>
          <w:sz w:val="28"/>
          <w:szCs w:val="28"/>
        </w:rPr>
      </w:pPr>
    </w:p>
    <w:p w14:paraId="5D36BA60" w14:textId="4F5230E1" w:rsidR="000B318B" w:rsidRPr="006C0E9A" w:rsidRDefault="000B318B" w:rsidP="000B318B">
      <w:pPr>
        <w:spacing w:after="0" w:line="240" w:lineRule="auto"/>
        <w:rPr>
          <w:rFonts w:ascii="Times New Roman" w:hAnsi="Times New Roman" w:cs="Times New Roman"/>
          <w:b/>
          <w:highlight w:val="white"/>
        </w:rPr>
      </w:pPr>
      <w:r w:rsidRPr="006C0E9A">
        <w:rPr>
          <w:rFonts w:ascii="Times New Roman" w:hAnsi="Times New Roman" w:cs="Times New Roman"/>
          <w:b/>
          <w:highlight w:val="white"/>
        </w:rPr>
        <w:t>Вывеска-световой короб, размер 220х80, крепиться на композитную основу.</w:t>
      </w:r>
    </w:p>
    <w:p w14:paraId="5D89B0BE" w14:textId="1F2A0CBE" w:rsidR="000B318B" w:rsidRPr="006C0E9A" w:rsidRDefault="000B318B" w:rsidP="006C0E9A">
      <w:pPr>
        <w:spacing w:after="0" w:line="240" w:lineRule="auto"/>
        <w:rPr>
          <w:rFonts w:ascii="Times New Roman" w:hAnsi="Times New Roman" w:cs="Times New Roman"/>
          <w:highlight w:val="white"/>
        </w:rPr>
      </w:pPr>
      <w:r w:rsidRPr="006C0E9A">
        <w:rPr>
          <w:rFonts w:ascii="Times New Roman" w:hAnsi="Times New Roman" w:cs="Times New Roman"/>
          <w:b/>
          <w:highlight w:val="white"/>
        </w:rPr>
        <w:t>Лицо:</w:t>
      </w:r>
      <w:r w:rsidRPr="006C0E9A">
        <w:rPr>
          <w:rFonts w:ascii="Times New Roman" w:hAnsi="Times New Roman" w:cs="Times New Roman"/>
          <w:highlight w:val="white"/>
        </w:rPr>
        <w:t xml:space="preserve"> акрил молочный 3мм с УФ защитой и с устойчивостью к температурам от -40/+40. С интерьерной печатью и </w:t>
      </w:r>
      <w:proofErr w:type="spellStart"/>
      <w:r w:rsidRPr="006C0E9A">
        <w:rPr>
          <w:rFonts w:ascii="Times New Roman" w:hAnsi="Times New Roman" w:cs="Times New Roman"/>
          <w:highlight w:val="white"/>
        </w:rPr>
        <w:t>ламинацией</w:t>
      </w:r>
      <w:proofErr w:type="spellEnd"/>
    </w:p>
    <w:p w14:paraId="05DA8DC5" w14:textId="2B37A92B" w:rsidR="000B318B" w:rsidRPr="006C0E9A" w:rsidRDefault="000B318B" w:rsidP="006C0E9A">
      <w:pPr>
        <w:spacing w:after="0" w:line="240" w:lineRule="auto"/>
        <w:rPr>
          <w:rFonts w:ascii="Times New Roman" w:hAnsi="Times New Roman" w:cs="Times New Roman"/>
          <w:highlight w:val="white"/>
        </w:rPr>
      </w:pPr>
      <w:r w:rsidRPr="006C0E9A">
        <w:rPr>
          <w:rFonts w:ascii="Times New Roman" w:hAnsi="Times New Roman" w:cs="Times New Roman"/>
          <w:b/>
          <w:highlight w:val="white"/>
        </w:rPr>
        <w:t>Боковая стенка короба:</w:t>
      </w:r>
      <w:r w:rsidRPr="006C0E9A">
        <w:rPr>
          <w:rFonts w:ascii="Times New Roman" w:hAnsi="Times New Roman" w:cs="Times New Roman"/>
          <w:highlight w:val="white"/>
        </w:rPr>
        <w:t xml:space="preserve"> алюминиевый профиль 80 мм., оклеенный пленкой </w:t>
      </w:r>
      <w:proofErr w:type="spellStart"/>
      <w:r w:rsidRPr="006C0E9A">
        <w:rPr>
          <w:rFonts w:ascii="Times New Roman" w:hAnsi="Times New Roman" w:cs="Times New Roman"/>
          <w:highlight w:val="white"/>
        </w:rPr>
        <w:t>Oracal</w:t>
      </w:r>
      <w:proofErr w:type="spellEnd"/>
      <w:r w:rsidRPr="006C0E9A">
        <w:rPr>
          <w:rFonts w:ascii="Times New Roman" w:hAnsi="Times New Roman" w:cs="Times New Roman"/>
          <w:highlight w:val="white"/>
        </w:rPr>
        <w:t xml:space="preserve"> 641, цвет пленки согласовывается с Заказчиком. </w:t>
      </w:r>
    </w:p>
    <w:p w14:paraId="61147E1E" w14:textId="1161AFCA" w:rsidR="000B318B" w:rsidRPr="006C0E9A" w:rsidRDefault="000B318B" w:rsidP="006C0E9A">
      <w:pPr>
        <w:spacing w:after="0" w:line="240" w:lineRule="auto"/>
        <w:rPr>
          <w:rFonts w:ascii="Times New Roman" w:hAnsi="Times New Roman" w:cs="Times New Roman"/>
          <w:highlight w:val="white"/>
        </w:rPr>
      </w:pPr>
      <w:r w:rsidRPr="006C0E9A">
        <w:rPr>
          <w:rFonts w:ascii="Times New Roman" w:hAnsi="Times New Roman" w:cs="Times New Roman"/>
          <w:b/>
          <w:highlight w:val="white"/>
        </w:rPr>
        <w:t>Задняя стенка короба:</w:t>
      </w:r>
      <w:r w:rsidRPr="006C0E9A">
        <w:rPr>
          <w:rFonts w:ascii="Times New Roman" w:hAnsi="Times New Roman" w:cs="Times New Roman"/>
          <w:highlight w:val="white"/>
        </w:rPr>
        <w:t xml:space="preserve"> ПВХ 5 мм. </w:t>
      </w:r>
    </w:p>
    <w:p w14:paraId="6A373690" w14:textId="77777777" w:rsidR="000B318B" w:rsidRPr="006C0E9A" w:rsidRDefault="000B318B" w:rsidP="006C0E9A">
      <w:pPr>
        <w:spacing w:after="0" w:line="240" w:lineRule="auto"/>
        <w:rPr>
          <w:rFonts w:ascii="Times New Roman" w:hAnsi="Times New Roman" w:cs="Times New Roman"/>
        </w:rPr>
      </w:pPr>
      <w:r w:rsidRPr="006C0E9A">
        <w:rPr>
          <w:rFonts w:ascii="Times New Roman" w:hAnsi="Times New Roman" w:cs="Times New Roman"/>
          <w:b/>
          <w:highlight w:val="white"/>
        </w:rPr>
        <w:t xml:space="preserve">Подсветка короба: </w:t>
      </w:r>
      <w:r w:rsidRPr="006C0E9A">
        <w:rPr>
          <w:rFonts w:ascii="Times New Roman" w:hAnsi="Times New Roman" w:cs="Times New Roman"/>
        </w:rPr>
        <w:t>светодиодные модули 3 SMD, 150 лм, с линзой 2.7, 170°, 12 В, IP67, белый 8000-8500 K</w:t>
      </w:r>
    </w:p>
    <w:p w14:paraId="63352134" w14:textId="77777777" w:rsidR="000B318B" w:rsidRPr="006C0E9A" w:rsidRDefault="000B318B" w:rsidP="006C0E9A">
      <w:pPr>
        <w:spacing w:after="0" w:line="240" w:lineRule="auto"/>
        <w:rPr>
          <w:rFonts w:ascii="Times New Roman" w:hAnsi="Times New Roman" w:cs="Times New Roman"/>
        </w:rPr>
      </w:pPr>
      <w:r w:rsidRPr="006C0E9A">
        <w:rPr>
          <w:rFonts w:ascii="Times New Roman" w:hAnsi="Times New Roman" w:cs="Times New Roman"/>
          <w:b/>
        </w:rPr>
        <w:t>Блоки питания</w:t>
      </w:r>
      <w:r w:rsidRPr="006C0E9A">
        <w:rPr>
          <w:rFonts w:ascii="Times New Roman" w:hAnsi="Times New Roman" w:cs="Times New Roman"/>
        </w:rPr>
        <w:t>: 12 В, IP67, уличный, герметичный, влагозащитный</w:t>
      </w:r>
    </w:p>
    <w:p w14:paraId="0847C181" w14:textId="1C6F5E04" w:rsidR="000B318B" w:rsidRDefault="000B318B" w:rsidP="006C0E9A">
      <w:pPr>
        <w:spacing w:after="0" w:line="240" w:lineRule="auto"/>
        <w:rPr>
          <w:rFonts w:ascii="Times New Roman" w:hAnsi="Times New Roman" w:cs="Times New Roman"/>
        </w:rPr>
      </w:pPr>
      <w:r w:rsidRPr="006C0E9A">
        <w:rPr>
          <w:rFonts w:ascii="Times New Roman" w:hAnsi="Times New Roman" w:cs="Times New Roman"/>
          <w:b/>
        </w:rPr>
        <w:t>Фотореле</w:t>
      </w:r>
      <w:r w:rsidRPr="006C0E9A">
        <w:rPr>
          <w:rFonts w:ascii="Times New Roman" w:hAnsi="Times New Roman" w:cs="Times New Roman"/>
        </w:rPr>
        <w:t xml:space="preserve"> класс не ниже ФР 602. Подключение к имеющемуся выходу электрического тока.</w:t>
      </w:r>
    </w:p>
    <w:p w14:paraId="77768C2D" w14:textId="77777777" w:rsidR="006C0E9A" w:rsidRPr="006C0E9A" w:rsidRDefault="006C0E9A" w:rsidP="006C0E9A">
      <w:pPr>
        <w:spacing w:after="0" w:line="240" w:lineRule="auto"/>
        <w:rPr>
          <w:rFonts w:ascii="Times New Roman" w:hAnsi="Times New Roman" w:cs="Times New Roman"/>
        </w:rPr>
      </w:pPr>
    </w:p>
    <w:p w14:paraId="73EAD387" w14:textId="3D2D46B7" w:rsidR="000B318B" w:rsidRPr="006C0E9A" w:rsidRDefault="000B318B" w:rsidP="006C0E9A">
      <w:pPr>
        <w:spacing w:after="0" w:line="240" w:lineRule="auto"/>
        <w:rPr>
          <w:rFonts w:ascii="Times New Roman" w:hAnsi="Times New Roman" w:cs="Times New Roman"/>
        </w:rPr>
      </w:pPr>
      <w:r w:rsidRPr="006C0E9A">
        <w:rPr>
          <w:rFonts w:ascii="Times New Roman" w:hAnsi="Times New Roman" w:cs="Times New Roman"/>
        </w:rPr>
        <w:t xml:space="preserve"> Доставка и монтаж вывески и </w:t>
      </w:r>
      <w:proofErr w:type="spellStart"/>
      <w:r w:rsidRPr="006C0E9A">
        <w:rPr>
          <w:rFonts w:ascii="Times New Roman" w:hAnsi="Times New Roman" w:cs="Times New Roman"/>
        </w:rPr>
        <w:t>др</w:t>
      </w:r>
      <w:proofErr w:type="spellEnd"/>
      <w:r w:rsidRPr="006C0E9A">
        <w:rPr>
          <w:rFonts w:ascii="Times New Roman" w:hAnsi="Times New Roman" w:cs="Times New Roman"/>
        </w:rPr>
        <w:t xml:space="preserve"> по адресу: </w:t>
      </w:r>
      <w:proofErr w:type="spellStart"/>
      <w:r w:rsidRPr="006C0E9A">
        <w:rPr>
          <w:rFonts w:ascii="Times New Roman" w:hAnsi="Times New Roman" w:cs="Times New Roman"/>
        </w:rPr>
        <w:t>г.Улан</w:t>
      </w:r>
      <w:proofErr w:type="spellEnd"/>
      <w:r w:rsidRPr="006C0E9A">
        <w:rPr>
          <w:rFonts w:ascii="Times New Roman" w:hAnsi="Times New Roman" w:cs="Times New Roman"/>
        </w:rPr>
        <w:t>-Удэ, ​улица ул. Ключевская, 70а.</w:t>
      </w:r>
    </w:p>
    <w:p w14:paraId="12C1E4DF" w14:textId="77777777" w:rsidR="000B318B" w:rsidRPr="006C0E9A" w:rsidRDefault="000B318B" w:rsidP="000B318B">
      <w:pPr>
        <w:spacing w:after="0" w:line="240" w:lineRule="auto"/>
        <w:ind w:firstLine="683"/>
        <w:rPr>
          <w:rFonts w:ascii="Times New Roman" w:hAnsi="Times New Roman" w:cs="Times New Roman"/>
          <w:b/>
        </w:rPr>
      </w:pPr>
    </w:p>
    <w:p w14:paraId="5334CAC7" w14:textId="24F1E4F9" w:rsidR="000B318B" w:rsidRPr="00A76E17" w:rsidRDefault="000B318B" w:rsidP="006C0E9A">
      <w:pPr>
        <w:spacing w:after="0" w:line="240" w:lineRule="auto"/>
        <w:rPr>
          <w:rFonts w:cstheme="minorHAnsi"/>
          <w:b/>
          <w:sz w:val="28"/>
          <w:szCs w:val="28"/>
        </w:rPr>
      </w:pPr>
    </w:p>
    <w:p w14:paraId="56A2D280" w14:textId="45662812" w:rsidR="000B318B" w:rsidRPr="006C0E9A" w:rsidRDefault="000B318B" w:rsidP="006C0E9A">
      <w:pPr>
        <w:spacing w:after="0" w:line="240" w:lineRule="auto"/>
        <w:ind w:left="709"/>
        <w:rPr>
          <w:rFonts w:cstheme="minorHAnsi"/>
          <w:sz w:val="32"/>
          <w:szCs w:val="32"/>
        </w:rPr>
      </w:pPr>
      <w:r>
        <w:rPr>
          <w:rFonts w:cstheme="minorHAnsi"/>
          <w:noProof/>
          <w:sz w:val="32"/>
          <w:szCs w:val="32"/>
          <w:lang w:eastAsia="ru-RU"/>
        </w:rPr>
        <w:lastRenderedPageBreak/>
        <w:drawing>
          <wp:inline distT="0" distB="0" distL="0" distR="0" wp14:anchorId="06B4A999" wp14:editId="261E897D">
            <wp:extent cx="4542240" cy="3288905"/>
            <wp:effectExtent l="0" t="0" r="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3973" cy="3304641"/>
                    </a:xfrm>
                    <a:prstGeom prst="rect">
                      <a:avLst/>
                    </a:prstGeom>
                  </pic:spPr>
                </pic:pic>
              </a:graphicData>
            </a:graphic>
          </wp:inline>
        </w:drawing>
      </w:r>
    </w:p>
    <w:p w14:paraId="3F725915" w14:textId="77777777" w:rsidR="000B318B" w:rsidRDefault="000B318B" w:rsidP="000B318B">
      <w:pPr>
        <w:spacing w:after="0" w:line="240" w:lineRule="auto"/>
        <w:rPr>
          <w:rFonts w:cstheme="minorHAnsi"/>
          <w:b/>
          <w:sz w:val="28"/>
          <w:szCs w:val="28"/>
        </w:rPr>
      </w:pPr>
    </w:p>
    <w:p w14:paraId="20D059A4" w14:textId="7B1C0AA2" w:rsidR="000B318B" w:rsidRDefault="000B318B" w:rsidP="000B318B">
      <w:pPr>
        <w:spacing w:after="0" w:line="240" w:lineRule="auto"/>
        <w:rPr>
          <w:rFonts w:ascii="Times New Roman" w:hAnsi="Times New Roman" w:cs="Times New Roman"/>
        </w:rPr>
      </w:pPr>
      <w:r w:rsidRPr="006C0E9A">
        <w:rPr>
          <w:rFonts w:ascii="Times New Roman" w:hAnsi="Times New Roman" w:cs="Times New Roman"/>
          <w:b/>
        </w:rPr>
        <w:t>5.</w:t>
      </w:r>
      <w:r w:rsidR="006C0E9A" w:rsidRPr="006C0E9A">
        <w:rPr>
          <w:rFonts w:ascii="Times New Roman" w:hAnsi="Times New Roman" w:cs="Times New Roman"/>
          <w:b/>
        </w:rPr>
        <w:t>3</w:t>
      </w:r>
      <w:r w:rsidRPr="006C0E9A">
        <w:rPr>
          <w:rFonts w:ascii="Times New Roman" w:hAnsi="Times New Roman" w:cs="Times New Roman"/>
          <w:b/>
        </w:rPr>
        <w:t>.</w:t>
      </w:r>
      <w:r w:rsidRPr="006C0E9A">
        <w:rPr>
          <w:rFonts w:ascii="Times New Roman" w:hAnsi="Times New Roman" w:cs="Times New Roman"/>
        </w:rPr>
        <w:t xml:space="preserve"> Изготовление визиток 90х50мм., 4+0, бумага глянцевая мелованная 300гр, тираж 500шт.</w:t>
      </w:r>
    </w:p>
    <w:p w14:paraId="7DD0EFB8" w14:textId="77777777" w:rsidR="006C0E9A" w:rsidRPr="006C0E9A" w:rsidRDefault="006C0E9A" w:rsidP="000B318B">
      <w:pPr>
        <w:spacing w:after="0" w:line="240" w:lineRule="auto"/>
        <w:rPr>
          <w:rFonts w:ascii="Times New Roman" w:hAnsi="Times New Roman" w:cs="Times New Roman"/>
        </w:rPr>
      </w:pPr>
    </w:p>
    <w:p w14:paraId="740BA857" w14:textId="77777777" w:rsidR="000B318B" w:rsidRPr="006C0E9A" w:rsidRDefault="000B318B" w:rsidP="000B318B">
      <w:pPr>
        <w:spacing w:after="0" w:line="240" w:lineRule="auto"/>
        <w:ind w:firstLine="683"/>
        <w:rPr>
          <w:rFonts w:ascii="Times New Roman" w:hAnsi="Times New Roman" w:cs="Times New Roman"/>
          <w:b/>
        </w:rPr>
      </w:pPr>
      <w:r w:rsidRPr="006C0E9A">
        <w:rPr>
          <w:rFonts w:ascii="Times New Roman" w:hAnsi="Times New Roman" w:cs="Times New Roman"/>
          <w:noProof/>
          <w:lang w:eastAsia="ru-RU"/>
        </w:rPr>
        <w:drawing>
          <wp:anchor distT="0" distB="0" distL="114300" distR="114300" simplePos="0" relativeHeight="251656704" behindDoc="0" locked="0" layoutInCell="1" allowOverlap="1" wp14:anchorId="7E028DEB" wp14:editId="430B651C">
            <wp:simplePos x="0" y="0"/>
            <wp:positionH relativeFrom="column">
              <wp:posOffset>1306830</wp:posOffset>
            </wp:positionH>
            <wp:positionV relativeFrom="paragraph">
              <wp:posOffset>46990</wp:posOffset>
            </wp:positionV>
            <wp:extent cx="2905760" cy="1518920"/>
            <wp:effectExtent l="19050" t="19050" r="27940" b="24130"/>
            <wp:wrapNone/>
            <wp:docPr id="1" name="Рисунок 1" descr="ВИЗИ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ЗИТК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5760" cy="1518920"/>
                    </a:xfrm>
                    <a:prstGeom prst="rect">
                      <a:avLst/>
                    </a:prstGeom>
                    <a:solidFill>
                      <a:schemeClr val="tx1">
                        <a:lumMod val="65000"/>
                        <a:lumOff val="35000"/>
                      </a:schemeClr>
                    </a:solidFill>
                    <a:ln w="9525">
                      <a:solidFill>
                        <a:schemeClr val="tx1">
                          <a:lumMod val="75000"/>
                          <a:lumOff val="25000"/>
                        </a:schemeClr>
                      </a:solidFill>
                      <a:miter lim="800000"/>
                      <a:headEnd/>
                      <a:tailEnd/>
                    </a:ln>
                  </pic:spPr>
                </pic:pic>
              </a:graphicData>
            </a:graphic>
            <wp14:sizeRelH relativeFrom="page">
              <wp14:pctWidth>0</wp14:pctWidth>
            </wp14:sizeRelH>
            <wp14:sizeRelV relativeFrom="page">
              <wp14:pctHeight>0</wp14:pctHeight>
            </wp14:sizeRelV>
          </wp:anchor>
        </w:drawing>
      </w:r>
    </w:p>
    <w:p w14:paraId="7E46018B" w14:textId="77777777" w:rsidR="000B318B" w:rsidRPr="006C0E9A" w:rsidRDefault="000B318B" w:rsidP="000B318B">
      <w:pPr>
        <w:spacing w:after="0" w:line="240" w:lineRule="auto"/>
        <w:ind w:firstLine="683"/>
        <w:rPr>
          <w:rFonts w:ascii="Times New Roman" w:hAnsi="Times New Roman" w:cs="Times New Roman"/>
          <w:b/>
        </w:rPr>
      </w:pPr>
    </w:p>
    <w:p w14:paraId="5EB64015" w14:textId="77777777" w:rsidR="000B318B" w:rsidRPr="006C0E9A" w:rsidRDefault="000B318B" w:rsidP="000B318B">
      <w:pPr>
        <w:spacing w:after="0" w:line="240" w:lineRule="auto"/>
        <w:ind w:firstLine="683"/>
        <w:rPr>
          <w:rFonts w:ascii="Times New Roman" w:hAnsi="Times New Roman" w:cs="Times New Roman"/>
          <w:b/>
        </w:rPr>
      </w:pPr>
    </w:p>
    <w:p w14:paraId="10C558F2" w14:textId="77777777" w:rsidR="000B318B" w:rsidRPr="006C0E9A" w:rsidRDefault="000B318B" w:rsidP="000B318B">
      <w:pPr>
        <w:spacing w:after="0" w:line="240" w:lineRule="auto"/>
        <w:ind w:firstLine="683"/>
        <w:rPr>
          <w:rFonts w:ascii="Times New Roman" w:hAnsi="Times New Roman" w:cs="Times New Roman"/>
          <w:b/>
        </w:rPr>
      </w:pPr>
    </w:p>
    <w:p w14:paraId="7DF2044B" w14:textId="77777777" w:rsidR="000B318B" w:rsidRPr="006C0E9A" w:rsidRDefault="000B318B" w:rsidP="000B318B">
      <w:pPr>
        <w:spacing w:after="0" w:line="240" w:lineRule="auto"/>
        <w:ind w:firstLine="683"/>
        <w:rPr>
          <w:rFonts w:ascii="Times New Roman" w:hAnsi="Times New Roman" w:cs="Times New Roman"/>
          <w:b/>
        </w:rPr>
      </w:pPr>
    </w:p>
    <w:p w14:paraId="489B9CEB" w14:textId="77777777" w:rsidR="000B318B" w:rsidRPr="006C0E9A" w:rsidRDefault="000B318B" w:rsidP="000B318B">
      <w:pPr>
        <w:spacing w:after="0" w:line="240" w:lineRule="auto"/>
        <w:ind w:firstLine="683"/>
        <w:rPr>
          <w:rFonts w:ascii="Times New Roman" w:hAnsi="Times New Roman" w:cs="Times New Roman"/>
          <w:b/>
        </w:rPr>
      </w:pPr>
    </w:p>
    <w:p w14:paraId="14DFBDF6" w14:textId="77777777" w:rsidR="000B318B" w:rsidRPr="006C0E9A" w:rsidRDefault="000B318B" w:rsidP="000B318B">
      <w:pPr>
        <w:spacing w:after="0" w:line="240" w:lineRule="auto"/>
        <w:ind w:firstLine="683"/>
        <w:rPr>
          <w:rFonts w:ascii="Times New Roman" w:hAnsi="Times New Roman" w:cs="Times New Roman"/>
          <w:b/>
        </w:rPr>
      </w:pPr>
    </w:p>
    <w:p w14:paraId="668750FE" w14:textId="5389643F" w:rsidR="000B318B" w:rsidRDefault="000B318B" w:rsidP="000B318B">
      <w:pPr>
        <w:spacing w:line="240" w:lineRule="auto"/>
        <w:ind w:firstLine="683"/>
        <w:rPr>
          <w:rFonts w:ascii="Times New Roman" w:hAnsi="Times New Roman" w:cs="Times New Roman"/>
          <w:b/>
        </w:rPr>
      </w:pPr>
    </w:p>
    <w:p w14:paraId="1A987EDD" w14:textId="77777777" w:rsidR="006C0E9A" w:rsidRPr="006C0E9A" w:rsidRDefault="006C0E9A" w:rsidP="000B318B">
      <w:pPr>
        <w:spacing w:line="240" w:lineRule="auto"/>
        <w:ind w:firstLine="683"/>
        <w:rPr>
          <w:rFonts w:ascii="Times New Roman" w:hAnsi="Times New Roman" w:cs="Times New Roman"/>
          <w:b/>
        </w:rPr>
      </w:pPr>
    </w:p>
    <w:p w14:paraId="703B1D2D" w14:textId="7919102A" w:rsidR="000B318B" w:rsidRPr="006C0E9A" w:rsidRDefault="000B318B" w:rsidP="000B318B">
      <w:pPr>
        <w:spacing w:after="0" w:line="240" w:lineRule="auto"/>
        <w:rPr>
          <w:rFonts w:ascii="Times New Roman" w:hAnsi="Times New Roman" w:cs="Times New Roman"/>
        </w:rPr>
      </w:pPr>
      <w:r w:rsidRPr="006C0E9A">
        <w:rPr>
          <w:rFonts w:ascii="Times New Roman" w:hAnsi="Times New Roman" w:cs="Times New Roman"/>
          <w:noProof/>
          <w:lang w:eastAsia="ru-RU"/>
        </w:rPr>
        <w:drawing>
          <wp:anchor distT="0" distB="0" distL="114300" distR="114300" simplePos="0" relativeHeight="251657728" behindDoc="0" locked="0" layoutInCell="1" allowOverlap="1" wp14:anchorId="2732BD03" wp14:editId="6089EDC3">
            <wp:simplePos x="0" y="0"/>
            <wp:positionH relativeFrom="column">
              <wp:posOffset>717550</wp:posOffset>
            </wp:positionH>
            <wp:positionV relativeFrom="paragraph">
              <wp:posOffset>171450</wp:posOffset>
            </wp:positionV>
            <wp:extent cx="1938020" cy="3217545"/>
            <wp:effectExtent l="0" t="0" r="5080" b="1905"/>
            <wp:wrapNone/>
            <wp:docPr id="10" name="Рисунок 10" descr="лист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овк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8020" cy="3217545"/>
                    </a:xfrm>
                    <a:prstGeom prst="rect">
                      <a:avLst/>
                    </a:prstGeom>
                    <a:noFill/>
                  </pic:spPr>
                </pic:pic>
              </a:graphicData>
            </a:graphic>
            <wp14:sizeRelH relativeFrom="page">
              <wp14:pctWidth>0</wp14:pctWidth>
            </wp14:sizeRelH>
            <wp14:sizeRelV relativeFrom="page">
              <wp14:pctHeight>0</wp14:pctHeight>
            </wp14:sizeRelV>
          </wp:anchor>
        </w:drawing>
      </w:r>
      <w:r w:rsidRPr="006C0E9A">
        <w:rPr>
          <w:rFonts w:ascii="Times New Roman" w:hAnsi="Times New Roman" w:cs="Times New Roman"/>
          <w:b/>
        </w:rPr>
        <w:t>5.</w:t>
      </w:r>
      <w:r w:rsidR="006C0E9A" w:rsidRPr="006C0E9A">
        <w:rPr>
          <w:rFonts w:ascii="Times New Roman" w:hAnsi="Times New Roman" w:cs="Times New Roman"/>
          <w:b/>
        </w:rPr>
        <w:t>4</w:t>
      </w:r>
      <w:r w:rsidRPr="006C0E9A">
        <w:rPr>
          <w:rFonts w:ascii="Times New Roman" w:hAnsi="Times New Roman" w:cs="Times New Roman"/>
          <w:b/>
        </w:rPr>
        <w:t>.</w:t>
      </w:r>
      <w:r w:rsidRPr="006C0E9A">
        <w:rPr>
          <w:rFonts w:ascii="Times New Roman" w:hAnsi="Times New Roman" w:cs="Times New Roman"/>
        </w:rPr>
        <w:t xml:space="preserve"> Изготовление листовок А5, 4+0, бумага глянцевая мелованная 130гр, тираж 500шт.</w:t>
      </w:r>
    </w:p>
    <w:p w14:paraId="26DB3FAF" w14:textId="77777777" w:rsidR="000B318B" w:rsidRPr="006C0E9A" w:rsidRDefault="000B318B" w:rsidP="000B318B">
      <w:pPr>
        <w:spacing w:after="0" w:line="240" w:lineRule="auto"/>
        <w:ind w:firstLine="683"/>
        <w:rPr>
          <w:rFonts w:ascii="Times New Roman" w:hAnsi="Times New Roman" w:cs="Times New Roman"/>
        </w:rPr>
      </w:pPr>
    </w:p>
    <w:p w14:paraId="4426EBA0" w14:textId="77777777" w:rsidR="000B318B" w:rsidRPr="006C0E9A" w:rsidRDefault="000B318B" w:rsidP="000B318B">
      <w:pPr>
        <w:spacing w:after="0" w:line="240" w:lineRule="auto"/>
        <w:ind w:firstLine="683"/>
        <w:rPr>
          <w:rFonts w:ascii="Times New Roman" w:hAnsi="Times New Roman" w:cs="Times New Roman"/>
        </w:rPr>
      </w:pPr>
    </w:p>
    <w:p w14:paraId="242A24CE" w14:textId="77777777" w:rsidR="000B318B" w:rsidRPr="006C0E9A" w:rsidRDefault="000B318B" w:rsidP="000B318B">
      <w:pPr>
        <w:spacing w:after="0" w:line="240" w:lineRule="auto"/>
        <w:ind w:firstLine="683"/>
        <w:rPr>
          <w:rFonts w:ascii="Times New Roman" w:hAnsi="Times New Roman" w:cs="Times New Roman"/>
        </w:rPr>
      </w:pPr>
    </w:p>
    <w:p w14:paraId="7FD2B7D7" w14:textId="77777777" w:rsidR="000B318B" w:rsidRPr="006C0E9A" w:rsidRDefault="000B318B" w:rsidP="000B318B">
      <w:pPr>
        <w:spacing w:after="0" w:line="240" w:lineRule="auto"/>
        <w:ind w:firstLine="683"/>
        <w:rPr>
          <w:rFonts w:ascii="Times New Roman" w:hAnsi="Times New Roman" w:cs="Times New Roman"/>
        </w:rPr>
      </w:pPr>
    </w:p>
    <w:p w14:paraId="51E3BE79" w14:textId="77777777" w:rsidR="000B318B" w:rsidRPr="006C0E9A" w:rsidRDefault="000B318B" w:rsidP="000B318B">
      <w:pPr>
        <w:spacing w:after="0" w:line="240" w:lineRule="auto"/>
        <w:ind w:firstLine="683"/>
        <w:rPr>
          <w:rFonts w:ascii="Times New Roman" w:hAnsi="Times New Roman" w:cs="Times New Roman"/>
        </w:rPr>
      </w:pPr>
    </w:p>
    <w:p w14:paraId="290EFC1A" w14:textId="77777777" w:rsidR="000B318B" w:rsidRPr="006C0E9A" w:rsidRDefault="000B318B" w:rsidP="000B318B">
      <w:pPr>
        <w:spacing w:after="0" w:line="240" w:lineRule="auto"/>
        <w:ind w:firstLine="683"/>
        <w:rPr>
          <w:rFonts w:ascii="Times New Roman" w:hAnsi="Times New Roman" w:cs="Times New Roman"/>
        </w:rPr>
      </w:pPr>
    </w:p>
    <w:p w14:paraId="3EEA4A9C" w14:textId="77777777" w:rsidR="000B318B" w:rsidRDefault="000B318B" w:rsidP="000B318B">
      <w:pPr>
        <w:spacing w:after="0" w:line="240" w:lineRule="auto"/>
        <w:ind w:firstLine="683"/>
        <w:rPr>
          <w:rFonts w:cstheme="minorHAnsi"/>
          <w:sz w:val="28"/>
          <w:szCs w:val="28"/>
        </w:rPr>
      </w:pPr>
    </w:p>
    <w:p w14:paraId="3D3D225B" w14:textId="77777777" w:rsidR="000B318B" w:rsidRDefault="000B318B" w:rsidP="000B318B">
      <w:pPr>
        <w:spacing w:after="0" w:line="240" w:lineRule="auto"/>
        <w:ind w:firstLine="683"/>
        <w:rPr>
          <w:rFonts w:cstheme="minorHAnsi"/>
          <w:sz w:val="28"/>
          <w:szCs w:val="28"/>
        </w:rPr>
      </w:pPr>
    </w:p>
    <w:p w14:paraId="6D5BD52C" w14:textId="77777777" w:rsidR="000B318B" w:rsidRDefault="000B318B" w:rsidP="000B318B">
      <w:pPr>
        <w:spacing w:after="0" w:line="240" w:lineRule="auto"/>
        <w:ind w:firstLine="683"/>
        <w:rPr>
          <w:rFonts w:cstheme="minorHAnsi"/>
          <w:sz w:val="28"/>
          <w:szCs w:val="28"/>
        </w:rPr>
      </w:pPr>
    </w:p>
    <w:p w14:paraId="770DEA33" w14:textId="77777777" w:rsidR="000B318B" w:rsidRDefault="000B318B" w:rsidP="000B318B">
      <w:pPr>
        <w:spacing w:after="0" w:line="240" w:lineRule="auto"/>
        <w:ind w:firstLine="683"/>
        <w:rPr>
          <w:rFonts w:cstheme="minorHAnsi"/>
          <w:sz w:val="28"/>
          <w:szCs w:val="28"/>
        </w:rPr>
      </w:pPr>
    </w:p>
    <w:p w14:paraId="6BDE920C" w14:textId="77777777" w:rsidR="000B318B" w:rsidRDefault="000B318B" w:rsidP="000B318B">
      <w:pPr>
        <w:spacing w:after="0" w:line="240" w:lineRule="auto"/>
        <w:ind w:firstLine="683"/>
        <w:rPr>
          <w:rFonts w:cstheme="minorHAnsi"/>
          <w:sz w:val="28"/>
          <w:szCs w:val="28"/>
        </w:rPr>
      </w:pPr>
    </w:p>
    <w:p w14:paraId="5495C960" w14:textId="77777777" w:rsidR="000B318B" w:rsidRDefault="000B318B" w:rsidP="000B318B">
      <w:pPr>
        <w:spacing w:after="0" w:line="240" w:lineRule="auto"/>
        <w:ind w:firstLine="683"/>
        <w:rPr>
          <w:rFonts w:cstheme="minorHAnsi"/>
          <w:sz w:val="28"/>
          <w:szCs w:val="28"/>
        </w:rPr>
      </w:pPr>
    </w:p>
    <w:p w14:paraId="115B3AD3" w14:textId="77777777" w:rsidR="000B318B" w:rsidRDefault="000B318B" w:rsidP="000B318B">
      <w:pPr>
        <w:spacing w:after="0" w:line="240" w:lineRule="auto"/>
        <w:ind w:firstLine="683"/>
        <w:rPr>
          <w:rFonts w:cstheme="minorHAnsi"/>
          <w:sz w:val="28"/>
          <w:szCs w:val="28"/>
        </w:rPr>
      </w:pPr>
    </w:p>
    <w:p w14:paraId="73EC670C" w14:textId="77777777" w:rsidR="000B318B" w:rsidRDefault="000B318B" w:rsidP="000B318B">
      <w:pPr>
        <w:spacing w:after="0" w:line="240" w:lineRule="auto"/>
        <w:ind w:firstLine="683"/>
        <w:rPr>
          <w:rFonts w:cstheme="minorHAnsi"/>
          <w:sz w:val="28"/>
          <w:szCs w:val="28"/>
        </w:rPr>
      </w:pPr>
    </w:p>
    <w:p w14:paraId="4F3A329E" w14:textId="77777777" w:rsidR="000B318B" w:rsidRDefault="000B318B" w:rsidP="000B318B">
      <w:pPr>
        <w:spacing w:line="240" w:lineRule="auto"/>
        <w:ind w:firstLine="683"/>
        <w:rPr>
          <w:rFonts w:cstheme="minorHAnsi"/>
          <w:b/>
          <w:sz w:val="28"/>
          <w:szCs w:val="28"/>
        </w:rPr>
      </w:pPr>
    </w:p>
    <w:p w14:paraId="6AA0A9B5" w14:textId="77777777" w:rsidR="000B318B" w:rsidRDefault="000B318B" w:rsidP="000B318B">
      <w:pPr>
        <w:spacing w:after="0" w:line="240" w:lineRule="auto"/>
        <w:ind w:firstLine="683"/>
        <w:rPr>
          <w:rFonts w:cstheme="minorHAnsi"/>
          <w:b/>
          <w:sz w:val="28"/>
          <w:szCs w:val="28"/>
        </w:rPr>
      </w:pPr>
    </w:p>
    <w:p w14:paraId="2DB4369B" w14:textId="674791D7" w:rsidR="007C6BAA" w:rsidRDefault="007C6BAA" w:rsidP="007C6BAA">
      <w:pPr>
        <w:spacing w:after="0" w:line="240" w:lineRule="auto"/>
        <w:jc w:val="both"/>
        <w:rPr>
          <w:rFonts w:ascii="Times New Roman" w:eastAsia="Times New Roman" w:hAnsi="Times New Roman" w:cs="Times New Roman"/>
          <w:color w:val="000000"/>
          <w:lang w:eastAsia="ru-RU"/>
        </w:rPr>
      </w:pPr>
    </w:p>
    <w:p w14:paraId="3FB2CFBB" w14:textId="77777777" w:rsidR="006C0E9A" w:rsidRDefault="006C0E9A" w:rsidP="007C6BAA">
      <w:pPr>
        <w:spacing w:after="0" w:line="240" w:lineRule="auto"/>
        <w:jc w:val="both"/>
        <w:rPr>
          <w:rFonts w:ascii="Times New Roman" w:eastAsia="Times New Roman" w:hAnsi="Times New Roman" w:cs="Times New Roman"/>
          <w:color w:val="000000"/>
          <w:lang w:eastAsia="ru-RU"/>
        </w:rPr>
      </w:pPr>
    </w:p>
    <w:p w14:paraId="1DDC2966" w14:textId="50B6E429" w:rsidR="007D7517" w:rsidRPr="007D7517" w:rsidRDefault="007D7517" w:rsidP="007C6BAA">
      <w:pPr>
        <w:spacing w:after="0" w:line="240" w:lineRule="auto"/>
        <w:jc w:val="both"/>
        <w:rPr>
          <w:rFonts w:ascii="Times New Roman" w:eastAsia="Times New Roman" w:hAnsi="Times New Roman" w:cs="Times New Roman"/>
          <w:b/>
          <w:bCs/>
          <w:color w:val="000000"/>
          <w:lang w:eastAsia="ru-RU"/>
        </w:rPr>
      </w:pPr>
      <w:r w:rsidRPr="007D7517">
        <w:rPr>
          <w:rFonts w:ascii="Times New Roman" w:eastAsia="Times New Roman" w:hAnsi="Times New Roman" w:cs="Times New Roman"/>
          <w:b/>
          <w:bCs/>
          <w:color w:val="000000"/>
          <w:lang w:eastAsia="ru-RU"/>
        </w:rPr>
        <w:lastRenderedPageBreak/>
        <w:t>На вывеск</w:t>
      </w:r>
      <w:r w:rsidR="00C25413">
        <w:rPr>
          <w:rFonts w:ascii="Times New Roman" w:eastAsia="Times New Roman" w:hAnsi="Times New Roman" w:cs="Times New Roman"/>
          <w:b/>
          <w:bCs/>
          <w:color w:val="000000"/>
          <w:lang w:eastAsia="ru-RU"/>
        </w:rPr>
        <w:t xml:space="preserve">ах и </w:t>
      </w:r>
      <w:r w:rsidR="00D62308">
        <w:rPr>
          <w:rFonts w:ascii="Times New Roman" w:eastAsia="Times New Roman" w:hAnsi="Times New Roman" w:cs="Times New Roman"/>
          <w:b/>
          <w:bCs/>
          <w:color w:val="000000"/>
          <w:lang w:eastAsia="ru-RU"/>
        </w:rPr>
        <w:t>полиграфической продукции</w:t>
      </w:r>
      <w:r w:rsidR="00C25413">
        <w:rPr>
          <w:rFonts w:ascii="Times New Roman" w:eastAsia="Times New Roman" w:hAnsi="Times New Roman" w:cs="Times New Roman"/>
          <w:b/>
          <w:bCs/>
          <w:color w:val="000000"/>
          <w:lang w:eastAsia="ru-RU"/>
        </w:rPr>
        <w:t xml:space="preserve"> </w:t>
      </w:r>
      <w:r w:rsidRPr="007D7517">
        <w:rPr>
          <w:rFonts w:ascii="Times New Roman" w:eastAsia="Times New Roman" w:hAnsi="Times New Roman" w:cs="Times New Roman"/>
          <w:b/>
          <w:bCs/>
          <w:color w:val="000000"/>
          <w:lang w:eastAsia="ru-RU"/>
        </w:rPr>
        <w:t>обязательно наличие информации «Изготовлено при поддержке</w:t>
      </w:r>
    </w:p>
    <w:p w14:paraId="222CEAAC" w14:textId="77777777" w:rsidR="007D7517" w:rsidRPr="007D7517" w:rsidRDefault="007D7517" w:rsidP="007C6BAA">
      <w:pPr>
        <w:spacing w:after="0" w:line="240" w:lineRule="auto"/>
        <w:jc w:val="both"/>
        <w:rPr>
          <w:rFonts w:ascii="Times New Roman" w:eastAsia="Times New Roman" w:hAnsi="Times New Roman" w:cs="Times New Roman"/>
          <w:b/>
          <w:bCs/>
          <w:color w:val="000000"/>
          <w:lang w:eastAsia="ru-RU"/>
        </w:rPr>
      </w:pPr>
      <w:r w:rsidRPr="007D7517">
        <w:rPr>
          <w:rFonts w:ascii="Times New Roman" w:eastAsia="Times New Roman" w:hAnsi="Times New Roman" w:cs="Times New Roman"/>
          <w:b/>
          <w:bCs/>
          <w:color w:val="000000"/>
          <w:lang w:eastAsia="ru-RU"/>
        </w:rPr>
        <w:t>Центра предпринимательства «Мой бизнес» с использованием фирменного блока.</w:t>
      </w:r>
    </w:p>
    <w:p w14:paraId="3033A04D" w14:textId="0C6C5A94" w:rsidR="007D7517" w:rsidRDefault="007D7517" w:rsidP="007C6BAA">
      <w:pPr>
        <w:spacing w:after="0" w:line="240" w:lineRule="auto"/>
        <w:jc w:val="both"/>
        <w:rPr>
          <w:rFonts w:ascii="Times New Roman" w:eastAsia="Times New Roman" w:hAnsi="Times New Roman" w:cs="Times New Roman"/>
          <w:b/>
          <w:bCs/>
          <w:color w:val="000000"/>
          <w:lang w:eastAsia="ru-RU"/>
        </w:rPr>
      </w:pPr>
      <w:r w:rsidRPr="007D7517">
        <w:rPr>
          <w:rFonts w:ascii="Times New Roman" w:eastAsia="Times New Roman" w:hAnsi="Times New Roman" w:cs="Times New Roman"/>
          <w:b/>
          <w:bCs/>
          <w:color w:val="000000"/>
          <w:lang w:eastAsia="ru-RU"/>
        </w:rPr>
        <w:t>Размер логотипа должен занимать не менее 5% от всей площади изделия, должен быть статичен, без возможности отделения от основного изделия».</w:t>
      </w:r>
    </w:p>
    <w:p w14:paraId="33DB9724" w14:textId="0A41FC79" w:rsidR="007C6BAA" w:rsidRDefault="007C6BAA" w:rsidP="007C6BAA">
      <w:pPr>
        <w:spacing w:after="0" w:line="240" w:lineRule="auto"/>
        <w:jc w:val="both"/>
        <w:rPr>
          <w:rFonts w:ascii="Times New Roman" w:eastAsia="Times New Roman" w:hAnsi="Times New Roman" w:cs="Times New Roman"/>
          <w:b/>
          <w:bCs/>
          <w:color w:val="000000"/>
          <w:lang w:eastAsia="ru-RU"/>
        </w:rPr>
      </w:pPr>
    </w:p>
    <w:p w14:paraId="207F70DF" w14:textId="0B53D17C" w:rsidR="007C6BAA" w:rsidRPr="007C6BAA" w:rsidRDefault="007C6BAA" w:rsidP="007C6BAA">
      <w:pPr>
        <w:spacing w:after="0" w:line="240" w:lineRule="auto"/>
        <w:contextualSpacing/>
        <w:jc w:val="both"/>
        <w:rPr>
          <w:rFonts w:ascii="Times New Roman" w:eastAsia="Times New Roman" w:hAnsi="Times New Roman" w:cs="Times New Roman"/>
          <w:b/>
          <w:bCs/>
          <w:color w:val="FFFFFF"/>
          <w:sz w:val="24"/>
          <w:szCs w:val="24"/>
          <w:bdr w:val="none" w:sz="0" w:space="0" w:color="auto" w:frame="1"/>
          <w:lang w:eastAsia="ru-RU"/>
        </w:rPr>
      </w:pPr>
      <w:r w:rsidRPr="007C6BAA">
        <w:rPr>
          <w:rFonts w:ascii="Times New Roman" w:hAnsi="Times New Roman"/>
          <w:b/>
          <w:bCs/>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r w:rsidRPr="007C6BAA">
        <w:rPr>
          <w:rFonts w:ascii="Times New Roman" w:eastAsia="Times New Roman" w:hAnsi="Times New Roman" w:cs="Times New Roman"/>
          <w:b/>
          <w:bCs/>
          <w:color w:val="FFFFFF"/>
          <w:sz w:val="24"/>
          <w:szCs w:val="24"/>
          <w:bdr w:val="none" w:sz="0" w:space="0" w:color="auto" w:frame="1"/>
          <w:lang w:eastAsia="ru-RU"/>
        </w:rPr>
        <w:t>​</w:t>
      </w:r>
    </w:p>
    <w:p w14:paraId="4B75CFC7" w14:textId="77777777" w:rsidR="00D25E6B" w:rsidRDefault="00D25E6B" w:rsidP="00BF5C67">
      <w:pPr>
        <w:pStyle w:val="a3"/>
        <w:spacing w:after="0" w:line="240" w:lineRule="auto"/>
        <w:ind w:left="0"/>
        <w:jc w:val="both"/>
        <w:rPr>
          <w:rFonts w:ascii="Times New Roman" w:eastAsia="Times New Roman" w:hAnsi="Times New Roman" w:cs="Times New Roman"/>
          <w:b/>
          <w:bCs/>
          <w:color w:val="FFFFFF"/>
          <w:sz w:val="24"/>
          <w:szCs w:val="24"/>
          <w:bdr w:val="none" w:sz="0" w:space="0" w:color="auto" w:frame="1"/>
          <w:lang w:eastAsia="ru-RU"/>
        </w:rPr>
      </w:pP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06AA2338" w14:textId="77777777" w:rsidR="00705A2B" w:rsidRPr="0027638B" w:rsidRDefault="00705A2B" w:rsidP="00705A2B">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06273D53" w14:textId="2A685206" w:rsidR="009E1299" w:rsidRDefault="009E1299" w:rsidP="00B337F9">
      <w:pPr>
        <w:rPr>
          <w:rFonts w:ascii="Times New Roman" w:hAnsi="Times New Roman" w:cs="Times New Roman"/>
          <w:bCs/>
          <w:sz w:val="24"/>
          <w:szCs w:val="24"/>
        </w:rPr>
      </w:pPr>
    </w:p>
    <w:p w14:paraId="6DC4E524" w14:textId="7217FF8C" w:rsidR="00B337F9" w:rsidRDefault="00B337F9" w:rsidP="00B337F9">
      <w:pPr>
        <w:rPr>
          <w:rFonts w:ascii="Times New Roman" w:hAnsi="Times New Roman" w:cs="Times New Roman"/>
          <w:bCs/>
          <w:sz w:val="24"/>
          <w:szCs w:val="24"/>
        </w:rPr>
      </w:pPr>
    </w:p>
    <w:p w14:paraId="1DB38EDB" w14:textId="0C7C17BE" w:rsidR="00D62308" w:rsidRDefault="00D62308" w:rsidP="00B337F9">
      <w:pPr>
        <w:rPr>
          <w:rFonts w:ascii="Times New Roman" w:hAnsi="Times New Roman" w:cs="Times New Roman"/>
          <w:bCs/>
          <w:sz w:val="24"/>
          <w:szCs w:val="24"/>
        </w:rPr>
      </w:pPr>
    </w:p>
    <w:p w14:paraId="0FA77FA3" w14:textId="27D838C1" w:rsidR="00D62308" w:rsidRDefault="00D62308" w:rsidP="00B337F9">
      <w:pPr>
        <w:rPr>
          <w:rFonts w:ascii="Times New Roman" w:hAnsi="Times New Roman" w:cs="Times New Roman"/>
          <w:bCs/>
          <w:sz w:val="24"/>
          <w:szCs w:val="24"/>
        </w:rPr>
      </w:pPr>
    </w:p>
    <w:p w14:paraId="2D0601DB" w14:textId="5A81FBCF" w:rsidR="00D62308" w:rsidRDefault="00D62308" w:rsidP="00B337F9">
      <w:pPr>
        <w:rPr>
          <w:rFonts w:ascii="Times New Roman" w:hAnsi="Times New Roman" w:cs="Times New Roman"/>
          <w:bCs/>
          <w:sz w:val="24"/>
          <w:szCs w:val="24"/>
        </w:rPr>
      </w:pPr>
    </w:p>
    <w:p w14:paraId="47A61874" w14:textId="4A04F554" w:rsidR="00D62308" w:rsidRDefault="00D62308" w:rsidP="00B337F9">
      <w:pPr>
        <w:rPr>
          <w:rFonts w:ascii="Times New Roman" w:hAnsi="Times New Roman" w:cs="Times New Roman"/>
          <w:bCs/>
          <w:sz w:val="24"/>
          <w:szCs w:val="24"/>
        </w:rPr>
      </w:pPr>
    </w:p>
    <w:p w14:paraId="3B447387" w14:textId="4C10DDFB" w:rsidR="00D62308" w:rsidRDefault="00D62308" w:rsidP="00B337F9">
      <w:pPr>
        <w:rPr>
          <w:rFonts w:ascii="Times New Roman" w:hAnsi="Times New Roman" w:cs="Times New Roman"/>
          <w:bCs/>
          <w:sz w:val="24"/>
          <w:szCs w:val="24"/>
        </w:rPr>
      </w:pPr>
    </w:p>
    <w:p w14:paraId="3E20BB27" w14:textId="08B8A043" w:rsidR="00D62308" w:rsidRDefault="00D62308" w:rsidP="00B337F9">
      <w:pPr>
        <w:rPr>
          <w:rFonts w:ascii="Times New Roman" w:hAnsi="Times New Roman" w:cs="Times New Roman"/>
          <w:bCs/>
          <w:sz w:val="24"/>
          <w:szCs w:val="24"/>
        </w:rPr>
      </w:pPr>
    </w:p>
    <w:p w14:paraId="2DE8DCB1" w14:textId="59674E89" w:rsidR="00D62308" w:rsidRDefault="00D62308" w:rsidP="00B337F9">
      <w:pPr>
        <w:rPr>
          <w:rFonts w:ascii="Times New Roman" w:hAnsi="Times New Roman" w:cs="Times New Roman"/>
          <w:bCs/>
          <w:sz w:val="24"/>
          <w:szCs w:val="24"/>
        </w:rPr>
      </w:pPr>
    </w:p>
    <w:p w14:paraId="6B3CCE9C" w14:textId="16CF25A5" w:rsidR="00D62308" w:rsidRDefault="00D62308" w:rsidP="00B337F9">
      <w:pPr>
        <w:rPr>
          <w:rFonts w:ascii="Times New Roman" w:hAnsi="Times New Roman" w:cs="Times New Roman"/>
          <w:bCs/>
          <w:sz w:val="24"/>
          <w:szCs w:val="24"/>
        </w:rPr>
      </w:pPr>
    </w:p>
    <w:p w14:paraId="23E3DEDE" w14:textId="77E9BFC4" w:rsidR="00D62308" w:rsidRDefault="00D62308" w:rsidP="00B337F9">
      <w:pPr>
        <w:rPr>
          <w:rFonts w:ascii="Times New Roman" w:hAnsi="Times New Roman" w:cs="Times New Roman"/>
          <w:bCs/>
          <w:sz w:val="24"/>
          <w:szCs w:val="24"/>
        </w:rPr>
      </w:pPr>
    </w:p>
    <w:p w14:paraId="5D6EA93A" w14:textId="795F0CFA" w:rsidR="00D62308" w:rsidRDefault="00D62308" w:rsidP="00B337F9">
      <w:pPr>
        <w:rPr>
          <w:rFonts w:ascii="Times New Roman" w:hAnsi="Times New Roman" w:cs="Times New Roman"/>
          <w:bCs/>
          <w:sz w:val="24"/>
          <w:szCs w:val="24"/>
        </w:rPr>
      </w:pPr>
    </w:p>
    <w:p w14:paraId="4E81DD23" w14:textId="670D6D8A" w:rsidR="00D62308" w:rsidRDefault="00D62308" w:rsidP="00B337F9">
      <w:pPr>
        <w:rPr>
          <w:rFonts w:ascii="Times New Roman" w:hAnsi="Times New Roman" w:cs="Times New Roman"/>
          <w:bCs/>
          <w:sz w:val="24"/>
          <w:szCs w:val="24"/>
        </w:rPr>
      </w:pPr>
    </w:p>
    <w:p w14:paraId="09304192" w14:textId="1B5029E0" w:rsidR="00D62308" w:rsidRDefault="00D62308" w:rsidP="00B337F9">
      <w:pPr>
        <w:rPr>
          <w:rFonts w:ascii="Times New Roman" w:hAnsi="Times New Roman" w:cs="Times New Roman"/>
          <w:bCs/>
          <w:sz w:val="24"/>
          <w:szCs w:val="24"/>
        </w:rPr>
      </w:pPr>
    </w:p>
    <w:p w14:paraId="6D6333D0" w14:textId="11C7B0AC" w:rsidR="00D62308" w:rsidRDefault="00D62308" w:rsidP="00B337F9">
      <w:pPr>
        <w:rPr>
          <w:rFonts w:ascii="Times New Roman" w:hAnsi="Times New Roman" w:cs="Times New Roman"/>
          <w:bCs/>
          <w:sz w:val="24"/>
          <w:szCs w:val="24"/>
        </w:rPr>
      </w:pPr>
    </w:p>
    <w:p w14:paraId="34D15E92" w14:textId="5F25E7B2" w:rsidR="00D62308" w:rsidRDefault="00D62308" w:rsidP="00B337F9">
      <w:pPr>
        <w:rPr>
          <w:rFonts w:ascii="Times New Roman" w:hAnsi="Times New Roman" w:cs="Times New Roman"/>
          <w:bCs/>
          <w:sz w:val="24"/>
          <w:szCs w:val="24"/>
        </w:rPr>
      </w:pPr>
    </w:p>
    <w:p w14:paraId="4C367DA4" w14:textId="617EDE95" w:rsidR="00D62308" w:rsidRDefault="00D62308" w:rsidP="00B337F9">
      <w:pPr>
        <w:rPr>
          <w:rFonts w:ascii="Times New Roman" w:hAnsi="Times New Roman" w:cs="Times New Roman"/>
          <w:bCs/>
          <w:sz w:val="24"/>
          <w:szCs w:val="24"/>
        </w:rPr>
      </w:pPr>
    </w:p>
    <w:p w14:paraId="5B2DEA72" w14:textId="0B87FBF9" w:rsidR="00D62308" w:rsidRDefault="00D62308" w:rsidP="00B337F9">
      <w:pPr>
        <w:rPr>
          <w:rFonts w:ascii="Times New Roman" w:hAnsi="Times New Roman" w:cs="Times New Roman"/>
          <w:bCs/>
          <w:sz w:val="24"/>
          <w:szCs w:val="24"/>
        </w:rPr>
      </w:pPr>
    </w:p>
    <w:p w14:paraId="7ADA29CA" w14:textId="77777777" w:rsidR="00D62308" w:rsidRDefault="00D62308" w:rsidP="00B337F9">
      <w:pPr>
        <w:rPr>
          <w:rFonts w:ascii="Times New Roman" w:hAnsi="Times New Roman" w:cs="Times New Roman"/>
          <w:bCs/>
          <w:sz w:val="24"/>
          <w:szCs w:val="24"/>
        </w:rPr>
      </w:pPr>
    </w:p>
    <w:p w14:paraId="5208BF98" w14:textId="535E8FF1" w:rsidR="007C6BAA" w:rsidRPr="007C6BAA" w:rsidRDefault="007C6BAA" w:rsidP="00B337F9">
      <w:pPr>
        <w:jc w:val="right"/>
        <w:rPr>
          <w:rFonts w:ascii="Times New Roman" w:hAnsi="Times New Roman" w:cs="Times New Roman"/>
          <w:bCs/>
          <w:sz w:val="24"/>
          <w:szCs w:val="24"/>
        </w:rPr>
      </w:pPr>
      <w:r w:rsidRPr="007C6BAA">
        <w:rPr>
          <w:rFonts w:ascii="Times New Roman" w:hAnsi="Times New Roman" w:cs="Times New Roman"/>
          <w:bCs/>
          <w:sz w:val="24"/>
          <w:szCs w:val="24"/>
        </w:rPr>
        <w:lastRenderedPageBreak/>
        <w:t>Приложение к Техническому заданию</w:t>
      </w:r>
    </w:p>
    <w:p w14:paraId="34AB19B7" w14:textId="77777777" w:rsidR="007C6BAA" w:rsidRPr="007C6BAA" w:rsidRDefault="007C6BAA" w:rsidP="007C6BAA">
      <w:pPr>
        <w:jc w:val="right"/>
        <w:rPr>
          <w:rFonts w:ascii="Times New Roman" w:hAnsi="Times New Roman" w:cs="Times New Roman"/>
          <w:b/>
          <w:sz w:val="24"/>
          <w:szCs w:val="24"/>
        </w:rPr>
      </w:pPr>
    </w:p>
    <w:p w14:paraId="23063FBF" w14:textId="77777777" w:rsidR="007C6BAA" w:rsidRPr="007C6BAA" w:rsidRDefault="007C6BAA" w:rsidP="007C6BAA">
      <w:pPr>
        <w:jc w:val="center"/>
        <w:rPr>
          <w:rFonts w:ascii="Times New Roman" w:hAnsi="Times New Roman" w:cs="Times New Roman"/>
          <w:b/>
          <w:sz w:val="24"/>
          <w:szCs w:val="24"/>
        </w:rPr>
      </w:pPr>
      <w:r w:rsidRPr="007C6BAA">
        <w:rPr>
          <w:rFonts w:ascii="Times New Roman" w:hAnsi="Times New Roman" w:cs="Times New Roman"/>
          <w:b/>
          <w:sz w:val="24"/>
          <w:szCs w:val="24"/>
        </w:rPr>
        <w:t>Паспорт вывески</w:t>
      </w:r>
    </w:p>
    <w:p w14:paraId="41C85A0E"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xml:space="preserve">Информация, содержащаяся в паспорте вывески: </w:t>
      </w:r>
    </w:p>
    <w:p w14:paraId="3E33927E"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Наименование заказчика</w:t>
      </w:r>
    </w:p>
    <w:p w14:paraId="5B87C995"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Наименование изготовителя</w:t>
      </w:r>
    </w:p>
    <w:p w14:paraId="034D42DB"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Тип вывески (панель, кронштейн, крышная установка, фасадная вывеска, объемные буквы в т.ч. на подложке)</w:t>
      </w:r>
    </w:p>
    <w:p w14:paraId="460A8A59"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Дата изготовления (монтажа) вывески</w:t>
      </w:r>
    </w:p>
    <w:p w14:paraId="1D6A5A6B"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xml:space="preserve">- Место монтажа </w:t>
      </w:r>
    </w:p>
    <w:p w14:paraId="141B7C70"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Габаритные размеры</w:t>
      </w:r>
    </w:p>
    <w:p w14:paraId="7D8185B0"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Визуализация размещения с отметкой места размещения (</w:t>
      </w:r>
      <w:proofErr w:type="spellStart"/>
      <w:r w:rsidRPr="007C6BAA">
        <w:rPr>
          <w:rFonts w:ascii="Times New Roman" w:hAnsi="Times New Roman" w:cs="Times New Roman"/>
          <w:sz w:val="24"/>
          <w:szCs w:val="24"/>
        </w:rPr>
        <w:t>фотопривязка</w:t>
      </w:r>
      <w:proofErr w:type="spellEnd"/>
      <w:r w:rsidRPr="007C6BAA">
        <w:rPr>
          <w:rFonts w:ascii="Times New Roman" w:hAnsi="Times New Roman" w:cs="Times New Roman"/>
          <w:sz w:val="24"/>
          <w:szCs w:val="24"/>
        </w:rPr>
        <w:t>) в дневное и ночное время</w:t>
      </w:r>
    </w:p>
    <w:p w14:paraId="6CF2A932"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xml:space="preserve">- Тип освещения (естественный, наружный, внутренний, </w:t>
      </w:r>
      <w:proofErr w:type="spellStart"/>
      <w:r w:rsidRPr="007C6BAA">
        <w:rPr>
          <w:rFonts w:ascii="Times New Roman" w:hAnsi="Times New Roman" w:cs="Times New Roman"/>
          <w:sz w:val="24"/>
          <w:szCs w:val="24"/>
        </w:rPr>
        <w:t>светодинамика</w:t>
      </w:r>
      <w:proofErr w:type="spellEnd"/>
      <w:r w:rsidRPr="007C6BAA">
        <w:rPr>
          <w:rFonts w:ascii="Times New Roman" w:hAnsi="Times New Roman" w:cs="Times New Roman"/>
          <w:sz w:val="24"/>
          <w:szCs w:val="24"/>
        </w:rPr>
        <w:t>)</w:t>
      </w:r>
    </w:p>
    <w:p w14:paraId="3451D189"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xml:space="preserve">- Тип и количество светодиодов (с указанием потребляемой мощности), мощность и тип блока питания. </w:t>
      </w:r>
    </w:p>
    <w:p w14:paraId="41E03DAD"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7C6BAA">
        <w:rPr>
          <w:rFonts w:ascii="Times New Roman" w:hAnsi="Times New Roman" w:cs="Times New Roman"/>
          <w:sz w:val="24"/>
          <w:szCs w:val="24"/>
        </w:rPr>
        <w:t>латаксная</w:t>
      </w:r>
      <w:proofErr w:type="spellEnd"/>
      <w:r w:rsidRPr="007C6BAA">
        <w:rPr>
          <w:rFonts w:ascii="Times New Roman" w:hAnsi="Times New Roman" w:cs="Times New Roman"/>
          <w:sz w:val="24"/>
          <w:szCs w:val="24"/>
        </w:rPr>
        <w:t xml:space="preserve"> и </w:t>
      </w:r>
      <w:proofErr w:type="spellStart"/>
      <w:r w:rsidRPr="007C6BAA">
        <w:rPr>
          <w:rFonts w:ascii="Times New Roman" w:hAnsi="Times New Roman" w:cs="Times New Roman"/>
          <w:sz w:val="24"/>
          <w:szCs w:val="24"/>
        </w:rPr>
        <w:t>т.д</w:t>
      </w:r>
      <w:proofErr w:type="spellEnd"/>
      <w:r w:rsidRPr="007C6BAA">
        <w:rPr>
          <w:rFonts w:ascii="Times New Roman" w:hAnsi="Times New Roman" w:cs="Times New Roman"/>
          <w:sz w:val="24"/>
          <w:szCs w:val="24"/>
        </w:rPr>
        <w:t xml:space="preserve">), наименование </w:t>
      </w:r>
    </w:p>
    <w:p w14:paraId="52AAE592"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Метод крепления</w:t>
      </w:r>
    </w:p>
    <w:p w14:paraId="0135F613"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Гарантийный период на конструктивную и световую части вывески дает Исполнитель сроком ____________</w:t>
      </w:r>
      <w:proofErr w:type="gramStart"/>
      <w:r w:rsidRPr="007C6BAA">
        <w:rPr>
          <w:rFonts w:ascii="Times New Roman" w:hAnsi="Times New Roman" w:cs="Times New Roman"/>
          <w:sz w:val="24"/>
          <w:szCs w:val="24"/>
        </w:rPr>
        <w:t>_(</w:t>
      </w:r>
      <w:proofErr w:type="gramEnd"/>
      <w:r w:rsidRPr="007C6BAA">
        <w:rPr>
          <w:rFonts w:ascii="Times New Roman" w:hAnsi="Times New Roman" w:cs="Times New Roman"/>
          <w:sz w:val="24"/>
          <w:szCs w:val="24"/>
        </w:rPr>
        <w:t>срок гарантии не менее 1 года с момента установки вывески)</w:t>
      </w:r>
    </w:p>
    <w:p w14:paraId="0E2DD6D3" w14:textId="77777777" w:rsidR="007C6BAA" w:rsidRPr="007C6BAA" w:rsidRDefault="007C6BAA" w:rsidP="007C6BAA">
      <w:pPr>
        <w:spacing w:after="0" w:line="240" w:lineRule="auto"/>
        <w:jc w:val="both"/>
        <w:rPr>
          <w:rFonts w:ascii="Times New Roman" w:hAnsi="Times New Roman" w:cs="Times New Roman"/>
          <w:sz w:val="24"/>
          <w:szCs w:val="24"/>
        </w:rPr>
      </w:pPr>
      <w:r w:rsidRPr="007C6BAA">
        <w:rPr>
          <w:rFonts w:ascii="Times New Roman" w:hAnsi="Times New Roman" w:cs="Times New Roman"/>
          <w:sz w:val="24"/>
          <w:szCs w:val="24"/>
        </w:rPr>
        <w:t>- Подпись, печать</w:t>
      </w:r>
    </w:p>
    <w:p w14:paraId="0F971EAB" w14:textId="77777777" w:rsidR="007C6BAA" w:rsidRPr="007C6BAA" w:rsidRDefault="007C6BAA" w:rsidP="007C6BAA">
      <w:pPr>
        <w:jc w:val="both"/>
        <w:rPr>
          <w:rFonts w:ascii="Times New Roman" w:hAnsi="Times New Roman" w:cs="Times New Roman"/>
          <w:sz w:val="24"/>
          <w:szCs w:val="24"/>
        </w:rPr>
      </w:pPr>
      <w:r w:rsidRPr="007C6BAA">
        <w:rPr>
          <w:rFonts w:ascii="Times New Roman" w:hAnsi="Times New Roman" w:cs="Times New Roman"/>
          <w:sz w:val="24"/>
          <w:szCs w:val="24"/>
        </w:rPr>
        <w:t>- по всем вопросам по гарантии обращаться по адресу Исполнителя: _______________</w:t>
      </w:r>
    </w:p>
    <w:p w14:paraId="33804613" w14:textId="77777777" w:rsidR="007C6BAA" w:rsidRPr="007C6BAA" w:rsidRDefault="007C6BAA" w:rsidP="007C6BAA">
      <w:pPr>
        <w:rPr>
          <w:rFonts w:ascii="Times New Roman" w:hAnsi="Times New Roman" w:cs="Times New Roman"/>
          <w:sz w:val="24"/>
          <w:szCs w:val="24"/>
        </w:rPr>
      </w:pPr>
    </w:p>
    <w:p w14:paraId="5B0D0EB8" w14:textId="77777777" w:rsidR="007C6BAA" w:rsidRPr="007C6BAA" w:rsidRDefault="007C6BAA" w:rsidP="007C6BAA">
      <w:pPr>
        <w:rPr>
          <w:rFonts w:ascii="Times New Roman" w:hAnsi="Times New Roman" w:cs="Times New Roman"/>
          <w:sz w:val="24"/>
          <w:szCs w:val="24"/>
        </w:rPr>
      </w:pPr>
    </w:p>
    <w:p w14:paraId="1EFA99CD" w14:textId="77777777" w:rsidR="007C6BAA" w:rsidRPr="007C6BAA" w:rsidRDefault="007C6BAA" w:rsidP="007C6BAA">
      <w:pPr>
        <w:rPr>
          <w:rFonts w:ascii="Times New Roman" w:hAnsi="Times New Roman" w:cs="Times New Roman"/>
          <w:sz w:val="24"/>
          <w:szCs w:val="24"/>
        </w:rPr>
      </w:pPr>
    </w:p>
    <w:p w14:paraId="0EEB0D51" w14:textId="77777777" w:rsidR="007C6BAA" w:rsidRPr="007C6BAA" w:rsidRDefault="007C6BAA" w:rsidP="007C6BAA">
      <w:pPr>
        <w:rPr>
          <w:rFonts w:ascii="Times New Roman" w:hAnsi="Times New Roman" w:cs="Times New Roman"/>
          <w:sz w:val="24"/>
          <w:szCs w:val="24"/>
        </w:rPr>
      </w:pPr>
      <w:r w:rsidRPr="007C6BAA">
        <w:rPr>
          <w:rFonts w:ascii="Times New Roman" w:hAnsi="Times New Roman" w:cs="Times New Roman"/>
          <w:sz w:val="24"/>
          <w:szCs w:val="24"/>
        </w:rPr>
        <w:t>Наименование Исполнителя</w:t>
      </w:r>
    </w:p>
    <w:p w14:paraId="6A6A869C" w14:textId="77777777" w:rsidR="007C6BAA" w:rsidRPr="007C6BAA" w:rsidRDefault="007C6BAA" w:rsidP="007C6BAA">
      <w:pPr>
        <w:rPr>
          <w:rFonts w:ascii="Times New Roman" w:hAnsi="Times New Roman" w:cs="Times New Roman"/>
          <w:sz w:val="24"/>
          <w:szCs w:val="24"/>
        </w:rPr>
      </w:pPr>
      <w:r w:rsidRPr="007C6BAA">
        <w:rPr>
          <w:rFonts w:ascii="Times New Roman" w:hAnsi="Times New Roman" w:cs="Times New Roman"/>
          <w:sz w:val="24"/>
          <w:szCs w:val="24"/>
        </w:rPr>
        <w:t>(печать, подпись)</w:t>
      </w:r>
    </w:p>
    <w:p w14:paraId="2BA8F12B" w14:textId="77777777" w:rsidR="00E66895" w:rsidRDefault="00E66895" w:rsidP="009573A9">
      <w:pPr>
        <w:jc w:val="right"/>
        <w:rPr>
          <w:rFonts w:ascii="Times New Roman" w:hAnsi="Times New Roman" w:cs="Times New Roman"/>
          <w:bCs/>
          <w:sz w:val="24"/>
          <w:szCs w:val="24"/>
        </w:rPr>
      </w:pPr>
    </w:p>
    <w:p w14:paraId="1E9B7B21" w14:textId="77777777" w:rsidR="00E66895" w:rsidRDefault="00E66895" w:rsidP="009573A9">
      <w:pPr>
        <w:jc w:val="right"/>
        <w:rPr>
          <w:rFonts w:ascii="Times New Roman" w:hAnsi="Times New Roman" w:cs="Times New Roman"/>
          <w:bCs/>
          <w:sz w:val="24"/>
          <w:szCs w:val="24"/>
        </w:rPr>
      </w:pPr>
    </w:p>
    <w:p w14:paraId="26B161DA" w14:textId="6E0FC56E" w:rsidR="00E66895" w:rsidRDefault="00E66895" w:rsidP="009573A9">
      <w:pPr>
        <w:jc w:val="right"/>
        <w:rPr>
          <w:rFonts w:ascii="Times New Roman" w:hAnsi="Times New Roman" w:cs="Times New Roman"/>
          <w:bCs/>
          <w:sz w:val="24"/>
          <w:szCs w:val="24"/>
        </w:rPr>
      </w:pPr>
    </w:p>
    <w:p w14:paraId="46BD9FB2" w14:textId="73A43C17" w:rsidR="00BE6F2B" w:rsidRPr="00705A2B" w:rsidRDefault="00BE6F2B" w:rsidP="00A731BF">
      <w:pPr>
        <w:rPr>
          <w:rFonts w:ascii="Times New Roman" w:hAnsi="Times New Roman" w:cs="Times New Roman"/>
          <w:sz w:val="24"/>
          <w:szCs w:val="24"/>
        </w:rPr>
      </w:pPr>
    </w:p>
    <w:p w14:paraId="7EA222AE" w14:textId="795607E2" w:rsidR="00BE6F2B" w:rsidRDefault="00BE6F2B" w:rsidP="00A731BF">
      <w:pPr>
        <w:rPr>
          <w:rFonts w:ascii="Times New Roman" w:hAnsi="Times New Roman" w:cs="Times New Roman"/>
          <w:sz w:val="24"/>
          <w:szCs w:val="24"/>
        </w:rPr>
      </w:pPr>
    </w:p>
    <w:p w14:paraId="74795346" w14:textId="6D7C8D1A" w:rsidR="00705A2B" w:rsidRDefault="00705A2B" w:rsidP="00A731BF">
      <w:pPr>
        <w:rPr>
          <w:rFonts w:ascii="Times New Roman" w:hAnsi="Times New Roman" w:cs="Times New Roman"/>
          <w:sz w:val="24"/>
          <w:szCs w:val="24"/>
        </w:rPr>
      </w:pPr>
    </w:p>
    <w:p w14:paraId="5E3E1535" w14:textId="0EC0685A" w:rsidR="00705A2B" w:rsidRDefault="00705A2B" w:rsidP="00A731BF">
      <w:pPr>
        <w:rPr>
          <w:rFonts w:ascii="Times New Roman" w:hAnsi="Times New Roman" w:cs="Times New Roman"/>
          <w:sz w:val="24"/>
          <w:szCs w:val="24"/>
        </w:rPr>
      </w:pPr>
    </w:p>
    <w:p w14:paraId="066FECDC" w14:textId="77777777" w:rsidR="00705A2B" w:rsidRPr="00705A2B" w:rsidRDefault="00705A2B" w:rsidP="00A731BF">
      <w:pPr>
        <w:rPr>
          <w:rFonts w:ascii="Times New Roman" w:hAnsi="Times New Roman" w:cs="Times New Roman"/>
          <w:sz w:val="24"/>
          <w:szCs w:val="24"/>
        </w:rPr>
      </w:pPr>
    </w:p>
    <w:p w14:paraId="44C93EC5" w14:textId="30307C34" w:rsidR="00BE6F2B" w:rsidRDefault="00BE6F2B" w:rsidP="00A731BF">
      <w:pPr>
        <w:rPr>
          <w:rFonts w:ascii="Times New Roman" w:hAnsi="Times New Roman" w:cs="Times New Roman"/>
        </w:rPr>
      </w:pPr>
    </w:p>
    <w:p w14:paraId="4F199D9F" w14:textId="24C0C896" w:rsidR="00BE6F2B" w:rsidRDefault="00BE6F2B" w:rsidP="00A731BF">
      <w:pPr>
        <w:rPr>
          <w:rFonts w:ascii="Times New Roman" w:hAnsi="Times New Roman" w:cs="Times New Roman"/>
        </w:rPr>
      </w:pPr>
    </w:p>
    <w:p w14:paraId="12DBE495" w14:textId="77777777" w:rsidR="00BE6F2B" w:rsidRDefault="00BE6F2B" w:rsidP="00A731BF">
      <w:pPr>
        <w:rPr>
          <w:rFonts w:ascii="Times New Roman" w:hAnsi="Times New Roman" w:cs="Times New Roman"/>
        </w:rPr>
      </w:pPr>
    </w:p>
    <w:sectPr w:rsidR="00BE6F2B" w:rsidSect="00382317">
      <w:footerReference w:type="default" r:id="rId17"/>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singleLevel"/>
    <w:tmpl w:val="00000000"/>
    <w:lvl w:ilvl="0">
      <w:start w:val="1"/>
      <w:numFmt w:val="bullet"/>
      <w:suff w:val="space"/>
      <w:lvlText w:val="-"/>
      <w:lvlJc w:val="left"/>
      <w:pPr>
        <w:ind w:left="0" w:firstLine="0"/>
      </w:pPr>
    </w:lvl>
  </w:abstractNum>
  <w:abstractNum w:abstractNumId="5"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EF02EC3"/>
    <w:multiLevelType w:val="hybridMultilevel"/>
    <w:tmpl w:val="5DECC5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10"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CDE7268"/>
    <w:multiLevelType w:val="hybridMultilevel"/>
    <w:tmpl w:val="6D4EAFF4"/>
    <w:lvl w:ilvl="0" w:tplc="678E17FC">
      <w:start w:val="1"/>
      <w:numFmt w:val="decimal"/>
      <w:lvlText w:val="%1."/>
      <w:lvlJc w:val="left"/>
      <w:pPr>
        <w:ind w:left="1043" w:hanging="360"/>
      </w:pPr>
      <w:rPr>
        <w:rFonts w:hint="default"/>
      </w:rPr>
    </w:lvl>
    <w:lvl w:ilvl="1" w:tplc="04190019" w:tentative="1">
      <w:start w:val="1"/>
      <w:numFmt w:val="lowerLetter"/>
      <w:lvlText w:val="%2."/>
      <w:lvlJc w:val="left"/>
      <w:pPr>
        <w:ind w:left="1763" w:hanging="360"/>
      </w:pPr>
    </w:lvl>
    <w:lvl w:ilvl="2" w:tplc="0419001B" w:tentative="1">
      <w:start w:val="1"/>
      <w:numFmt w:val="lowerRoman"/>
      <w:lvlText w:val="%3."/>
      <w:lvlJc w:val="right"/>
      <w:pPr>
        <w:ind w:left="2483" w:hanging="180"/>
      </w:pPr>
    </w:lvl>
    <w:lvl w:ilvl="3" w:tplc="0419000F" w:tentative="1">
      <w:start w:val="1"/>
      <w:numFmt w:val="decimal"/>
      <w:lvlText w:val="%4."/>
      <w:lvlJc w:val="left"/>
      <w:pPr>
        <w:ind w:left="3203" w:hanging="360"/>
      </w:pPr>
    </w:lvl>
    <w:lvl w:ilvl="4" w:tplc="04190019" w:tentative="1">
      <w:start w:val="1"/>
      <w:numFmt w:val="lowerLetter"/>
      <w:lvlText w:val="%5."/>
      <w:lvlJc w:val="left"/>
      <w:pPr>
        <w:ind w:left="3923" w:hanging="360"/>
      </w:pPr>
    </w:lvl>
    <w:lvl w:ilvl="5" w:tplc="0419001B" w:tentative="1">
      <w:start w:val="1"/>
      <w:numFmt w:val="lowerRoman"/>
      <w:lvlText w:val="%6."/>
      <w:lvlJc w:val="right"/>
      <w:pPr>
        <w:ind w:left="4643" w:hanging="180"/>
      </w:pPr>
    </w:lvl>
    <w:lvl w:ilvl="6" w:tplc="0419000F" w:tentative="1">
      <w:start w:val="1"/>
      <w:numFmt w:val="decimal"/>
      <w:lvlText w:val="%7."/>
      <w:lvlJc w:val="left"/>
      <w:pPr>
        <w:ind w:left="5363" w:hanging="360"/>
      </w:pPr>
    </w:lvl>
    <w:lvl w:ilvl="7" w:tplc="04190019" w:tentative="1">
      <w:start w:val="1"/>
      <w:numFmt w:val="lowerLetter"/>
      <w:lvlText w:val="%8."/>
      <w:lvlJc w:val="left"/>
      <w:pPr>
        <w:ind w:left="6083" w:hanging="360"/>
      </w:pPr>
    </w:lvl>
    <w:lvl w:ilvl="8" w:tplc="0419001B" w:tentative="1">
      <w:start w:val="1"/>
      <w:numFmt w:val="lowerRoman"/>
      <w:lvlText w:val="%9."/>
      <w:lvlJc w:val="right"/>
      <w:pPr>
        <w:ind w:left="6803" w:hanging="180"/>
      </w:pPr>
    </w:lvl>
  </w:abstractNum>
  <w:abstractNum w:abstractNumId="19"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A67531A"/>
    <w:multiLevelType w:val="multilevel"/>
    <w:tmpl w:val="B41AD8A0"/>
    <w:lvl w:ilvl="0">
      <w:start w:val="5"/>
      <w:numFmt w:val="decimal"/>
      <w:lvlText w:val="%1."/>
      <w:lvlJc w:val="left"/>
      <w:pPr>
        <w:ind w:left="360" w:hanging="360"/>
      </w:pPr>
      <w:rPr>
        <w:rFonts w:hint="default"/>
      </w:rPr>
    </w:lvl>
    <w:lvl w:ilvl="1">
      <w:start w:val="2"/>
      <w:numFmt w:val="decimal"/>
      <w:lvlText w:val="%1.%2."/>
      <w:lvlJc w:val="left"/>
      <w:pPr>
        <w:ind w:left="502"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24"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6" w15:restartNumberingAfterBreak="0">
    <w:nsid w:val="4CC14E9E"/>
    <w:multiLevelType w:val="multilevel"/>
    <w:tmpl w:val="AFF26760"/>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9"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15:restartNumberingAfterBreak="0">
    <w:nsid w:val="6BD21F27"/>
    <w:multiLevelType w:val="multilevel"/>
    <w:tmpl w:val="D914626E"/>
    <w:lvl w:ilvl="0">
      <w:start w:val="1"/>
      <w:numFmt w:val="decimal"/>
      <w:lvlText w:val="%1."/>
      <w:lvlJc w:val="left"/>
      <w:pPr>
        <w:ind w:left="2425" w:hanging="1290"/>
      </w:pPr>
    </w:lvl>
    <w:lvl w:ilvl="1">
      <w:start w:val="1"/>
      <w:numFmt w:val="decimal"/>
      <w:lvlText w:val="%1.%2."/>
      <w:lvlJc w:val="left"/>
      <w:pPr>
        <w:ind w:left="1858" w:hanging="1290"/>
      </w:pPr>
    </w:lvl>
    <w:lvl w:ilvl="2">
      <w:start w:val="1"/>
      <w:numFmt w:val="decimal"/>
      <w:lvlText w:val="%1.%2.%3."/>
      <w:lvlJc w:val="left"/>
      <w:pPr>
        <w:ind w:left="2708" w:hanging="1290"/>
      </w:pPr>
    </w:lvl>
    <w:lvl w:ilvl="3">
      <w:start w:val="1"/>
      <w:numFmt w:val="decimal"/>
      <w:lvlText w:val="%1.%2.%3.%4."/>
      <w:lvlJc w:val="left"/>
      <w:pPr>
        <w:ind w:left="3417" w:hanging="1290"/>
      </w:pPr>
    </w:lvl>
    <w:lvl w:ilvl="4">
      <w:start w:val="1"/>
      <w:numFmt w:val="decimal"/>
      <w:lvlText w:val="%1.%2.%3.%4.%5."/>
      <w:lvlJc w:val="left"/>
      <w:pPr>
        <w:ind w:left="4126" w:hanging="1290"/>
      </w:pPr>
    </w:lvl>
    <w:lvl w:ilvl="5">
      <w:start w:val="1"/>
      <w:numFmt w:val="decimal"/>
      <w:lvlText w:val="%1.%2.%3.%4.%5.%6."/>
      <w:lvlJc w:val="left"/>
      <w:pPr>
        <w:ind w:left="4835" w:hanging="129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3"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EFAB166"/>
    <w:multiLevelType w:val="singleLevel"/>
    <w:tmpl w:val="6EFAB166"/>
    <w:lvl w:ilvl="0">
      <w:start w:val="2"/>
      <w:numFmt w:val="decimal"/>
      <w:suff w:val="space"/>
      <w:lvlText w:val="%1."/>
      <w:lvlJc w:val="left"/>
      <w:pPr>
        <w:ind w:left="0" w:firstLine="0"/>
      </w:pPr>
      <w:rPr>
        <w:b w:val="0"/>
        <w:bCs w:val="0"/>
      </w:rPr>
    </w:lvl>
  </w:abstractNum>
  <w:abstractNum w:abstractNumId="35"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14"/>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7"/>
  </w:num>
  <w:num w:numId="10">
    <w:abstractNumId w:val="7"/>
  </w:num>
  <w:num w:numId="11">
    <w:abstractNumId w:val="4"/>
    <w:lvlOverride w:ilvl="0">
      <w:startOverride w:val="1"/>
    </w:lvlOverride>
  </w:num>
  <w:num w:numId="12">
    <w:abstractNumId w:val="30"/>
  </w:num>
  <w:num w:numId="13">
    <w:abstractNumId w:val="12"/>
  </w:num>
  <w:num w:numId="14">
    <w:abstractNumId w:val="33"/>
  </w:num>
  <w:num w:numId="15">
    <w:abstractNumId w:val="29"/>
  </w:num>
  <w:num w:numId="16">
    <w:abstractNumId w:val="31"/>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num>
  <w:num w:numId="19">
    <w:abstractNumId w:val="36"/>
  </w:num>
  <w:num w:numId="20">
    <w:abstractNumId w:val="22"/>
  </w:num>
  <w:num w:numId="21">
    <w:abstractNumId w:val="35"/>
  </w:num>
  <w:num w:numId="22">
    <w:abstractNumId w:val="28"/>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24"/>
  </w:num>
  <w:num w:numId="25">
    <w:abstractNumId w:val="13"/>
  </w:num>
  <w:num w:numId="26">
    <w:abstractNumId w:val="16"/>
  </w:num>
  <w:num w:numId="27">
    <w:abstractNumId w:val="35"/>
  </w:num>
  <w:num w:numId="28">
    <w:abstractNumId w:val="20"/>
  </w:num>
  <w:num w:numId="29">
    <w:abstractNumId w:val="35"/>
  </w:num>
  <w:num w:numId="30">
    <w:abstractNumId w:val="35"/>
  </w:num>
  <w:num w:numId="31">
    <w:abstractNumId w:val="17"/>
  </w:num>
  <w:num w:numId="32">
    <w:abstractNumId w:val="24"/>
  </w:num>
  <w:num w:numId="33">
    <w:abstractNumId w:val="35"/>
  </w:num>
  <w:num w:numId="34">
    <w:abstractNumId w:val="17"/>
  </w:num>
  <w:num w:numId="35">
    <w:abstractNumId w:val="0"/>
  </w:num>
  <w:num w:numId="36">
    <w:abstractNumId w:val="1"/>
  </w:num>
  <w:num w:numId="37">
    <w:abstractNumId w:val="2"/>
  </w:num>
  <w:num w:numId="38">
    <w:abstractNumId w:val="3"/>
  </w:num>
  <w:num w:numId="39">
    <w:abstractNumId w:val="34"/>
    <w:lvlOverride w:ilvl="0">
      <w:startOverride w:val="2"/>
    </w:lvlOverride>
  </w:num>
  <w:num w:numId="40">
    <w:abstractNumId w:val="21"/>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num>
  <w:num w:numId="43">
    <w:abstractNumId w:val="26"/>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1A86"/>
    <w:rsid w:val="000642E0"/>
    <w:rsid w:val="00066C33"/>
    <w:rsid w:val="000730D3"/>
    <w:rsid w:val="00075E00"/>
    <w:rsid w:val="00077537"/>
    <w:rsid w:val="00077663"/>
    <w:rsid w:val="0007781A"/>
    <w:rsid w:val="000901B9"/>
    <w:rsid w:val="00092611"/>
    <w:rsid w:val="000B106B"/>
    <w:rsid w:val="000B318B"/>
    <w:rsid w:val="000C0BBE"/>
    <w:rsid w:val="000C7A22"/>
    <w:rsid w:val="000D57AD"/>
    <w:rsid w:val="000D5C56"/>
    <w:rsid w:val="000D7B96"/>
    <w:rsid w:val="000F1185"/>
    <w:rsid w:val="000F745F"/>
    <w:rsid w:val="000F7D4D"/>
    <w:rsid w:val="0010110E"/>
    <w:rsid w:val="00105F77"/>
    <w:rsid w:val="00112812"/>
    <w:rsid w:val="00124F8F"/>
    <w:rsid w:val="00127711"/>
    <w:rsid w:val="00151311"/>
    <w:rsid w:val="00165480"/>
    <w:rsid w:val="00185EF1"/>
    <w:rsid w:val="0019227D"/>
    <w:rsid w:val="001951C7"/>
    <w:rsid w:val="001A705E"/>
    <w:rsid w:val="001B519C"/>
    <w:rsid w:val="001B567B"/>
    <w:rsid w:val="001D754E"/>
    <w:rsid w:val="001D7B4B"/>
    <w:rsid w:val="001E278A"/>
    <w:rsid w:val="001F272C"/>
    <w:rsid w:val="00213AE0"/>
    <w:rsid w:val="00215EFA"/>
    <w:rsid w:val="00220704"/>
    <w:rsid w:val="0024001D"/>
    <w:rsid w:val="00242149"/>
    <w:rsid w:val="0025261D"/>
    <w:rsid w:val="0025343F"/>
    <w:rsid w:val="00254008"/>
    <w:rsid w:val="00265AF3"/>
    <w:rsid w:val="00266A70"/>
    <w:rsid w:val="0027638B"/>
    <w:rsid w:val="00287601"/>
    <w:rsid w:val="0029295B"/>
    <w:rsid w:val="002A4798"/>
    <w:rsid w:val="002A69B9"/>
    <w:rsid w:val="002C47CC"/>
    <w:rsid w:val="002C5778"/>
    <w:rsid w:val="002C7722"/>
    <w:rsid w:val="002C7B85"/>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53F5"/>
    <w:rsid w:val="00382317"/>
    <w:rsid w:val="00383E57"/>
    <w:rsid w:val="0038716A"/>
    <w:rsid w:val="00392549"/>
    <w:rsid w:val="003972A2"/>
    <w:rsid w:val="003D59FC"/>
    <w:rsid w:val="003D739C"/>
    <w:rsid w:val="00404D1F"/>
    <w:rsid w:val="0041452E"/>
    <w:rsid w:val="004346B6"/>
    <w:rsid w:val="004409F3"/>
    <w:rsid w:val="00452B72"/>
    <w:rsid w:val="00454240"/>
    <w:rsid w:val="00461A9A"/>
    <w:rsid w:val="004712B2"/>
    <w:rsid w:val="004822BD"/>
    <w:rsid w:val="004825E4"/>
    <w:rsid w:val="004935B7"/>
    <w:rsid w:val="004944F3"/>
    <w:rsid w:val="0049599A"/>
    <w:rsid w:val="004A09AD"/>
    <w:rsid w:val="004A2A11"/>
    <w:rsid w:val="004A4C67"/>
    <w:rsid w:val="004B2709"/>
    <w:rsid w:val="004C04E9"/>
    <w:rsid w:val="004C09DC"/>
    <w:rsid w:val="004C3D11"/>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E0BFE"/>
    <w:rsid w:val="005F4363"/>
    <w:rsid w:val="00600097"/>
    <w:rsid w:val="0061208D"/>
    <w:rsid w:val="006125A5"/>
    <w:rsid w:val="00630DAE"/>
    <w:rsid w:val="00631B7B"/>
    <w:rsid w:val="00637C1C"/>
    <w:rsid w:val="00645882"/>
    <w:rsid w:val="006549FD"/>
    <w:rsid w:val="00657D28"/>
    <w:rsid w:val="00663E6A"/>
    <w:rsid w:val="006775AA"/>
    <w:rsid w:val="00677BB0"/>
    <w:rsid w:val="0069527D"/>
    <w:rsid w:val="006A60FF"/>
    <w:rsid w:val="006B7655"/>
    <w:rsid w:val="006B7D2E"/>
    <w:rsid w:val="006C0E9A"/>
    <w:rsid w:val="006C1BCF"/>
    <w:rsid w:val="006C4082"/>
    <w:rsid w:val="006C58A0"/>
    <w:rsid w:val="006F0AC3"/>
    <w:rsid w:val="006F0C66"/>
    <w:rsid w:val="006F63B0"/>
    <w:rsid w:val="0070291E"/>
    <w:rsid w:val="00705A2B"/>
    <w:rsid w:val="00706107"/>
    <w:rsid w:val="0071171A"/>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1F19"/>
    <w:rsid w:val="007A650F"/>
    <w:rsid w:val="007A7EE7"/>
    <w:rsid w:val="007B224D"/>
    <w:rsid w:val="007B24B3"/>
    <w:rsid w:val="007B5951"/>
    <w:rsid w:val="007C0AD9"/>
    <w:rsid w:val="007C6BAA"/>
    <w:rsid w:val="007D22ED"/>
    <w:rsid w:val="007D2F64"/>
    <w:rsid w:val="007D5C3D"/>
    <w:rsid w:val="007D7517"/>
    <w:rsid w:val="007E3C7B"/>
    <w:rsid w:val="007E3C8D"/>
    <w:rsid w:val="007F1AD3"/>
    <w:rsid w:val="00801C53"/>
    <w:rsid w:val="00810E91"/>
    <w:rsid w:val="00811AAD"/>
    <w:rsid w:val="00811F91"/>
    <w:rsid w:val="00812C8B"/>
    <w:rsid w:val="008438E7"/>
    <w:rsid w:val="00846ECE"/>
    <w:rsid w:val="0085519A"/>
    <w:rsid w:val="00856B47"/>
    <w:rsid w:val="00860C4C"/>
    <w:rsid w:val="008652A4"/>
    <w:rsid w:val="00866085"/>
    <w:rsid w:val="008708F0"/>
    <w:rsid w:val="00872695"/>
    <w:rsid w:val="0088174A"/>
    <w:rsid w:val="00887A81"/>
    <w:rsid w:val="00891DC4"/>
    <w:rsid w:val="00891F04"/>
    <w:rsid w:val="008B0ABF"/>
    <w:rsid w:val="008B10F4"/>
    <w:rsid w:val="008B2243"/>
    <w:rsid w:val="008B43CE"/>
    <w:rsid w:val="008B4B91"/>
    <w:rsid w:val="008C2342"/>
    <w:rsid w:val="008D6C68"/>
    <w:rsid w:val="008E6C4A"/>
    <w:rsid w:val="008F42BD"/>
    <w:rsid w:val="00900256"/>
    <w:rsid w:val="0091095C"/>
    <w:rsid w:val="009144C4"/>
    <w:rsid w:val="00915C86"/>
    <w:rsid w:val="00923DFA"/>
    <w:rsid w:val="009401B3"/>
    <w:rsid w:val="00942582"/>
    <w:rsid w:val="0094271E"/>
    <w:rsid w:val="0095026B"/>
    <w:rsid w:val="009573A9"/>
    <w:rsid w:val="00980CB5"/>
    <w:rsid w:val="0098552A"/>
    <w:rsid w:val="00994D6E"/>
    <w:rsid w:val="00996E79"/>
    <w:rsid w:val="009978F9"/>
    <w:rsid w:val="009A7551"/>
    <w:rsid w:val="009C1204"/>
    <w:rsid w:val="009C5516"/>
    <w:rsid w:val="009D6218"/>
    <w:rsid w:val="009D6E18"/>
    <w:rsid w:val="009E1299"/>
    <w:rsid w:val="009E1AA7"/>
    <w:rsid w:val="009E2B9F"/>
    <w:rsid w:val="00A0305A"/>
    <w:rsid w:val="00A23D4E"/>
    <w:rsid w:val="00A25CFA"/>
    <w:rsid w:val="00A26E42"/>
    <w:rsid w:val="00A27C8C"/>
    <w:rsid w:val="00A34724"/>
    <w:rsid w:val="00A471F6"/>
    <w:rsid w:val="00A60AB3"/>
    <w:rsid w:val="00A64943"/>
    <w:rsid w:val="00A64A0B"/>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04BA"/>
    <w:rsid w:val="00B262DF"/>
    <w:rsid w:val="00B337F9"/>
    <w:rsid w:val="00B36D39"/>
    <w:rsid w:val="00B40445"/>
    <w:rsid w:val="00B44B7B"/>
    <w:rsid w:val="00B45D57"/>
    <w:rsid w:val="00B569D7"/>
    <w:rsid w:val="00B62814"/>
    <w:rsid w:val="00B831C9"/>
    <w:rsid w:val="00B91640"/>
    <w:rsid w:val="00B94570"/>
    <w:rsid w:val="00BB08CE"/>
    <w:rsid w:val="00BB278A"/>
    <w:rsid w:val="00BC1BF4"/>
    <w:rsid w:val="00BC682F"/>
    <w:rsid w:val="00BC7E9C"/>
    <w:rsid w:val="00BD1227"/>
    <w:rsid w:val="00BD47BF"/>
    <w:rsid w:val="00BD61FF"/>
    <w:rsid w:val="00BE50F7"/>
    <w:rsid w:val="00BE6393"/>
    <w:rsid w:val="00BE6F2B"/>
    <w:rsid w:val="00BF5C67"/>
    <w:rsid w:val="00BF79D3"/>
    <w:rsid w:val="00C0649A"/>
    <w:rsid w:val="00C15923"/>
    <w:rsid w:val="00C16210"/>
    <w:rsid w:val="00C163AC"/>
    <w:rsid w:val="00C24A7C"/>
    <w:rsid w:val="00C25413"/>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217"/>
    <w:rsid w:val="00CD240E"/>
    <w:rsid w:val="00CE2CB2"/>
    <w:rsid w:val="00CE54A3"/>
    <w:rsid w:val="00CF1380"/>
    <w:rsid w:val="00D03514"/>
    <w:rsid w:val="00D07834"/>
    <w:rsid w:val="00D13EE3"/>
    <w:rsid w:val="00D25E6B"/>
    <w:rsid w:val="00D32AF1"/>
    <w:rsid w:val="00D32B16"/>
    <w:rsid w:val="00D613CE"/>
    <w:rsid w:val="00D62308"/>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1641"/>
    <w:rsid w:val="00E35A80"/>
    <w:rsid w:val="00E4101E"/>
    <w:rsid w:val="00E47D07"/>
    <w:rsid w:val="00E52EAC"/>
    <w:rsid w:val="00E537D1"/>
    <w:rsid w:val="00E538B7"/>
    <w:rsid w:val="00E66895"/>
    <w:rsid w:val="00E8343E"/>
    <w:rsid w:val="00E86A6A"/>
    <w:rsid w:val="00E925C9"/>
    <w:rsid w:val="00EA336D"/>
    <w:rsid w:val="00EA61D8"/>
    <w:rsid w:val="00EB2C34"/>
    <w:rsid w:val="00EB3B2E"/>
    <w:rsid w:val="00EC08BF"/>
    <w:rsid w:val="00EE2A97"/>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3931"/>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table" w:customStyle="1" w:styleId="2">
    <w:name w:val="Сетка таблицы2"/>
    <w:basedOn w:val="a1"/>
    <w:next w:val="a8"/>
    <w:rsid w:val="00075E00"/>
    <w:pPr>
      <w:widowControl w:val="0"/>
      <w:spacing w:after="0" w:line="240" w:lineRule="auto"/>
      <w:jc w:val="both"/>
    </w:pPr>
    <w:rPr>
      <w:rFonts w:ascii="Times New Roman" w:eastAsia="SimSu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453252809">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51393963">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912665367">
      <w:bodyDiv w:val="1"/>
      <w:marLeft w:val="0"/>
      <w:marRight w:val="0"/>
      <w:marTop w:val="0"/>
      <w:marBottom w:val="0"/>
      <w:divBdr>
        <w:top w:val="none" w:sz="0" w:space="0" w:color="auto"/>
        <w:left w:val="none" w:sz="0" w:space="0" w:color="auto"/>
        <w:bottom w:val="none" w:sz="0" w:space="0" w:color="auto"/>
        <w:right w:val="none" w:sz="0" w:space="0" w:color="auto"/>
      </w:divBdr>
    </w:div>
    <w:div w:id="961498104">
      <w:bodyDiv w:val="1"/>
      <w:marLeft w:val="0"/>
      <w:marRight w:val="0"/>
      <w:marTop w:val="0"/>
      <w:marBottom w:val="0"/>
      <w:divBdr>
        <w:top w:val="none" w:sz="0" w:space="0" w:color="auto"/>
        <w:left w:val="none" w:sz="0" w:space="0" w:color="auto"/>
        <w:bottom w:val="none" w:sz="0" w:space="0" w:color="auto"/>
        <w:right w:val="none" w:sz="0" w:space="0" w:color="auto"/>
      </w:divBdr>
    </w:div>
    <w:div w:id="1162349864">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96231726">
      <w:bodyDiv w:val="1"/>
      <w:marLeft w:val="0"/>
      <w:marRight w:val="0"/>
      <w:marTop w:val="0"/>
      <w:marBottom w:val="0"/>
      <w:divBdr>
        <w:top w:val="none" w:sz="0" w:space="0" w:color="auto"/>
        <w:left w:val="none" w:sz="0" w:space="0" w:color="auto"/>
        <w:bottom w:val="none" w:sz="0" w:space="0" w:color="auto"/>
        <w:right w:val="none" w:sz="0" w:space="0" w:color="auto"/>
      </w:divBdr>
    </w:div>
    <w:div w:id="1219434530">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3289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19</Pages>
  <Words>6138</Words>
  <Characters>34988</Characters>
  <Application>Microsoft Office Word</Application>
  <DocSecurity>0</DocSecurity>
  <Lines>291</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44</cp:revision>
  <cp:lastPrinted>2021-11-19T00:50:00Z</cp:lastPrinted>
  <dcterms:created xsi:type="dcterms:W3CDTF">2021-07-27T07:59:00Z</dcterms:created>
  <dcterms:modified xsi:type="dcterms:W3CDTF">2021-12-01T02:11:00Z</dcterms:modified>
</cp:coreProperties>
</file>