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6B" w:rsidRPr="00F9486B" w:rsidRDefault="00F9486B" w:rsidP="00F9486B">
      <w:pPr>
        <w:spacing w:line="254" w:lineRule="auto"/>
        <w:jc w:val="right"/>
        <w:rPr>
          <w:sz w:val="24"/>
          <w:szCs w:val="24"/>
        </w:rPr>
      </w:pPr>
      <w:r w:rsidRPr="00F9486B">
        <w:rPr>
          <w:b/>
          <w:sz w:val="24"/>
          <w:szCs w:val="24"/>
        </w:rPr>
        <w:t xml:space="preserve"> </w:t>
      </w:r>
    </w:p>
    <w:p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0B3E49">
        <w:rPr>
          <w:b/>
          <w:sz w:val="24"/>
          <w:szCs w:val="24"/>
        </w:rPr>
        <w:t>04-14/121</w:t>
      </w:r>
      <w:r w:rsidRPr="00F9486B">
        <w:rPr>
          <w:b/>
          <w:sz w:val="24"/>
          <w:szCs w:val="24"/>
        </w:rPr>
        <w:t xml:space="preserve"> от </w:t>
      </w:r>
      <w:r w:rsidR="000B3E49">
        <w:rPr>
          <w:b/>
          <w:sz w:val="24"/>
          <w:szCs w:val="24"/>
        </w:rPr>
        <w:t>23.05.2024</w:t>
      </w:r>
    </w:p>
    <w:p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tblPr>
      <w:tblGrid>
        <w:gridCol w:w="2746"/>
        <w:gridCol w:w="7514"/>
      </w:tblGrid>
      <w:tr w:rsidR="00F9486B" w:rsidRPr="00F9486B"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w:t>
            </w:r>
            <w:proofErr w:type="gramStart"/>
            <w:r w:rsidRPr="00F9486B">
              <w:rPr>
                <w:sz w:val="24"/>
                <w:szCs w:val="24"/>
              </w:rPr>
              <w:t>г</w:t>
            </w:r>
            <w:proofErr w:type="gramEnd"/>
            <w:r w:rsidRPr="00F9486B">
              <w:rPr>
                <w:sz w:val="24"/>
                <w:szCs w:val="24"/>
              </w:rPr>
              <w:t xml:space="preserve">.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E49">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Консультирование по вопросам технического управления производством, снижения себестоимости производственных процессов/проектов, проведения измерений и испытаний, монтажных и пусконаладочных работ, эксплуатации оборудования, обучения персонала, оптимизации технологических процессов, проектного управления и консалтинга в области организации и развития производств</w:t>
            </w:r>
            <w:proofErr w:type="gramStart"/>
            <w:r>
              <w:rPr>
                <w:color w:val="000000"/>
                <w:sz w:val="24"/>
                <w:szCs w:val="24"/>
                <w:lang w:eastAsia="en-US"/>
              </w:rPr>
              <w:t>а ООО</w:t>
            </w:r>
            <w:proofErr w:type="gramEnd"/>
            <w:r>
              <w:rPr>
                <w:color w:val="000000"/>
                <w:sz w:val="24"/>
                <w:szCs w:val="24"/>
                <w:lang w:eastAsia="en-US"/>
              </w:rPr>
              <w:t xml:space="preserve"> "Литейщик"</w:t>
            </w:r>
          </w:p>
        </w:tc>
      </w:tr>
      <w:tr w:rsidR="00DD23C4"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0B3E49" w:rsidP="00CE507E">
            <w:pPr>
              <w:spacing w:line="254" w:lineRule="auto"/>
              <w:rPr>
                <w:color w:val="000000"/>
                <w:sz w:val="24"/>
                <w:szCs w:val="24"/>
                <w:lang w:eastAsia="en-US"/>
              </w:rPr>
            </w:pPr>
            <w:bookmarkStart w:id="1" w:name="Пояснения"/>
            <w:bookmarkEnd w:id="1"/>
            <w:r>
              <w:rPr>
                <w:color w:val="000000"/>
                <w:sz w:val="24"/>
                <w:szCs w:val="24"/>
                <w:lang w:eastAsia="en-US"/>
              </w:rPr>
              <w:t xml:space="preserve">содействие в настройке технологического процесса литья по газифицированным моделям, подбор сырья и обучения персонала </w:t>
            </w:r>
            <w:r w:rsidR="00CE507E">
              <w:rPr>
                <w:color w:val="000000"/>
                <w:sz w:val="24"/>
                <w:szCs w:val="24"/>
                <w:lang w:eastAsia="en-US"/>
              </w:rPr>
              <w:t xml:space="preserve">(не менее 20 сотрудников) </w:t>
            </w:r>
            <w:r>
              <w:rPr>
                <w:color w:val="000000"/>
                <w:sz w:val="24"/>
                <w:szCs w:val="24"/>
                <w:lang w:eastAsia="en-US"/>
              </w:rPr>
              <w:t>силами технолога</w:t>
            </w:r>
            <w:r w:rsidR="00CE507E">
              <w:rPr>
                <w:color w:val="000000"/>
                <w:sz w:val="24"/>
                <w:szCs w:val="24"/>
                <w:lang w:eastAsia="en-US"/>
              </w:rPr>
              <w:t xml:space="preserve"> (в общей сложности не менее 90 смен) </w:t>
            </w:r>
          </w:p>
        </w:tc>
      </w:tr>
      <w:tr w:rsidR="00F9486B" w:rsidRPr="00F9486B"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1</w:t>
            </w:r>
            <w:proofErr w:type="gramEnd"/>
            <w:r>
              <w:rPr>
                <w:color w:val="000000"/>
                <w:sz w:val="24"/>
                <w:szCs w:val="24"/>
                <w:lang w:eastAsia="en-US"/>
              </w:rPr>
              <w:t xml:space="preserve"> к Извещению</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2</w:t>
            </w:r>
            <w:proofErr w:type="gramEnd"/>
            <w:r>
              <w:rPr>
                <w:color w:val="000000"/>
                <w:sz w:val="24"/>
                <w:szCs w:val="24"/>
                <w:lang w:eastAsia="en-US"/>
              </w:rPr>
              <w:t xml:space="preserve"> к Извещению</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E49">
            <w:pPr>
              <w:spacing w:line="254" w:lineRule="auto"/>
              <w:rPr>
                <w:color w:val="000000"/>
                <w:sz w:val="24"/>
                <w:szCs w:val="24"/>
                <w:lang w:eastAsia="en-US"/>
              </w:rPr>
            </w:pPr>
            <w:bookmarkStart w:id="2" w:name="Цена"/>
            <w:bookmarkEnd w:id="2"/>
            <w:r>
              <w:rPr>
                <w:color w:val="000000"/>
                <w:sz w:val="24"/>
                <w:szCs w:val="24"/>
                <w:lang w:eastAsia="en-US"/>
              </w:rPr>
              <w:t>450 тысяч рублей.</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C2619D" w:rsidRDefault="009A2AFD" w:rsidP="009A2AFD">
            <w:pPr>
              <w:spacing w:line="254" w:lineRule="auto"/>
              <w:rPr>
                <w:color w:val="000000"/>
                <w:sz w:val="24"/>
                <w:szCs w:val="24"/>
                <w:lang w:eastAsia="en-US"/>
              </w:rPr>
            </w:pPr>
            <w:r>
              <w:rPr>
                <w:color w:val="000000"/>
                <w:sz w:val="24"/>
                <w:szCs w:val="24"/>
                <w:lang w:eastAsia="en-US"/>
              </w:rPr>
              <w:t xml:space="preserve">Поэтапная оплата выполненных работ (4 этапа в соответствии с графиком обучения). </w:t>
            </w:r>
            <w:r w:rsidR="00F9486B" w:rsidRPr="00C2619D">
              <w:rPr>
                <w:color w:val="000000"/>
                <w:sz w:val="24"/>
                <w:szCs w:val="24"/>
                <w:lang w:eastAsia="en-US"/>
              </w:rPr>
              <w:t>В течени</w:t>
            </w:r>
            <w:r w:rsidR="00864623" w:rsidRPr="00C2619D">
              <w:rPr>
                <w:color w:val="000000"/>
                <w:sz w:val="24"/>
                <w:szCs w:val="24"/>
                <w:lang w:eastAsia="en-US"/>
              </w:rPr>
              <w:t>е</w:t>
            </w:r>
            <w:r w:rsidR="00F9486B" w:rsidRPr="00C2619D">
              <w:rPr>
                <w:color w:val="000000"/>
                <w:sz w:val="24"/>
                <w:szCs w:val="24"/>
                <w:lang w:eastAsia="en-US"/>
              </w:rPr>
              <w:t xml:space="preserve"> 5 рабочих дней </w:t>
            </w:r>
            <w:r w:rsidR="00FF68C9" w:rsidRPr="00C2619D">
              <w:rPr>
                <w:sz w:val="24"/>
                <w:szCs w:val="24"/>
              </w:rPr>
              <w:t xml:space="preserve">после подписания всеми сторонами </w:t>
            </w:r>
            <w:r>
              <w:rPr>
                <w:sz w:val="24"/>
                <w:szCs w:val="24"/>
              </w:rPr>
              <w:t xml:space="preserve">актов </w:t>
            </w:r>
            <w:r w:rsidR="00FF68C9" w:rsidRPr="00C2619D">
              <w:rPr>
                <w:sz w:val="24"/>
                <w:szCs w:val="24"/>
              </w:rPr>
              <w:t xml:space="preserve">сдачи-приемки </w:t>
            </w:r>
            <w:r>
              <w:rPr>
                <w:sz w:val="24"/>
                <w:szCs w:val="24"/>
              </w:rPr>
              <w:t>этапов оказанных услуг</w:t>
            </w:r>
            <w:proofErr w:type="gramStart"/>
            <w:r>
              <w:rPr>
                <w:sz w:val="24"/>
                <w:szCs w:val="24"/>
              </w:rPr>
              <w:t>.</w:t>
            </w:r>
            <w:proofErr w:type="gramEnd"/>
            <w:r>
              <w:rPr>
                <w:sz w:val="24"/>
                <w:szCs w:val="24"/>
              </w:rPr>
              <w:t xml:space="preserve"> Четвертый этап оплачивается после подписания акта 4 этапа и общего акта выполненных работ. </w:t>
            </w:r>
          </w:p>
        </w:tc>
      </w:tr>
      <w:tr w:rsidR="00F9486B" w:rsidRPr="00F9486B"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F9486B" w:rsidRPr="009A2AFD" w:rsidRDefault="00F9486B">
            <w:pPr>
              <w:spacing w:after="22" w:line="254" w:lineRule="auto"/>
              <w:ind w:left="2"/>
              <w:rPr>
                <w:color w:val="000000"/>
                <w:sz w:val="24"/>
                <w:szCs w:val="24"/>
                <w:lang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F68C9" w:rsidRDefault="000B3E49">
            <w:pPr>
              <w:spacing w:line="254" w:lineRule="auto"/>
              <w:rPr>
                <w:color w:val="000000"/>
                <w:sz w:val="24"/>
                <w:szCs w:val="24"/>
                <w:lang w:eastAsia="en-US"/>
              </w:rPr>
            </w:pPr>
            <w:bookmarkStart w:id="3" w:name="Срок"/>
            <w:bookmarkEnd w:id="3"/>
            <w:r>
              <w:rPr>
                <w:color w:val="000000"/>
                <w:sz w:val="24"/>
                <w:szCs w:val="24"/>
                <w:lang w:eastAsia="en-US"/>
              </w:rPr>
              <w:t>Не позднее 90 рабочих дней с момента заключения договора</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9A2AFD" w:rsidRDefault="00F9486B" w:rsidP="00576A1F">
            <w:pPr>
              <w:spacing w:after="22" w:line="254" w:lineRule="auto"/>
              <w:ind w:left="2"/>
              <w:rPr>
                <w:color w:val="000000"/>
                <w:sz w:val="24"/>
                <w:szCs w:val="24"/>
                <w:lang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E49">
            <w:pPr>
              <w:spacing w:line="254" w:lineRule="auto"/>
              <w:rPr>
                <w:color w:val="000000"/>
                <w:sz w:val="24"/>
                <w:szCs w:val="24"/>
                <w:lang w:eastAsia="en-US"/>
              </w:rPr>
            </w:pPr>
            <w:bookmarkStart w:id="4" w:name="Получатель"/>
            <w:bookmarkEnd w:id="4"/>
            <w:r>
              <w:rPr>
                <w:color w:val="000000"/>
                <w:sz w:val="24"/>
                <w:szCs w:val="24"/>
                <w:lang w:eastAsia="en-US"/>
              </w:rPr>
              <w:t xml:space="preserve">ООО "Литейщик", Адрес: Республика Бурятия, </w:t>
            </w:r>
            <w:proofErr w:type="spellStart"/>
            <w:r>
              <w:rPr>
                <w:color w:val="000000"/>
                <w:sz w:val="24"/>
                <w:szCs w:val="24"/>
                <w:lang w:eastAsia="en-US"/>
              </w:rPr>
              <w:t>Закаменский</w:t>
            </w:r>
            <w:proofErr w:type="spellEnd"/>
            <w:r>
              <w:rPr>
                <w:color w:val="000000"/>
                <w:sz w:val="24"/>
                <w:szCs w:val="24"/>
                <w:lang w:eastAsia="en-US"/>
              </w:rPr>
              <w:t xml:space="preserve"> район, г. Закаменск, ул</w:t>
            </w:r>
            <w:proofErr w:type="gramStart"/>
            <w:r>
              <w:rPr>
                <w:color w:val="000000"/>
                <w:sz w:val="24"/>
                <w:szCs w:val="24"/>
                <w:lang w:eastAsia="en-US"/>
              </w:rPr>
              <w:t>.Л</w:t>
            </w:r>
            <w:proofErr w:type="gramEnd"/>
            <w:r>
              <w:rPr>
                <w:color w:val="000000"/>
                <w:sz w:val="24"/>
                <w:szCs w:val="24"/>
                <w:lang w:eastAsia="en-US"/>
              </w:rPr>
              <w:t xml:space="preserve">енина, д. 66, телефон: 8(30137)4-44-42, </w:t>
            </w:r>
            <w:proofErr w:type="spellStart"/>
            <w:r>
              <w:rPr>
                <w:color w:val="000000"/>
                <w:sz w:val="24"/>
                <w:szCs w:val="24"/>
                <w:lang w:eastAsia="en-US"/>
              </w:rPr>
              <w:t>e-mail</w:t>
            </w:r>
            <w:proofErr w:type="spellEnd"/>
            <w:r>
              <w:rPr>
                <w:color w:val="000000"/>
                <w:sz w:val="24"/>
                <w:szCs w:val="24"/>
                <w:lang w:eastAsia="en-US"/>
              </w:rPr>
              <w:t xml:space="preserve">: liteshik-1@mail.ru. </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rsidR="00F9486B" w:rsidRPr="00F9486B" w:rsidRDefault="000B314C">
            <w:pPr>
              <w:spacing w:line="254" w:lineRule="auto"/>
              <w:ind w:left="12"/>
              <w:rPr>
                <w:color w:val="000000"/>
                <w:sz w:val="24"/>
                <w:szCs w:val="24"/>
                <w:lang w:eastAsia="en-US"/>
              </w:rPr>
            </w:pPr>
            <w:r>
              <w:rPr>
                <w:color w:val="000000"/>
                <w:sz w:val="24"/>
                <w:szCs w:val="24"/>
                <w:lang w:eastAsia="en-US"/>
              </w:rPr>
              <w:t>Отсутствуют</w:t>
            </w:r>
          </w:p>
        </w:tc>
      </w:tr>
      <w:tr w:rsidR="00F9486B" w:rsidRPr="00F9486B"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tblPr>
            <w:tblGrid>
              <w:gridCol w:w="581"/>
              <w:gridCol w:w="2319"/>
              <w:gridCol w:w="2129"/>
              <w:gridCol w:w="1514"/>
              <w:gridCol w:w="1017"/>
            </w:tblGrid>
            <w:tr w:rsidR="00F9486B" w:rsidRPr="00F9486B"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14" w:line="254" w:lineRule="auto"/>
                    <w:rPr>
                      <w:color w:val="000000"/>
                      <w:sz w:val="24"/>
                      <w:szCs w:val="24"/>
                      <w:lang w:val="en-US" w:eastAsia="en-US"/>
                    </w:rPr>
                  </w:pPr>
                  <w:r w:rsidRPr="00F9486B">
                    <w:rPr>
                      <w:sz w:val="24"/>
                      <w:szCs w:val="24"/>
                    </w:rPr>
                    <w:t xml:space="preserve">№ </w:t>
                  </w:r>
                </w:p>
                <w:p w:rsidR="00F9486B" w:rsidRPr="00F9486B" w:rsidRDefault="00F9486B">
                  <w:pPr>
                    <w:spacing w:line="254" w:lineRule="auto"/>
                    <w:rPr>
                      <w:color w:val="000000"/>
                      <w:sz w:val="24"/>
                      <w:szCs w:val="24"/>
                      <w:lang w:val="en-US" w:eastAsia="en-US"/>
                    </w:rPr>
                  </w:pPr>
                  <w:proofErr w:type="spellStart"/>
                  <w:proofErr w:type="gramStart"/>
                  <w:r w:rsidRPr="00F9486B">
                    <w:rPr>
                      <w:sz w:val="24"/>
                      <w:szCs w:val="24"/>
                    </w:rPr>
                    <w:t>п</w:t>
                  </w:r>
                  <w:proofErr w:type="spellEnd"/>
                  <w:proofErr w:type="gramEnd"/>
                  <w:r w:rsidRPr="00F9486B">
                    <w:rPr>
                      <w:sz w:val="24"/>
                      <w:szCs w:val="24"/>
                    </w:rPr>
                    <w:t>/</w:t>
                  </w:r>
                  <w:proofErr w:type="spellStart"/>
                  <w:r w:rsidRPr="00F9486B">
                    <w:rPr>
                      <w:sz w:val="24"/>
                      <w:szCs w:val="24"/>
                    </w:rPr>
                    <w:t>п</w:t>
                  </w:r>
                  <w:proofErr w:type="spellEnd"/>
                  <w:r w:rsidRPr="00F9486B">
                    <w:rPr>
                      <w:sz w:val="24"/>
                      <w:szCs w:val="24"/>
                    </w:rPr>
                    <w:t xml:space="preserve"> </w:t>
                  </w:r>
                </w:p>
              </w:tc>
              <w:tc>
                <w:tcPr>
                  <w:tcW w:w="231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Весовой коэффициент критерия</w:t>
                  </w:r>
                  <w:proofErr w:type="gramStart"/>
                  <w:r w:rsidRPr="00F9486B">
                    <w:rPr>
                      <w:sz w:val="24"/>
                      <w:szCs w:val="24"/>
                    </w:rPr>
                    <w:t xml:space="preserve"> (%) </w:t>
                  </w:r>
                  <w:proofErr w:type="gramEnd"/>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rsidR="000A0BF3" w:rsidRPr="00F9486B" w:rsidRDefault="000B3E49"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0B3E49"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rsidR="00F9486B" w:rsidRPr="00F9486B" w:rsidRDefault="000B3E49"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rsidR="00F9486B" w:rsidRPr="00F9486B" w:rsidRDefault="00F9486B">
            <w:pPr>
              <w:spacing w:line="254" w:lineRule="auto"/>
              <w:ind w:left="-3894" w:right="60"/>
              <w:rPr>
                <w:color w:val="000000"/>
                <w:sz w:val="24"/>
                <w:szCs w:val="24"/>
                <w:lang w:val="en-US" w:eastAsia="en-US"/>
              </w:rPr>
            </w:pPr>
          </w:p>
          <w:p w:rsidR="00F9486B" w:rsidRPr="00F9486B" w:rsidRDefault="00F9486B">
            <w:pPr>
              <w:spacing w:after="160" w:line="254" w:lineRule="auto"/>
              <w:rPr>
                <w:color w:val="000000"/>
                <w:sz w:val="24"/>
                <w:szCs w:val="24"/>
                <w:lang w:val="en-US" w:eastAsia="en-US"/>
              </w:rPr>
            </w:pPr>
          </w:p>
        </w:tc>
      </w:tr>
      <w:tr w:rsidR="00F9486B" w:rsidRPr="004C699A"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970C56" w:rsidRDefault="00970C56">
            <w:pPr>
              <w:spacing w:line="254" w:lineRule="auto"/>
              <w:ind w:left="2"/>
              <w:rPr>
                <w:sz w:val="24"/>
                <w:szCs w:val="24"/>
              </w:rPr>
            </w:pPr>
          </w:p>
          <w:p w:rsidR="00970C56" w:rsidRDefault="00970C56">
            <w:pPr>
              <w:spacing w:line="254" w:lineRule="auto"/>
              <w:ind w:left="2"/>
              <w:rPr>
                <w:sz w:val="24"/>
                <w:szCs w:val="24"/>
              </w:rPr>
            </w:pPr>
          </w:p>
          <w:p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rsidR="00970C56" w:rsidRDefault="00970C56">
            <w:pPr>
              <w:spacing w:line="254" w:lineRule="auto"/>
              <w:ind w:left="2"/>
              <w:rPr>
                <w:sz w:val="24"/>
                <w:szCs w:val="24"/>
              </w:rPr>
            </w:pPr>
          </w:p>
          <w:p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0B3E49"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proofErr w:type="gramStart"/>
            <w:r w:rsidR="000B3E49">
              <w:rPr>
                <w:sz w:val="24"/>
                <w:szCs w:val="24"/>
              </w:rPr>
              <w:t xml:space="preserve"> Д</w:t>
            </w:r>
            <w:proofErr w:type="gramEnd"/>
            <w:r w:rsidR="000B3E49">
              <w:rPr>
                <w:sz w:val="24"/>
                <w:szCs w:val="24"/>
              </w:rPr>
              <w:t>о 12-00 местного времени 04 июня 2024 года.</w:t>
            </w:r>
          </w:p>
          <w:p w:rsidR="00C01B0A" w:rsidRDefault="000B3E49" w:rsidP="00AD55E7">
            <w:pPr>
              <w:spacing w:line="254" w:lineRule="auto"/>
              <w:rPr>
                <w:sz w:val="24"/>
                <w:szCs w:val="24"/>
              </w:rPr>
            </w:pPr>
            <w:r>
              <w:rPr>
                <w:sz w:val="24"/>
                <w:szCs w:val="24"/>
              </w:rPr>
              <w:t>С пометкой «Заявка на участие в открытом конкурсе № 04-14/121 от 23.05.2024»</w:t>
            </w:r>
          </w:p>
          <w:p w:rsidR="00CA47FA" w:rsidRPr="004C699A" w:rsidRDefault="00CA47FA" w:rsidP="00AD55E7">
            <w:pPr>
              <w:spacing w:line="254" w:lineRule="auto"/>
              <w:rPr>
                <w:sz w:val="24"/>
                <w:szCs w:val="24"/>
              </w:rPr>
            </w:pPr>
            <w:bookmarkStart w:id="10" w:name="placeDoc"/>
            <w:bookmarkEnd w:id="10"/>
          </w:p>
          <w:bookmarkStart w:id="11" w:name="Ссылка"/>
          <w:bookmarkEnd w:id="11"/>
          <w:p w:rsidR="004C699A" w:rsidRPr="004C699A" w:rsidRDefault="002B60B6" w:rsidP="00AD55E7">
            <w:pPr>
              <w:spacing w:line="254" w:lineRule="auto"/>
              <w:rPr>
                <w:color w:val="000000"/>
                <w:sz w:val="24"/>
                <w:szCs w:val="24"/>
                <w:lang w:eastAsia="en-US"/>
              </w:rPr>
            </w:pPr>
            <w:r>
              <w:fldChar w:fldCharType="begin"/>
            </w:r>
            <w:r>
              <w:instrText xml:space="preserve"> HYPERLINK "https://msp03.ru/konkursy/16255" </w:instrText>
            </w:r>
            <w:r>
              <w:fldChar w:fldCharType="separate"/>
            </w:r>
            <w:r>
              <w:rPr>
                <w:rStyle w:val="a5"/>
                <w:bCs/>
                <w:szCs w:val="24"/>
              </w:rPr>
              <w:t>https://msp03.ru/konkursy/16255</w:t>
            </w:r>
            <w:r>
              <w:fldChar w:fldCharType="end"/>
            </w:r>
          </w:p>
        </w:tc>
      </w:tr>
      <w:tr w:rsidR="00F9486B" w:rsidRPr="009A2AFD"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rsidR="00F9486B" w:rsidRPr="00DD3F80" w:rsidRDefault="00F9486B" w:rsidP="00F9486B">
      <w:pPr>
        <w:spacing w:line="254" w:lineRule="auto"/>
        <w:rPr>
          <w:sz w:val="24"/>
          <w:szCs w:val="24"/>
          <w:lang w:val="en-US"/>
        </w:rPr>
      </w:pPr>
      <w:r w:rsidRPr="00DD3F80">
        <w:rPr>
          <w:sz w:val="24"/>
          <w:szCs w:val="24"/>
          <w:lang w:val="en-US"/>
        </w:rPr>
        <w:t xml:space="preserve"> </w:t>
      </w:r>
    </w:p>
    <w:p w:rsidR="00D8622F" w:rsidRPr="00DD3F80" w:rsidRDefault="00D8622F">
      <w:pPr>
        <w:spacing w:after="200" w:line="276" w:lineRule="auto"/>
        <w:rPr>
          <w:sz w:val="24"/>
          <w:szCs w:val="24"/>
          <w:lang w:val="en-US"/>
        </w:rPr>
      </w:pPr>
      <w:r w:rsidRPr="00DD3F80">
        <w:rPr>
          <w:sz w:val="24"/>
          <w:szCs w:val="24"/>
          <w:lang w:val="en-US"/>
        </w:rPr>
        <w:br w:type="page"/>
      </w:r>
    </w:p>
    <w:p w:rsidR="00625795" w:rsidRDefault="00625795" w:rsidP="00B822F7">
      <w:pPr>
        <w:tabs>
          <w:tab w:val="left" w:pos="1690"/>
          <w:tab w:val="left" w:pos="3905"/>
          <w:tab w:val="center" w:pos="5102"/>
        </w:tabs>
        <w:spacing w:line="300" w:lineRule="auto"/>
        <w:ind w:firstLine="709"/>
        <w:rPr>
          <w:sz w:val="20"/>
          <w:szCs w:val="20"/>
        </w:rPr>
      </w:pPr>
      <w:r>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Расчёт по страховым взносам за последний отчётный период.) В случае</w:t>
      </w:r>
      <w:proofErr w:type="gramStart"/>
      <w:r w:rsidRPr="00EC2CA9">
        <w:rPr>
          <w:color w:val="000000"/>
          <w:sz w:val="24"/>
          <w:szCs w:val="24"/>
        </w:rPr>
        <w:t>,</w:t>
      </w:r>
      <w:proofErr w:type="gramEnd"/>
      <w:r w:rsidRPr="00EC2CA9">
        <w:rPr>
          <w:color w:val="000000"/>
          <w:sz w:val="24"/>
          <w:szCs w:val="24"/>
        </w:rPr>
        <w:t xml:space="preserve">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rsidR="00EC2CA9" w:rsidRPr="00EC2CA9" w:rsidRDefault="00EC2CA9" w:rsidP="00EC2CA9">
      <w:pPr>
        <w:tabs>
          <w:tab w:val="left" w:pos="0"/>
        </w:tabs>
        <w:spacing w:after="8"/>
        <w:ind w:firstLine="567"/>
        <w:jc w:val="both"/>
        <w:rPr>
          <w:iCs/>
          <w:sz w:val="24"/>
          <w:szCs w:val="24"/>
        </w:rPr>
      </w:pPr>
      <w:r w:rsidRPr="00EC2CA9">
        <w:rPr>
          <w:iCs/>
          <w:sz w:val="24"/>
          <w:szCs w:val="24"/>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w:t>
      </w:r>
      <w:proofErr w:type="gramStart"/>
      <w:r w:rsidRPr="00EC2CA9">
        <w:rPr>
          <w:iCs/>
          <w:sz w:val="24"/>
          <w:szCs w:val="24"/>
        </w:rPr>
        <w:t>информации</w:t>
      </w:r>
      <w:proofErr w:type="gramEnd"/>
      <w:r w:rsidRPr="00EC2CA9">
        <w:rPr>
          <w:iCs/>
          <w:sz w:val="24"/>
          <w:szCs w:val="24"/>
        </w:rPr>
        <w:t xml:space="preserve"> не подлежащей передаче или раскрытию, могут предоставляться выдержки из документов или документы, содержащие исключение в этой части.</w:t>
      </w:r>
    </w:p>
    <w:p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w:t>
      </w:r>
      <w:proofErr w:type="gramStart"/>
      <w:r w:rsidRPr="00EC2CA9">
        <w:rPr>
          <w:rFonts w:eastAsia="Calibri"/>
          <w:sz w:val="24"/>
          <w:szCs w:val="24"/>
          <w:lang w:eastAsia="en-US"/>
        </w:rPr>
        <w:t>из</w:t>
      </w:r>
      <w:proofErr w:type="gramEnd"/>
      <w:r w:rsidRPr="00EC2CA9">
        <w:rPr>
          <w:rFonts w:eastAsia="Calibri"/>
          <w:sz w:val="24"/>
          <w:szCs w:val="24"/>
          <w:lang w:eastAsia="en-US"/>
        </w:rPr>
        <w:t>:</w:t>
      </w:r>
    </w:p>
    <w:p w:rsidR="00EC2CA9" w:rsidRPr="00EC2CA9" w:rsidRDefault="00EC2CA9" w:rsidP="00EC2CA9">
      <w:pPr>
        <w:tabs>
          <w:tab w:val="left" w:pos="0"/>
        </w:tabs>
        <w:ind w:firstLine="567"/>
        <w:jc w:val="both"/>
        <w:rPr>
          <w:i/>
          <w:color w:val="000000"/>
          <w:sz w:val="24"/>
          <w:szCs w:val="24"/>
        </w:rPr>
      </w:pPr>
      <w:r w:rsidRPr="00EC2CA9">
        <w:rPr>
          <w:sz w:val="24"/>
          <w:szCs w:val="24"/>
        </w:rPr>
        <w:t xml:space="preserve">3.6.1 заявки на участие в конкурсе </w:t>
      </w:r>
      <w:proofErr w:type="gramStart"/>
      <w:r w:rsidRPr="00EC2CA9">
        <w:rPr>
          <w:sz w:val="24"/>
          <w:szCs w:val="24"/>
        </w:rPr>
        <w:t>подписанная</w:t>
      </w:r>
      <w:proofErr w:type="gramEnd"/>
      <w:r w:rsidRPr="00EC2CA9">
        <w:rPr>
          <w:sz w:val="24"/>
          <w:szCs w:val="24"/>
        </w:rPr>
        <w:t xml:space="preserve">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 xml:space="preserve">670000, Республика Бурятия, </w:t>
      </w:r>
      <w:proofErr w:type="gramStart"/>
      <w:r w:rsidRPr="00EC2CA9">
        <w:rPr>
          <w:bCs/>
          <w:spacing w:val="-13"/>
          <w:sz w:val="24"/>
          <w:szCs w:val="24"/>
        </w:rPr>
        <w:t>г</w:t>
      </w:r>
      <w:proofErr w:type="gramEnd"/>
      <w:r w:rsidRPr="00EC2CA9">
        <w:rPr>
          <w:bCs/>
          <w:spacing w:val="-13"/>
          <w:sz w:val="24"/>
          <w:szCs w:val="24"/>
        </w:rPr>
        <w:t>. Улан-Удэ, ул. Смолина, д. 65.</w:t>
      </w:r>
    </w:p>
    <w:p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rsidR="00EC2CA9" w:rsidRPr="00EC2CA9" w:rsidRDefault="00EC2CA9" w:rsidP="00EC2CA9">
      <w:pPr>
        <w:ind w:right="-1" w:firstLine="567"/>
        <w:jc w:val="both"/>
        <w:rPr>
          <w:sz w:val="24"/>
          <w:szCs w:val="24"/>
        </w:rPr>
      </w:pPr>
      <w:r w:rsidRPr="00EC2CA9">
        <w:rPr>
          <w:sz w:val="24"/>
          <w:szCs w:val="24"/>
        </w:rPr>
        <w:t>3.11.</w:t>
      </w:r>
      <w:r w:rsidRPr="00EC2CA9">
        <w:rPr>
          <w:sz w:val="24"/>
          <w:szCs w:val="24"/>
        </w:rPr>
        <w:tab/>
        <w:t>Конкурсная заявка может быть направлена по ссылке, указанной в извещении в виде электронного документа.</w:t>
      </w:r>
    </w:p>
    <w:p w:rsidR="00EC2CA9" w:rsidRPr="00EC2CA9" w:rsidRDefault="00EC2CA9" w:rsidP="00EC2CA9">
      <w:pPr>
        <w:ind w:right="-1" w:firstLine="567"/>
        <w:jc w:val="both"/>
        <w:rPr>
          <w:sz w:val="24"/>
          <w:szCs w:val="24"/>
        </w:rPr>
      </w:pPr>
      <w:r w:rsidRPr="00EC2CA9">
        <w:rPr>
          <w:sz w:val="24"/>
          <w:szCs w:val="24"/>
        </w:rPr>
        <w:t xml:space="preserve">При подаче заявки указанным способом все </w:t>
      </w:r>
      <w:proofErr w:type="gramStart"/>
      <w:r w:rsidRPr="00EC2CA9">
        <w:rPr>
          <w:sz w:val="24"/>
          <w:szCs w:val="24"/>
        </w:rPr>
        <w:t>документы</w:t>
      </w:r>
      <w:proofErr w:type="gramEnd"/>
      <w:r w:rsidRPr="00EC2CA9">
        <w:rPr>
          <w:sz w:val="24"/>
          <w:szCs w:val="24"/>
        </w:rPr>
        <w:t xml:space="preserve">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w:t>
      </w:r>
      <w:proofErr w:type="gramStart"/>
      <w:r w:rsidRPr="00EC2CA9">
        <w:rPr>
          <w:sz w:val="24"/>
          <w:szCs w:val="24"/>
        </w:rPr>
        <w:t>в</w:t>
      </w:r>
      <w:proofErr w:type="gramEnd"/>
      <w:r w:rsidRPr="00EC2CA9">
        <w:rPr>
          <w:sz w:val="24"/>
          <w:szCs w:val="24"/>
        </w:rPr>
        <w:t xml:space="preserve"> ПО </w:t>
      </w:r>
      <w:proofErr w:type="spellStart"/>
      <w:r w:rsidRPr="00EC2CA9">
        <w:rPr>
          <w:sz w:val="24"/>
          <w:szCs w:val="24"/>
        </w:rPr>
        <w:t>Битрикс</w:t>
      </w:r>
      <w:proofErr w:type="spellEnd"/>
      <w:r w:rsidRPr="00EC2CA9">
        <w:rPr>
          <w:sz w:val="24"/>
          <w:szCs w:val="24"/>
        </w:rPr>
        <w:t xml:space="preserve"> </w:t>
      </w:r>
      <w:proofErr w:type="gramStart"/>
      <w:r w:rsidRPr="00EC2CA9">
        <w:rPr>
          <w:sz w:val="24"/>
          <w:szCs w:val="24"/>
        </w:rPr>
        <w:t>с</w:t>
      </w:r>
      <w:proofErr w:type="gramEnd"/>
      <w:r w:rsidRPr="00EC2CA9">
        <w:rPr>
          <w:sz w:val="24"/>
          <w:szCs w:val="24"/>
        </w:rPr>
        <w:t xml:space="preserve">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w:t>
      </w:r>
      <w:proofErr w:type="gramStart"/>
      <w:r w:rsidRPr="00EC2CA9">
        <w:rPr>
          <w:sz w:val="24"/>
          <w:szCs w:val="24"/>
        </w:rPr>
        <w:t>с даты размещения</w:t>
      </w:r>
      <w:proofErr w:type="gramEnd"/>
      <w:r w:rsidRPr="00EC2CA9">
        <w:rPr>
          <w:sz w:val="24"/>
          <w:szCs w:val="24"/>
        </w:rPr>
        <w:t xml:space="preserve">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rsidR="00EC2CA9" w:rsidRPr="00EC2CA9" w:rsidRDefault="00EC2CA9" w:rsidP="00EC2CA9">
      <w:pPr>
        <w:spacing w:after="13"/>
        <w:ind w:right="62" w:firstLine="567"/>
        <w:jc w:val="both"/>
        <w:rPr>
          <w:sz w:val="24"/>
          <w:szCs w:val="24"/>
        </w:rPr>
      </w:pPr>
      <w:bookmarkStart w:id="12"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2"/>
    <w:p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rsidR="00EC2CA9" w:rsidRPr="00EC2CA9" w:rsidRDefault="00EC2CA9" w:rsidP="00EC2CA9">
      <w:pPr>
        <w:spacing w:after="13"/>
        <w:ind w:right="62" w:firstLine="567"/>
        <w:jc w:val="both"/>
        <w:rPr>
          <w:sz w:val="24"/>
          <w:szCs w:val="24"/>
        </w:rPr>
      </w:pPr>
      <w:r w:rsidRPr="00EC2CA9">
        <w:rPr>
          <w:sz w:val="24"/>
          <w:szCs w:val="24"/>
        </w:rPr>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rsidR="00EC2CA9" w:rsidRPr="00EC2CA9" w:rsidRDefault="00EC2CA9" w:rsidP="00EC2CA9">
      <w:pPr>
        <w:spacing w:after="13"/>
        <w:ind w:right="62" w:firstLine="567"/>
        <w:jc w:val="both"/>
        <w:rPr>
          <w:sz w:val="24"/>
          <w:szCs w:val="24"/>
        </w:rPr>
      </w:pPr>
      <w:r w:rsidRPr="00EC2CA9">
        <w:rPr>
          <w:sz w:val="24"/>
          <w:szCs w:val="24"/>
        </w:rPr>
        <w:t>3.25. В случае</w:t>
      </w:r>
      <w:proofErr w:type="gramStart"/>
      <w:r w:rsidRPr="00EC2CA9">
        <w:rPr>
          <w:sz w:val="24"/>
          <w:szCs w:val="24"/>
        </w:rPr>
        <w:t>,</w:t>
      </w:r>
      <w:proofErr w:type="gramEnd"/>
      <w:r w:rsidRPr="00EC2CA9">
        <w:rPr>
          <w:sz w:val="24"/>
          <w:szCs w:val="24"/>
        </w:rPr>
        <w:t xml:space="preserve">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rsidR="00EC2CA9" w:rsidRPr="00EC2CA9" w:rsidRDefault="00EC2CA9" w:rsidP="00EC2CA9">
      <w:pPr>
        <w:spacing w:after="13"/>
        <w:ind w:right="62" w:firstLine="567"/>
        <w:jc w:val="both"/>
        <w:rPr>
          <w:sz w:val="24"/>
          <w:szCs w:val="24"/>
        </w:rPr>
      </w:pPr>
      <w:r w:rsidRPr="00EC2CA9">
        <w:rPr>
          <w:sz w:val="24"/>
          <w:szCs w:val="24"/>
        </w:rPr>
        <w:t>3.26. В случае</w:t>
      </w:r>
      <w:proofErr w:type="gramStart"/>
      <w:r w:rsidRPr="00EC2CA9">
        <w:rPr>
          <w:sz w:val="24"/>
          <w:szCs w:val="24"/>
        </w:rPr>
        <w:t>,</w:t>
      </w:r>
      <w:proofErr w:type="gramEnd"/>
      <w:r w:rsidRPr="00EC2CA9">
        <w:rPr>
          <w:sz w:val="24"/>
          <w:szCs w:val="24"/>
        </w:rPr>
        <w:t xml:space="preserve">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rsidR="00940A15" w:rsidRDefault="00940A15">
      <w:pPr>
        <w:spacing w:after="200" w:line="276" w:lineRule="auto"/>
        <w:rPr>
          <w:sz w:val="20"/>
          <w:szCs w:val="20"/>
        </w:rPr>
      </w:pPr>
      <w:r>
        <w:rPr>
          <w:sz w:val="20"/>
          <w:szCs w:val="20"/>
        </w:rPr>
        <w:br w:type="page"/>
      </w:r>
    </w:p>
    <w:p w:rsidR="00940A15" w:rsidRPr="00A179EA" w:rsidRDefault="00940A15" w:rsidP="00940A15">
      <w:pPr>
        <w:spacing w:after="4" w:line="268" w:lineRule="auto"/>
        <w:ind w:left="24" w:hanging="10"/>
        <w:rPr>
          <w:sz w:val="24"/>
          <w:szCs w:val="24"/>
        </w:rPr>
      </w:pPr>
      <w:r w:rsidRPr="00A179EA">
        <w:rPr>
          <w:b/>
          <w:sz w:val="24"/>
          <w:szCs w:val="24"/>
        </w:rPr>
        <w:t xml:space="preserve">На фирменном бланке организации </w:t>
      </w:r>
    </w:p>
    <w:p w:rsidR="00940A15" w:rsidRPr="00A179EA" w:rsidRDefault="00940A15" w:rsidP="00940A15">
      <w:pPr>
        <w:spacing w:line="256" w:lineRule="auto"/>
        <w:rPr>
          <w:sz w:val="24"/>
          <w:szCs w:val="24"/>
        </w:rPr>
      </w:pPr>
    </w:p>
    <w:p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940A15" w:rsidRPr="00A179EA" w:rsidRDefault="00940A15" w:rsidP="00940A15">
      <w:pPr>
        <w:spacing w:line="256" w:lineRule="auto"/>
        <w:jc w:val="right"/>
        <w:rPr>
          <w:sz w:val="24"/>
          <w:szCs w:val="24"/>
        </w:rPr>
      </w:pPr>
      <w:r w:rsidRPr="00A179EA">
        <w:rPr>
          <w:sz w:val="24"/>
          <w:szCs w:val="24"/>
        </w:rPr>
        <w:t xml:space="preserve"> </w:t>
      </w:r>
    </w:p>
    <w:p w:rsidR="00940A15" w:rsidRPr="00A179EA" w:rsidRDefault="00940A15" w:rsidP="00940A15">
      <w:pPr>
        <w:spacing w:after="26" w:line="256" w:lineRule="auto"/>
        <w:ind w:left="564"/>
        <w:jc w:val="center"/>
        <w:rPr>
          <w:sz w:val="24"/>
          <w:szCs w:val="24"/>
        </w:rPr>
      </w:pPr>
      <w:r w:rsidRPr="00A179EA">
        <w:rPr>
          <w:b/>
          <w:sz w:val="24"/>
          <w:szCs w:val="24"/>
        </w:rPr>
        <w:t xml:space="preserve"> </w:t>
      </w:r>
    </w:p>
    <w:p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0B3E49">
        <w:rPr>
          <w:sz w:val="24"/>
          <w:szCs w:val="24"/>
        </w:rPr>
        <w:t>04-14/121</w:t>
      </w:r>
      <w:r w:rsidRPr="00A179EA">
        <w:rPr>
          <w:sz w:val="24"/>
          <w:szCs w:val="24"/>
        </w:rPr>
        <w:t xml:space="preserve"> от</w:t>
      </w:r>
      <w:r w:rsidR="000B3E49">
        <w:rPr>
          <w:sz w:val="24"/>
          <w:szCs w:val="24"/>
        </w:rPr>
        <w:t>23.05.2024</w:t>
      </w:r>
    </w:p>
    <w:p w:rsidR="00940A15" w:rsidRPr="00A179EA" w:rsidRDefault="00940A15" w:rsidP="00940A15">
      <w:pPr>
        <w:spacing w:line="256" w:lineRule="auto"/>
        <w:ind w:left="564"/>
        <w:jc w:val="center"/>
        <w:rPr>
          <w:sz w:val="24"/>
          <w:szCs w:val="24"/>
        </w:rPr>
      </w:pPr>
      <w:r w:rsidRPr="00A179EA">
        <w:rPr>
          <w:b/>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proofErr w:type="gramStart"/>
      <w:r w:rsidRPr="00A179EA">
        <w:rPr>
          <w:sz w:val="24"/>
          <w:szCs w:val="24"/>
        </w:rPr>
        <w:t xml:space="preserve">Изучив Извещение о проведении конкурса </w:t>
      </w:r>
      <w:bookmarkStart w:id="13" w:name="Предмет1"/>
      <w:bookmarkEnd w:id="13"/>
      <w:r w:rsidR="000B3E49">
        <w:rPr>
          <w:sz w:val="24"/>
          <w:szCs w:val="24"/>
        </w:rPr>
        <w:t>по выбору исполнителя на право заключения договора на оказание услуги Консультирование по вопросам технического управления производством, снижения себестоимости производственных процессов/проектов, проведения измерений и испытаний, монтажных и пусконаладочных работ, эксплуатации оборудования, обучения персонала, оптимизации технологических процессов, проектного управления и консалтинга в области организации и развития производства ООО "Литейщик"</w:t>
      </w:r>
      <w:r w:rsidRPr="00A179EA">
        <w:rPr>
          <w:sz w:val="24"/>
          <w:szCs w:val="24"/>
        </w:rPr>
        <w:t xml:space="preserve"> </w:t>
      </w:r>
      <w:proofErr w:type="gramEnd"/>
    </w:p>
    <w:p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w:t>
      </w:r>
      <w:proofErr w:type="gramStart"/>
      <w:r w:rsidRPr="00A179EA">
        <w:rPr>
          <w:sz w:val="24"/>
          <w:szCs w:val="24"/>
        </w:rPr>
        <w:t>,</w:t>
      </w:r>
      <w:proofErr w:type="gramEnd"/>
      <w:r w:rsidRPr="00A179EA">
        <w:rPr>
          <w:sz w:val="24"/>
          <w:szCs w:val="24"/>
        </w:rPr>
        <w:t xml:space="preserve">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0B3E49">
        <w:rPr>
          <w:sz w:val="24"/>
          <w:szCs w:val="24"/>
        </w:rPr>
        <w:t xml:space="preserve"> по оказанию услуг Консультирование по вопросам технического управления производством, снижения себестоимости производственных процессов/проектов, проведения измерений и испытаний, монтажных и пусконаладочных работ, эксплуатации оборудования, обучения персонала, оптимизации технологических процессов, проектного управления и консалтинга в области организации и развития производств</w:t>
      </w:r>
      <w:proofErr w:type="gramStart"/>
      <w:r w:rsidR="000B3E49">
        <w:rPr>
          <w:sz w:val="24"/>
          <w:szCs w:val="24"/>
        </w:rPr>
        <w:t>а ООО</w:t>
      </w:r>
      <w:proofErr w:type="gramEnd"/>
      <w:r w:rsidR="000B3E49">
        <w:rPr>
          <w:sz w:val="24"/>
          <w:szCs w:val="24"/>
        </w:rPr>
        <w:t xml:space="preserve"> "Литейщик"</w:t>
      </w:r>
      <w:r w:rsidRPr="00A179EA">
        <w:rPr>
          <w:sz w:val="24"/>
          <w:szCs w:val="24"/>
        </w:rPr>
        <w:t xml:space="preserve"> составляет: </w:t>
      </w:r>
    </w:p>
    <w:p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tblPr>
      <w:tblGrid>
        <w:gridCol w:w="799"/>
        <w:gridCol w:w="7423"/>
        <w:gridCol w:w="1560"/>
      </w:tblGrid>
      <w:tr w:rsidR="00940A15" w:rsidRPr="00A179EA" w:rsidTr="009A2AFD">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9A2AFD">
            <w:pPr>
              <w:spacing w:after="7" w:line="256" w:lineRule="auto"/>
              <w:ind w:left="178"/>
              <w:rPr>
                <w:color w:val="000000"/>
                <w:sz w:val="24"/>
                <w:szCs w:val="24"/>
                <w:lang w:val="en-US" w:eastAsia="en-US"/>
              </w:rPr>
            </w:pPr>
            <w:r w:rsidRPr="00A179EA">
              <w:rPr>
                <w:sz w:val="24"/>
                <w:szCs w:val="24"/>
              </w:rPr>
              <w:t xml:space="preserve">№ </w:t>
            </w:r>
          </w:p>
          <w:p w:rsidR="00940A15" w:rsidRPr="00A179EA" w:rsidRDefault="00940A15" w:rsidP="009A2AFD">
            <w:pPr>
              <w:spacing w:line="256" w:lineRule="auto"/>
              <w:ind w:left="4"/>
              <w:jc w:val="center"/>
              <w:rPr>
                <w:color w:val="000000"/>
                <w:sz w:val="24"/>
                <w:szCs w:val="24"/>
                <w:lang w:val="en-US" w:eastAsia="en-US"/>
              </w:rPr>
            </w:pPr>
            <w:proofErr w:type="spellStart"/>
            <w:r w:rsidRPr="00A179EA">
              <w:rPr>
                <w:sz w:val="24"/>
                <w:szCs w:val="24"/>
              </w:rPr>
              <w:t>п\</w:t>
            </w:r>
            <w:proofErr w:type="gramStart"/>
            <w:r w:rsidRPr="00A179EA">
              <w:rPr>
                <w:sz w:val="24"/>
                <w:szCs w:val="24"/>
              </w:rPr>
              <w:t>п</w:t>
            </w:r>
            <w:proofErr w:type="spellEnd"/>
            <w:proofErr w:type="gramEnd"/>
            <w:r w:rsidRPr="00A179EA">
              <w:rPr>
                <w:sz w:val="24"/>
                <w:szCs w:val="24"/>
              </w:rPr>
              <w:t xml:space="preserve">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940A15" w:rsidRPr="00A179EA" w:rsidRDefault="00940A15" w:rsidP="009A2AFD">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9A2AFD">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rsidTr="009A2AFD">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9A2AFD">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940A15" w:rsidRPr="00A179EA" w:rsidRDefault="00940A15" w:rsidP="009A2AFD">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9A2AFD">
            <w:pPr>
              <w:spacing w:line="256" w:lineRule="auto"/>
              <w:rPr>
                <w:color w:val="000000"/>
                <w:sz w:val="24"/>
                <w:szCs w:val="24"/>
                <w:lang w:val="en-US" w:eastAsia="en-US"/>
              </w:rPr>
            </w:pPr>
            <w:r w:rsidRPr="00A179EA">
              <w:rPr>
                <w:sz w:val="24"/>
                <w:szCs w:val="24"/>
              </w:rPr>
              <w:t xml:space="preserve"> </w:t>
            </w:r>
          </w:p>
        </w:tc>
      </w:tr>
      <w:tr w:rsidR="00940A15" w:rsidRPr="00A179EA" w:rsidTr="009A2AFD">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9A2AFD">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9A2AFD">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9A2AFD">
            <w:pPr>
              <w:spacing w:line="256" w:lineRule="auto"/>
              <w:rPr>
                <w:color w:val="000000"/>
                <w:sz w:val="24"/>
                <w:szCs w:val="24"/>
                <w:lang w:val="en-US" w:eastAsia="en-US"/>
              </w:rPr>
            </w:pPr>
            <w:r w:rsidRPr="00A179EA">
              <w:rPr>
                <w:i/>
                <w:sz w:val="24"/>
                <w:szCs w:val="24"/>
              </w:rPr>
              <w:t xml:space="preserve"> </w:t>
            </w:r>
          </w:p>
        </w:tc>
      </w:tr>
    </w:tbl>
    <w:p w:rsidR="00940A15" w:rsidRPr="00A179EA" w:rsidRDefault="00940A15" w:rsidP="00940A15">
      <w:pPr>
        <w:numPr>
          <w:ilvl w:val="0"/>
          <w:numId w:val="6"/>
        </w:numPr>
        <w:tabs>
          <w:tab w:val="left" w:pos="993"/>
        </w:tabs>
        <w:spacing w:after="26" w:line="254" w:lineRule="auto"/>
        <w:ind w:left="0" w:right="-1" w:firstLine="566"/>
        <w:jc w:val="both"/>
        <w:rPr>
          <w:sz w:val="24"/>
          <w:szCs w:val="24"/>
        </w:rPr>
      </w:pPr>
      <w:proofErr w:type="gramStart"/>
      <w:r w:rsidRPr="00A179EA">
        <w:rPr>
          <w:sz w:val="24"/>
          <w:szCs w:val="24"/>
        </w:rPr>
        <w:t>Согласны</w:t>
      </w:r>
      <w:proofErr w:type="gramEnd"/>
      <w:r w:rsidRPr="00A179EA">
        <w:rPr>
          <w:sz w:val="24"/>
          <w:szCs w:val="24"/>
        </w:rPr>
        <w:t xml:space="preserve"> на обработку персональных данных, указанных в представленной заявке. </w:t>
      </w:r>
    </w:p>
    <w:p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w:t>
      </w:r>
      <w:proofErr w:type="gramStart"/>
      <w:r>
        <w:rPr>
          <w:sz w:val="24"/>
          <w:szCs w:val="24"/>
        </w:rPr>
        <w:t>ознакомлен</w:t>
      </w:r>
      <w:proofErr w:type="gramEnd"/>
      <w:r w:rsidRPr="00A179EA">
        <w:rPr>
          <w:sz w:val="24"/>
          <w:szCs w:val="24"/>
        </w:rPr>
        <w:t xml:space="preserve">, согласен участвовать в конкурсных процедурах на условиях, предусмотренных данным документом. </w:t>
      </w:r>
    </w:p>
    <w:p w:rsidR="00940A15" w:rsidRPr="00A179EA" w:rsidRDefault="00940A15" w:rsidP="00940A15">
      <w:pPr>
        <w:spacing w:after="14" w:line="256" w:lineRule="auto"/>
        <w:ind w:right="-1"/>
        <w:rPr>
          <w:sz w:val="24"/>
          <w:szCs w:val="24"/>
        </w:rPr>
      </w:pPr>
      <w:r w:rsidRPr="00A179EA">
        <w:rPr>
          <w:sz w:val="24"/>
          <w:szCs w:val="24"/>
        </w:rPr>
        <w:t xml:space="preserve">  </w:t>
      </w:r>
    </w:p>
    <w:p w:rsidR="00940A15" w:rsidRPr="00A179EA" w:rsidRDefault="00940A15" w:rsidP="00940A15">
      <w:pPr>
        <w:ind w:left="-15" w:right="62"/>
        <w:rPr>
          <w:sz w:val="24"/>
          <w:szCs w:val="24"/>
        </w:rPr>
      </w:pPr>
      <w:r w:rsidRPr="00A179EA">
        <w:rPr>
          <w:sz w:val="24"/>
          <w:szCs w:val="24"/>
        </w:rPr>
        <w:t xml:space="preserve">      __________    ___________                                         _______________________ </w:t>
      </w:r>
    </w:p>
    <w:p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rsidR="00B73EFE" w:rsidRDefault="00974326" w:rsidP="00974326">
      <w:pPr>
        <w:tabs>
          <w:tab w:val="left" w:pos="0"/>
        </w:tabs>
        <w:spacing w:line="300" w:lineRule="auto"/>
        <w:ind w:firstLine="567"/>
        <w:jc w:val="right"/>
        <w:rPr>
          <w:sz w:val="20"/>
          <w:szCs w:val="20"/>
        </w:rPr>
      </w:pPr>
      <w:r>
        <w:rPr>
          <w:sz w:val="20"/>
          <w:szCs w:val="20"/>
        </w:rPr>
        <w:t>Приложение 1</w:t>
      </w:r>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4" w:name="Номердог"/>
      <w:r w:rsidRPr="00ED1E06">
        <w:rPr>
          <w:b/>
          <w:color w:val="000000" w:themeColor="text1"/>
          <w:sz w:val="22"/>
          <w:szCs w:val="22"/>
        </w:rPr>
        <w:t>_____</w:t>
      </w:r>
      <w:bookmarkEnd w:id="14"/>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rsidR="00F734D8" w:rsidRPr="00ED1E06" w:rsidRDefault="00F734D8" w:rsidP="00F734D8">
      <w:pPr>
        <w:jc w:val="center"/>
        <w:rPr>
          <w:b/>
          <w:color w:val="000000" w:themeColor="text1"/>
          <w:sz w:val="22"/>
          <w:szCs w:val="22"/>
        </w:rPr>
      </w:pPr>
    </w:p>
    <w:p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5" w:name="Датадог"/>
      <w:r w:rsidRPr="00ED1E06">
        <w:rPr>
          <w:rFonts w:eastAsia="MS Mincho"/>
          <w:color w:val="000000" w:themeColor="text1"/>
          <w:sz w:val="22"/>
          <w:szCs w:val="22"/>
        </w:rPr>
        <w:t>«___»________20___ г.</w:t>
      </w:r>
      <w:bookmarkEnd w:id="15"/>
    </w:p>
    <w:p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16" w:name="Исполнитель"/>
      <w:r w:rsidRPr="00ED1E06">
        <w:rPr>
          <w:color w:val="000000" w:themeColor="text1"/>
          <w:sz w:val="22"/>
          <w:szCs w:val="22"/>
        </w:rPr>
        <w:t>[Исполнитель]</w:t>
      </w:r>
      <w:bookmarkEnd w:id="1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7" w:name="ИсполнителРук"/>
      <w:r w:rsidRPr="00ED1E06">
        <w:rPr>
          <w:noProof/>
          <w:color w:val="000000" w:themeColor="text1"/>
          <w:sz w:val="22"/>
          <w:szCs w:val="22"/>
        </w:rPr>
        <w:t>[Руководитель исполнителя]</w:t>
      </w:r>
      <w:bookmarkEnd w:id="1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8" w:name="ОснованиеИсп"/>
      <w:r w:rsidRPr="00ED1E06">
        <w:rPr>
          <w:color w:val="000000" w:themeColor="text1"/>
          <w:sz w:val="22"/>
          <w:szCs w:val="22"/>
        </w:rPr>
        <w:t>[Основание исполнителя]</w:t>
      </w:r>
      <w:bookmarkEnd w:id="18"/>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9" w:name="ПолучателРук"/>
      <w:r w:rsidRPr="00ED1E06">
        <w:rPr>
          <w:color w:val="000000" w:themeColor="text1"/>
          <w:sz w:val="22"/>
          <w:szCs w:val="22"/>
        </w:rPr>
        <w:t>[Руководитель получателя услуги]</w:t>
      </w:r>
      <w:bookmarkEnd w:id="19"/>
      <w:r w:rsidRPr="00ED1E06">
        <w:rPr>
          <w:color w:val="000000" w:themeColor="text1"/>
          <w:sz w:val="22"/>
          <w:szCs w:val="22"/>
        </w:rPr>
        <w:t>, действующего на</w:t>
      </w:r>
      <w:proofErr w:type="gramEnd"/>
      <w:r w:rsidRPr="00ED1E06">
        <w:rPr>
          <w:color w:val="000000" w:themeColor="text1"/>
          <w:sz w:val="22"/>
          <w:szCs w:val="22"/>
        </w:rPr>
        <w:t xml:space="preserve"> </w:t>
      </w:r>
      <w:proofErr w:type="gramStart"/>
      <w:r w:rsidRPr="00ED1E06">
        <w:rPr>
          <w:color w:val="000000" w:themeColor="text1"/>
          <w:sz w:val="22"/>
          <w:szCs w:val="22"/>
        </w:rPr>
        <w:t xml:space="preserve">основании </w:t>
      </w:r>
      <w:bookmarkStart w:id="20" w:name="ОснованиеПол"/>
      <w:r w:rsidRPr="00ED1E06">
        <w:rPr>
          <w:color w:val="000000" w:themeColor="text1"/>
          <w:sz w:val="22"/>
          <w:szCs w:val="22"/>
        </w:rPr>
        <w:t>[Основание получателя]</w:t>
      </w:r>
      <w:bookmarkEnd w:id="20"/>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1" w:name="Датаком"/>
      <w:r w:rsidRPr="00ED1E06">
        <w:rPr>
          <w:color w:val="000000" w:themeColor="text1"/>
          <w:sz w:val="22"/>
          <w:szCs w:val="22"/>
        </w:rPr>
        <w:t>[Дата]</w:t>
      </w:r>
      <w:bookmarkEnd w:id="21"/>
      <w:r w:rsidRPr="00ED1E06">
        <w:rPr>
          <w:color w:val="000000" w:themeColor="text1"/>
          <w:sz w:val="22"/>
          <w:szCs w:val="22"/>
        </w:rPr>
        <w:t xml:space="preserve"> г. № </w:t>
      </w:r>
      <w:bookmarkStart w:id="22" w:name="Номерком"/>
      <w:r w:rsidRPr="00ED1E06">
        <w:rPr>
          <w:color w:val="000000" w:themeColor="text1"/>
          <w:sz w:val="22"/>
          <w:szCs w:val="22"/>
        </w:rPr>
        <w:t>[Номер]</w:t>
      </w:r>
      <w:bookmarkEnd w:id="22"/>
      <w:r w:rsidRPr="00ED1E06">
        <w:rPr>
          <w:color w:val="000000" w:themeColor="text1"/>
          <w:sz w:val="22"/>
          <w:szCs w:val="22"/>
        </w:rPr>
        <w:t>, о нижеследующем.</w:t>
      </w:r>
      <w:proofErr w:type="gramEnd"/>
    </w:p>
    <w:p w:rsidR="00F734D8" w:rsidRPr="00ED1E06" w:rsidRDefault="00F734D8" w:rsidP="00F734D8">
      <w:pPr>
        <w:widowControl w:val="0"/>
        <w:jc w:val="both"/>
        <w:rPr>
          <w:color w:val="000000" w:themeColor="text1"/>
          <w:sz w:val="22"/>
          <w:szCs w:val="22"/>
        </w:rPr>
      </w:pPr>
    </w:p>
    <w:p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3" w:name="Услуга"/>
      <w:r w:rsidRPr="00ED1E06">
        <w:rPr>
          <w:color w:val="000000" w:themeColor="text1"/>
          <w:sz w:val="22"/>
          <w:szCs w:val="22"/>
        </w:rPr>
        <w:t>[Услуга]</w:t>
      </w:r>
      <w:bookmarkEnd w:id="23"/>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rsidR="00F734D8" w:rsidRPr="00ED1E06" w:rsidRDefault="00F734D8" w:rsidP="00F734D8">
      <w:pPr>
        <w:tabs>
          <w:tab w:val="left" w:pos="709"/>
          <w:tab w:val="left" w:pos="900"/>
        </w:tabs>
        <w:suppressAutoHyphens/>
        <w:ind w:left="567" w:hanging="567"/>
        <w:jc w:val="both"/>
        <w:rPr>
          <w:color w:val="000000" w:themeColor="text1"/>
          <w:sz w:val="22"/>
          <w:szCs w:val="22"/>
        </w:rPr>
      </w:pPr>
    </w:p>
    <w:p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4" w:name="_ref_16211363"/>
      <w:r w:rsidRPr="00ED1E06">
        <w:rPr>
          <w:b w:val="0"/>
          <w:color w:val="000000" w:themeColor="text1"/>
          <w:sz w:val="22"/>
          <w:szCs w:val="22"/>
        </w:rPr>
        <w:t>Качество услуг</w:t>
      </w:r>
      <w:bookmarkStart w:id="25" w:name="_ref_16215690"/>
      <w:bookmarkEnd w:id="24"/>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5"/>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6"/>
    </w:p>
    <w:p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7"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7"/>
    </w:p>
    <w:p w:rsidR="00F734D8" w:rsidRPr="00ED1E06" w:rsidRDefault="00F734D8" w:rsidP="00F734D8">
      <w:pPr>
        <w:tabs>
          <w:tab w:val="left" w:pos="709"/>
        </w:tabs>
        <w:suppressAutoHyphens/>
        <w:ind w:left="720" w:hanging="720"/>
        <w:jc w:val="both"/>
        <w:rPr>
          <w:color w:val="000000" w:themeColor="text1"/>
          <w:sz w:val="22"/>
          <w:szCs w:val="22"/>
        </w:rPr>
      </w:pPr>
    </w:p>
    <w:p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8" w:name="_ref_16521761"/>
      <w:r w:rsidRPr="00ED1E06">
        <w:rPr>
          <w:color w:val="000000" w:themeColor="text1"/>
          <w:sz w:val="22"/>
          <w:szCs w:val="22"/>
        </w:rPr>
        <w:t>Цена услуг и порядок оплаты</w:t>
      </w:r>
      <w:bookmarkEnd w:id="28"/>
    </w:p>
    <w:p w:rsidR="00F734D8" w:rsidRPr="00ED1E06" w:rsidRDefault="00F734D8" w:rsidP="00F734D8">
      <w:pPr>
        <w:tabs>
          <w:tab w:val="left" w:pos="709"/>
        </w:tabs>
        <w:suppressAutoHyphens/>
        <w:ind w:left="720" w:hanging="720"/>
        <w:contextualSpacing/>
        <w:rPr>
          <w:color w:val="000000" w:themeColor="text1"/>
          <w:sz w:val="22"/>
          <w:szCs w:val="22"/>
        </w:rPr>
      </w:pPr>
    </w:p>
    <w:p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rsidR="00F734D8" w:rsidRPr="00ED1E06" w:rsidRDefault="00F734D8" w:rsidP="00F734D8">
      <w:pPr>
        <w:tabs>
          <w:tab w:val="left" w:pos="709"/>
        </w:tabs>
        <w:suppressAutoHyphens/>
        <w:ind w:left="720" w:hanging="720"/>
        <w:contextualSpacing/>
        <w:jc w:val="both"/>
        <w:rPr>
          <w:color w:val="000000" w:themeColor="text1"/>
          <w:sz w:val="22"/>
          <w:szCs w:val="22"/>
        </w:rPr>
      </w:pPr>
    </w:p>
    <w:p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9" w:name="_ref_16595667"/>
      <w:r w:rsidRPr="00ED1E06">
        <w:rPr>
          <w:b w:val="0"/>
          <w:color w:val="000000" w:themeColor="text1"/>
          <w:sz w:val="22"/>
          <w:szCs w:val="22"/>
        </w:rPr>
        <w:t>Сроки и условия оказания услуг</w:t>
      </w:r>
      <w:bookmarkEnd w:id="29"/>
    </w:p>
    <w:p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30"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1" w:name="_ref_17050221"/>
      <w:bookmarkEnd w:id="30"/>
    </w:p>
    <w:p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2" w:name="Срокдог"/>
      <w:r w:rsidRPr="00ED1E06">
        <w:rPr>
          <w:rFonts w:ascii="Times New Roman" w:hAnsi="Times New Roman" w:cs="Times New Roman"/>
          <w:b w:val="0"/>
          <w:color w:val="000000" w:themeColor="text1"/>
          <w:sz w:val="22"/>
          <w:szCs w:val="22"/>
        </w:rPr>
        <w:t>[Срок договора]</w:t>
      </w:r>
      <w:bookmarkEnd w:id="32"/>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1"/>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3" w:name="_ref_17050226"/>
      <w:r w:rsidRPr="00ED1E06">
        <w:rPr>
          <w:rFonts w:ascii="Times New Roman" w:hAnsi="Times New Roman" w:cs="Times New Roman"/>
          <w:b w:val="0"/>
          <w:color w:val="000000" w:themeColor="text1"/>
          <w:sz w:val="22"/>
          <w:szCs w:val="22"/>
        </w:rPr>
        <w:t>Подтверждение факта оказания услуг</w:t>
      </w:r>
      <w:bookmarkEnd w:id="33"/>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4"/>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5"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5"/>
      <w:r w:rsidRPr="00ED1E06">
        <w:rPr>
          <w:rFonts w:ascii="Times New Roman" w:hAnsi="Times New Roman" w:cs="Times New Roman"/>
          <w:b w:val="0"/>
          <w:color w:val="000000" w:themeColor="text1"/>
          <w:sz w:val="22"/>
          <w:szCs w:val="22"/>
        </w:rPr>
        <w:t>:</w:t>
      </w:r>
    </w:p>
    <w:p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6"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 xml:space="preserve">Заказчик в течение 7 (семи)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Получателя услуги Акта сдачи-приемки, по результатам заседания Комиссии:</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rsidR="00F734D8" w:rsidRPr="00ED1E06" w:rsidRDefault="00F734D8" w:rsidP="00F734D8">
      <w:pPr>
        <w:tabs>
          <w:tab w:val="left" w:pos="709"/>
        </w:tabs>
        <w:suppressAutoHyphens/>
        <w:ind w:firstLine="709"/>
        <w:jc w:val="both"/>
        <w:rPr>
          <w:color w:val="000000" w:themeColor="text1"/>
          <w:sz w:val="22"/>
          <w:szCs w:val="22"/>
        </w:rPr>
      </w:pPr>
      <w:bookmarkStart w:id="37" w:name="_ref_17487076"/>
      <w:bookmarkEnd w:id="36"/>
    </w:p>
    <w:p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8"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9" w:name="_ref_17050238"/>
      <w:bookmarkEnd w:id="38"/>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9"/>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5.5. Получатель услуги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40" w:name="_ref_17491884"/>
      <w:bookmarkEnd w:id="37"/>
    </w:p>
    <w:p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40"/>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1"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2"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2"/>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3"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3"/>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4" w:name="_ref_17768679"/>
      <w:r w:rsidRPr="00ED1E06">
        <w:rPr>
          <w:b w:val="0"/>
          <w:color w:val="000000" w:themeColor="text1"/>
          <w:sz w:val="22"/>
          <w:szCs w:val="22"/>
        </w:rPr>
        <w:t>Изменение и расторжение договора</w:t>
      </w:r>
      <w:bookmarkEnd w:id="44"/>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5"/>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6" w:name="_ref_17773750"/>
      <w:r w:rsidRPr="00ED1E06">
        <w:rPr>
          <w:rFonts w:ascii="Times New Roman" w:hAnsi="Times New Roman" w:cs="Times New Roman"/>
          <w:b w:val="0"/>
          <w:color w:val="000000" w:themeColor="text1"/>
          <w:sz w:val="22"/>
          <w:szCs w:val="22"/>
        </w:rPr>
        <w:t>Расторжение Договора</w:t>
      </w:r>
      <w:bookmarkEnd w:id="46"/>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7"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7"/>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F734D8" w:rsidRPr="00ED1E06" w:rsidRDefault="00F734D8" w:rsidP="00F734D8">
      <w:pPr>
        <w:pStyle w:val="a3"/>
        <w:numPr>
          <w:ilvl w:val="1"/>
          <w:numId w:val="13"/>
        </w:numPr>
        <w:ind w:left="567" w:hanging="567"/>
        <w:jc w:val="both"/>
        <w:rPr>
          <w:color w:val="000000" w:themeColor="text1"/>
          <w:sz w:val="22"/>
          <w:szCs w:val="22"/>
        </w:rPr>
      </w:pPr>
      <w:proofErr w:type="gramStart"/>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roofErr w:type="gramEnd"/>
    </w:p>
    <w:p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734D8" w:rsidRPr="00ED1E06" w:rsidRDefault="00F734D8" w:rsidP="00F734D8">
      <w:pPr>
        <w:rPr>
          <w:color w:val="000000" w:themeColor="text1"/>
          <w:sz w:val="22"/>
          <w:szCs w:val="22"/>
        </w:rPr>
      </w:pPr>
    </w:p>
    <w:p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w:t>
      </w:r>
      <w:proofErr w:type="gramStart"/>
      <w:r w:rsidRPr="00ED1E06">
        <w:rPr>
          <w:color w:val="000000" w:themeColor="text1"/>
          <w:sz w:val="22"/>
          <w:szCs w:val="22"/>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roofErr w:type="gramEnd"/>
    </w:p>
    <w:p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F734D8" w:rsidRPr="00ED1E06" w:rsidRDefault="00F734D8" w:rsidP="00F734D8">
      <w:pPr>
        <w:ind w:firstLine="709"/>
        <w:jc w:val="both"/>
        <w:rPr>
          <w:color w:val="000000" w:themeColor="text1"/>
          <w:sz w:val="22"/>
          <w:szCs w:val="22"/>
        </w:rPr>
      </w:pPr>
    </w:p>
    <w:p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w:t>
      </w:r>
      <w:proofErr w:type="gramStart"/>
      <w:r w:rsidRPr="00ED1E06">
        <w:rPr>
          <w:color w:val="000000" w:themeColor="text1"/>
          <w:sz w:val="22"/>
          <w:szCs w:val="22"/>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8" w:name="_ref_17936647"/>
      <w:r w:rsidRPr="00ED1E06">
        <w:rPr>
          <w:b w:val="0"/>
          <w:color w:val="000000" w:themeColor="text1"/>
          <w:sz w:val="22"/>
          <w:szCs w:val="22"/>
        </w:rPr>
        <w:t>Разрешение споров</w:t>
      </w:r>
      <w:bookmarkEnd w:id="48"/>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9"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9"/>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50"/>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1"/>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2"/>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3"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3"/>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4"/>
    </w:p>
    <w:p w:rsidR="00F734D8" w:rsidRPr="00ED1E06" w:rsidRDefault="00F734D8" w:rsidP="00F734D8">
      <w:pPr>
        <w:tabs>
          <w:tab w:val="left" w:pos="709"/>
        </w:tabs>
        <w:suppressAutoHyphens/>
        <w:jc w:val="cente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55" w:name="_ref_18114473"/>
      <w:r w:rsidRPr="00ED1E06">
        <w:rPr>
          <w:b w:val="0"/>
          <w:color w:val="000000" w:themeColor="text1"/>
          <w:sz w:val="22"/>
          <w:szCs w:val="22"/>
        </w:rPr>
        <w:t>Заключительные положения</w:t>
      </w:r>
      <w:bookmarkEnd w:id="55"/>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6"/>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7"/>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8"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8"/>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9"/>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60"/>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1"/>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2"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2"/>
    </w:p>
    <w:p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rsidR="00F734D8" w:rsidRPr="00ED1E06" w:rsidRDefault="00F734D8" w:rsidP="00F734D8">
      <w:pPr>
        <w:keepNext/>
        <w:tabs>
          <w:tab w:val="left" w:pos="709"/>
        </w:tabs>
        <w:suppressAutoHyphens/>
        <w:jc w:val="center"/>
        <w:rPr>
          <w:bCs/>
          <w:color w:val="000000" w:themeColor="text1"/>
          <w:sz w:val="22"/>
          <w:szCs w:val="22"/>
        </w:rPr>
      </w:pPr>
    </w:p>
    <w:p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F734D8">
      <w:pPr>
        <w:tabs>
          <w:tab w:val="left" w:pos="709"/>
        </w:tabs>
        <w:suppressAutoHyphens/>
        <w:ind w:firstLine="567"/>
        <w:jc w:val="right"/>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rsidR="00F734D8" w:rsidRPr="00ED1E06" w:rsidRDefault="00F734D8" w:rsidP="00F734D8">
      <w:pPr>
        <w:tabs>
          <w:tab w:val="left" w:pos="709"/>
        </w:tabs>
        <w:suppressAutoHyphens/>
        <w:ind w:firstLine="567"/>
        <w:rPr>
          <w:color w:val="000000" w:themeColor="text1"/>
          <w:sz w:val="22"/>
          <w:szCs w:val="22"/>
        </w:rPr>
      </w:pPr>
    </w:p>
    <w:p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t>Исполнитель</w:t>
      </w:r>
    </w:p>
    <w:p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3" w:name="Рекисп"/>
      <w:r w:rsidRPr="00ED1E06">
        <w:rPr>
          <w:color w:val="000000" w:themeColor="text1"/>
          <w:sz w:val="22"/>
          <w:szCs w:val="22"/>
        </w:rPr>
        <w:t>[Реквизиты Исполнителя]</w:t>
      </w:r>
      <w:bookmarkEnd w:id="63"/>
      <w:r w:rsidRPr="00ED1E06">
        <w:rPr>
          <w:color w:val="000000" w:themeColor="text1"/>
          <w:sz w:val="22"/>
          <w:szCs w:val="22"/>
        </w:rPr>
        <w:t xml:space="preserve"> </w:t>
      </w:r>
    </w:p>
    <w:p w:rsidR="00F734D8" w:rsidRPr="00ED1E06" w:rsidRDefault="00F734D8" w:rsidP="00F734D8">
      <w:pPr>
        <w:tabs>
          <w:tab w:val="left" w:pos="709"/>
        </w:tabs>
        <w:suppressAutoHyphens/>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rsidR="00F734D8" w:rsidRPr="00ED1E06" w:rsidRDefault="00F734D8" w:rsidP="00F734D8">
      <w:pPr>
        <w:tabs>
          <w:tab w:val="left" w:pos="567"/>
        </w:tabs>
        <w:suppressAutoHyphens/>
        <w:rPr>
          <w:color w:val="000000" w:themeColor="text1"/>
          <w:sz w:val="22"/>
          <w:szCs w:val="22"/>
        </w:rPr>
      </w:pPr>
      <w:bookmarkStart w:id="64" w:name="Рекпол"/>
      <w:r w:rsidRPr="00ED1E06">
        <w:rPr>
          <w:color w:val="000000" w:themeColor="text1"/>
          <w:sz w:val="22"/>
          <w:szCs w:val="22"/>
        </w:rPr>
        <w:t>[Реквизиты получателя услуги]</w:t>
      </w:r>
      <w:bookmarkEnd w:id="64"/>
    </w:p>
    <w:p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rsidR="00F734D8" w:rsidRPr="00ED1E06" w:rsidRDefault="00F734D8" w:rsidP="00F734D8">
      <w:pPr>
        <w:rPr>
          <w:color w:val="000000" w:themeColor="text1"/>
          <w:sz w:val="22"/>
          <w:szCs w:val="22"/>
        </w:rPr>
      </w:pP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5" w:name="Номердог1"/>
      <w:r w:rsidRPr="00ED1E06">
        <w:rPr>
          <w:rFonts w:ascii="Times New Roman" w:hAnsi="Times New Roman"/>
          <w:color w:val="000000" w:themeColor="text1"/>
          <w:sz w:val="22"/>
          <w:szCs w:val="22"/>
        </w:rPr>
        <w:t>____</w:t>
      </w:r>
      <w:bookmarkEnd w:id="65"/>
      <w:r w:rsidRPr="00ED1E06">
        <w:rPr>
          <w:rFonts w:ascii="Times New Roman" w:hAnsi="Times New Roman"/>
          <w:color w:val="000000" w:themeColor="text1"/>
          <w:sz w:val="22"/>
          <w:szCs w:val="22"/>
        </w:rPr>
        <w:t xml:space="preserve"> </w:t>
      </w:r>
      <w:proofErr w:type="gramStart"/>
      <w:r w:rsidRPr="00ED1E06">
        <w:rPr>
          <w:rFonts w:ascii="Times New Roman" w:hAnsi="Times New Roman"/>
          <w:color w:val="000000" w:themeColor="text1"/>
          <w:sz w:val="22"/>
          <w:szCs w:val="22"/>
        </w:rPr>
        <w:t>от</w:t>
      </w:r>
      <w:proofErr w:type="gramEnd"/>
      <w:r w:rsidRPr="00ED1E06">
        <w:rPr>
          <w:rFonts w:ascii="Times New Roman" w:hAnsi="Times New Roman"/>
          <w:color w:val="000000" w:themeColor="text1"/>
          <w:sz w:val="22"/>
          <w:szCs w:val="22"/>
        </w:rPr>
        <w:t xml:space="preserve"> </w:t>
      </w:r>
      <w:bookmarkStart w:id="66" w:name="Датадог1"/>
      <w:r w:rsidRPr="00ED1E06">
        <w:rPr>
          <w:rFonts w:ascii="Times New Roman" w:hAnsi="Times New Roman"/>
          <w:color w:val="000000" w:themeColor="text1"/>
          <w:sz w:val="22"/>
          <w:szCs w:val="22"/>
        </w:rPr>
        <w:t>_______________</w:t>
      </w:r>
      <w:bookmarkEnd w:id="66"/>
    </w:p>
    <w:p w:rsidR="00F734D8" w:rsidRPr="00ED1E06" w:rsidRDefault="00F734D8" w:rsidP="00F734D8">
      <w:pPr>
        <w:pStyle w:val="a8"/>
        <w:spacing w:after="0"/>
        <w:jc w:val="center"/>
        <w:rPr>
          <w:rFonts w:ascii="Times New Roman" w:hAnsi="Times New Roman"/>
          <w:color w:val="000000" w:themeColor="text1"/>
          <w:sz w:val="22"/>
          <w:szCs w:val="22"/>
        </w:rPr>
      </w:pPr>
    </w:p>
    <w:p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6F787A">
        <w:rPr>
          <w:rFonts w:ascii="Times New Roman" w:hAnsi="Times New Roman"/>
          <w:color w:val="000000" w:themeColor="text1"/>
          <w:sz w:val="22"/>
          <w:szCs w:val="22"/>
        </w:rPr>
        <w:t>2_</w:t>
      </w:r>
      <w:r w:rsidRPr="00ED1E06">
        <w:rPr>
          <w:rFonts w:ascii="Times New Roman" w:hAnsi="Times New Roman"/>
          <w:color w:val="000000" w:themeColor="text1"/>
          <w:sz w:val="22"/>
          <w:szCs w:val="22"/>
        </w:rPr>
        <w:t xml:space="preserve"> г.</w:t>
      </w:r>
    </w:p>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BE0C06"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00F734D8" w:rsidRPr="00ED1E06">
        <w:rPr>
          <w:color w:val="000000" w:themeColor="text1"/>
          <w:sz w:val="22"/>
          <w:szCs w:val="22"/>
        </w:rPr>
        <w:t xml:space="preserve">, действующей на основании Устава, </w:t>
      </w:r>
    </w:p>
    <w:p w:rsidR="00F734D8" w:rsidRPr="00ED1E06" w:rsidRDefault="00F734D8" w:rsidP="00F734D8">
      <w:pPr>
        <w:tabs>
          <w:tab w:val="left" w:pos="709"/>
        </w:tabs>
        <w:suppressAutoHyphens/>
        <w:ind w:firstLine="567"/>
        <w:jc w:val="both"/>
        <w:rPr>
          <w:color w:val="000000" w:themeColor="text1"/>
          <w:sz w:val="22"/>
          <w:szCs w:val="22"/>
        </w:rPr>
      </w:pPr>
      <w:bookmarkStart w:id="67" w:name="Исполнитель1"/>
      <w:proofErr w:type="gramStart"/>
      <w:r w:rsidRPr="00ED1E06">
        <w:rPr>
          <w:color w:val="000000" w:themeColor="text1"/>
          <w:sz w:val="22"/>
          <w:szCs w:val="22"/>
        </w:rPr>
        <w:t>[Исполнитель]</w:t>
      </w:r>
      <w:bookmarkEnd w:id="67"/>
      <w:r w:rsidRPr="00ED1E06">
        <w:rPr>
          <w:color w:val="000000" w:themeColor="text1"/>
          <w:sz w:val="22"/>
          <w:szCs w:val="22"/>
        </w:rPr>
        <w:t xml:space="preserve">, именуемое в дальнейшем «Исполнитель», в лице </w:t>
      </w:r>
      <w:bookmarkStart w:id="68" w:name="ИсполнителРук1"/>
      <w:r w:rsidRPr="00ED1E06">
        <w:rPr>
          <w:color w:val="000000" w:themeColor="text1"/>
          <w:sz w:val="22"/>
          <w:szCs w:val="22"/>
        </w:rPr>
        <w:t>[Руководитель исполнителя]</w:t>
      </w:r>
      <w:bookmarkEnd w:id="68"/>
      <w:r w:rsidRPr="00ED1E06">
        <w:rPr>
          <w:color w:val="000000" w:themeColor="text1"/>
          <w:sz w:val="22"/>
          <w:szCs w:val="22"/>
        </w:rPr>
        <w:t xml:space="preserve">, действующего на основании </w:t>
      </w:r>
      <w:bookmarkStart w:id="69" w:name="ОснованиеИсп1"/>
      <w:r w:rsidRPr="00ED1E06">
        <w:rPr>
          <w:color w:val="000000" w:themeColor="text1"/>
          <w:sz w:val="22"/>
          <w:szCs w:val="22"/>
        </w:rPr>
        <w:t>[Основание]</w:t>
      </w:r>
      <w:bookmarkEnd w:id="69"/>
      <w:r w:rsidRPr="00ED1E06">
        <w:rPr>
          <w:color w:val="000000" w:themeColor="text1"/>
          <w:sz w:val="22"/>
          <w:szCs w:val="22"/>
        </w:rPr>
        <w:t xml:space="preserve">, с другой стороны, и </w:t>
      </w:r>
      <w:proofErr w:type="gramEnd"/>
    </w:p>
    <w:p w:rsidR="00F734D8" w:rsidRPr="00ED1E06" w:rsidRDefault="00F734D8" w:rsidP="00F734D8">
      <w:pPr>
        <w:tabs>
          <w:tab w:val="left" w:pos="709"/>
        </w:tabs>
        <w:suppressAutoHyphens/>
        <w:ind w:firstLine="567"/>
        <w:jc w:val="both"/>
        <w:rPr>
          <w:color w:val="000000" w:themeColor="text1"/>
          <w:sz w:val="22"/>
          <w:szCs w:val="22"/>
        </w:rPr>
      </w:pPr>
      <w:bookmarkStart w:id="70" w:name="Получатель1"/>
      <w:r w:rsidRPr="00ED1E06">
        <w:rPr>
          <w:color w:val="000000" w:themeColor="text1"/>
          <w:sz w:val="22"/>
          <w:szCs w:val="22"/>
        </w:rPr>
        <w:t>[Получатель]</w:t>
      </w:r>
      <w:bookmarkEnd w:id="70"/>
      <w:r w:rsidRPr="00ED1E06">
        <w:rPr>
          <w:color w:val="000000" w:themeColor="text1"/>
          <w:sz w:val="22"/>
          <w:szCs w:val="22"/>
        </w:rPr>
        <w:t xml:space="preserve">, именуемое в дальнейшем «Получатель услуги», в лице </w:t>
      </w:r>
      <w:bookmarkStart w:id="71" w:name="ПолучателРук1"/>
      <w:r w:rsidRPr="00ED1E06">
        <w:rPr>
          <w:color w:val="000000" w:themeColor="text1"/>
          <w:sz w:val="22"/>
          <w:szCs w:val="22"/>
        </w:rPr>
        <w:t>[Руководитель получателя]</w:t>
      </w:r>
      <w:bookmarkEnd w:id="71"/>
      <w:r w:rsidRPr="00ED1E06">
        <w:rPr>
          <w:color w:val="000000" w:themeColor="text1"/>
          <w:sz w:val="22"/>
          <w:szCs w:val="22"/>
        </w:rPr>
        <w:t xml:space="preserve">, действующего на основании </w:t>
      </w:r>
      <w:bookmarkStart w:id="72" w:name="ОснованиеПол1"/>
      <w:r w:rsidRPr="00ED1E06">
        <w:rPr>
          <w:color w:val="000000" w:themeColor="text1"/>
          <w:sz w:val="22"/>
          <w:szCs w:val="22"/>
        </w:rPr>
        <w:t>[Основание]</w:t>
      </w:r>
      <w:bookmarkEnd w:id="72"/>
      <w:r w:rsidRPr="00ED1E06">
        <w:rPr>
          <w:color w:val="000000" w:themeColor="text1"/>
          <w:sz w:val="22"/>
          <w:szCs w:val="22"/>
        </w:rPr>
        <w:t xml:space="preserve">, с третьей стороны, </w:t>
      </w:r>
    </w:p>
    <w:p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7"/>
        <w:gridCol w:w="1930"/>
        <w:gridCol w:w="763"/>
        <w:gridCol w:w="851"/>
        <w:gridCol w:w="1275"/>
        <w:gridCol w:w="1330"/>
      </w:tblGrid>
      <w:tr w:rsidR="00F734D8" w:rsidRPr="00ED1E06" w:rsidTr="009A2AFD">
        <w:tc>
          <w:tcPr>
            <w:tcW w:w="4537" w:type="dxa"/>
            <w:tcBorders>
              <w:right w:val="single" w:sz="4" w:space="0" w:color="auto"/>
            </w:tcBorders>
            <w:shd w:val="clear" w:color="auto" w:fill="F2F2F2"/>
            <w:vAlign w:val="center"/>
          </w:tcPr>
          <w:p w:rsidR="00F734D8" w:rsidRPr="00ED1E06" w:rsidRDefault="00F734D8" w:rsidP="009A2AFD">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rsidR="00F734D8" w:rsidRPr="00ED1E06" w:rsidRDefault="00F734D8" w:rsidP="009A2AFD">
            <w:pPr>
              <w:widowControl w:val="0"/>
              <w:contextualSpacing/>
              <w:jc w:val="center"/>
              <w:rPr>
                <w:color w:val="000000" w:themeColor="text1"/>
                <w:sz w:val="22"/>
                <w:szCs w:val="22"/>
              </w:rPr>
            </w:pPr>
            <w:r w:rsidRPr="00ED1E06">
              <w:rPr>
                <w:color w:val="000000" w:themeColor="text1"/>
                <w:sz w:val="22"/>
                <w:szCs w:val="22"/>
              </w:rPr>
              <w:t>Нормативный документ</w:t>
            </w:r>
          </w:p>
          <w:p w:rsidR="00F734D8" w:rsidRPr="00ED1E06" w:rsidRDefault="00F734D8" w:rsidP="009A2AFD">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rsidR="00F734D8" w:rsidRPr="00ED1E06" w:rsidRDefault="00F734D8" w:rsidP="009A2AFD">
            <w:pPr>
              <w:jc w:val="center"/>
              <w:rPr>
                <w:color w:val="000000" w:themeColor="text1"/>
                <w:sz w:val="22"/>
                <w:szCs w:val="22"/>
              </w:rPr>
            </w:pPr>
            <w:r w:rsidRPr="00ED1E06">
              <w:rPr>
                <w:color w:val="000000" w:themeColor="text1"/>
                <w:sz w:val="22"/>
                <w:szCs w:val="22"/>
              </w:rPr>
              <w:t xml:space="preserve">Ед. </w:t>
            </w:r>
            <w:proofErr w:type="spellStart"/>
            <w:r w:rsidRPr="00ED1E06">
              <w:rPr>
                <w:color w:val="000000" w:themeColor="text1"/>
                <w:sz w:val="22"/>
                <w:szCs w:val="22"/>
              </w:rPr>
              <w:t>изм</w:t>
            </w:r>
            <w:proofErr w:type="spellEnd"/>
            <w:r w:rsidRPr="00ED1E06">
              <w:rPr>
                <w:color w:val="000000" w:themeColor="text1"/>
                <w:sz w:val="22"/>
                <w:szCs w:val="22"/>
              </w:rPr>
              <w:t>.</w:t>
            </w:r>
          </w:p>
        </w:tc>
        <w:tc>
          <w:tcPr>
            <w:tcW w:w="851" w:type="dxa"/>
            <w:shd w:val="clear" w:color="auto" w:fill="F2F2F2"/>
            <w:vAlign w:val="center"/>
          </w:tcPr>
          <w:p w:rsidR="00F734D8" w:rsidRPr="00ED1E06" w:rsidRDefault="00F734D8" w:rsidP="009A2AFD">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rsidR="00F734D8" w:rsidRPr="00ED1E06" w:rsidRDefault="00F734D8" w:rsidP="009A2AFD">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rsidR="00F734D8" w:rsidRPr="00ED1E06" w:rsidRDefault="00F734D8" w:rsidP="009A2AFD">
            <w:pPr>
              <w:jc w:val="center"/>
              <w:rPr>
                <w:color w:val="000000" w:themeColor="text1"/>
                <w:sz w:val="22"/>
                <w:szCs w:val="22"/>
              </w:rPr>
            </w:pPr>
            <w:r w:rsidRPr="00ED1E06">
              <w:rPr>
                <w:color w:val="000000" w:themeColor="text1"/>
                <w:sz w:val="22"/>
                <w:szCs w:val="22"/>
              </w:rPr>
              <w:t>Сумма, руб.</w:t>
            </w:r>
          </w:p>
        </w:tc>
      </w:tr>
      <w:tr w:rsidR="00F734D8" w:rsidRPr="00ED1E06" w:rsidTr="009A2AFD">
        <w:tc>
          <w:tcPr>
            <w:tcW w:w="4537" w:type="dxa"/>
            <w:tcBorders>
              <w:right w:val="single" w:sz="4" w:space="0" w:color="auto"/>
            </w:tcBorders>
            <w:vAlign w:val="center"/>
          </w:tcPr>
          <w:p w:rsidR="00F734D8" w:rsidRPr="00ED1E06" w:rsidRDefault="00F734D8" w:rsidP="009A2AFD">
            <w:pPr>
              <w:rPr>
                <w:color w:val="000000" w:themeColor="text1"/>
                <w:sz w:val="22"/>
                <w:szCs w:val="22"/>
                <w:lang w:val="en-US"/>
              </w:rPr>
            </w:pPr>
            <w:bookmarkStart w:id="73"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3"/>
          </w:p>
        </w:tc>
        <w:tc>
          <w:tcPr>
            <w:tcW w:w="1930" w:type="dxa"/>
            <w:tcBorders>
              <w:left w:val="single" w:sz="4" w:space="0" w:color="auto"/>
            </w:tcBorders>
            <w:vAlign w:val="center"/>
          </w:tcPr>
          <w:p w:rsidR="00F734D8" w:rsidRPr="00ED1E06" w:rsidRDefault="00F734D8" w:rsidP="009A2AFD">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rsidR="00F734D8" w:rsidRPr="00ED1E06" w:rsidRDefault="00F734D8" w:rsidP="009A2AFD">
            <w:pPr>
              <w:rPr>
                <w:color w:val="000000" w:themeColor="text1"/>
                <w:sz w:val="22"/>
                <w:szCs w:val="22"/>
              </w:rPr>
            </w:pPr>
            <w:r w:rsidRPr="00ED1E06">
              <w:rPr>
                <w:color w:val="000000" w:themeColor="text1"/>
                <w:sz w:val="22"/>
                <w:szCs w:val="22"/>
              </w:rPr>
              <w:t>1</w:t>
            </w:r>
          </w:p>
        </w:tc>
        <w:tc>
          <w:tcPr>
            <w:tcW w:w="851" w:type="dxa"/>
            <w:vAlign w:val="center"/>
          </w:tcPr>
          <w:p w:rsidR="00F734D8" w:rsidRPr="00ED1E06" w:rsidRDefault="00F734D8" w:rsidP="009A2AFD">
            <w:pPr>
              <w:rPr>
                <w:color w:val="000000" w:themeColor="text1"/>
                <w:sz w:val="22"/>
                <w:szCs w:val="22"/>
              </w:rPr>
            </w:pPr>
            <w:r w:rsidRPr="00ED1E06">
              <w:rPr>
                <w:color w:val="000000" w:themeColor="text1"/>
                <w:sz w:val="22"/>
                <w:szCs w:val="22"/>
              </w:rPr>
              <w:t>1</w:t>
            </w:r>
          </w:p>
        </w:tc>
        <w:tc>
          <w:tcPr>
            <w:tcW w:w="1275" w:type="dxa"/>
            <w:vAlign w:val="center"/>
          </w:tcPr>
          <w:p w:rsidR="00F734D8" w:rsidRPr="00ED1E06" w:rsidRDefault="00F734D8" w:rsidP="009A2AFD">
            <w:pPr>
              <w:rPr>
                <w:color w:val="000000" w:themeColor="text1"/>
                <w:sz w:val="22"/>
                <w:szCs w:val="22"/>
                <w:lang w:val="en-US"/>
              </w:rPr>
            </w:pPr>
            <w:bookmarkStart w:id="74"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c>
          <w:tcPr>
            <w:tcW w:w="1330" w:type="dxa"/>
            <w:vAlign w:val="center"/>
          </w:tcPr>
          <w:p w:rsidR="00F734D8" w:rsidRPr="00ED1E06" w:rsidRDefault="00F734D8" w:rsidP="009A2AFD">
            <w:pPr>
              <w:rPr>
                <w:color w:val="000000" w:themeColor="text1"/>
                <w:sz w:val="22"/>
                <w:szCs w:val="22"/>
                <w:lang w:val="en-US"/>
              </w:rPr>
            </w:pPr>
            <w:bookmarkStart w:id="75"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5"/>
          </w:p>
        </w:tc>
      </w:tr>
      <w:tr w:rsidR="00F734D8" w:rsidRPr="00ED1E06" w:rsidTr="009A2AFD">
        <w:tc>
          <w:tcPr>
            <w:tcW w:w="10686" w:type="dxa"/>
            <w:gridSpan w:val="6"/>
          </w:tcPr>
          <w:p w:rsidR="00F734D8" w:rsidRPr="00ED1E06" w:rsidRDefault="00F734D8" w:rsidP="009A2AFD">
            <w:pPr>
              <w:rPr>
                <w:color w:val="000000" w:themeColor="text1"/>
                <w:sz w:val="22"/>
                <w:szCs w:val="22"/>
              </w:rPr>
            </w:pPr>
            <w:r w:rsidRPr="00ED1E06">
              <w:rPr>
                <w:color w:val="000000" w:themeColor="text1"/>
                <w:sz w:val="22"/>
                <w:szCs w:val="22"/>
              </w:rPr>
              <w:t xml:space="preserve">Итого:  </w:t>
            </w:r>
            <w:bookmarkStart w:id="76"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6"/>
            <w:r w:rsidRPr="00ED1E06">
              <w:rPr>
                <w:color w:val="000000" w:themeColor="text1"/>
                <w:sz w:val="22"/>
                <w:szCs w:val="22"/>
              </w:rPr>
              <w:t xml:space="preserve"> (</w:t>
            </w:r>
            <w:bookmarkStart w:id="77"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7"/>
            <w:r w:rsidRPr="00ED1E06">
              <w:rPr>
                <w:color w:val="000000" w:themeColor="text1"/>
                <w:sz w:val="22"/>
                <w:szCs w:val="22"/>
              </w:rPr>
              <w:t>)</w:t>
            </w:r>
          </w:p>
        </w:tc>
      </w:tr>
    </w:tbl>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tblPr>
      <w:tblGrid>
        <w:gridCol w:w="3403"/>
        <w:gridCol w:w="3686"/>
        <w:gridCol w:w="3969"/>
      </w:tblGrid>
      <w:tr w:rsidR="00F734D8" w:rsidRPr="00ED1E06" w:rsidTr="009A2AFD">
        <w:tc>
          <w:tcPr>
            <w:tcW w:w="3403" w:type="dxa"/>
            <w:shd w:val="clear" w:color="auto" w:fill="auto"/>
          </w:tcPr>
          <w:p w:rsidR="00F734D8" w:rsidRPr="00ED1E06" w:rsidRDefault="00F734D8" w:rsidP="009A2AFD">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rsidR="00F734D8" w:rsidRPr="00ED1E06" w:rsidRDefault="00F734D8" w:rsidP="009A2AFD">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rsidR="00F734D8" w:rsidRPr="00ED1E06" w:rsidRDefault="00F734D8" w:rsidP="009A2AFD">
            <w:pPr>
              <w:jc w:val="both"/>
              <w:rPr>
                <w:color w:val="000000" w:themeColor="text1"/>
                <w:sz w:val="22"/>
                <w:szCs w:val="22"/>
              </w:rPr>
            </w:pPr>
            <w:r w:rsidRPr="00ED1E06">
              <w:rPr>
                <w:color w:val="000000" w:themeColor="text1"/>
                <w:sz w:val="22"/>
                <w:szCs w:val="22"/>
              </w:rPr>
              <w:t>Принял документы:</w:t>
            </w:r>
          </w:p>
        </w:tc>
      </w:tr>
      <w:tr w:rsidR="00F734D8" w:rsidRPr="00ED1E06" w:rsidTr="009A2AFD">
        <w:tc>
          <w:tcPr>
            <w:tcW w:w="3403" w:type="dxa"/>
            <w:shd w:val="clear" w:color="auto" w:fill="auto"/>
          </w:tcPr>
          <w:p w:rsidR="00F734D8" w:rsidRPr="00ED1E06" w:rsidRDefault="00F734D8" w:rsidP="009A2AFD">
            <w:pPr>
              <w:keepNext/>
              <w:tabs>
                <w:tab w:val="left" w:pos="709"/>
              </w:tabs>
              <w:suppressAutoHyphens/>
              <w:rPr>
                <w:bCs/>
                <w:color w:val="000000" w:themeColor="text1"/>
                <w:sz w:val="22"/>
                <w:szCs w:val="22"/>
                <w:lang w:val="en-US"/>
              </w:rPr>
            </w:pPr>
            <w:bookmarkStart w:id="78"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8"/>
          </w:p>
          <w:p w:rsidR="00F734D8" w:rsidRPr="00ED1E06" w:rsidRDefault="00F734D8" w:rsidP="009A2AFD">
            <w:pPr>
              <w:keepNext/>
              <w:tabs>
                <w:tab w:val="left" w:pos="709"/>
              </w:tabs>
              <w:suppressAutoHyphens/>
              <w:ind w:left="426"/>
              <w:rPr>
                <w:color w:val="000000" w:themeColor="text1"/>
                <w:sz w:val="22"/>
                <w:szCs w:val="22"/>
              </w:rPr>
            </w:pPr>
          </w:p>
          <w:p w:rsidR="00F734D8" w:rsidRPr="00ED1E06" w:rsidRDefault="00F734D8" w:rsidP="009A2AFD">
            <w:pPr>
              <w:keepNext/>
              <w:tabs>
                <w:tab w:val="left" w:pos="709"/>
              </w:tabs>
              <w:suppressAutoHyphens/>
              <w:rPr>
                <w:color w:val="000000" w:themeColor="text1"/>
                <w:sz w:val="22"/>
                <w:szCs w:val="22"/>
                <w:lang w:val="en-US"/>
              </w:rPr>
            </w:pPr>
            <w:bookmarkStart w:id="79"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rsidR="00F734D8" w:rsidRPr="00ED1E06" w:rsidRDefault="00F734D8" w:rsidP="009A2AFD">
            <w:pPr>
              <w:keepNext/>
              <w:tabs>
                <w:tab w:val="left" w:pos="709"/>
              </w:tabs>
              <w:suppressAutoHyphens/>
              <w:rPr>
                <w:color w:val="000000" w:themeColor="text1"/>
                <w:sz w:val="22"/>
                <w:szCs w:val="22"/>
              </w:rPr>
            </w:pPr>
          </w:p>
          <w:p w:rsidR="00F734D8" w:rsidRPr="00ED1E06" w:rsidRDefault="00F734D8" w:rsidP="009A2AFD">
            <w:pPr>
              <w:keepNext/>
              <w:tabs>
                <w:tab w:val="left" w:pos="709"/>
              </w:tabs>
              <w:suppressAutoHyphens/>
              <w:rPr>
                <w:color w:val="000000" w:themeColor="text1"/>
                <w:sz w:val="22"/>
                <w:szCs w:val="22"/>
              </w:rPr>
            </w:pPr>
          </w:p>
          <w:p w:rsidR="00F734D8" w:rsidRPr="00ED1E06" w:rsidRDefault="00F734D8" w:rsidP="009A2AFD">
            <w:pPr>
              <w:tabs>
                <w:tab w:val="left" w:pos="851"/>
              </w:tabs>
              <w:jc w:val="both"/>
              <w:rPr>
                <w:color w:val="000000" w:themeColor="text1"/>
                <w:sz w:val="22"/>
                <w:szCs w:val="22"/>
                <w:lang w:val="en-US"/>
              </w:rPr>
            </w:pPr>
            <w:r w:rsidRPr="00ED1E06">
              <w:rPr>
                <w:color w:val="000000" w:themeColor="text1"/>
                <w:sz w:val="22"/>
                <w:szCs w:val="22"/>
              </w:rPr>
              <w:t>____________</w:t>
            </w:r>
            <w:bookmarkStart w:id="80"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rsidR="00F734D8" w:rsidRPr="00ED1E06" w:rsidRDefault="00F734D8" w:rsidP="009A2AFD">
            <w:pPr>
              <w:jc w:val="center"/>
              <w:rPr>
                <w:color w:val="000000" w:themeColor="text1"/>
                <w:sz w:val="22"/>
                <w:szCs w:val="22"/>
              </w:rPr>
            </w:pPr>
          </w:p>
        </w:tc>
        <w:tc>
          <w:tcPr>
            <w:tcW w:w="3686" w:type="dxa"/>
            <w:shd w:val="clear" w:color="auto" w:fill="auto"/>
          </w:tcPr>
          <w:p w:rsidR="00F734D8" w:rsidRPr="00ED1E06" w:rsidRDefault="00F734D8" w:rsidP="009A2AFD">
            <w:pPr>
              <w:keepNext/>
              <w:tabs>
                <w:tab w:val="left" w:pos="709"/>
              </w:tabs>
              <w:suppressAutoHyphens/>
              <w:rPr>
                <w:color w:val="000000" w:themeColor="text1"/>
                <w:sz w:val="22"/>
                <w:szCs w:val="22"/>
                <w:lang w:val="en-US"/>
              </w:rPr>
            </w:pPr>
            <w:bookmarkStart w:id="81"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1"/>
          </w:p>
          <w:p w:rsidR="00F734D8" w:rsidRPr="00ED1E06" w:rsidRDefault="00F734D8" w:rsidP="009A2AFD">
            <w:pPr>
              <w:keepNext/>
              <w:tabs>
                <w:tab w:val="left" w:pos="709"/>
              </w:tabs>
              <w:suppressAutoHyphens/>
              <w:ind w:left="426"/>
              <w:rPr>
                <w:color w:val="000000" w:themeColor="text1"/>
                <w:sz w:val="22"/>
                <w:szCs w:val="22"/>
              </w:rPr>
            </w:pPr>
          </w:p>
          <w:p w:rsidR="00F734D8" w:rsidRPr="00ED1E06" w:rsidRDefault="00F734D8" w:rsidP="009A2AFD">
            <w:pPr>
              <w:keepNext/>
              <w:tabs>
                <w:tab w:val="left" w:pos="709"/>
              </w:tabs>
              <w:suppressAutoHyphens/>
              <w:rPr>
                <w:color w:val="000000" w:themeColor="text1"/>
                <w:sz w:val="22"/>
                <w:szCs w:val="22"/>
              </w:rPr>
            </w:pPr>
            <w:bookmarkStart w:id="82"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2"/>
          </w:p>
          <w:p w:rsidR="00F734D8" w:rsidRPr="00ED1E06" w:rsidRDefault="00F734D8" w:rsidP="009A2AFD">
            <w:pPr>
              <w:keepNext/>
              <w:tabs>
                <w:tab w:val="left" w:pos="709"/>
              </w:tabs>
              <w:suppressAutoHyphens/>
              <w:rPr>
                <w:color w:val="000000" w:themeColor="text1"/>
                <w:sz w:val="22"/>
                <w:szCs w:val="22"/>
              </w:rPr>
            </w:pPr>
          </w:p>
          <w:p w:rsidR="00F734D8" w:rsidRPr="00ED1E06" w:rsidRDefault="00F734D8" w:rsidP="009A2AFD">
            <w:pPr>
              <w:keepNext/>
              <w:tabs>
                <w:tab w:val="left" w:pos="709"/>
              </w:tabs>
              <w:suppressAutoHyphens/>
              <w:rPr>
                <w:color w:val="000000" w:themeColor="text1"/>
                <w:sz w:val="22"/>
                <w:szCs w:val="22"/>
              </w:rPr>
            </w:pPr>
          </w:p>
          <w:p w:rsidR="00F734D8" w:rsidRPr="00ED1E06" w:rsidRDefault="00F734D8" w:rsidP="009A2AFD">
            <w:pPr>
              <w:tabs>
                <w:tab w:val="left" w:pos="709"/>
              </w:tabs>
              <w:suppressAutoHyphens/>
              <w:rPr>
                <w:color w:val="000000" w:themeColor="text1"/>
                <w:sz w:val="22"/>
                <w:szCs w:val="22"/>
              </w:rPr>
            </w:pPr>
            <w:r w:rsidRPr="00ED1E06">
              <w:rPr>
                <w:color w:val="000000" w:themeColor="text1"/>
                <w:sz w:val="22"/>
                <w:szCs w:val="22"/>
              </w:rPr>
              <w:t>___________</w:t>
            </w:r>
            <w:bookmarkStart w:id="83"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3"/>
          </w:p>
          <w:p w:rsidR="00F734D8" w:rsidRPr="00ED1E06" w:rsidRDefault="00F734D8" w:rsidP="009A2AFD">
            <w:pPr>
              <w:jc w:val="center"/>
              <w:rPr>
                <w:color w:val="000000" w:themeColor="text1"/>
                <w:sz w:val="22"/>
                <w:szCs w:val="22"/>
              </w:rPr>
            </w:pPr>
          </w:p>
        </w:tc>
        <w:tc>
          <w:tcPr>
            <w:tcW w:w="3969" w:type="dxa"/>
            <w:shd w:val="clear" w:color="auto" w:fill="auto"/>
          </w:tcPr>
          <w:p w:rsidR="00F734D8" w:rsidRPr="00ED1E06" w:rsidRDefault="00F734D8" w:rsidP="009A2AFD">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9A2AFD">
            <w:pPr>
              <w:keepNext/>
              <w:tabs>
                <w:tab w:val="left" w:pos="709"/>
              </w:tabs>
              <w:suppressAutoHyphens/>
              <w:rPr>
                <w:color w:val="000000" w:themeColor="text1"/>
                <w:sz w:val="22"/>
                <w:szCs w:val="22"/>
              </w:rPr>
            </w:pPr>
          </w:p>
          <w:p w:rsidR="00F734D8" w:rsidRPr="00ED1E06" w:rsidRDefault="007830A4" w:rsidP="009A2AFD">
            <w:pPr>
              <w:keepNext/>
              <w:tabs>
                <w:tab w:val="left" w:pos="709"/>
              </w:tabs>
              <w:suppressAutoHyphens/>
              <w:rPr>
                <w:color w:val="000000" w:themeColor="text1"/>
                <w:sz w:val="22"/>
                <w:szCs w:val="22"/>
              </w:rPr>
            </w:pPr>
            <w:r>
              <w:rPr>
                <w:color w:val="000000" w:themeColor="text1"/>
                <w:sz w:val="22"/>
                <w:szCs w:val="22"/>
              </w:rPr>
              <w:t>Директор</w:t>
            </w:r>
          </w:p>
          <w:p w:rsidR="00F734D8" w:rsidRPr="00ED1E06" w:rsidRDefault="00F734D8" w:rsidP="009A2AFD">
            <w:pPr>
              <w:keepNext/>
              <w:tabs>
                <w:tab w:val="left" w:pos="709"/>
              </w:tabs>
              <w:suppressAutoHyphens/>
              <w:rPr>
                <w:color w:val="000000" w:themeColor="text1"/>
                <w:sz w:val="22"/>
                <w:szCs w:val="22"/>
              </w:rPr>
            </w:pPr>
          </w:p>
          <w:p w:rsidR="00F734D8" w:rsidRPr="00ED1E06" w:rsidRDefault="00F734D8" w:rsidP="009A2AFD">
            <w:pPr>
              <w:keepNext/>
              <w:tabs>
                <w:tab w:val="left" w:pos="709"/>
              </w:tabs>
              <w:suppressAutoHyphens/>
              <w:rPr>
                <w:color w:val="000000" w:themeColor="text1"/>
                <w:sz w:val="22"/>
                <w:szCs w:val="22"/>
              </w:rPr>
            </w:pPr>
          </w:p>
          <w:p w:rsidR="00F734D8" w:rsidRPr="00ED1E06" w:rsidRDefault="00F734D8" w:rsidP="009A2AFD">
            <w:pPr>
              <w:jc w:val="center"/>
              <w:rPr>
                <w:color w:val="000000" w:themeColor="text1"/>
                <w:sz w:val="22"/>
                <w:szCs w:val="22"/>
              </w:rPr>
            </w:pPr>
            <w:r w:rsidRPr="00ED1E06">
              <w:rPr>
                <w:color w:val="000000" w:themeColor="text1"/>
                <w:sz w:val="22"/>
                <w:szCs w:val="22"/>
              </w:rPr>
              <w:t>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p>
        </w:tc>
      </w:tr>
    </w:tbl>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rPr>
          <w:color w:val="000000" w:themeColor="text1"/>
          <w:sz w:val="22"/>
          <w:szCs w:val="22"/>
        </w:rPr>
      </w:pPr>
      <w:r w:rsidRPr="00ED1E06">
        <w:rPr>
          <w:color w:val="000000" w:themeColor="text1"/>
          <w:sz w:val="22"/>
          <w:szCs w:val="22"/>
        </w:rPr>
        <w:br w:type="page"/>
      </w: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 3</w:t>
      </w:r>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4" w:name="Датадог2"/>
      <w:r w:rsidRPr="00ED1E06">
        <w:rPr>
          <w:bCs/>
          <w:color w:val="000000" w:themeColor="text1"/>
          <w:sz w:val="22"/>
          <w:szCs w:val="22"/>
        </w:rPr>
        <w:t>______</w:t>
      </w:r>
      <w:bookmarkEnd w:id="84"/>
      <w:r w:rsidRPr="00ED1E06">
        <w:rPr>
          <w:bCs/>
          <w:color w:val="000000" w:themeColor="text1"/>
          <w:sz w:val="22"/>
          <w:szCs w:val="22"/>
        </w:rPr>
        <w:t xml:space="preserve"> № </w:t>
      </w:r>
      <w:bookmarkStart w:id="85" w:name="Номердог2"/>
      <w:r w:rsidRPr="00ED1E06">
        <w:rPr>
          <w:bCs/>
          <w:color w:val="000000" w:themeColor="text1"/>
          <w:sz w:val="22"/>
          <w:szCs w:val="22"/>
        </w:rPr>
        <w:t>________</w:t>
      </w:r>
      <w:bookmarkEnd w:id="85"/>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86" w:name="Исполнитель3"/>
      <w:r w:rsidRPr="00ED1E06">
        <w:rPr>
          <w:color w:val="000000" w:themeColor="text1"/>
          <w:sz w:val="22"/>
          <w:szCs w:val="22"/>
        </w:rPr>
        <w:t>[Исполнитель]</w:t>
      </w:r>
      <w:bookmarkEnd w:id="86"/>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7" w:name="ИсполнителРук2"/>
      <w:r w:rsidRPr="00ED1E06">
        <w:rPr>
          <w:noProof/>
          <w:color w:val="000000" w:themeColor="text1"/>
          <w:sz w:val="22"/>
          <w:szCs w:val="22"/>
        </w:rPr>
        <w:t>[Руководитель исполнителя]</w:t>
      </w:r>
      <w:bookmarkEnd w:id="87"/>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8" w:name="ОснованиеИсп2"/>
      <w:r w:rsidRPr="00ED1E06">
        <w:rPr>
          <w:color w:val="000000" w:themeColor="text1"/>
          <w:sz w:val="22"/>
          <w:szCs w:val="22"/>
        </w:rPr>
        <w:t>[Основание исполнителя]</w:t>
      </w:r>
      <w:bookmarkEnd w:id="88"/>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9" w:name="Датадог3"/>
      <w:r w:rsidRPr="00ED1E06">
        <w:rPr>
          <w:color w:val="000000" w:themeColor="text1"/>
          <w:sz w:val="22"/>
          <w:szCs w:val="22"/>
        </w:rPr>
        <w:t>____</w:t>
      </w:r>
      <w:bookmarkEnd w:id="89"/>
      <w:r w:rsidRPr="00ED1E06">
        <w:rPr>
          <w:color w:val="000000" w:themeColor="text1"/>
          <w:sz w:val="22"/>
          <w:szCs w:val="22"/>
        </w:rPr>
        <w:t xml:space="preserve"> № </w:t>
      </w:r>
      <w:bookmarkStart w:id="90" w:name="Номердог3"/>
      <w:r w:rsidRPr="00ED1E06">
        <w:rPr>
          <w:color w:val="000000" w:themeColor="text1"/>
          <w:sz w:val="22"/>
          <w:szCs w:val="22"/>
        </w:rPr>
        <w:t>____</w:t>
      </w:r>
      <w:bookmarkEnd w:id="90"/>
      <w:r w:rsidRPr="00ED1E06">
        <w:rPr>
          <w:color w:val="000000" w:themeColor="text1"/>
          <w:sz w:val="22"/>
          <w:szCs w:val="22"/>
        </w:rPr>
        <w:t xml:space="preserve"> (далее Договор</w:t>
      </w:r>
      <w:proofErr w:type="gramEnd"/>
      <w:r w:rsidRPr="00ED1E06">
        <w:rPr>
          <w:color w:val="000000" w:themeColor="text1"/>
          <w:sz w:val="22"/>
          <w:szCs w:val="22"/>
        </w:rPr>
        <w:t>) определили:</w:t>
      </w:r>
    </w:p>
    <w:p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1" w:name="Стоимость"/>
      <w:r w:rsidRPr="00ED1E06">
        <w:rPr>
          <w:color w:val="000000" w:themeColor="text1"/>
          <w:sz w:val="22"/>
          <w:szCs w:val="22"/>
        </w:rPr>
        <w:t>[Стоимость]</w:t>
      </w:r>
      <w:bookmarkEnd w:id="91"/>
      <w:r w:rsidRPr="00ED1E06">
        <w:rPr>
          <w:color w:val="000000" w:themeColor="text1"/>
          <w:sz w:val="22"/>
          <w:szCs w:val="22"/>
        </w:rPr>
        <w:t xml:space="preserve"> (</w:t>
      </w:r>
      <w:bookmarkStart w:id="92" w:name="Стоимостьпропись"/>
      <w:r w:rsidRPr="00ED1E06">
        <w:rPr>
          <w:color w:val="000000" w:themeColor="text1"/>
          <w:sz w:val="22"/>
          <w:szCs w:val="22"/>
        </w:rPr>
        <w:t>Стоимость</w:t>
      </w:r>
      <w:bookmarkEnd w:id="92"/>
      <w:r w:rsidRPr="00ED1E06">
        <w:rPr>
          <w:color w:val="000000" w:themeColor="text1"/>
          <w:sz w:val="22"/>
          <w:szCs w:val="22"/>
        </w:rPr>
        <w:t xml:space="preserve">), </w:t>
      </w:r>
      <w:bookmarkStart w:id="93" w:name="НДС"/>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3"/>
      <w:r w:rsidRPr="00ED1E06">
        <w:rPr>
          <w:color w:val="000000" w:themeColor="text1"/>
          <w:sz w:val="22"/>
          <w:szCs w:val="22"/>
        </w:rPr>
        <w:t>.</w:t>
      </w:r>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05728"/>
      <w:r w:rsidRPr="00ED1E06">
        <w:rPr>
          <w:rFonts w:ascii="Times New Roman" w:hAnsi="Times New Roman" w:cs="Times New Roman"/>
          <w:b w:val="0"/>
          <w:color w:val="000000" w:themeColor="text1"/>
          <w:sz w:val="22"/>
          <w:szCs w:val="22"/>
        </w:rPr>
        <w:t>Цена услуг является твердой.</w:t>
      </w:r>
      <w:bookmarkEnd w:id="94"/>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5"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5"/>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proofErr w:type="gramStart"/>
      <w:r w:rsidRPr="00ED1E06">
        <w:rPr>
          <w:color w:val="000000" w:themeColor="text1"/>
          <w:sz w:val="22"/>
          <w:szCs w:val="22"/>
        </w:rPr>
        <w:t xml:space="preserve">Оплата оказанных Исполнителем Услуг осуществляется на условиях </w:t>
      </w:r>
      <w:proofErr w:type="spellStart"/>
      <w:r w:rsidRPr="00ED1E06">
        <w:rPr>
          <w:color w:val="000000" w:themeColor="text1"/>
          <w:sz w:val="22"/>
          <w:szCs w:val="22"/>
        </w:rPr>
        <w:t>софинансирования</w:t>
      </w:r>
      <w:proofErr w:type="spellEnd"/>
      <w:r w:rsidRPr="00ED1E06">
        <w:rPr>
          <w:color w:val="000000" w:themeColor="text1"/>
          <w:sz w:val="22"/>
          <w:szCs w:val="22"/>
        </w:rPr>
        <w:t xml:space="preserve">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roofErr w:type="gramEnd"/>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6" w:name="СуммаГФБ"/>
      <w:r w:rsidRPr="00ED1E06">
        <w:rPr>
          <w:color w:val="000000" w:themeColor="text1"/>
          <w:sz w:val="22"/>
          <w:szCs w:val="22"/>
        </w:rPr>
        <w:t>[Сумма]</w:t>
      </w:r>
      <w:bookmarkEnd w:id="96"/>
      <w:r w:rsidRPr="00ED1E06">
        <w:rPr>
          <w:color w:val="000000" w:themeColor="text1"/>
          <w:sz w:val="22"/>
          <w:szCs w:val="22"/>
        </w:rPr>
        <w:t xml:space="preserve"> (</w:t>
      </w:r>
      <w:bookmarkStart w:id="97" w:name="СуммаГФБпроп"/>
      <w:r w:rsidRPr="00ED1E06">
        <w:rPr>
          <w:color w:val="000000" w:themeColor="text1"/>
          <w:sz w:val="22"/>
          <w:szCs w:val="22"/>
        </w:rPr>
        <w:t>Сумма прописью</w:t>
      </w:r>
      <w:bookmarkEnd w:id="97"/>
      <w:r w:rsidRPr="00ED1E06">
        <w:rPr>
          <w:color w:val="000000" w:themeColor="text1"/>
          <w:sz w:val="22"/>
          <w:szCs w:val="22"/>
        </w:rPr>
        <w:t xml:space="preserve">), </w:t>
      </w:r>
      <w:bookmarkStart w:id="98" w:name="НДСгфб"/>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8"/>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9" w:name="Процент"/>
      <w:r w:rsidRPr="00ED1E06">
        <w:rPr>
          <w:color w:val="000000" w:themeColor="text1"/>
          <w:sz w:val="22"/>
          <w:szCs w:val="22"/>
        </w:rPr>
        <w:t>[Процент]</w:t>
      </w:r>
      <w:bookmarkEnd w:id="99"/>
      <w:r w:rsidRPr="00ED1E06">
        <w:rPr>
          <w:color w:val="000000" w:themeColor="text1"/>
          <w:sz w:val="22"/>
          <w:szCs w:val="22"/>
        </w:rPr>
        <w:t xml:space="preserve">% от стоимости работ по Договору, что составляет </w:t>
      </w:r>
      <w:bookmarkStart w:id="100" w:name="СуммаЗак"/>
      <w:r w:rsidRPr="00ED1E06">
        <w:rPr>
          <w:color w:val="000000" w:themeColor="text1"/>
          <w:sz w:val="22"/>
          <w:szCs w:val="22"/>
        </w:rPr>
        <w:t>[Сумма]</w:t>
      </w:r>
      <w:bookmarkEnd w:id="100"/>
      <w:r w:rsidRPr="00ED1E06">
        <w:rPr>
          <w:color w:val="000000" w:themeColor="text1"/>
          <w:sz w:val="22"/>
          <w:szCs w:val="22"/>
        </w:rPr>
        <w:t xml:space="preserve"> (</w:t>
      </w:r>
      <w:bookmarkStart w:id="101" w:name="СуммаЗакпроп"/>
      <w:r w:rsidRPr="00ED1E06">
        <w:rPr>
          <w:color w:val="000000" w:themeColor="text1"/>
          <w:sz w:val="22"/>
          <w:szCs w:val="22"/>
        </w:rPr>
        <w:t>Сумма прописью</w:t>
      </w:r>
      <w:bookmarkEnd w:id="101"/>
      <w:r w:rsidRPr="00ED1E06">
        <w:rPr>
          <w:color w:val="000000" w:themeColor="text1"/>
          <w:sz w:val="22"/>
          <w:szCs w:val="22"/>
        </w:rPr>
        <w:t xml:space="preserve">), </w:t>
      </w:r>
      <w:bookmarkStart w:id="102" w:name="НДСзак"/>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2"/>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w:t>
      </w:r>
      <w:proofErr w:type="gramStart"/>
      <w:r w:rsidRPr="00ED1E06">
        <w:rPr>
          <w:color w:val="000000" w:themeColor="text1"/>
          <w:sz w:val="22"/>
          <w:szCs w:val="22"/>
        </w:rPr>
        <w:t>дств с р</w:t>
      </w:r>
      <w:proofErr w:type="gramEnd"/>
      <w:r w:rsidRPr="00ED1E06">
        <w:rPr>
          <w:color w:val="000000" w:themeColor="text1"/>
          <w:sz w:val="22"/>
          <w:szCs w:val="22"/>
        </w:rPr>
        <w:t>асчетного счета Заказчика.</w:t>
      </w:r>
    </w:p>
    <w:p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tblPr>
      <w:tblGrid>
        <w:gridCol w:w="4785"/>
        <w:gridCol w:w="4786"/>
      </w:tblGrid>
      <w:tr w:rsidR="00F734D8" w:rsidRPr="00ED1E06" w:rsidTr="009A2AFD">
        <w:tc>
          <w:tcPr>
            <w:tcW w:w="4785" w:type="dxa"/>
            <w:tcBorders>
              <w:top w:val="nil"/>
              <w:left w:val="nil"/>
              <w:bottom w:val="nil"/>
              <w:right w:val="nil"/>
            </w:tcBorders>
          </w:tcPr>
          <w:p w:rsidR="00F734D8" w:rsidRPr="00ED1E06" w:rsidRDefault="00F734D8" w:rsidP="009A2AFD">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rsidR="00F734D8" w:rsidRPr="00ED1E06" w:rsidRDefault="00F734D8" w:rsidP="009A2AFD">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9A2AFD">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9A2AFD">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9A2AFD">
            <w:pPr>
              <w:tabs>
                <w:tab w:val="left" w:pos="709"/>
              </w:tabs>
              <w:suppressAutoHyphens/>
              <w:rPr>
                <w:color w:val="000000" w:themeColor="text1"/>
                <w:sz w:val="22"/>
                <w:szCs w:val="22"/>
              </w:rPr>
            </w:pPr>
            <w:r w:rsidRPr="00ED1E06">
              <w:rPr>
                <w:color w:val="000000" w:themeColor="text1"/>
                <w:sz w:val="22"/>
                <w:szCs w:val="22"/>
              </w:rPr>
              <w:t>ИНН 0323358650</w:t>
            </w:r>
          </w:p>
          <w:p w:rsidR="00F734D8" w:rsidRPr="00ED1E06" w:rsidRDefault="00F734D8" w:rsidP="009A2AFD">
            <w:pPr>
              <w:tabs>
                <w:tab w:val="left" w:pos="709"/>
              </w:tabs>
              <w:suppressAutoHyphens/>
              <w:rPr>
                <w:color w:val="000000" w:themeColor="text1"/>
                <w:sz w:val="22"/>
                <w:szCs w:val="22"/>
              </w:rPr>
            </w:pPr>
            <w:r w:rsidRPr="00ED1E06">
              <w:rPr>
                <w:color w:val="000000" w:themeColor="text1"/>
                <w:sz w:val="22"/>
                <w:szCs w:val="22"/>
              </w:rPr>
              <w:t>КПП 032601001</w:t>
            </w:r>
          </w:p>
          <w:p w:rsidR="00F734D8" w:rsidRPr="00ED1E06" w:rsidRDefault="00F734D8" w:rsidP="009A2AFD">
            <w:pPr>
              <w:tabs>
                <w:tab w:val="left" w:pos="709"/>
              </w:tabs>
              <w:suppressAutoHyphens/>
              <w:rPr>
                <w:color w:val="000000" w:themeColor="text1"/>
                <w:sz w:val="22"/>
                <w:szCs w:val="22"/>
              </w:rPr>
            </w:pPr>
            <w:r w:rsidRPr="00ED1E06">
              <w:rPr>
                <w:color w:val="000000" w:themeColor="text1"/>
                <w:sz w:val="22"/>
                <w:szCs w:val="22"/>
              </w:rPr>
              <w:t>ОГРН 1110327011640</w:t>
            </w:r>
          </w:p>
          <w:p w:rsidR="00F734D8" w:rsidRPr="00ED1E06" w:rsidRDefault="00F734D8" w:rsidP="009A2AFD">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9A2AFD">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9A2AFD">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9A2AFD">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9A2AFD">
            <w:pPr>
              <w:tabs>
                <w:tab w:val="left" w:pos="709"/>
              </w:tabs>
              <w:suppressAutoHyphens/>
              <w:ind w:firstLine="567"/>
              <w:jc w:val="right"/>
              <w:rPr>
                <w:color w:val="000000" w:themeColor="text1"/>
                <w:sz w:val="22"/>
                <w:szCs w:val="22"/>
              </w:rPr>
            </w:pPr>
          </w:p>
          <w:p w:rsidR="00F734D8" w:rsidRPr="00ED1E06" w:rsidRDefault="00F734D8" w:rsidP="009A2AFD">
            <w:pPr>
              <w:tabs>
                <w:tab w:val="left" w:pos="567"/>
              </w:tabs>
              <w:suppressAutoHyphens/>
              <w:rPr>
                <w:color w:val="000000" w:themeColor="text1"/>
                <w:sz w:val="22"/>
                <w:szCs w:val="22"/>
              </w:rPr>
            </w:pPr>
            <w:r w:rsidRPr="00ED1E06">
              <w:rPr>
                <w:color w:val="000000" w:themeColor="text1"/>
                <w:sz w:val="22"/>
                <w:szCs w:val="22"/>
              </w:rPr>
              <w:t>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p>
        </w:tc>
        <w:tc>
          <w:tcPr>
            <w:tcW w:w="4786" w:type="dxa"/>
            <w:tcBorders>
              <w:top w:val="nil"/>
              <w:left w:val="nil"/>
              <w:bottom w:val="nil"/>
              <w:right w:val="nil"/>
            </w:tcBorders>
          </w:tcPr>
          <w:p w:rsidR="00F734D8" w:rsidRPr="00ED1E06" w:rsidRDefault="00F734D8" w:rsidP="009A2AFD">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rsidR="00F734D8" w:rsidRPr="00ED1E06" w:rsidRDefault="00F734D8" w:rsidP="009A2AFD">
            <w:pPr>
              <w:keepNext/>
              <w:tabs>
                <w:tab w:val="left" w:pos="709"/>
              </w:tabs>
              <w:suppressAutoHyphens/>
              <w:rPr>
                <w:bCs/>
                <w:color w:val="000000" w:themeColor="text1"/>
                <w:sz w:val="22"/>
                <w:szCs w:val="22"/>
              </w:rPr>
            </w:pPr>
            <w:bookmarkStart w:id="103" w:name="Рекисп1"/>
            <w:r w:rsidRPr="00ED1E06">
              <w:rPr>
                <w:color w:val="000000" w:themeColor="text1"/>
                <w:sz w:val="22"/>
                <w:szCs w:val="22"/>
              </w:rPr>
              <w:t xml:space="preserve"> [Реквизиты Исполнителя] </w:t>
            </w:r>
          </w:p>
          <w:bookmarkEnd w:id="103"/>
          <w:p w:rsidR="00F734D8" w:rsidRPr="00ED1E06" w:rsidRDefault="00F734D8" w:rsidP="009A2AFD">
            <w:pPr>
              <w:tabs>
                <w:tab w:val="left" w:pos="567"/>
              </w:tabs>
              <w:suppressAutoHyphens/>
              <w:jc w:val="right"/>
              <w:rPr>
                <w:color w:val="000000" w:themeColor="text1"/>
                <w:sz w:val="22"/>
                <w:szCs w:val="22"/>
              </w:rPr>
            </w:pPr>
          </w:p>
        </w:tc>
      </w:tr>
    </w:tbl>
    <w:p w:rsidR="00447B74" w:rsidRDefault="00447B74" w:rsidP="00974326">
      <w:pPr>
        <w:tabs>
          <w:tab w:val="left" w:pos="0"/>
        </w:tabs>
        <w:spacing w:line="300" w:lineRule="auto"/>
        <w:ind w:firstLine="567"/>
        <w:jc w:val="right"/>
        <w:rPr>
          <w:sz w:val="20"/>
          <w:szCs w:val="20"/>
        </w:rPr>
      </w:pPr>
    </w:p>
    <w:p w:rsidR="00447B74" w:rsidRDefault="00447B74">
      <w:pPr>
        <w:spacing w:after="200" w:line="276" w:lineRule="auto"/>
        <w:rPr>
          <w:sz w:val="20"/>
          <w:szCs w:val="20"/>
        </w:rPr>
      </w:pPr>
      <w:r>
        <w:rPr>
          <w:sz w:val="20"/>
          <w:szCs w:val="20"/>
        </w:rPr>
        <w:br w:type="page"/>
      </w:r>
    </w:p>
    <w:p w:rsidR="00447B74" w:rsidRDefault="00447B74" w:rsidP="00447B74">
      <w:pPr>
        <w:ind w:firstLine="709"/>
        <w:jc w:val="center"/>
        <w:outlineLvl w:val="0"/>
        <w:rPr>
          <w:b/>
          <w:sz w:val="22"/>
          <w:szCs w:val="22"/>
        </w:rPr>
      </w:pPr>
      <w:r>
        <w:rPr>
          <w:b/>
          <w:sz w:val="22"/>
          <w:szCs w:val="22"/>
        </w:rPr>
        <w:t>ТЕХНИЧЕСКОЕ ЗАДАНИЕ</w:t>
      </w:r>
    </w:p>
    <w:p w:rsidR="00447B74" w:rsidRDefault="00447B74" w:rsidP="00447B74">
      <w:pPr>
        <w:autoSpaceDE w:val="0"/>
        <w:autoSpaceDN w:val="0"/>
        <w:adjustRightInd w:val="0"/>
        <w:ind w:firstLine="709"/>
        <w:jc w:val="center"/>
        <w:outlineLvl w:val="0"/>
        <w:rPr>
          <w:b/>
          <w:bCs/>
          <w:sz w:val="22"/>
          <w:szCs w:val="22"/>
        </w:rPr>
      </w:pPr>
      <w:r>
        <w:rPr>
          <w:b/>
          <w:bCs/>
        </w:rPr>
        <w:t>на оказание услуги консультирование по вопросам технического управления производством, снижения себестоимости производственных процессов/проектов, проведения измерений и испытаний, монтажных и пусконаладочных работ, эксплуатации оборудования, обучения персонала, оптимизации технологических процессов, проектного управления и консалтинга в области организации и развития производства.</w:t>
      </w:r>
    </w:p>
    <w:p w:rsidR="00447B74" w:rsidRDefault="00447B74" w:rsidP="00447B74">
      <w:pPr>
        <w:autoSpaceDE w:val="0"/>
        <w:autoSpaceDN w:val="0"/>
        <w:adjustRightInd w:val="0"/>
        <w:ind w:firstLine="709"/>
        <w:jc w:val="center"/>
        <w:outlineLvl w:val="0"/>
        <w:rPr>
          <w:b/>
          <w:bCs/>
          <w:sz w:val="22"/>
          <w:szCs w:val="22"/>
        </w:rPr>
      </w:pPr>
    </w:p>
    <w:p w:rsidR="00447B74" w:rsidRPr="007708A9" w:rsidRDefault="00447B74" w:rsidP="00447B74">
      <w:pPr>
        <w:numPr>
          <w:ilvl w:val="0"/>
          <w:numId w:val="20"/>
        </w:numPr>
        <w:tabs>
          <w:tab w:val="left" w:pos="993"/>
        </w:tabs>
        <w:spacing w:before="100" w:beforeAutospacing="1" w:after="100" w:afterAutospacing="1"/>
        <w:ind w:left="0" w:firstLine="709"/>
        <w:contextualSpacing/>
        <w:jc w:val="both"/>
        <w:rPr>
          <w:sz w:val="22"/>
          <w:szCs w:val="22"/>
          <w:lang w:val="pt-BR"/>
        </w:rPr>
      </w:pPr>
      <w:r w:rsidRPr="007708A9">
        <w:rPr>
          <w:b/>
          <w:sz w:val="22"/>
          <w:szCs w:val="22"/>
        </w:rPr>
        <w:t xml:space="preserve">Заказчик: </w:t>
      </w:r>
      <w:r w:rsidRPr="007708A9">
        <w:rPr>
          <w:sz w:val="22"/>
          <w:szCs w:val="22"/>
        </w:rPr>
        <w:t>Региональный центр инжиниринга Республики Бурятия</w:t>
      </w:r>
      <w:r w:rsidRPr="007708A9">
        <w:rPr>
          <w:b/>
          <w:sz w:val="22"/>
          <w:szCs w:val="22"/>
        </w:rPr>
        <w:t xml:space="preserve"> </w:t>
      </w:r>
      <w:r w:rsidRPr="007708A9">
        <w:rPr>
          <w:sz w:val="22"/>
          <w:szCs w:val="22"/>
        </w:rPr>
        <w:t>(НКО «Гарантийный фонд содействия кредитованию субъектов малого и среднего предпринимательства и развития промышленности Республики Бурятия»)</w:t>
      </w:r>
    </w:p>
    <w:p w:rsidR="00447B74" w:rsidRPr="007708A9" w:rsidRDefault="00447B74" w:rsidP="00447B74">
      <w:pPr>
        <w:numPr>
          <w:ilvl w:val="0"/>
          <w:numId w:val="20"/>
        </w:numPr>
        <w:tabs>
          <w:tab w:val="left" w:pos="993"/>
        </w:tabs>
        <w:spacing w:before="100" w:beforeAutospacing="1" w:after="100" w:afterAutospacing="1"/>
        <w:ind w:left="0" w:firstLine="709"/>
        <w:contextualSpacing/>
        <w:jc w:val="both"/>
        <w:rPr>
          <w:b/>
          <w:sz w:val="22"/>
          <w:szCs w:val="22"/>
        </w:rPr>
      </w:pPr>
      <w:r w:rsidRPr="007708A9">
        <w:rPr>
          <w:b/>
          <w:sz w:val="22"/>
          <w:szCs w:val="22"/>
        </w:rPr>
        <w:t>Источник финансирования</w:t>
      </w:r>
      <w:r w:rsidRPr="007708A9">
        <w:rPr>
          <w:sz w:val="22"/>
          <w:szCs w:val="22"/>
        </w:rPr>
        <w:t>: средства субсидии</w:t>
      </w:r>
      <w:r w:rsidRPr="007708A9">
        <w:rPr>
          <w:b/>
          <w:sz w:val="22"/>
          <w:szCs w:val="22"/>
        </w:rPr>
        <w:t xml:space="preserve"> </w:t>
      </w:r>
      <w:r w:rsidRPr="007708A9">
        <w:rPr>
          <w:sz w:val="22"/>
          <w:szCs w:val="22"/>
        </w:rPr>
        <w:t>на создание и (или) развитие инжинирингового центра</w:t>
      </w:r>
    </w:p>
    <w:p w:rsidR="00447B74" w:rsidRPr="007708A9" w:rsidRDefault="00447B74" w:rsidP="00447B74">
      <w:pPr>
        <w:numPr>
          <w:ilvl w:val="0"/>
          <w:numId w:val="20"/>
        </w:numPr>
        <w:tabs>
          <w:tab w:val="left" w:pos="993"/>
        </w:tabs>
        <w:spacing w:before="100" w:beforeAutospacing="1" w:after="100" w:afterAutospacing="1"/>
        <w:ind w:left="0" w:firstLine="709"/>
        <w:contextualSpacing/>
        <w:jc w:val="both"/>
        <w:rPr>
          <w:b/>
          <w:sz w:val="22"/>
          <w:szCs w:val="22"/>
        </w:rPr>
      </w:pPr>
      <w:r w:rsidRPr="007708A9">
        <w:rPr>
          <w:b/>
          <w:sz w:val="22"/>
          <w:szCs w:val="22"/>
        </w:rPr>
        <w:t xml:space="preserve">Получатель услуги: </w:t>
      </w:r>
      <w:r w:rsidRPr="007708A9">
        <w:rPr>
          <w:bCs/>
          <w:sz w:val="22"/>
          <w:szCs w:val="22"/>
        </w:rPr>
        <w:t>ООО Литейщик</w:t>
      </w:r>
    </w:p>
    <w:p w:rsidR="00447B74" w:rsidRPr="007708A9" w:rsidRDefault="00447B74" w:rsidP="00447B74">
      <w:pPr>
        <w:tabs>
          <w:tab w:val="left" w:pos="993"/>
        </w:tabs>
        <w:spacing w:before="100" w:beforeAutospacing="1" w:after="100" w:afterAutospacing="1"/>
        <w:ind w:left="709"/>
        <w:contextualSpacing/>
        <w:jc w:val="both"/>
        <w:rPr>
          <w:b/>
          <w:sz w:val="22"/>
          <w:szCs w:val="22"/>
        </w:rPr>
      </w:pPr>
      <w:r w:rsidRPr="007708A9">
        <w:rPr>
          <w:b/>
          <w:sz w:val="22"/>
          <w:szCs w:val="22"/>
        </w:rPr>
        <w:t>Основное содержание услуг</w:t>
      </w:r>
      <w:r w:rsidRPr="007708A9">
        <w:rPr>
          <w:b/>
          <w:sz w:val="22"/>
          <w:szCs w:val="22"/>
          <w:lang w:val="en-US"/>
        </w:rPr>
        <w:t>:</w:t>
      </w:r>
    </w:p>
    <w:p w:rsidR="00447B74" w:rsidRPr="007708A9" w:rsidRDefault="00447B74" w:rsidP="00447B74">
      <w:pPr>
        <w:spacing w:before="100" w:beforeAutospacing="1" w:after="100" w:afterAutospacing="1"/>
        <w:contextualSpacing/>
        <w:rPr>
          <w:sz w:val="22"/>
          <w:szCs w:val="22"/>
        </w:rPr>
      </w:pPr>
      <w:r w:rsidRPr="007708A9">
        <w:rPr>
          <w:b/>
          <w:sz w:val="22"/>
          <w:szCs w:val="22"/>
        </w:rPr>
        <w:t>3.1</w:t>
      </w:r>
      <w:r w:rsidRPr="007708A9">
        <w:rPr>
          <w:sz w:val="22"/>
          <w:szCs w:val="22"/>
        </w:rPr>
        <w:t xml:space="preserve"> Наименование услуг: Консультирование по вопросам технического управления производством, снижения себестоимости производственных процессов/проектов, проведения измерений и испытаний, монтажных и пусконаладочных работ, эксплуатации оборудования, обучения персонала, оптимизации технологических процессов, проектного управления и консалтинга в области организации и развития производства. </w:t>
      </w:r>
    </w:p>
    <w:p w:rsidR="00447B74" w:rsidRPr="007708A9" w:rsidRDefault="00447B74" w:rsidP="00447B74">
      <w:pPr>
        <w:spacing w:before="100" w:beforeAutospacing="1" w:after="100" w:afterAutospacing="1"/>
        <w:contextualSpacing/>
        <w:rPr>
          <w:sz w:val="22"/>
          <w:szCs w:val="22"/>
        </w:rPr>
      </w:pPr>
      <w:r w:rsidRPr="007708A9">
        <w:rPr>
          <w:sz w:val="22"/>
          <w:szCs w:val="22"/>
        </w:rPr>
        <w:t>Содействие в проведении настройки технологического процесса литья по газифицированным моделям (ЛГМ), подбор сырья и обучение персонал</w:t>
      </w:r>
      <w:proofErr w:type="gramStart"/>
      <w:r w:rsidRPr="007708A9">
        <w:rPr>
          <w:sz w:val="22"/>
          <w:szCs w:val="22"/>
        </w:rPr>
        <w:t>а ООО</w:t>
      </w:r>
      <w:proofErr w:type="gramEnd"/>
      <w:r w:rsidRPr="007708A9">
        <w:rPr>
          <w:sz w:val="22"/>
          <w:szCs w:val="22"/>
        </w:rPr>
        <w:t xml:space="preserve"> «</w:t>
      </w:r>
      <w:proofErr w:type="spellStart"/>
      <w:r w:rsidRPr="007708A9">
        <w:rPr>
          <w:sz w:val="22"/>
          <w:szCs w:val="22"/>
        </w:rPr>
        <w:t>Литейшик</w:t>
      </w:r>
      <w:proofErr w:type="spellEnd"/>
      <w:r w:rsidRPr="007708A9">
        <w:rPr>
          <w:sz w:val="22"/>
          <w:szCs w:val="22"/>
        </w:rPr>
        <w:t>» силами технолога с опытом работы по технологии ЛГМ, количество обучаемых человек – не менее 20.</w:t>
      </w:r>
    </w:p>
    <w:p w:rsidR="00447B74" w:rsidRPr="007708A9" w:rsidRDefault="00447B74" w:rsidP="00447B74">
      <w:pPr>
        <w:spacing w:before="100" w:beforeAutospacing="1" w:after="100" w:afterAutospacing="1"/>
        <w:contextualSpacing/>
        <w:rPr>
          <w:sz w:val="22"/>
          <w:szCs w:val="22"/>
          <w:lang w:val="pt-BR"/>
        </w:rPr>
      </w:pPr>
      <w:r w:rsidRPr="007708A9">
        <w:rPr>
          <w:b/>
          <w:sz w:val="22"/>
          <w:szCs w:val="22"/>
        </w:rPr>
        <w:t>3.2.</w:t>
      </w:r>
      <w:r w:rsidRPr="007708A9">
        <w:rPr>
          <w:sz w:val="22"/>
          <w:szCs w:val="22"/>
        </w:rPr>
        <w:t xml:space="preserve"> Цель проведения пусконаладочных работ</w:t>
      </w:r>
    </w:p>
    <w:p w:rsidR="00447B74" w:rsidRPr="007708A9" w:rsidRDefault="00447B74" w:rsidP="00447B74">
      <w:pPr>
        <w:spacing w:before="100" w:beforeAutospacing="1" w:after="100" w:afterAutospacing="1"/>
        <w:contextualSpacing/>
        <w:rPr>
          <w:sz w:val="22"/>
          <w:szCs w:val="22"/>
        </w:rPr>
      </w:pPr>
      <w:r w:rsidRPr="007708A9">
        <w:rPr>
          <w:sz w:val="22"/>
          <w:szCs w:val="22"/>
        </w:rPr>
        <w:t xml:space="preserve">       </w:t>
      </w:r>
      <w:r w:rsidRPr="007708A9">
        <w:rPr>
          <w:b/>
          <w:sz w:val="22"/>
          <w:szCs w:val="22"/>
        </w:rPr>
        <w:t>-</w:t>
      </w:r>
      <w:r w:rsidRPr="007708A9">
        <w:rPr>
          <w:sz w:val="22"/>
          <w:szCs w:val="22"/>
        </w:rPr>
        <w:t xml:space="preserve"> Запуск купленного ранее оборудования и настройка технологического процесса на каждом переделе.</w:t>
      </w:r>
    </w:p>
    <w:p w:rsidR="00447B74" w:rsidRPr="007708A9" w:rsidRDefault="00447B74" w:rsidP="00447B74">
      <w:pPr>
        <w:spacing w:before="100" w:beforeAutospacing="1" w:after="100" w:afterAutospacing="1"/>
        <w:contextualSpacing/>
        <w:rPr>
          <w:sz w:val="22"/>
          <w:szCs w:val="22"/>
        </w:rPr>
      </w:pPr>
      <w:r w:rsidRPr="007708A9">
        <w:rPr>
          <w:b/>
          <w:sz w:val="22"/>
          <w:szCs w:val="22"/>
        </w:rPr>
        <w:t xml:space="preserve"> 3.2.2.</w:t>
      </w:r>
      <w:r w:rsidRPr="007708A9">
        <w:rPr>
          <w:sz w:val="22"/>
          <w:szCs w:val="22"/>
        </w:rPr>
        <w:t xml:space="preserve"> Полный список технологических переделов (ЛГМ) настраиваемого оборудования</w:t>
      </w:r>
    </w:p>
    <w:p w:rsidR="00447B74" w:rsidRPr="007708A9" w:rsidRDefault="00447B74" w:rsidP="00447B74">
      <w:pPr>
        <w:spacing w:before="100" w:beforeAutospacing="1" w:after="100" w:afterAutospacing="1"/>
        <w:contextualSpacing/>
        <w:rPr>
          <w:sz w:val="22"/>
          <w:szCs w:val="22"/>
        </w:rPr>
      </w:pPr>
      <w:r w:rsidRPr="007708A9">
        <w:rPr>
          <w:sz w:val="22"/>
          <w:szCs w:val="22"/>
        </w:rPr>
        <w:t xml:space="preserve">     (Приложение таблица)</w:t>
      </w:r>
      <w:bookmarkStart w:id="104" w:name="_GoBack"/>
      <w:bookmarkEnd w:id="104"/>
    </w:p>
    <w:p w:rsidR="00447B74" w:rsidRPr="007708A9" w:rsidRDefault="00447B74" w:rsidP="00447B74">
      <w:pPr>
        <w:spacing w:before="100" w:beforeAutospacing="1" w:after="100" w:afterAutospacing="1"/>
        <w:contextualSpacing/>
        <w:rPr>
          <w:sz w:val="22"/>
          <w:szCs w:val="22"/>
          <w:lang w:val="pt-BR"/>
        </w:rPr>
      </w:pPr>
      <w:r w:rsidRPr="007708A9">
        <w:rPr>
          <w:b/>
          <w:sz w:val="22"/>
          <w:szCs w:val="22"/>
        </w:rPr>
        <w:t>4.</w:t>
      </w:r>
      <w:r w:rsidRPr="007708A9">
        <w:rPr>
          <w:sz w:val="22"/>
          <w:szCs w:val="22"/>
        </w:rPr>
        <w:t xml:space="preserve"> Условия   </w:t>
      </w:r>
    </w:p>
    <w:p w:rsidR="00447B74" w:rsidRPr="007708A9" w:rsidRDefault="00447B74" w:rsidP="00447B74">
      <w:pPr>
        <w:spacing w:before="100" w:beforeAutospacing="1" w:after="100" w:afterAutospacing="1"/>
        <w:ind w:left="426"/>
        <w:contextualSpacing/>
        <w:rPr>
          <w:sz w:val="22"/>
          <w:szCs w:val="22"/>
        </w:rPr>
      </w:pPr>
      <w:r w:rsidRPr="007708A9">
        <w:rPr>
          <w:sz w:val="22"/>
          <w:szCs w:val="22"/>
        </w:rPr>
        <w:t>4.1. Настройка технологического процесса, обучение персонала.</w:t>
      </w:r>
    </w:p>
    <w:p w:rsidR="00447B74" w:rsidRPr="007708A9" w:rsidRDefault="00447B74" w:rsidP="00447B74">
      <w:pPr>
        <w:spacing w:before="100" w:beforeAutospacing="1" w:after="100" w:afterAutospacing="1"/>
        <w:ind w:left="426"/>
        <w:contextualSpacing/>
        <w:rPr>
          <w:sz w:val="22"/>
          <w:szCs w:val="22"/>
        </w:rPr>
      </w:pPr>
      <w:r w:rsidRPr="007708A9">
        <w:rPr>
          <w:sz w:val="22"/>
          <w:szCs w:val="22"/>
        </w:rPr>
        <w:t>- Получатель услуги присылает полное описание настраиваемого оборудования описание видов литья.</w:t>
      </w:r>
    </w:p>
    <w:p w:rsidR="00447B74" w:rsidRPr="007708A9" w:rsidRDefault="00447B74" w:rsidP="00447B74">
      <w:pPr>
        <w:spacing w:before="100" w:beforeAutospacing="1" w:after="100" w:afterAutospacing="1"/>
        <w:ind w:left="426"/>
        <w:contextualSpacing/>
        <w:rPr>
          <w:sz w:val="22"/>
          <w:szCs w:val="22"/>
        </w:rPr>
      </w:pPr>
      <w:r w:rsidRPr="007708A9">
        <w:rPr>
          <w:sz w:val="22"/>
          <w:szCs w:val="22"/>
        </w:rPr>
        <w:t>- Исполнитель приезжает на место установки оборудования и производит настройку оборудования и производит обучение рабочего персонала (не менее 20 человек) не  на территории получателя услуг.</w:t>
      </w:r>
    </w:p>
    <w:p w:rsidR="00447B74" w:rsidRPr="007708A9" w:rsidRDefault="00447B74" w:rsidP="00447B74">
      <w:pPr>
        <w:spacing w:before="100" w:beforeAutospacing="1" w:after="100" w:afterAutospacing="1"/>
        <w:ind w:left="426"/>
        <w:contextualSpacing/>
        <w:rPr>
          <w:sz w:val="22"/>
          <w:szCs w:val="22"/>
        </w:rPr>
      </w:pPr>
      <w:r w:rsidRPr="007708A9">
        <w:rPr>
          <w:sz w:val="22"/>
          <w:szCs w:val="22"/>
        </w:rPr>
        <w:t>- Получатель услуги согласовывает ее и отправляет исполнителю.</w:t>
      </w:r>
    </w:p>
    <w:p w:rsidR="00447B74" w:rsidRPr="007708A9" w:rsidRDefault="00447B74" w:rsidP="00447B74">
      <w:pPr>
        <w:rPr>
          <w:rFonts w:eastAsia="DejaVu Sans"/>
          <w:kern w:val="2"/>
          <w:sz w:val="22"/>
          <w:szCs w:val="22"/>
          <w:lang w:eastAsia="en-US"/>
        </w:rPr>
      </w:pPr>
      <w:r w:rsidRPr="007708A9">
        <w:rPr>
          <w:b/>
          <w:sz w:val="22"/>
          <w:szCs w:val="22"/>
        </w:rPr>
        <w:t>5.</w:t>
      </w:r>
      <w:r w:rsidRPr="007708A9">
        <w:rPr>
          <w:sz w:val="22"/>
          <w:szCs w:val="22"/>
        </w:rPr>
        <w:t xml:space="preserve"> Исполнитель передает Заказчику и Получателю услуги следующую документацию </w:t>
      </w:r>
    </w:p>
    <w:p w:rsidR="00447B74" w:rsidRPr="007708A9" w:rsidRDefault="00447B74" w:rsidP="00447B74">
      <w:pPr>
        <w:ind w:firstLine="708"/>
        <w:rPr>
          <w:sz w:val="22"/>
          <w:szCs w:val="22"/>
        </w:rPr>
      </w:pPr>
      <w:r w:rsidRPr="007708A9">
        <w:rPr>
          <w:sz w:val="22"/>
          <w:szCs w:val="22"/>
        </w:rPr>
        <w:t>- Отчёт о проведенной работе;</w:t>
      </w:r>
    </w:p>
    <w:p w:rsidR="00447B74" w:rsidRPr="007708A9" w:rsidRDefault="00447B74" w:rsidP="00447B74">
      <w:pPr>
        <w:ind w:firstLine="708"/>
        <w:rPr>
          <w:sz w:val="22"/>
          <w:szCs w:val="22"/>
        </w:rPr>
      </w:pPr>
      <w:r w:rsidRPr="007708A9">
        <w:rPr>
          <w:sz w:val="22"/>
          <w:szCs w:val="22"/>
        </w:rPr>
        <w:t>- Акт об оказанных услугах;</w:t>
      </w:r>
    </w:p>
    <w:p w:rsidR="00447B74" w:rsidRPr="007708A9" w:rsidRDefault="00447B74" w:rsidP="00447B74">
      <w:pPr>
        <w:ind w:firstLine="708"/>
        <w:rPr>
          <w:sz w:val="22"/>
          <w:szCs w:val="22"/>
        </w:rPr>
      </w:pPr>
      <w:r w:rsidRPr="007708A9">
        <w:rPr>
          <w:sz w:val="22"/>
          <w:szCs w:val="22"/>
        </w:rPr>
        <w:t>- Список обученных сотрудников.</w:t>
      </w:r>
    </w:p>
    <w:p w:rsidR="00447B74" w:rsidRPr="007708A9" w:rsidRDefault="00447B74" w:rsidP="00447B74">
      <w:pPr>
        <w:shd w:val="clear" w:color="auto" w:fill="FFFFFF"/>
        <w:tabs>
          <w:tab w:val="left" w:pos="993"/>
          <w:tab w:val="left" w:pos="1134"/>
        </w:tabs>
        <w:jc w:val="both"/>
        <w:rPr>
          <w:bCs/>
          <w:sz w:val="22"/>
          <w:szCs w:val="22"/>
        </w:rPr>
      </w:pPr>
      <w:r w:rsidRPr="007708A9">
        <w:rPr>
          <w:b/>
          <w:sz w:val="22"/>
          <w:szCs w:val="22"/>
        </w:rPr>
        <w:t>6.</w:t>
      </w:r>
      <w:r w:rsidRPr="007708A9">
        <w:rPr>
          <w:sz w:val="22"/>
          <w:szCs w:val="22"/>
        </w:rPr>
        <w:t xml:space="preserve"> Срок оказания услуг - 90 рабочих дней с момента заключения</w:t>
      </w:r>
      <w:r w:rsidRPr="007708A9">
        <w:rPr>
          <w:bCs/>
          <w:sz w:val="22"/>
          <w:szCs w:val="22"/>
        </w:rPr>
        <w:t xml:space="preserve"> договора</w:t>
      </w:r>
    </w:p>
    <w:p w:rsidR="00447B74" w:rsidRPr="007708A9" w:rsidRDefault="00447B74" w:rsidP="00447B74">
      <w:pPr>
        <w:shd w:val="clear" w:color="auto" w:fill="FFFFFF"/>
        <w:tabs>
          <w:tab w:val="left" w:pos="993"/>
          <w:tab w:val="left" w:pos="1134"/>
        </w:tabs>
        <w:jc w:val="both"/>
        <w:rPr>
          <w:bCs/>
          <w:sz w:val="22"/>
          <w:szCs w:val="22"/>
        </w:rPr>
      </w:pPr>
      <w:r w:rsidRPr="007708A9">
        <w:rPr>
          <w:bCs/>
          <w:sz w:val="22"/>
          <w:szCs w:val="22"/>
        </w:rPr>
        <w:t xml:space="preserve"> (не менее 90 смен в соответствии с приложенной таблицей)</w:t>
      </w:r>
    </w:p>
    <w:p w:rsidR="00447B74" w:rsidRPr="007708A9" w:rsidRDefault="00447B74" w:rsidP="00447B74">
      <w:pPr>
        <w:tabs>
          <w:tab w:val="left" w:pos="993"/>
          <w:tab w:val="left" w:pos="1134"/>
        </w:tabs>
        <w:spacing w:before="100" w:beforeAutospacing="1" w:after="100" w:afterAutospacing="1"/>
        <w:ind w:firstLine="567"/>
        <w:contextualSpacing/>
        <w:jc w:val="both"/>
        <w:rPr>
          <w:bCs/>
          <w:sz w:val="22"/>
          <w:szCs w:val="22"/>
          <w:lang w:val="pt-BR"/>
        </w:rPr>
      </w:pPr>
      <w:r w:rsidRPr="007708A9">
        <w:rPr>
          <w:rFonts w:eastAsia="Georgia"/>
          <w:sz w:val="22"/>
          <w:szCs w:val="22"/>
        </w:rPr>
        <w:t>Сроки могут быть изменены в случаях уточнения Технического задания или необходимости выполнения исполнителем дополнительных требований Заказчика. В этом случае новые сроки определяются соглашением Сторон.</w:t>
      </w:r>
    </w:p>
    <w:p w:rsidR="00447B74" w:rsidRPr="007708A9" w:rsidRDefault="00447B74" w:rsidP="00447B74">
      <w:pPr>
        <w:numPr>
          <w:ilvl w:val="0"/>
          <w:numId w:val="21"/>
        </w:numPr>
        <w:tabs>
          <w:tab w:val="left" w:pos="993"/>
          <w:tab w:val="left" w:pos="1134"/>
        </w:tabs>
        <w:spacing w:before="100" w:beforeAutospacing="1" w:after="100" w:afterAutospacing="1"/>
        <w:ind w:left="426"/>
        <w:contextualSpacing/>
        <w:jc w:val="both"/>
        <w:rPr>
          <w:bCs/>
          <w:sz w:val="22"/>
          <w:szCs w:val="22"/>
        </w:rPr>
      </w:pPr>
      <w:r w:rsidRPr="007708A9">
        <w:rPr>
          <w:bCs/>
          <w:sz w:val="22"/>
          <w:szCs w:val="22"/>
        </w:rPr>
        <w:t>По требованию Заказчика Исполнитель должен учитывать все предложения и устранять замечания, направляемые надлежащим образом Заказчиком.</w:t>
      </w:r>
    </w:p>
    <w:p w:rsidR="00447B74" w:rsidRPr="007708A9" w:rsidRDefault="00447B74" w:rsidP="00447B74">
      <w:pPr>
        <w:numPr>
          <w:ilvl w:val="0"/>
          <w:numId w:val="21"/>
        </w:numPr>
        <w:tabs>
          <w:tab w:val="left" w:pos="993"/>
          <w:tab w:val="left" w:pos="1134"/>
          <w:tab w:val="left" w:pos="1276"/>
        </w:tabs>
        <w:spacing w:before="100" w:beforeAutospacing="1" w:after="100" w:afterAutospacing="1"/>
        <w:ind w:left="426"/>
        <w:contextualSpacing/>
        <w:jc w:val="both"/>
        <w:rPr>
          <w:sz w:val="22"/>
          <w:szCs w:val="22"/>
        </w:rPr>
      </w:pPr>
      <w:r w:rsidRPr="007708A9">
        <w:rPr>
          <w:sz w:val="22"/>
          <w:szCs w:val="22"/>
        </w:rPr>
        <w:t>Исполнитель обязуется заблаговременно извещать Заказчика о трудностях, возникающих в процессе оказания услуг в соответствии с настоящим Техническим заданием.</w:t>
      </w:r>
    </w:p>
    <w:p w:rsidR="00447B74" w:rsidRPr="007708A9" w:rsidRDefault="00447B74" w:rsidP="00447B74">
      <w:pPr>
        <w:numPr>
          <w:ilvl w:val="0"/>
          <w:numId w:val="21"/>
        </w:numPr>
        <w:tabs>
          <w:tab w:val="left" w:pos="993"/>
          <w:tab w:val="left" w:pos="1134"/>
        </w:tabs>
        <w:spacing w:before="100" w:beforeAutospacing="1" w:after="100" w:afterAutospacing="1"/>
        <w:ind w:left="426"/>
        <w:contextualSpacing/>
        <w:jc w:val="both"/>
        <w:outlineLvl w:val="0"/>
        <w:rPr>
          <w:sz w:val="22"/>
          <w:szCs w:val="22"/>
        </w:rPr>
      </w:pPr>
      <w:r w:rsidRPr="007708A9">
        <w:rPr>
          <w:sz w:val="22"/>
          <w:szCs w:val="22"/>
        </w:rPr>
        <w:t xml:space="preserve">Место предоставления отчетных документов: </w:t>
      </w:r>
      <w:proofErr w:type="gramStart"/>
      <w:r w:rsidRPr="007708A9">
        <w:rPr>
          <w:sz w:val="22"/>
          <w:szCs w:val="22"/>
        </w:rPr>
        <w:t>г</w:t>
      </w:r>
      <w:proofErr w:type="gramEnd"/>
      <w:r w:rsidRPr="007708A9">
        <w:rPr>
          <w:sz w:val="22"/>
          <w:szCs w:val="22"/>
        </w:rPr>
        <w:t xml:space="preserve">. Улан-Удэ, ул. Смолина, 65 </w:t>
      </w:r>
    </w:p>
    <w:p w:rsidR="00447B74" w:rsidRPr="007708A9" w:rsidRDefault="00447B74" w:rsidP="00447B74">
      <w:pPr>
        <w:tabs>
          <w:tab w:val="left" w:pos="993"/>
          <w:tab w:val="left" w:pos="1134"/>
        </w:tabs>
        <w:spacing w:before="100" w:beforeAutospacing="1" w:after="100" w:afterAutospacing="1"/>
        <w:contextualSpacing/>
        <w:jc w:val="both"/>
        <w:outlineLvl w:val="0"/>
        <w:rPr>
          <w:sz w:val="22"/>
          <w:szCs w:val="22"/>
        </w:rPr>
      </w:pPr>
      <w:r w:rsidRPr="007708A9">
        <w:rPr>
          <w:sz w:val="22"/>
          <w:szCs w:val="22"/>
        </w:rPr>
        <w:t>Центр предпринимательства «Мой бизнес».</w:t>
      </w:r>
    </w:p>
    <w:p w:rsidR="00447B74" w:rsidRDefault="00447B74">
      <w:pPr>
        <w:spacing w:after="200" w:line="276" w:lineRule="auto"/>
        <w:rPr>
          <w:rFonts w:eastAsia="DejaVu Sans"/>
          <w:bCs/>
          <w:kern w:val="2"/>
          <w:sz w:val="22"/>
          <w:szCs w:val="22"/>
        </w:rPr>
        <w:sectPr w:rsidR="00447B74" w:rsidSect="006B134B">
          <w:pgSz w:w="11906" w:h="16838"/>
          <w:pgMar w:top="1134" w:right="850" w:bottom="1134" w:left="1701" w:header="708" w:footer="708" w:gutter="0"/>
          <w:cols w:space="708"/>
          <w:docGrid w:linePitch="360"/>
        </w:sectPr>
      </w:pPr>
    </w:p>
    <w:tbl>
      <w:tblPr>
        <w:tblpPr w:leftFromText="180" w:rightFromText="180" w:bottomFromText="200" w:vertAnchor="text" w:horzAnchor="margin" w:tblpXSpec="center" w:tblpY="-256"/>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
        <w:gridCol w:w="283"/>
        <w:gridCol w:w="6"/>
        <w:gridCol w:w="2199"/>
        <w:gridCol w:w="3976"/>
        <w:gridCol w:w="407"/>
        <w:gridCol w:w="1695"/>
        <w:gridCol w:w="1233"/>
        <w:gridCol w:w="1335"/>
        <w:gridCol w:w="1265"/>
        <w:gridCol w:w="1459"/>
        <w:gridCol w:w="1661"/>
      </w:tblGrid>
      <w:tr w:rsidR="00447B74" w:rsidTr="00447B74">
        <w:trPr>
          <w:trHeight w:val="765"/>
        </w:trPr>
        <w:tc>
          <w:tcPr>
            <w:tcW w:w="613" w:type="dxa"/>
            <w:gridSpan w:val="3"/>
            <w:tcBorders>
              <w:top w:val="single" w:sz="4" w:space="0" w:color="auto"/>
              <w:left w:val="single" w:sz="4" w:space="0" w:color="auto"/>
              <w:bottom w:val="single" w:sz="4" w:space="0" w:color="auto"/>
              <w:right w:val="single" w:sz="4" w:space="0" w:color="auto"/>
            </w:tcBorders>
            <w:hideMark/>
          </w:tcPr>
          <w:p w:rsidR="00447B74" w:rsidRDefault="00447B74">
            <w:pPr>
              <w:spacing w:before="100" w:beforeAutospacing="1" w:after="100" w:afterAutospacing="1" w:line="276" w:lineRule="auto"/>
              <w:contextualSpacing/>
              <w:rPr>
                <w:sz w:val="22"/>
                <w:szCs w:val="22"/>
                <w:lang w:val="pt-BR"/>
              </w:rPr>
            </w:pPr>
            <w:r>
              <w:rPr>
                <w:sz w:val="22"/>
                <w:szCs w:val="22"/>
              </w:rPr>
              <w:t>№</w:t>
            </w:r>
          </w:p>
          <w:p w:rsidR="00447B74" w:rsidRDefault="00447B74">
            <w:pPr>
              <w:spacing w:before="100" w:beforeAutospacing="1" w:after="100" w:afterAutospacing="1" w:line="276" w:lineRule="auto"/>
              <w:contextualSpacing/>
              <w:rPr>
                <w:sz w:val="22"/>
                <w:szCs w:val="22"/>
                <w:lang w:val="pt-BR" w:eastAsia="en-US"/>
              </w:rPr>
            </w:pP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2199" w:type="dxa"/>
            <w:tcBorders>
              <w:top w:val="single" w:sz="4" w:space="0" w:color="auto"/>
              <w:left w:val="single" w:sz="4" w:space="0" w:color="auto"/>
              <w:bottom w:val="single" w:sz="4" w:space="0" w:color="auto"/>
              <w:right w:val="single" w:sz="4" w:space="0" w:color="auto"/>
            </w:tcBorders>
          </w:tcPr>
          <w:p w:rsidR="00447B74" w:rsidRDefault="00447B74">
            <w:pPr>
              <w:spacing w:before="100" w:beforeAutospacing="1" w:after="100" w:afterAutospacing="1" w:line="276" w:lineRule="auto"/>
              <w:contextualSpacing/>
              <w:jc w:val="center"/>
              <w:rPr>
                <w:sz w:val="22"/>
                <w:szCs w:val="22"/>
                <w:lang w:val="pt-BR" w:eastAsia="en-US"/>
              </w:rPr>
            </w:pPr>
            <w:r>
              <w:rPr>
                <w:sz w:val="22"/>
                <w:szCs w:val="22"/>
              </w:rPr>
              <w:t>Технологический передел</w:t>
            </w:r>
          </w:p>
        </w:tc>
        <w:tc>
          <w:tcPr>
            <w:tcW w:w="3976" w:type="dxa"/>
            <w:tcBorders>
              <w:top w:val="single" w:sz="4" w:space="0" w:color="auto"/>
              <w:left w:val="single" w:sz="4" w:space="0" w:color="auto"/>
              <w:bottom w:val="single" w:sz="4" w:space="0" w:color="auto"/>
              <w:right w:val="single" w:sz="4" w:space="0" w:color="auto"/>
            </w:tcBorders>
          </w:tcPr>
          <w:p w:rsidR="00447B74" w:rsidRDefault="00447B74">
            <w:pPr>
              <w:spacing w:before="100" w:beforeAutospacing="1" w:after="100" w:afterAutospacing="1" w:line="276" w:lineRule="auto"/>
              <w:contextualSpacing/>
              <w:jc w:val="center"/>
              <w:rPr>
                <w:sz w:val="22"/>
                <w:szCs w:val="22"/>
                <w:lang w:val="pt-BR"/>
              </w:rPr>
            </w:pPr>
          </w:p>
          <w:p w:rsidR="00447B74" w:rsidRDefault="00447B74">
            <w:pPr>
              <w:spacing w:before="100" w:beforeAutospacing="1" w:after="100" w:afterAutospacing="1" w:line="276" w:lineRule="auto"/>
              <w:contextualSpacing/>
              <w:jc w:val="center"/>
              <w:rPr>
                <w:sz w:val="22"/>
                <w:szCs w:val="22"/>
                <w:lang w:val="pt-BR" w:eastAsia="en-US"/>
              </w:rPr>
            </w:pPr>
            <w:r>
              <w:rPr>
                <w:sz w:val="22"/>
                <w:szCs w:val="22"/>
              </w:rPr>
              <w:t>Описание работы</w:t>
            </w:r>
          </w:p>
        </w:tc>
        <w:tc>
          <w:tcPr>
            <w:tcW w:w="2102" w:type="dxa"/>
            <w:gridSpan w:val="2"/>
            <w:tcBorders>
              <w:top w:val="single" w:sz="4" w:space="0" w:color="auto"/>
              <w:left w:val="single" w:sz="4" w:space="0" w:color="auto"/>
              <w:bottom w:val="single" w:sz="4" w:space="0" w:color="auto"/>
              <w:right w:val="single" w:sz="4" w:space="0" w:color="auto"/>
            </w:tcBorders>
          </w:tcPr>
          <w:p w:rsidR="00447B74" w:rsidRDefault="00447B74">
            <w:pPr>
              <w:spacing w:before="100" w:beforeAutospacing="1" w:after="100" w:afterAutospacing="1" w:line="276" w:lineRule="auto"/>
              <w:contextualSpacing/>
              <w:jc w:val="center"/>
              <w:rPr>
                <w:sz w:val="22"/>
                <w:szCs w:val="22"/>
                <w:lang w:val="pt-BR"/>
              </w:rPr>
            </w:pPr>
          </w:p>
          <w:p w:rsidR="00447B74" w:rsidRDefault="00447B74">
            <w:pPr>
              <w:spacing w:before="100" w:beforeAutospacing="1" w:after="100" w:afterAutospacing="1" w:line="276" w:lineRule="auto"/>
              <w:contextualSpacing/>
              <w:jc w:val="center"/>
              <w:rPr>
                <w:sz w:val="22"/>
                <w:szCs w:val="22"/>
                <w:lang w:val="pt-BR" w:eastAsia="en-US"/>
              </w:rPr>
            </w:pPr>
            <w:r>
              <w:rPr>
                <w:sz w:val="22"/>
                <w:szCs w:val="22"/>
              </w:rPr>
              <w:t>оборудование</w:t>
            </w:r>
          </w:p>
        </w:tc>
        <w:tc>
          <w:tcPr>
            <w:tcW w:w="1233" w:type="dxa"/>
            <w:tcBorders>
              <w:top w:val="single" w:sz="4" w:space="0" w:color="auto"/>
              <w:left w:val="single" w:sz="4" w:space="0" w:color="auto"/>
              <w:bottom w:val="single" w:sz="4" w:space="0" w:color="auto"/>
              <w:right w:val="single" w:sz="4" w:space="0" w:color="auto"/>
            </w:tcBorders>
          </w:tcPr>
          <w:p w:rsidR="00447B74" w:rsidRDefault="00447B74">
            <w:pPr>
              <w:spacing w:before="100" w:beforeAutospacing="1" w:after="100" w:afterAutospacing="1" w:line="276" w:lineRule="auto"/>
              <w:contextualSpacing/>
              <w:jc w:val="center"/>
              <w:rPr>
                <w:sz w:val="22"/>
                <w:szCs w:val="22"/>
                <w:lang w:val="pt-BR"/>
              </w:rPr>
            </w:pPr>
          </w:p>
          <w:p w:rsidR="00447B74" w:rsidRDefault="00447B74">
            <w:pPr>
              <w:spacing w:before="100" w:beforeAutospacing="1" w:after="100" w:afterAutospacing="1" w:line="276" w:lineRule="auto"/>
              <w:contextualSpacing/>
              <w:jc w:val="center"/>
              <w:rPr>
                <w:sz w:val="22"/>
                <w:szCs w:val="22"/>
                <w:lang w:val="pt-BR" w:eastAsia="en-US"/>
              </w:rPr>
            </w:pPr>
            <w:r>
              <w:rPr>
                <w:sz w:val="22"/>
                <w:szCs w:val="22"/>
              </w:rPr>
              <w:t>сроки</w:t>
            </w:r>
          </w:p>
        </w:tc>
        <w:tc>
          <w:tcPr>
            <w:tcW w:w="1335" w:type="dxa"/>
            <w:tcBorders>
              <w:top w:val="single" w:sz="4" w:space="0" w:color="auto"/>
              <w:left w:val="single" w:sz="4" w:space="0" w:color="auto"/>
              <w:bottom w:val="single" w:sz="4" w:space="0" w:color="auto"/>
              <w:right w:val="single" w:sz="4" w:space="0" w:color="auto"/>
            </w:tcBorders>
            <w:hideMark/>
          </w:tcPr>
          <w:p w:rsidR="00447B74" w:rsidRDefault="00447B74">
            <w:pPr>
              <w:spacing w:after="200" w:line="276" w:lineRule="auto"/>
              <w:rPr>
                <w:rFonts w:eastAsia="DejaVu Sans"/>
                <w:kern w:val="2"/>
                <w:sz w:val="24"/>
                <w:szCs w:val="24"/>
                <w:lang w:eastAsia="en-US"/>
              </w:rPr>
            </w:pPr>
            <w:r>
              <w:t xml:space="preserve"> (22) смен</w:t>
            </w:r>
          </w:p>
        </w:tc>
        <w:tc>
          <w:tcPr>
            <w:tcW w:w="1265" w:type="dxa"/>
            <w:tcBorders>
              <w:top w:val="single" w:sz="4" w:space="0" w:color="auto"/>
              <w:left w:val="single" w:sz="4" w:space="0" w:color="auto"/>
              <w:bottom w:val="single" w:sz="4" w:space="0" w:color="auto"/>
              <w:right w:val="single" w:sz="4" w:space="0" w:color="auto"/>
            </w:tcBorders>
            <w:hideMark/>
          </w:tcPr>
          <w:p w:rsidR="00447B74" w:rsidRDefault="00447B74">
            <w:pPr>
              <w:spacing w:after="200" w:line="276" w:lineRule="auto"/>
              <w:rPr>
                <w:rFonts w:eastAsia="DejaVu Sans"/>
                <w:kern w:val="2"/>
                <w:sz w:val="24"/>
                <w:szCs w:val="24"/>
                <w:lang w:eastAsia="en-US"/>
              </w:rPr>
            </w:pPr>
            <w:r>
              <w:t xml:space="preserve"> (23) смен</w:t>
            </w:r>
          </w:p>
        </w:tc>
        <w:tc>
          <w:tcPr>
            <w:tcW w:w="1459" w:type="dxa"/>
            <w:tcBorders>
              <w:top w:val="single" w:sz="4" w:space="0" w:color="auto"/>
              <w:left w:val="single" w:sz="4" w:space="0" w:color="auto"/>
              <w:bottom w:val="single" w:sz="4" w:space="0" w:color="auto"/>
              <w:right w:val="single" w:sz="4" w:space="0" w:color="auto"/>
            </w:tcBorders>
            <w:hideMark/>
          </w:tcPr>
          <w:p w:rsidR="00447B74" w:rsidRDefault="00447B74">
            <w:pPr>
              <w:spacing w:after="200" w:line="276" w:lineRule="auto"/>
              <w:jc w:val="center"/>
              <w:rPr>
                <w:rFonts w:eastAsia="DejaVu Sans"/>
                <w:kern w:val="2"/>
                <w:sz w:val="24"/>
                <w:szCs w:val="24"/>
                <w:lang w:eastAsia="en-US"/>
              </w:rPr>
            </w:pPr>
            <w:r>
              <w:t xml:space="preserve"> (23) смен</w:t>
            </w:r>
          </w:p>
        </w:tc>
        <w:tc>
          <w:tcPr>
            <w:tcW w:w="1661" w:type="dxa"/>
            <w:tcBorders>
              <w:top w:val="single" w:sz="4" w:space="0" w:color="auto"/>
              <w:left w:val="single" w:sz="4" w:space="0" w:color="auto"/>
              <w:bottom w:val="single" w:sz="4" w:space="0" w:color="auto"/>
              <w:right w:val="single" w:sz="4" w:space="0" w:color="auto"/>
            </w:tcBorders>
            <w:hideMark/>
          </w:tcPr>
          <w:p w:rsidR="00447B74" w:rsidRDefault="00447B74">
            <w:pPr>
              <w:spacing w:after="200" w:line="276" w:lineRule="auto"/>
              <w:jc w:val="center"/>
              <w:rPr>
                <w:rFonts w:eastAsia="DejaVu Sans"/>
                <w:kern w:val="2"/>
                <w:sz w:val="24"/>
                <w:szCs w:val="24"/>
                <w:lang w:eastAsia="en-US"/>
              </w:rPr>
            </w:pPr>
            <w:r>
              <w:t xml:space="preserve"> (22) смен</w:t>
            </w:r>
          </w:p>
        </w:tc>
      </w:tr>
      <w:tr w:rsidR="00447B74" w:rsidTr="00447B74">
        <w:trPr>
          <w:trHeight w:val="840"/>
        </w:trPr>
        <w:tc>
          <w:tcPr>
            <w:tcW w:w="613" w:type="dxa"/>
            <w:gridSpan w:val="3"/>
            <w:tcBorders>
              <w:top w:val="single" w:sz="4" w:space="0" w:color="auto"/>
              <w:left w:val="single" w:sz="4" w:space="0" w:color="auto"/>
              <w:bottom w:val="single" w:sz="4" w:space="0" w:color="auto"/>
              <w:right w:val="single" w:sz="4" w:space="0" w:color="auto"/>
            </w:tcBorders>
          </w:tcPr>
          <w:p w:rsidR="00447B74" w:rsidRDefault="00447B74">
            <w:pPr>
              <w:spacing w:before="100" w:beforeAutospacing="1" w:after="100" w:afterAutospacing="1" w:line="276" w:lineRule="auto"/>
              <w:contextualSpacing/>
              <w:rPr>
                <w:sz w:val="22"/>
                <w:szCs w:val="22"/>
                <w:lang w:val="pt-BR" w:eastAsia="en-US"/>
              </w:rPr>
            </w:pPr>
            <w:r>
              <w:rPr>
                <w:sz w:val="22"/>
                <w:szCs w:val="22"/>
              </w:rPr>
              <w:t>1</w:t>
            </w:r>
          </w:p>
        </w:tc>
        <w:tc>
          <w:tcPr>
            <w:tcW w:w="2199" w:type="dxa"/>
            <w:tcBorders>
              <w:top w:val="single" w:sz="4" w:space="0" w:color="auto"/>
              <w:left w:val="single" w:sz="4" w:space="0" w:color="auto"/>
              <w:bottom w:val="single" w:sz="4" w:space="0" w:color="auto"/>
              <w:right w:val="single" w:sz="4" w:space="0" w:color="auto"/>
            </w:tcBorders>
            <w:hideMark/>
          </w:tcPr>
          <w:p w:rsidR="00447B74" w:rsidRDefault="00447B74">
            <w:pPr>
              <w:spacing w:before="100" w:beforeAutospacing="1" w:after="100" w:afterAutospacing="1" w:line="276" w:lineRule="auto"/>
              <w:contextualSpacing/>
              <w:rPr>
                <w:sz w:val="22"/>
                <w:szCs w:val="22"/>
                <w:lang w:val="pt-BR" w:eastAsia="en-US"/>
              </w:rPr>
            </w:pPr>
            <w:proofErr w:type="spellStart"/>
            <w:r>
              <w:rPr>
                <w:sz w:val="22"/>
                <w:szCs w:val="22"/>
              </w:rPr>
              <w:t>Предвспенивание</w:t>
            </w:r>
            <w:proofErr w:type="spellEnd"/>
            <w:r>
              <w:rPr>
                <w:sz w:val="22"/>
                <w:szCs w:val="22"/>
              </w:rPr>
              <w:t xml:space="preserve">  полистирола</w:t>
            </w:r>
          </w:p>
        </w:tc>
        <w:tc>
          <w:tcPr>
            <w:tcW w:w="3976" w:type="dxa"/>
            <w:tcBorders>
              <w:top w:val="single" w:sz="4" w:space="0" w:color="auto"/>
              <w:left w:val="single" w:sz="4" w:space="0" w:color="auto"/>
              <w:bottom w:val="single" w:sz="4" w:space="0" w:color="auto"/>
              <w:right w:val="single" w:sz="4" w:space="0" w:color="auto"/>
            </w:tcBorders>
            <w:hideMark/>
          </w:tcPr>
          <w:p w:rsidR="00447B74" w:rsidRDefault="00447B74">
            <w:pPr>
              <w:spacing w:before="100" w:beforeAutospacing="1" w:after="100" w:afterAutospacing="1" w:line="276" w:lineRule="auto"/>
              <w:contextualSpacing/>
              <w:rPr>
                <w:sz w:val="22"/>
                <w:szCs w:val="22"/>
                <w:lang w:val="pt-BR" w:eastAsia="en-US"/>
              </w:rPr>
            </w:pPr>
            <w:r>
              <w:rPr>
                <w:sz w:val="22"/>
                <w:szCs w:val="22"/>
              </w:rPr>
              <w:t>Отработка технологического режима (вес вспененного полистирола, крупность зерна</w:t>
            </w:r>
            <w:proofErr w:type="gramStart"/>
            <w:r>
              <w:rPr>
                <w:sz w:val="22"/>
                <w:szCs w:val="22"/>
              </w:rPr>
              <w:t xml:space="preserve"> )</w:t>
            </w:r>
            <w:proofErr w:type="gramEnd"/>
          </w:p>
        </w:tc>
        <w:tc>
          <w:tcPr>
            <w:tcW w:w="2102" w:type="dxa"/>
            <w:gridSpan w:val="2"/>
            <w:tcBorders>
              <w:top w:val="single" w:sz="4" w:space="0" w:color="auto"/>
              <w:left w:val="single" w:sz="4" w:space="0" w:color="auto"/>
              <w:bottom w:val="single" w:sz="4" w:space="0" w:color="auto"/>
              <w:right w:val="single" w:sz="4" w:space="0" w:color="auto"/>
            </w:tcBorders>
            <w:hideMark/>
          </w:tcPr>
          <w:p w:rsidR="00447B74" w:rsidRDefault="00447B74">
            <w:pPr>
              <w:spacing w:before="100" w:beforeAutospacing="1" w:after="100" w:afterAutospacing="1" w:line="276" w:lineRule="auto"/>
              <w:contextualSpacing/>
              <w:rPr>
                <w:sz w:val="22"/>
                <w:szCs w:val="22"/>
              </w:rPr>
            </w:pPr>
            <w:proofErr w:type="spellStart"/>
            <w:proofErr w:type="gramStart"/>
            <w:r>
              <w:rPr>
                <w:sz w:val="22"/>
                <w:szCs w:val="22"/>
              </w:rPr>
              <w:t>Предвспениватель</w:t>
            </w:r>
            <w:proofErr w:type="spellEnd"/>
            <w:r>
              <w:rPr>
                <w:sz w:val="22"/>
                <w:szCs w:val="22"/>
              </w:rPr>
              <w:t xml:space="preserve"> Автоклав (WS- 150YDA,</w:t>
            </w:r>
            <w:proofErr w:type="gramEnd"/>
          </w:p>
          <w:p w:rsidR="00447B74" w:rsidRDefault="00447B74">
            <w:pPr>
              <w:spacing w:before="100" w:beforeAutospacing="1" w:after="100" w:afterAutospacing="1" w:line="276" w:lineRule="auto"/>
              <w:contextualSpacing/>
              <w:rPr>
                <w:sz w:val="22"/>
                <w:szCs w:val="22"/>
                <w:lang w:val="pt-BR" w:eastAsia="en-US"/>
              </w:rPr>
            </w:pPr>
            <w:r>
              <w:rPr>
                <w:sz w:val="22"/>
                <w:szCs w:val="22"/>
              </w:rPr>
              <w:t xml:space="preserve">  </w:t>
            </w:r>
            <w:proofErr w:type="gramStart"/>
            <w:r>
              <w:rPr>
                <w:sz w:val="22"/>
                <w:szCs w:val="22"/>
              </w:rPr>
              <w:t>WS - 400-YDA)</w:t>
            </w:r>
            <w:proofErr w:type="gramEnd"/>
          </w:p>
        </w:tc>
        <w:tc>
          <w:tcPr>
            <w:tcW w:w="1233" w:type="dxa"/>
            <w:tcBorders>
              <w:top w:val="single" w:sz="4" w:space="0" w:color="auto"/>
              <w:left w:val="single" w:sz="4" w:space="0" w:color="auto"/>
              <w:bottom w:val="single" w:sz="4" w:space="0" w:color="auto"/>
              <w:right w:val="single" w:sz="4" w:space="0" w:color="auto"/>
            </w:tcBorders>
          </w:tcPr>
          <w:p w:rsidR="00447B74" w:rsidRDefault="00447B74">
            <w:pPr>
              <w:spacing w:before="100" w:beforeAutospacing="1" w:after="100" w:afterAutospacing="1" w:line="276" w:lineRule="auto"/>
              <w:contextualSpacing/>
              <w:jc w:val="center"/>
              <w:rPr>
                <w:sz w:val="22"/>
                <w:szCs w:val="22"/>
                <w:lang w:val="pt-BR"/>
              </w:rPr>
            </w:pPr>
          </w:p>
          <w:p w:rsidR="00447B74" w:rsidRDefault="00447B74">
            <w:pPr>
              <w:spacing w:before="100" w:beforeAutospacing="1" w:after="100" w:afterAutospacing="1" w:line="276" w:lineRule="auto"/>
              <w:contextualSpacing/>
              <w:jc w:val="center"/>
              <w:rPr>
                <w:sz w:val="22"/>
                <w:szCs w:val="22"/>
                <w:lang w:val="pt-BR" w:eastAsia="en-US"/>
              </w:rPr>
            </w:pPr>
            <w:r>
              <w:rPr>
                <w:sz w:val="22"/>
                <w:szCs w:val="22"/>
              </w:rPr>
              <w:t>10</w:t>
            </w:r>
          </w:p>
        </w:tc>
        <w:tc>
          <w:tcPr>
            <w:tcW w:w="1335" w:type="dxa"/>
            <w:tcBorders>
              <w:top w:val="single" w:sz="4" w:space="0" w:color="auto"/>
              <w:left w:val="single" w:sz="4" w:space="0" w:color="auto"/>
              <w:bottom w:val="single" w:sz="4" w:space="0" w:color="auto"/>
              <w:right w:val="single" w:sz="4" w:space="0" w:color="auto"/>
            </w:tcBorders>
            <w:hideMark/>
          </w:tcPr>
          <w:p w:rsidR="00447B74" w:rsidRDefault="00447B74">
            <w:pPr>
              <w:spacing w:after="200" w:line="276" w:lineRule="auto"/>
              <w:jc w:val="center"/>
              <w:rPr>
                <w:rFonts w:eastAsia="DejaVu Sans"/>
                <w:kern w:val="2"/>
                <w:sz w:val="24"/>
                <w:szCs w:val="24"/>
                <w:lang w:eastAsia="en-US"/>
              </w:rPr>
            </w:pPr>
            <w:r>
              <w:t>2</w:t>
            </w:r>
          </w:p>
        </w:tc>
        <w:tc>
          <w:tcPr>
            <w:tcW w:w="1265" w:type="dxa"/>
            <w:tcBorders>
              <w:top w:val="single" w:sz="4" w:space="0" w:color="auto"/>
              <w:left w:val="single" w:sz="4" w:space="0" w:color="auto"/>
              <w:bottom w:val="single" w:sz="4" w:space="0" w:color="auto"/>
              <w:right w:val="single" w:sz="4" w:space="0" w:color="auto"/>
            </w:tcBorders>
            <w:hideMark/>
          </w:tcPr>
          <w:p w:rsidR="00447B74" w:rsidRDefault="00447B74">
            <w:pPr>
              <w:spacing w:after="200" w:line="276" w:lineRule="auto"/>
              <w:jc w:val="center"/>
              <w:rPr>
                <w:rFonts w:eastAsia="DejaVu Sans"/>
                <w:kern w:val="2"/>
                <w:sz w:val="24"/>
                <w:szCs w:val="24"/>
                <w:lang w:eastAsia="en-US"/>
              </w:rPr>
            </w:pPr>
            <w:r>
              <w:t>2</w:t>
            </w:r>
          </w:p>
        </w:tc>
        <w:tc>
          <w:tcPr>
            <w:tcW w:w="1459" w:type="dxa"/>
            <w:tcBorders>
              <w:top w:val="single" w:sz="4" w:space="0" w:color="auto"/>
              <w:left w:val="single" w:sz="4" w:space="0" w:color="auto"/>
              <w:bottom w:val="single" w:sz="4" w:space="0" w:color="auto"/>
              <w:right w:val="single" w:sz="4" w:space="0" w:color="auto"/>
            </w:tcBorders>
            <w:hideMark/>
          </w:tcPr>
          <w:p w:rsidR="00447B74" w:rsidRDefault="00447B74">
            <w:pPr>
              <w:spacing w:after="200" w:line="276" w:lineRule="auto"/>
              <w:jc w:val="center"/>
              <w:rPr>
                <w:rFonts w:eastAsia="DejaVu Sans"/>
                <w:kern w:val="2"/>
                <w:sz w:val="24"/>
                <w:szCs w:val="24"/>
                <w:lang w:eastAsia="en-US"/>
              </w:rPr>
            </w:pPr>
            <w:r>
              <w:t>3</w:t>
            </w:r>
          </w:p>
        </w:tc>
        <w:tc>
          <w:tcPr>
            <w:tcW w:w="1661" w:type="dxa"/>
            <w:tcBorders>
              <w:top w:val="single" w:sz="4" w:space="0" w:color="auto"/>
              <w:left w:val="single" w:sz="4" w:space="0" w:color="auto"/>
              <w:bottom w:val="single" w:sz="4" w:space="0" w:color="auto"/>
              <w:right w:val="single" w:sz="4" w:space="0" w:color="auto"/>
            </w:tcBorders>
            <w:hideMark/>
          </w:tcPr>
          <w:p w:rsidR="00447B74" w:rsidRDefault="00447B74">
            <w:pPr>
              <w:spacing w:after="200" w:line="276" w:lineRule="auto"/>
              <w:jc w:val="center"/>
              <w:rPr>
                <w:rFonts w:eastAsia="DejaVu Sans"/>
                <w:kern w:val="2"/>
                <w:sz w:val="24"/>
                <w:szCs w:val="24"/>
                <w:lang w:eastAsia="en-US"/>
              </w:rPr>
            </w:pPr>
            <w:r>
              <w:t>3</w:t>
            </w:r>
          </w:p>
        </w:tc>
      </w:tr>
      <w:tr w:rsidR="00447B74" w:rsidTr="00447B74">
        <w:trPr>
          <w:trHeight w:val="795"/>
        </w:trPr>
        <w:tc>
          <w:tcPr>
            <w:tcW w:w="613" w:type="dxa"/>
            <w:gridSpan w:val="3"/>
            <w:tcBorders>
              <w:top w:val="single" w:sz="4" w:space="0" w:color="auto"/>
              <w:left w:val="single" w:sz="4" w:space="0" w:color="auto"/>
              <w:bottom w:val="single" w:sz="4" w:space="0" w:color="auto"/>
              <w:right w:val="single" w:sz="4" w:space="0" w:color="auto"/>
            </w:tcBorders>
            <w:hideMark/>
          </w:tcPr>
          <w:p w:rsidR="00447B74" w:rsidRDefault="00447B74">
            <w:pPr>
              <w:spacing w:before="100" w:beforeAutospacing="1" w:after="100" w:afterAutospacing="1" w:line="276" w:lineRule="auto"/>
              <w:contextualSpacing/>
              <w:rPr>
                <w:sz w:val="22"/>
                <w:szCs w:val="22"/>
                <w:lang w:val="pt-BR" w:eastAsia="en-US"/>
              </w:rPr>
            </w:pPr>
            <w:r>
              <w:rPr>
                <w:sz w:val="22"/>
                <w:szCs w:val="22"/>
              </w:rPr>
              <w:t>2</w:t>
            </w:r>
          </w:p>
        </w:tc>
        <w:tc>
          <w:tcPr>
            <w:tcW w:w="2199" w:type="dxa"/>
            <w:tcBorders>
              <w:top w:val="single" w:sz="4" w:space="0" w:color="auto"/>
              <w:left w:val="single" w:sz="4" w:space="0" w:color="auto"/>
              <w:bottom w:val="single" w:sz="4" w:space="0" w:color="auto"/>
              <w:right w:val="single" w:sz="4" w:space="0" w:color="auto"/>
            </w:tcBorders>
            <w:hideMark/>
          </w:tcPr>
          <w:p w:rsidR="00447B74" w:rsidRDefault="00447B74">
            <w:pPr>
              <w:spacing w:before="100" w:beforeAutospacing="1" w:after="100" w:afterAutospacing="1" w:line="276" w:lineRule="auto"/>
              <w:contextualSpacing/>
              <w:rPr>
                <w:sz w:val="22"/>
                <w:szCs w:val="22"/>
                <w:lang w:val="pt-BR" w:eastAsia="en-US"/>
              </w:rPr>
            </w:pPr>
            <w:r>
              <w:rPr>
                <w:sz w:val="22"/>
                <w:szCs w:val="22"/>
              </w:rPr>
              <w:t>Сушка полистирола</w:t>
            </w:r>
          </w:p>
        </w:tc>
        <w:tc>
          <w:tcPr>
            <w:tcW w:w="3976" w:type="dxa"/>
            <w:tcBorders>
              <w:top w:val="single" w:sz="4" w:space="0" w:color="auto"/>
              <w:left w:val="single" w:sz="4" w:space="0" w:color="auto"/>
              <w:bottom w:val="single" w:sz="4" w:space="0" w:color="auto"/>
              <w:right w:val="single" w:sz="4" w:space="0" w:color="auto"/>
            </w:tcBorders>
            <w:hideMark/>
          </w:tcPr>
          <w:p w:rsidR="00447B74" w:rsidRDefault="00447B74">
            <w:pPr>
              <w:spacing w:before="100" w:beforeAutospacing="1" w:after="100" w:afterAutospacing="1" w:line="276" w:lineRule="auto"/>
              <w:contextualSpacing/>
              <w:rPr>
                <w:sz w:val="22"/>
                <w:szCs w:val="22"/>
                <w:lang w:val="pt-BR" w:eastAsia="en-US"/>
              </w:rPr>
            </w:pPr>
            <w:r>
              <w:rPr>
                <w:sz w:val="22"/>
                <w:szCs w:val="22"/>
              </w:rPr>
              <w:t>Отработка технологии режима (вес после сушки)</w:t>
            </w:r>
          </w:p>
        </w:tc>
        <w:tc>
          <w:tcPr>
            <w:tcW w:w="2102" w:type="dxa"/>
            <w:gridSpan w:val="2"/>
            <w:tcBorders>
              <w:top w:val="single" w:sz="4" w:space="0" w:color="auto"/>
              <w:left w:val="single" w:sz="4" w:space="0" w:color="auto"/>
              <w:bottom w:val="single" w:sz="4" w:space="0" w:color="auto"/>
              <w:right w:val="single" w:sz="4" w:space="0" w:color="auto"/>
            </w:tcBorders>
            <w:hideMark/>
          </w:tcPr>
          <w:p w:rsidR="00447B74" w:rsidRDefault="00447B74">
            <w:pPr>
              <w:spacing w:before="100" w:beforeAutospacing="1" w:after="100" w:afterAutospacing="1" w:line="276" w:lineRule="auto"/>
              <w:contextualSpacing/>
              <w:rPr>
                <w:sz w:val="22"/>
                <w:szCs w:val="22"/>
                <w:lang w:val="pt-BR" w:eastAsia="en-US"/>
              </w:rPr>
            </w:pPr>
            <w:r>
              <w:rPr>
                <w:sz w:val="22"/>
                <w:szCs w:val="22"/>
              </w:rPr>
              <w:t>Сушильный шкаф</w:t>
            </w:r>
          </w:p>
        </w:tc>
        <w:tc>
          <w:tcPr>
            <w:tcW w:w="1233" w:type="dxa"/>
            <w:tcBorders>
              <w:top w:val="single" w:sz="4" w:space="0" w:color="auto"/>
              <w:left w:val="single" w:sz="4" w:space="0" w:color="auto"/>
              <w:bottom w:val="single" w:sz="4" w:space="0" w:color="auto"/>
              <w:right w:val="single" w:sz="4" w:space="0" w:color="auto"/>
            </w:tcBorders>
            <w:hideMark/>
          </w:tcPr>
          <w:p w:rsidR="00447B74" w:rsidRDefault="00447B74">
            <w:pPr>
              <w:spacing w:before="100" w:beforeAutospacing="1" w:after="100" w:afterAutospacing="1" w:line="276" w:lineRule="auto"/>
              <w:contextualSpacing/>
              <w:rPr>
                <w:sz w:val="22"/>
                <w:szCs w:val="22"/>
                <w:lang w:eastAsia="en-US"/>
              </w:rPr>
            </w:pPr>
            <w:r>
              <w:rPr>
                <w:sz w:val="22"/>
                <w:szCs w:val="22"/>
              </w:rPr>
              <w:t>4</w:t>
            </w:r>
          </w:p>
        </w:tc>
        <w:tc>
          <w:tcPr>
            <w:tcW w:w="1335" w:type="dxa"/>
            <w:tcBorders>
              <w:top w:val="single" w:sz="4" w:space="0" w:color="auto"/>
              <w:left w:val="single" w:sz="4" w:space="0" w:color="auto"/>
              <w:bottom w:val="single" w:sz="4" w:space="0" w:color="auto"/>
              <w:right w:val="single" w:sz="4" w:space="0" w:color="auto"/>
            </w:tcBorders>
            <w:hideMark/>
          </w:tcPr>
          <w:p w:rsidR="00447B74" w:rsidRDefault="00447B74">
            <w:pPr>
              <w:spacing w:after="200" w:line="276" w:lineRule="auto"/>
              <w:jc w:val="center"/>
              <w:rPr>
                <w:rFonts w:eastAsia="DejaVu Sans"/>
                <w:kern w:val="2"/>
                <w:sz w:val="24"/>
                <w:szCs w:val="24"/>
                <w:lang w:eastAsia="en-US"/>
              </w:rPr>
            </w:pPr>
            <w:r>
              <w:t>1</w:t>
            </w:r>
          </w:p>
        </w:tc>
        <w:tc>
          <w:tcPr>
            <w:tcW w:w="1265" w:type="dxa"/>
            <w:tcBorders>
              <w:top w:val="single" w:sz="4" w:space="0" w:color="auto"/>
              <w:left w:val="single" w:sz="4" w:space="0" w:color="auto"/>
              <w:bottom w:val="single" w:sz="4" w:space="0" w:color="auto"/>
              <w:right w:val="single" w:sz="4" w:space="0" w:color="auto"/>
            </w:tcBorders>
            <w:hideMark/>
          </w:tcPr>
          <w:p w:rsidR="00447B74" w:rsidRDefault="00447B74">
            <w:pPr>
              <w:spacing w:after="200" w:line="276" w:lineRule="auto"/>
              <w:jc w:val="center"/>
              <w:rPr>
                <w:rFonts w:eastAsia="DejaVu Sans"/>
                <w:kern w:val="2"/>
                <w:sz w:val="24"/>
                <w:szCs w:val="24"/>
                <w:lang w:eastAsia="en-US"/>
              </w:rPr>
            </w:pPr>
            <w:r>
              <w:t>1</w:t>
            </w:r>
          </w:p>
        </w:tc>
        <w:tc>
          <w:tcPr>
            <w:tcW w:w="1459" w:type="dxa"/>
            <w:tcBorders>
              <w:top w:val="single" w:sz="4" w:space="0" w:color="auto"/>
              <w:left w:val="single" w:sz="4" w:space="0" w:color="auto"/>
              <w:bottom w:val="single" w:sz="4" w:space="0" w:color="auto"/>
              <w:right w:val="single" w:sz="4" w:space="0" w:color="auto"/>
            </w:tcBorders>
            <w:hideMark/>
          </w:tcPr>
          <w:p w:rsidR="00447B74" w:rsidRDefault="00447B74">
            <w:pPr>
              <w:spacing w:after="200" w:line="276" w:lineRule="auto"/>
              <w:jc w:val="center"/>
              <w:rPr>
                <w:rFonts w:eastAsia="DejaVu Sans"/>
                <w:kern w:val="2"/>
                <w:sz w:val="24"/>
                <w:szCs w:val="24"/>
                <w:lang w:eastAsia="en-US"/>
              </w:rPr>
            </w:pPr>
            <w:r>
              <w:t>1</w:t>
            </w:r>
          </w:p>
        </w:tc>
        <w:tc>
          <w:tcPr>
            <w:tcW w:w="1661" w:type="dxa"/>
            <w:tcBorders>
              <w:top w:val="single" w:sz="4" w:space="0" w:color="auto"/>
              <w:left w:val="single" w:sz="4" w:space="0" w:color="auto"/>
              <w:bottom w:val="single" w:sz="4" w:space="0" w:color="auto"/>
              <w:right w:val="single" w:sz="4" w:space="0" w:color="auto"/>
            </w:tcBorders>
            <w:hideMark/>
          </w:tcPr>
          <w:p w:rsidR="00447B74" w:rsidRDefault="00447B74">
            <w:pPr>
              <w:spacing w:after="200" w:line="276" w:lineRule="auto"/>
              <w:jc w:val="center"/>
              <w:rPr>
                <w:rFonts w:eastAsia="DejaVu Sans"/>
                <w:kern w:val="2"/>
                <w:sz w:val="24"/>
                <w:szCs w:val="24"/>
                <w:lang w:eastAsia="en-US"/>
              </w:rPr>
            </w:pPr>
            <w:r>
              <w:t>1</w:t>
            </w:r>
          </w:p>
        </w:tc>
      </w:tr>
      <w:tr w:rsidR="00447B74" w:rsidTr="00447B74">
        <w:trPr>
          <w:trHeight w:val="1170"/>
        </w:trPr>
        <w:tc>
          <w:tcPr>
            <w:tcW w:w="613" w:type="dxa"/>
            <w:gridSpan w:val="3"/>
            <w:tcBorders>
              <w:top w:val="single" w:sz="4" w:space="0" w:color="auto"/>
              <w:left w:val="single" w:sz="4" w:space="0" w:color="auto"/>
              <w:bottom w:val="single" w:sz="4" w:space="0" w:color="auto"/>
              <w:right w:val="single" w:sz="4" w:space="0" w:color="auto"/>
            </w:tcBorders>
            <w:hideMark/>
          </w:tcPr>
          <w:p w:rsidR="00447B74" w:rsidRDefault="00447B74">
            <w:pPr>
              <w:spacing w:before="100" w:beforeAutospacing="1" w:after="100" w:afterAutospacing="1" w:line="276" w:lineRule="auto"/>
              <w:contextualSpacing/>
              <w:rPr>
                <w:sz w:val="22"/>
                <w:szCs w:val="22"/>
                <w:lang w:val="pt-BR" w:eastAsia="en-US"/>
              </w:rPr>
            </w:pPr>
            <w:r>
              <w:rPr>
                <w:sz w:val="22"/>
                <w:szCs w:val="22"/>
              </w:rPr>
              <w:t>3</w:t>
            </w:r>
          </w:p>
        </w:tc>
        <w:tc>
          <w:tcPr>
            <w:tcW w:w="2199" w:type="dxa"/>
            <w:tcBorders>
              <w:top w:val="single" w:sz="4" w:space="0" w:color="auto"/>
              <w:left w:val="single" w:sz="4" w:space="0" w:color="auto"/>
              <w:bottom w:val="single" w:sz="4" w:space="0" w:color="auto"/>
              <w:right w:val="single" w:sz="4" w:space="0" w:color="auto"/>
            </w:tcBorders>
            <w:hideMark/>
          </w:tcPr>
          <w:p w:rsidR="00447B74" w:rsidRDefault="00447B74">
            <w:pPr>
              <w:spacing w:before="100" w:beforeAutospacing="1" w:after="100" w:afterAutospacing="1" w:line="276" w:lineRule="auto"/>
              <w:contextualSpacing/>
              <w:rPr>
                <w:sz w:val="22"/>
                <w:szCs w:val="22"/>
                <w:lang w:val="pt-BR" w:eastAsia="en-US"/>
              </w:rPr>
            </w:pPr>
            <w:r>
              <w:rPr>
                <w:sz w:val="22"/>
                <w:szCs w:val="22"/>
              </w:rPr>
              <w:t>Изготовление полистирольной модели</w:t>
            </w:r>
          </w:p>
        </w:tc>
        <w:tc>
          <w:tcPr>
            <w:tcW w:w="3976" w:type="dxa"/>
            <w:tcBorders>
              <w:top w:val="single" w:sz="4" w:space="0" w:color="auto"/>
              <w:left w:val="single" w:sz="4" w:space="0" w:color="auto"/>
              <w:bottom w:val="single" w:sz="4" w:space="0" w:color="auto"/>
              <w:right w:val="single" w:sz="4" w:space="0" w:color="auto"/>
            </w:tcBorders>
            <w:hideMark/>
          </w:tcPr>
          <w:p w:rsidR="00447B74" w:rsidRDefault="00447B74">
            <w:pPr>
              <w:spacing w:before="100" w:beforeAutospacing="1" w:after="100" w:afterAutospacing="1" w:line="276" w:lineRule="auto"/>
              <w:contextualSpacing/>
              <w:rPr>
                <w:sz w:val="22"/>
                <w:szCs w:val="22"/>
                <w:lang w:val="pt-BR"/>
              </w:rPr>
            </w:pPr>
            <w:r>
              <w:rPr>
                <w:sz w:val="22"/>
                <w:szCs w:val="22"/>
              </w:rPr>
              <w:t>Отработка технологии</w:t>
            </w:r>
          </w:p>
          <w:p w:rsidR="00447B74" w:rsidRDefault="00447B74">
            <w:pPr>
              <w:spacing w:before="100" w:beforeAutospacing="1" w:after="100" w:afterAutospacing="1" w:line="276" w:lineRule="auto"/>
              <w:contextualSpacing/>
              <w:rPr>
                <w:sz w:val="22"/>
                <w:szCs w:val="22"/>
              </w:rPr>
            </w:pPr>
            <w:r>
              <w:rPr>
                <w:sz w:val="22"/>
                <w:szCs w:val="22"/>
              </w:rPr>
              <w:t>- режим спекания</w:t>
            </w:r>
          </w:p>
          <w:p w:rsidR="00447B74" w:rsidRDefault="00447B74">
            <w:pPr>
              <w:spacing w:before="100" w:beforeAutospacing="1" w:after="100" w:afterAutospacing="1" w:line="276" w:lineRule="auto"/>
              <w:contextualSpacing/>
              <w:rPr>
                <w:sz w:val="22"/>
                <w:szCs w:val="22"/>
              </w:rPr>
            </w:pPr>
            <w:r>
              <w:rPr>
                <w:sz w:val="22"/>
                <w:szCs w:val="22"/>
              </w:rPr>
              <w:t xml:space="preserve">- работа с </w:t>
            </w:r>
            <w:proofErr w:type="spellStart"/>
            <w:r>
              <w:rPr>
                <w:sz w:val="22"/>
                <w:szCs w:val="22"/>
              </w:rPr>
              <w:t>прессформой</w:t>
            </w:r>
            <w:proofErr w:type="spellEnd"/>
          </w:p>
          <w:p w:rsidR="00447B74" w:rsidRDefault="00447B74">
            <w:pPr>
              <w:spacing w:before="100" w:beforeAutospacing="1" w:after="100" w:afterAutospacing="1" w:line="276" w:lineRule="auto"/>
              <w:contextualSpacing/>
              <w:rPr>
                <w:sz w:val="22"/>
                <w:szCs w:val="22"/>
                <w:lang w:val="pt-BR" w:eastAsia="en-US"/>
              </w:rPr>
            </w:pPr>
            <w:r>
              <w:rPr>
                <w:sz w:val="22"/>
                <w:szCs w:val="22"/>
              </w:rPr>
              <w:t>- техника безопасности работы на автоклаве;</w:t>
            </w:r>
          </w:p>
        </w:tc>
        <w:tc>
          <w:tcPr>
            <w:tcW w:w="2102" w:type="dxa"/>
            <w:gridSpan w:val="2"/>
            <w:tcBorders>
              <w:top w:val="single" w:sz="4" w:space="0" w:color="auto"/>
              <w:left w:val="single" w:sz="4" w:space="0" w:color="auto"/>
              <w:bottom w:val="single" w:sz="4" w:space="0" w:color="auto"/>
              <w:right w:val="single" w:sz="4" w:space="0" w:color="auto"/>
            </w:tcBorders>
            <w:hideMark/>
          </w:tcPr>
          <w:p w:rsidR="00447B74" w:rsidRDefault="00447B74">
            <w:pPr>
              <w:spacing w:before="100" w:beforeAutospacing="1" w:after="100" w:afterAutospacing="1" w:line="276" w:lineRule="auto"/>
              <w:contextualSpacing/>
              <w:rPr>
                <w:sz w:val="22"/>
                <w:szCs w:val="22"/>
                <w:lang w:val="pt-BR"/>
              </w:rPr>
            </w:pPr>
            <w:r>
              <w:rPr>
                <w:sz w:val="22"/>
                <w:szCs w:val="22"/>
              </w:rPr>
              <w:t>Автоклав</w:t>
            </w:r>
            <w:r w:rsidRPr="00447B74">
              <w:rPr>
                <w:sz w:val="22"/>
                <w:szCs w:val="22"/>
                <w:lang w:val="pt-BR"/>
              </w:rPr>
              <w:t xml:space="preserve"> </w:t>
            </w:r>
          </w:p>
          <w:p w:rsidR="00447B74" w:rsidRDefault="00447B74">
            <w:pPr>
              <w:spacing w:before="100" w:beforeAutospacing="1" w:after="100" w:afterAutospacing="1" w:line="276" w:lineRule="auto"/>
              <w:contextualSpacing/>
              <w:rPr>
                <w:sz w:val="22"/>
                <w:szCs w:val="22"/>
                <w:lang w:val="pt-BR" w:eastAsia="en-US"/>
              </w:rPr>
            </w:pPr>
            <w:r w:rsidRPr="00447B74">
              <w:rPr>
                <w:sz w:val="22"/>
                <w:szCs w:val="22"/>
                <w:lang w:val="pt-BR"/>
              </w:rPr>
              <w:t>( WS- 150YDA  WS- 400-YDA )</w:t>
            </w:r>
          </w:p>
        </w:tc>
        <w:tc>
          <w:tcPr>
            <w:tcW w:w="1233" w:type="dxa"/>
            <w:tcBorders>
              <w:top w:val="single" w:sz="4" w:space="0" w:color="auto"/>
              <w:left w:val="single" w:sz="4" w:space="0" w:color="auto"/>
              <w:bottom w:val="single" w:sz="4" w:space="0" w:color="auto"/>
              <w:right w:val="single" w:sz="4" w:space="0" w:color="auto"/>
            </w:tcBorders>
          </w:tcPr>
          <w:p w:rsidR="00447B74" w:rsidRDefault="00447B74">
            <w:pPr>
              <w:spacing w:before="100" w:beforeAutospacing="1" w:after="100" w:afterAutospacing="1" w:line="276" w:lineRule="auto"/>
              <w:contextualSpacing/>
              <w:rPr>
                <w:sz w:val="22"/>
                <w:szCs w:val="22"/>
                <w:lang w:val="pt-BR"/>
              </w:rPr>
            </w:pPr>
          </w:p>
          <w:p w:rsidR="00447B74" w:rsidRPr="00447B74" w:rsidRDefault="00447B74">
            <w:pPr>
              <w:spacing w:before="100" w:beforeAutospacing="1" w:after="100" w:afterAutospacing="1" w:line="276" w:lineRule="auto"/>
              <w:contextualSpacing/>
              <w:rPr>
                <w:sz w:val="22"/>
                <w:szCs w:val="22"/>
                <w:lang w:val="pt-BR"/>
              </w:rPr>
            </w:pPr>
          </w:p>
          <w:p w:rsidR="00447B74" w:rsidRDefault="00447B74">
            <w:pPr>
              <w:spacing w:before="100" w:beforeAutospacing="1" w:after="100" w:afterAutospacing="1" w:line="276" w:lineRule="auto"/>
              <w:contextualSpacing/>
              <w:rPr>
                <w:sz w:val="22"/>
                <w:szCs w:val="22"/>
                <w:lang w:val="pt-BR" w:eastAsia="en-US"/>
              </w:rPr>
            </w:pPr>
            <w:r>
              <w:rPr>
                <w:sz w:val="22"/>
                <w:szCs w:val="22"/>
              </w:rPr>
              <w:t>6</w:t>
            </w:r>
          </w:p>
        </w:tc>
        <w:tc>
          <w:tcPr>
            <w:tcW w:w="1335" w:type="dxa"/>
            <w:tcBorders>
              <w:top w:val="single" w:sz="4" w:space="0" w:color="auto"/>
              <w:left w:val="single" w:sz="4" w:space="0" w:color="auto"/>
              <w:bottom w:val="single" w:sz="4" w:space="0" w:color="auto"/>
              <w:right w:val="single" w:sz="4" w:space="0" w:color="auto"/>
            </w:tcBorders>
            <w:hideMark/>
          </w:tcPr>
          <w:p w:rsidR="00447B74" w:rsidRDefault="00447B74">
            <w:pPr>
              <w:spacing w:after="200" w:line="276" w:lineRule="auto"/>
              <w:jc w:val="center"/>
              <w:rPr>
                <w:rFonts w:eastAsia="DejaVu Sans"/>
                <w:kern w:val="2"/>
                <w:sz w:val="24"/>
                <w:szCs w:val="24"/>
                <w:lang w:eastAsia="en-US"/>
              </w:rPr>
            </w:pPr>
            <w:r>
              <w:t>1,5</w:t>
            </w:r>
          </w:p>
        </w:tc>
        <w:tc>
          <w:tcPr>
            <w:tcW w:w="1265" w:type="dxa"/>
            <w:tcBorders>
              <w:top w:val="single" w:sz="4" w:space="0" w:color="auto"/>
              <w:left w:val="single" w:sz="4" w:space="0" w:color="auto"/>
              <w:bottom w:val="single" w:sz="4" w:space="0" w:color="auto"/>
              <w:right w:val="single" w:sz="4" w:space="0" w:color="auto"/>
            </w:tcBorders>
            <w:hideMark/>
          </w:tcPr>
          <w:p w:rsidR="00447B74" w:rsidRDefault="00447B74">
            <w:pPr>
              <w:spacing w:after="200" w:line="276" w:lineRule="auto"/>
              <w:jc w:val="center"/>
              <w:rPr>
                <w:rFonts w:eastAsia="DejaVu Sans"/>
                <w:kern w:val="2"/>
                <w:sz w:val="24"/>
                <w:szCs w:val="24"/>
                <w:lang w:eastAsia="en-US"/>
              </w:rPr>
            </w:pPr>
            <w:r>
              <w:t>1,5</w:t>
            </w:r>
          </w:p>
        </w:tc>
        <w:tc>
          <w:tcPr>
            <w:tcW w:w="1459" w:type="dxa"/>
            <w:tcBorders>
              <w:top w:val="single" w:sz="4" w:space="0" w:color="auto"/>
              <w:left w:val="single" w:sz="4" w:space="0" w:color="auto"/>
              <w:bottom w:val="single" w:sz="4" w:space="0" w:color="auto"/>
              <w:right w:val="single" w:sz="4" w:space="0" w:color="auto"/>
            </w:tcBorders>
            <w:hideMark/>
          </w:tcPr>
          <w:p w:rsidR="00447B74" w:rsidRDefault="00447B74">
            <w:pPr>
              <w:spacing w:after="200" w:line="276" w:lineRule="auto"/>
              <w:jc w:val="center"/>
              <w:rPr>
                <w:rFonts w:eastAsia="DejaVu Sans"/>
                <w:kern w:val="2"/>
                <w:sz w:val="24"/>
                <w:szCs w:val="24"/>
                <w:lang w:eastAsia="en-US"/>
              </w:rPr>
            </w:pPr>
            <w:r>
              <w:t>1,5</w:t>
            </w:r>
          </w:p>
        </w:tc>
        <w:tc>
          <w:tcPr>
            <w:tcW w:w="1661" w:type="dxa"/>
            <w:tcBorders>
              <w:top w:val="single" w:sz="4" w:space="0" w:color="auto"/>
              <w:left w:val="single" w:sz="4" w:space="0" w:color="auto"/>
              <w:bottom w:val="single" w:sz="4" w:space="0" w:color="auto"/>
              <w:right w:val="single" w:sz="4" w:space="0" w:color="auto"/>
            </w:tcBorders>
            <w:hideMark/>
          </w:tcPr>
          <w:p w:rsidR="00447B74" w:rsidRDefault="00447B74">
            <w:pPr>
              <w:spacing w:after="200" w:line="276" w:lineRule="auto"/>
              <w:jc w:val="center"/>
              <w:rPr>
                <w:rFonts w:eastAsia="DejaVu Sans"/>
                <w:kern w:val="2"/>
                <w:sz w:val="24"/>
                <w:szCs w:val="24"/>
                <w:lang w:eastAsia="en-US"/>
              </w:rPr>
            </w:pPr>
            <w:r>
              <w:t>1,5</w:t>
            </w:r>
          </w:p>
        </w:tc>
      </w:tr>
      <w:tr w:rsidR="00447B74" w:rsidTr="00447B74">
        <w:trPr>
          <w:trHeight w:val="1500"/>
        </w:trPr>
        <w:tc>
          <w:tcPr>
            <w:tcW w:w="613" w:type="dxa"/>
            <w:gridSpan w:val="3"/>
            <w:tcBorders>
              <w:top w:val="single" w:sz="4" w:space="0" w:color="auto"/>
              <w:left w:val="single" w:sz="4" w:space="0" w:color="auto"/>
              <w:bottom w:val="single" w:sz="4" w:space="0" w:color="auto"/>
              <w:right w:val="single" w:sz="4" w:space="0" w:color="auto"/>
            </w:tcBorders>
            <w:hideMark/>
          </w:tcPr>
          <w:p w:rsidR="00447B74" w:rsidRDefault="00447B74">
            <w:pPr>
              <w:spacing w:before="100" w:beforeAutospacing="1" w:after="100" w:afterAutospacing="1" w:line="276" w:lineRule="auto"/>
              <w:contextualSpacing/>
              <w:rPr>
                <w:sz w:val="22"/>
                <w:szCs w:val="22"/>
                <w:lang w:val="pt-BR" w:eastAsia="en-US"/>
              </w:rPr>
            </w:pPr>
            <w:r>
              <w:rPr>
                <w:sz w:val="22"/>
                <w:szCs w:val="22"/>
              </w:rPr>
              <w:t>4</w:t>
            </w:r>
          </w:p>
        </w:tc>
        <w:tc>
          <w:tcPr>
            <w:tcW w:w="2199" w:type="dxa"/>
            <w:tcBorders>
              <w:top w:val="single" w:sz="4" w:space="0" w:color="auto"/>
              <w:left w:val="single" w:sz="4" w:space="0" w:color="auto"/>
              <w:bottom w:val="single" w:sz="4" w:space="0" w:color="auto"/>
              <w:right w:val="single" w:sz="4" w:space="0" w:color="auto"/>
            </w:tcBorders>
            <w:hideMark/>
          </w:tcPr>
          <w:p w:rsidR="00447B74" w:rsidRDefault="00447B74">
            <w:pPr>
              <w:spacing w:before="100" w:beforeAutospacing="1" w:after="100" w:afterAutospacing="1" w:line="276" w:lineRule="auto"/>
              <w:contextualSpacing/>
              <w:rPr>
                <w:sz w:val="22"/>
                <w:szCs w:val="22"/>
                <w:lang w:val="pt-BR" w:eastAsia="en-US"/>
              </w:rPr>
            </w:pPr>
            <w:r>
              <w:rPr>
                <w:sz w:val="22"/>
                <w:szCs w:val="22"/>
              </w:rPr>
              <w:t>Окраска моделей противопригарным покрытием</w:t>
            </w:r>
          </w:p>
        </w:tc>
        <w:tc>
          <w:tcPr>
            <w:tcW w:w="3976" w:type="dxa"/>
            <w:tcBorders>
              <w:top w:val="single" w:sz="4" w:space="0" w:color="auto"/>
              <w:left w:val="single" w:sz="4" w:space="0" w:color="auto"/>
              <w:bottom w:val="single" w:sz="4" w:space="0" w:color="auto"/>
              <w:right w:val="single" w:sz="4" w:space="0" w:color="auto"/>
            </w:tcBorders>
            <w:hideMark/>
          </w:tcPr>
          <w:p w:rsidR="00447B74" w:rsidRDefault="00447B74">
            <w:pPr>
              <w:spacing w:before="100" w:beforeAutospacing="1" w:after="100" w:afterAutospacing="1" w:line="276" w:lineRule="auto"/>
              <w:contextualSpacing/>
              <w:rPr>
                <w:sz w:val="22"/>
                <w:szCs w:val="22"/>
                <w:lang w:val="pt-BR"/>
              </w:rPr>
            </w:pPr>
            <w:r>
              <w:rPr>
                <w:sz w:val="22"/>
                <w:szCs w:val="22"/>
              </w:rPr>
              <w:t>Отработка технологии</w:t>
            </w:r>
          </w:p>
          <w:p w:rsidR="00447B74" w:rsidRDefault="00447B74">
            <w:pPr>
              <w:spacing w:before="100" w:beforeAutospacing="1" w:after="100" w:afterAutospacing="1" w:line="276" w:lineRule="auto"/>
              <w:contextualSpacing/>
              <w:rPr>
                <w:sz w:val="22"/>
                <w:szCs w:val="22"/>
              </w:rPr>
            </w:pPr>
            <w:r>
              <w:rPr>
                <w:sz w:val="22"/>
                <w:szCs w:val="22"/>
              </w:rPr>
              <w:t>- приготовление краски МГ-1</w:t>
            </w:r>
          </w:p>
          <w:p w:rsidR="00447B74" w:rsidRDefault="00447B74">
            <w:pPr>
              <w:spacing w:before="100" w:beforeAutospacing="1" w:after="100" w:afterAutospacing="1" w:line="276" w:lineRule="auto"/>
              <w:contextualSpacing/>
              <w:rPr>
                <w:sz w:val="22"/>
                <w:szCs w:val="22"/>
              </w:rPr>
            </w:pPr>
            <w:r>
              <w:rPr>
                <w:sz w:val="22"/>
                <w:szCs w:val="22"/>
              </w:rPr>
              <w:t>- подбор параметров для разных сплавов</w:t>
            </w:r>
          </w:p>
          <w:p w:rsidR="00447B74" w:rsidRDefault="00447B74">
            <w:pPr>
              <w:spacing w:before="100" w:beforeAutospacing="1" w:after="100" w:afterAutospacing="1" w:line="276" w:lineRule="auto"/>
              <w:contextualSpacing/>
              <w:rPr>
                <w:sz w:val="22"/>
                <w:szCs w:val="22"/>
                <w:lang w:val="pt-BR" w:eastAsia="en-US"/>
              </w:rPr>
            </w:pPr>
            <w:r>
              <w:rPr>
                <w:sz w:val="22"/>
                <w:szCs w:val="22"/>
              </w:rPr>
              <w:t>- подбор параметров для видов литья по крупности;</w:t>
            </w:r>
          </w:p>
        </w:tc>
        <w:tc>
          <w:tcPr>
            <w:tcW w:w="2102" w:type="dxa"/>
            <w:gridSpan w:val="2"/>
            <w:tcBorders>
              <w:top w:val="single" w:sz="4" w:space="0" w:color="auto"/>
              <w:left w:val="single" w:sz="4" w:space="0" w:color="auto"/>
              <w:bottom w:val="single" w:sz="4" w:space="0" w:color="auto"/>
              <w:right w:val="single" w:sz="4" w:space="0" w:color="auto"/>
            </w:tcBorders>
          </w:tcPr>
          <w:p w:rsidR="00447B74" w:rsidRDefault="00447B74">
            <w:pPr>
              <w:spacing w:before="100" w:beforeAutospacing="1" w:after="100" w:afterAutospacing="1" w:line="276" w:lineRule="auto"/>
              <w:contextualSpacing/>
              <w:rPr>
                <w:sz w:val="22"/>
                <w:szCs w:val="22"/>
                <w:lang w:val="pt-BR"/>
              </w:rPr>
            </w:pPr>
          </w:p>
          <w:p w:rsidR="00447B74" w:rsidRDefault="00447B74">
            <w:pPr>
              <w:spacing w:before="100" w:beforeAutospacing="1" w:after="100" w:afterAutospacing="1" w:line="276" w:lineRule="auto"/>
              <w:contextualSpacing/>
              <w:rPr>
                <w:sz w:val="22"/>
                <w:szCs w:val="22"/>
              </w:rPr>
            </w:pPr>
            <w:proofErr w:type="spellStart"/>
            <w:r>
              <w:rPr>
                <w:sz w:val="22"/>
                <w:szCs w:val="22"/>
              </w:rPr>
              <w:t>Краскомешалка</w:t>
            </w:r>
            <w:proofErr w:type="spellEnd"/>
          </w:p>
          <w:p w:rsidR="00447B74" w:rsidRDefault="00447B74">
            <w:pPr>
              <w:spacing w:before="100" w:beforeAutospacing="1" w:after="100" w:afterAutospacing="1" w:line="276" w:lineRule="auto"/>
              <w:contextualSpacing/>
              <w:rPr>
                <w:sz w:val="22"/>
                <w:szCs w:val="22"/>
              </w:rPr>
            </w:pPr>
            <w:r>
              <w:rPr>
                <w:sz w:val="22"/>
                <w:szCs w:val="22"/>
              </w:rPr>
              <w:t>Вискозиметр</w:t>
            </w:r>
          </w:p>
          <w:p w:rsidR="00447B74" w:rsidRDefault="00447B74">
            <w:pPr>
              <w:spacing w:before="100" w:beforeAutospacing="1" w:after="100" w:afterAutospacing="1" w:line="276" w:lineRule="auto"/>
              <w:contextualSpacing/>
              <w:rPr>
                <w:sz w:val="22"/>
                <w:szCs w:val="22"/>
                <w:lang w:eastAsia="en-US"/>
              </w:rPr>
            </w:pPr>
            <w:r>
              <w:rPr>
                <w:sz w:val="22"/>
                <w:szCs w:val="22"/>
              </w:rPr>
              <w:t>ВЗ-4</w:t>
            </w:r>
          </w:p>
        </w:tc>
        <w:tc>
          <w:tcPr>
            <w:tcW w:w="1233" w:type="dxa"/>
            <w:tcBorders>
              <w:top w:val="single" w:sz="4" w:space="0" w:color="auto"/>
              <w:left w:val="single" w:sz="4" w:space="0" w:color="auto"/>
              <w:bottom w:val="single" w:sz="4" w:space="0" w:color="auto"/>
              <w:right w:val="single" w:sz="4" w:space="0" w:color="auto"/>
            </w:tcBorders>
          </w:tcPr>
          <w:p w:rsidR="00447B74" w:rsidRDefault="00447B74">
            <w:pPr>
              <w:spacing w:before="100" w:beforeAutospacing="1" w:after="100" w:afterAutospacing="1" w:line="276" w:lineRule="auto"/>
              <w:contextualSpacing/>
              <w:rPr>
                <w:sz w:val="22"/>
                <w:szCs w:val="22"/>
                <w:lang w:val="pt-BR"/>
              </w:rPr>
            </w:pPr>
          </w:p>
          <w:p w:rsidR="00447B74" w:rsidRDefault="00447B74">
            <w:pPr>
              <w:spacing w:before="100" w:beforeAutospacing="1" w:after="100" w:afterAutospacing="1" w:line="276" w:lineRule="auto"/>
              <w:contextualSpacing/>
              <w:rPr>
                <w:sz w:val="22"/>
                <w:szCs w:val="22"/>
                <w:lang w:val="pt-BR" w:eastAsia="en-US"/>
              </w:rPr>
            </w:pPr>
            <w:r>
              <w:rPr>
                <w:sz w:val="22"/>
                <w:szCs w:val="22"/>
              </w:rPr>
              <w:t>10</w:t>
            </w:r>
          </w:p>
        </w:tc>
        <w:tc>
          <w:tcPr>
            <w:tcW w:w="1335" w:type="dxa"/>
            <w:tcBorders>
              <w:top w:val="single" w:sz="4" w:space="0" w:color="auto"/>
              <w:left w:val="single" w:sz="4" w:space="0" w:color="auto"/>
              <w:bottom w:val="single" w:sz="4" w:space="0" w:color="auto"/>
              <w:right w:val="single" w:sz="4" w:space="0" w:color="auto"/>
            </w:tcBorders>
            <w:hideMark/>
          </w:tcPr>
          <w:p w:rsidR="00447B74" w:rsidRDefault="00447B74">
            <w:pPr>
              <w:spacing w:after="200" w:line="276" w:lineRule="auto"/>
              <w:jc w:val="center"/>
              <w:rPr>
                <w:rFonts w:eastAsia="DejaVu Sans"/>
                <w:kern w:val="2"/>
                <w:sz w:val="24"/>
                <w:szCs w:val="24"/>
                <w:lang w:eastAsia="en-US"/>
              </w:rPr>
            </w:pPr>
            <w:r>
              <w:t>2</w:t>
            </w:r>
          </w:p>
        </w:tc>
        <w:tc>
          <w:tcPr>
            <w:tcW w:w="1265" w:type="dxa"/>
            <w:tcBorders>
              <w:top w:val="single" w:sz="4" w:space="0" w:color="auto"/>
              <w:left w:val="single" w:sz="4" w:space="0" w:color="auto"/>
              <w:bottom w:val="single" w:sz="4" w:space="0" w:color="auto"/>
              <w:right w:val="single" w:sz="4" w:space="0" w:color="auto"/>
            </w:tcBorders>
            <w:hideMark/>
          </w:tcPr>
          <w:p w:rsidR="00447B74" w:rsidRDefault="00447B74">
            <w:pPr>
              <w:spacing w:after="200" w:line="276" w:lineRule="auto"/>
              <w:jc w:val="center"/>
              <w:rPr>
                <w:rFonts w:eastAsia="DejaVu Sans"/>
                <w:kern w:val="2"/>
                <w:sz w:val="24"/>
                <w:szCs w:val="24"/>
                <w:lang w:eastAsia="en-US"/>
              </w:rPr>
            </w:pPr>
            <w:r>
              <w:t>3</w:t>
            </w:r>
          </w:p>
        </w:tc>
        <w:tc>
          <w:tcPr>
            <w:tcW w:w="1459" w:type="dxa"/>
            <w:tcBorders>
              <w:top w:val="single" w:sz="4" w:space="0" w:color="auto"/>
              <w:left w:val="single" w:sz="4" w:space="0" w:color="auto"/>
              <w:bottom w:val="single" w:sz="4" w:space="0" w:color="auto"/>
              <w:right w:val="single" w:sz="4" w:space="0" w:color="auto"/>
            </w:tcBorders>
            <w:hideMark/>
          </w:tcPr>
          <w:p w:rsidR="00447B74" w:rsidRDefault="00447B74">
            <w:pPr>
              <w:spacing w:after="200" w:line="276" w:lineRule="auto"/>
              <w:jc w:val="center"/>
              <w:rPr>
                <w:rFonts w:eastAsia="DejaVu Sans"/>
                <w:kern w:val="2"/>
                <w:sz w:val="24"/>
                <w:szCs w:val="24"/>
                <w:lang w:eastAsia="en-US"/>
              </w:rPr>
            </w:pPr>
            <w:r>
              <w:t>3</w:t>
            </w:r>
          </w:p>
        </w:tc>
        <w:tc>
          <w:tcPr>
            <w:tcW w:w="1661" w:type="dxa"/>
            <w:tcBorders>
              <w:top w:val="single" w:sz="4" w:space="0" w:color="auto"/>
              <w:left w:val="single" w:sz="4" w:space="0" w:color="auto"/>
              <w:bottom w:val="single" w:sz="4" w:space="0" w:color="auto"/>
              <w:right w:val="single" w:sz="4" w:space="0" w:color="auto"/>
            </w:tcBorders>
            <w:hideMark/>
          </w:tcPr>
          <w:p w:rsidR="00447B74" w:rsidRDefault="00447B74">
            <w:pPr>
              <w:spacing w:after="200" w:line="276" w:lineRule="auto"/>
              <w:jc w:val="center"/>
              <w:rPr>
                <w:rFonts w:eastAsia="DejaVu Sans"/>
                <w:kern w:val="2"/>
                <w:sz w:val="24"/>
                <w:szCs w:val="24"/>
                <w:lang w:eastAsia="en-US"/>
              </w:rPr>
            </w:pPr>
            <w:r>
              <w:t>2</w:t>
            </w:r>
          </w:p>
        </w:tc>
      </w:tr>
      <w:tr w:rsidR="00447B74" w:rsidTr="00447B74">
        <w:trPr>
          <w:trHeight w:val="1560"/>
        </w:trPr>
        <w:tc>
          <w:tcPr>
            <w:tcW w:w="613" w:type="dxa"/>
            <w:gridSpan w:val="3"/>
            <w:tcBorders>
              <w:top w:val="single" w:sz="4" w:space="0" w:color="auto"/>
              <w:left w:val="single" w:sz="4" w:space="0" w:color="auto"/>
              <w:bottom w:val="single" w:sz="4" w:space="0" w:color="auto"/>
              <w:right w:val="single" w:sz="4" w:space="0" w:color="auto"/>
            </w:tcBorders>
            <w:hideMark/>
          </w:tcPr>
          <w:p w:rsidR="00447B74" w:rsidRDefault="00447B74">
            <w:pPr>
              <w:spacing w:before="100" w:beforeAutospacing="1" w:after="100" w:afterAutospacing="1" w:line="276" w:lineRule="auto"/>
              <w:contextualSpacing/>
              <w:rPr>
                <w:sz w:val="22"/>
                <w:szCs w:val="22"/>
                <w:lang w:val="pt-BR" w:eastAsia="en-US"/>
              </w:rPr>
            </w:pPr>
            <w:r>
              <w:rPr>
                <w:sz w:val="22"/>
                <w:szCs w:val="22"/>
              </w:rPr>
              <w:t xml:space="preserve">5 </w:t>
            </w:r>
          </w:p>
        </w:tc>
        <w:tc>
          <w:tcPr>
            <w:tcW w:w="2199" w:type="dxa"/>
            <w:tcBorders>
              <w:top w:val="single" w:sz="4" w:space="0" w:color="auto"/>
              <w:left w:val="single" w:sz="4" w:space="0" w:color="auto"/>
              <w:bottom w:val="single" w:sz="4" w:space="0" w:color="auto"/>
              <w:right w:val="single" w:sz="4" w:space="0" w:color="auto"/>
            </w:tcBorders>
            <w:hideMark/>
          </w:tcPr>
          <w:p w:rsidR="00447B74" w:rsidRDefault="00447B74">
            <w:pPr>
              <w:spacing w:before="100" w:beforeAutospacing="1" w:after="100" w:afterAutospacing="1" w:line="276" w:lineRule="auto"/>
              <w:contextualSpacing/>
              <w:rPr>
                <w:sz w:val="22"/>
                <w:szCs w:val="22"/>
                <w:lang w:val="pt-BR" w:eastAsia="en-US"/>
              </w:rPr>
            </w:pPr>
            <w:r>
              <w:rPr>
                <w:sz w:val="22"/>
                <w:szCs w:val="22"/>
              </w:rPr>
              <w:t>Сборка моделей  в «куст»</w:t>
            </w:r>
          </w:p>
        </w:tc>
        <w:tc>
          <w:tcPr>
            <w:tcW w:w="3976" w:type="dxa"/>
            <w:tcBorders>
              <w:top w:val="single" w:sz="4" w:space="0" w:color="auto"/>
              <w:left w:val="single" w:sz="4" w:space="0" w:color="auto"/>
              <w:bottom w:val="single" w:sz="4" w:space="0" w:color="auto"/>
              <w:right w:val="single" w:sz="4" w:space="0" w:color="auto"/>
            </w:tcBorders>
            <w:hideMark/>
          </w:tcPr>
          <w:p w:rsidR="00447B74" w:rsidRDefault="00447B74">
            <w:pPr>
              <w:spacing w:before="100" w:beforeAutospacing="1" w:after="100" w:afterAutospacing="1" w:line="276" w:lineRule="auto"/>
              <w:contextualSpacing/>
              <w:rPr>
                <w:sz w:val="22"/>
                <w:szCs w:val="22"/>
                <w:lang w:val="pt-BR"/>
              </w:rPr>
            </w:pPr>
            <w:r>
              <w:rPr>
                <w:sz w:val="22"/>
                <w:szCs w:val="22"/>
              </w:rPr>
              <w:t>Отработка технологии</w:t>
            </w:r>
          </w:p>
          <w:p w:rsidR="00447B74" w:rsidRDefault="00447B74">
            <w:pPr>
              <w:spacing w:before="100" w:beforeAutospacing="1" w:after="100" w:afterAutospacing="1" w:line="276" w:lineRule="auto"/>
              <w:contextualSpacing/>
              <w:rPr>
                <w:sz w:val="22"/>
                <w:szCs w:val="22"/>
              </w:rPr>
            </w:pPr>
            <w:r>
              <w:rPr>
                <w:sz w:val="22"/>
                <w:szCs w:val="22"/>
              </w:rPr>
              <w:t xml:space="preserve">- разработка </w:t>
            </w:r>
            <w:proofErr w:type="spellStart"/>
            <w:r>
              <w:rPr>
                <w:sz w:val="22"/>
                <w:szCs w:val="22"/>
              </w:rPr>
              <w:t>литниковой</w:t>
            </w:r>
            <w:proofErr w:type="spellEnd"/>
            <w:r>
              <w:rPr>
                <w:sz w:val="22"/>
                <w:szCs w:val="22"/>
              </w:rPr>
              <w:t xml:space="preserve"> системы (ЛПС) для разных сплавов</w:t>
            </w:r>
          </w:p>
          <w:p w:rsidR="00447B74" w:rsidRDefault="00447B74">
            <w:pPr>
              <w:spacing w:before="100" w:beforeAutospacing="1" w:after="100" w:afterAutospacing="1" w:line="276" w:lineRule="auto"/>
              <w:contextualSpacing/>
              <w:rPr>
                <w:sz w:val="22"/>
                <w:szCs w:val="22"/>
              </w:rPr>
            </w:pPr>
            <w:r>
              <w:rPr>
                <w:sz w:val="22"/>
                <w:szCs w:val="22"/>
              </w:rPr>
              <w:t>- разработка ЛПС для видов литья по крупности</w:t>
            </w:r>
          </w:p>
          <w:p w:rsidR="00447B74" w:rsidRDefault="00447B74">
            <w:pPr>
              <w:spacing w:before="100" w:beforeAutospacing="1" w:after="100" w:afterAutospacing="1" w:line="276" w:lineRule="auto"/>
              <w:contextualSpacing/>
              <w:rPr>
                <w:sz w:val="22"/>
                <w:szCs w:val="22"/>
              </w:rPr>
            </w:pPr>
            <w:r>
              <w:rPr>
                <w:sz w:val="22"/>
                <w:szCs w:val="22"/>
              </w:rPr>
              <w:t xml:space="preserve">Склеивание моделей в «кусты» с </w:t>
            </w:r>
            <w:proofErr w:type="gramStart"/>
            <w:r>
              <w:rPr>
                <w:sz w:val="22"/>
                <w:szCs w:val="22"/>
              </w:rPr>
              <w:t>необходимой</w:t>
            </w:r>
            <w:proofErr w:type="gramEnd"/>
            <w:r>
              <w:rPr>
                <w:sz w:val="22"/>
                <w:szCs w:val="22"/>
              </w:rPr>
              <w:t xml:space="preserve"> ЛПС</w:t>
            </w:r>
          </w:p>
          <w:p w:rsidR="00447B74" w:rsidRDefault="00447B74">
            <w:pPr>
              <w:spacing w:before="100" w:beforeAutospacing="1" w:after="100" w:afterAutospacing="1" w:line="276" w:lineRule="auto"/>
              <w:contextualSpacing/>
              <w:rPr>
                <w:sz w:val="22"/>
                <w:szCs w:val="22"/>
                <w:lang w:val="pt-BR" w:eastAsia="en-US"/>
              </w:rPr>
            </w:pPr>
            <w:r>
              <w:rPr>
                <w:sz w:val="22"/>
                <w:szCs w:val="22"/>
              </w:rPr>
              <w:t>- подбор технологии для заливки;</w:t>
            </w:r>
          </w:p>
        </w:tc>
        <w:tc>
          <w:tcPr>
            <w:tcW w:w="2102" w:type="dxa"/>
            <w:gridSpan w:val="2"/>
            <w:tcBorders>
              <w:top w:val="single" w:sz="4" w:space="0" w:color="auto"/>
              <w:left w:val="single" w:sz="4" w:space="0" w:color="auto"/>
              <w:bottom w:val="single" w:sz="4" w:space="0" w:color="auto"/>
              <w:right w:val="single" w:sz="4" w:space="0" w:color="auto"/>
            </w:tcBorders>
          </w:tcPr>
          <w:p w:rsidR="00447B74" w:rsidRDefault="00447B74">
            <w:pPr>
              <w:spacing w:before="100" w:beforeAutospacing="1" w:after="100" w:afterAutospacing="1" w:line="276" w:lineRule="auto"/>
              <w:contextualSpacing/>
              <w:rPr>
                <w:sz w:val="22"/>
                <w:szCs w:val="22"/>
                <w:lang w:val="pt-BR" w:eastAsia="en-US"/>
              </w:rPr>
            </w:pPr>
          </w:p>
        </w:tc>
        <w:tc>
          <w:tcPr>
            <w:tcW w:w="1233" w:type="dxa"/>
            <w:tcBorders>
              <w:top w:val="single" w:sz="4" w:space="0" w:color="auto"/>
              <w:left w:val="single" w:sz="4" w:space="0" w:color="auto"/>
              <w:bottom w:val="single" w:sz="4" w:space="0" w:color="auto"/>
              <w:right w:val="single" w:sz="4" w:space="0" w:color="auto"/>
            </w:tcBorders>
          </w:tcPr>
          <w:p w:rsidR="00447B74" w:rsidRDefault="00447B74">
            <w:pPr>
              <w:spacing w:before="100" w:beforeAutospacing="1" w:after="100" w:afterAutospacing="1" w:line="276" w:lineRule="auto"/>
              <w:contextualSpacing/>
              <w:rPr>
                <w:sz w:val="22"/>
                <w:szCs w:val="22"/>
                <w:lang w:val="pt-BR"/>
              </w:rPr>
            </w:pPr>
          </w:p>
          <w:p w:rsidR="00447B74" w:rsidRDefault="00447B74">
            <w:pPr>
              <w:spacing w:before="100" w:beforeAutospacing="1" w:after="100" w:afterAutospacing="1" w:line="276" w:lineRule="auto"/>
              <w:contextualSpacing/>
              <w:rPr>
                <w:sz w:val="22"/>
                <w:szCs w:val="22"/>
              </w:rPr>
            </w:pPr>
          </w:p>
          <w:p w:rsidR="00447B74" w:rsidRDefault="00447B74">
            <w:pPr>
              <w:spacing w:before="100" w:beforeAutospacing="1" w:after="100" w:afterAutospacing="1" w:line="276" w:lineRule="auto"/>
              <w:contextualSpacing/>
              <w:rPr>
                <w:sz w:val="22"/>
                <w:szCs w:val="22"/>
                <w:lang w:val="pt-BR" w:eastAsia="en-US"/>
              </w:rPr>
            </w:pPr>
            <w:r>
              <w:rPr>
                <w:sz w:val="22"/>
                <w:szCs w:val="22"/>
              </w:rPr>
              <w:t>20</w:t>
            </w:r>
          </w:p>
        </w:tc>
        <w:tc>
          <w:tcPr>
            <w:tcW w:w="1335" w:type="dxa"/>
            <w:tcBorders>
              <w:top w:val="single" w:sz="4" w:space="0" w:color="auto"/>
              <w:left w:val="single" w:sz="4" w:space="0" w:color="auto"/>
              <w:bottom w:val="single" w:sz="4" w:space="0" w:color="auto"/>
              <w:right w:val="single" w:sz="4" w:space="0" w:color="auto"/>
            </w:tcBorders>
            <w:hideMark/>
          </w:tcPr>
          <w:p w:rsidR="00447B74" w:rsidRDefault="00447B74">
            <w:pPr>
              <w:spacing w:after="200" w:line="276" w:lineRule="auto"/>
              <w:jc w:val="center"/>
              <w:rPr>
                <w:rFonts w:eastAsia="DejaVu Sans"/>
                <w:kern w:val="2"/>
                <w:sz w:val="24"/>
                <w:szCs w:val="24"/>
                <w:lang w:eastAsia="en-US"/>
              </w:rPr>
            </w:pPr>
            <w:r>
              <w:t>5</w:t>
            </w:r>
          </w:p>
        </w:tc>
        <w:tc>
          <w:tcPr>
            <w:tcW w:w="1265" w:type="dxa"/>
            <w:tcBorders>
              <w:top w:val="single" w:sz="4" w:space="0" w:color="auto"/>
              <w:left w:val="single" w:sz="4" w:space="0" w:color="auto"/>
              <w:bottom w:val="single" w:sz="4" w:space="0" w:color="auto"/>
              <w:right w:val="single" w:sz="4" w:space="0" w:color="auto"/>
            </w:tcBorders>
            <w:hideMark/>
          </w:tcPr>
          <w:p w:rsidR="00447B74" w:rsidRDefault="00447B74">
            <w:pPr>
              <w:spacing w:after="200" w:line="276" w:lineRule="auto"/>
              <w:jc w:val="center"/>
              <w:rPr>
                <w:rFonts w:eastAsia="DejaVu Sans"/>
                <w:kern w:val="2"/>
                <w:sz w:val="24"/>
                <w:szCs w:val="24"/>
                <w:lang w:eastAsia="en-US"/>
              </w:rPr>
            </w:pPr>
            <w:r>
              <w:t>5</w:t>
            </w:r>
          </w:p>
        </w:tc>
        <w:tc>
          <w:tcPr>
            <w:tcW w:w="1459" w:type="dxa"/>
            <w:tcBorders>
              <w:top w:val="single" w:sz="4" w:space="0" w:color="auto"/>
              <w:left w:val="single" w:sz="4" w:space="0" w:color="auto"/>
              <w:bottom w:val="single" w:sz="4" w:space="0" w:color="auto"/>
              <w:right w:val="single" w:sz="4" w:space="0" w:color="auto"/>
            </w:tcBorders>
            <w:hideMark/>
          </w:tcPr>
          <w:p w:rsidR="00447B74" w:rsidRDefault="00447B74">
            <w:pPr>
              <w:spacing w:after="200" w:line="276" w:lineRule="auto"/>
              <w:jc w:val="center"/>
              <w:rPr>
                <w:rFonts w:eastAsia="DejaVu Sans"/>
                <w:kern w:val="2"/>
                <w:sz w:val="24"/>
                <w:szCs w:val="24"/>
                <w:lang w:eastAsia="en-US"/>
              </w:rPr>
            </w:pPr>
            <w:r>
              <w:t>5</w:t>
            </w:r>
          </w:p>
        </w:tc>
        <w:tc>
          <w:tcPr>
            <w:tcW w:w="1661" w:type="dxa"/>
            <w:tcBorders>
              <w:top w:val="single" w:sz="4" w:space="0" w:color="auto"/>
              <w:left w:val="single" w:sz="4" w:space="0" w:color="auto"/>
              <w:bottom w:val="single" w:sz="4" w:space="0" w:color="auto"/>
              <w:right w:val="single" w:sz="4" w:space="0" w:color="auto"/>
            </w:tcBorders>
            <w:hideMark/>
          </w:tcPr>
          <w:p w:rsidR="00447B74" w:rsidRDefault="00447B74">
            <w:pPr>
              <w:spacing w:after="200" w:line="276" w:lineRule="auto"/>
              <w:jc w:val="center"/>
              <w:rPr>
                <w:rFonts w:eastAsia="DejaVu Sans"/>
                <w:kern w:val="2"/>
                <w:sz w:val="24"/>
                <w:szCs w:val="24"/>
                <w:lang w:eastAsia="en-US"/>
              </w:rPr>
            </w:pPr>
            <w:r>
              <w:t>5</w:t>
            </w:r>
          </w:p>
        </w:tc>
      </w:tr>
      <w:tr w:rsidR="00447B74" w:rsidTr="00447B74">
        <w:trPr>
          <w:trHeight w:val="1395"/>
        </w:trPr>
        <w:tc>
          <w:tcPr>
            <w:tcW w:w="613" w:type="dxa"/>
            <w:gridSpan w:val="3"/>
            <w:tcBorders>
              <w:top w:val="single" w:sz="4" w:space="0" w:color="auto"/>
              <w:left w:val="single" w:sz="4" w:space="0" w:color="auto"/>
              <w:bottom w:val="single" w:sz="4" w:space="0" w:color="auto"/>
              <w:right w:val="single" w:sz="4" w:space="0" w:color="auto"/>
            </w:tcBorders>
            <w:hideMark/>
          </w:tcPr>
          <w:p w:rsidR="00447B74" w:rsidRDefault="00447B74">
            <w:pPr>
              <w:spacing w:before="100" w:beforeAutospacing="1" w:after="100" w:afterAutospacing="1" w:line="276" w:lineRule="auto"/>
              <w:contextualSpacing/>
              <w:rPr>
                <w:sz w:val="22"/>
                <w:szCs w:val="22"/>
                <w:lang w:val="pt-BR" w:eastAsia="en-US"/>
              </w:rPr>
            </w:pPr>
            <w:r>
              <w:rPr>
                <w:sz w:val="22"/>
                <w:szCs w:val="22"/>
              </w:rPr>
              <w:t>6</w:t>
            </w:r>
          </w:p>
        </w:tc>
        <w:tc>
          <w:tcPr>
            <w:tcW w:w="2199" w:type="dxa"/>
            <w:tcBorders>
              <w:top w:val="single" w:sz="4" w:space="0" w:color="auto"/>
              <w:left w:val="single" w:sz="4" w:space="0" w:color="auto"/>
              <w:bottom w:val="single" w:sz="4" w:space="0" w:color="auto"/>
              <w:right w:val="single" w:sz="4" w:space="0" w:color="auto"/>
            </w:tcBorders>
            <w:hideMark/>
          </w:tcPr>
          <w:p w:rsidR="00447B74" w:rsidRDefault="00447B74">
            <w:pPr>
              <w:spacing w:before="100" w:beforeAutospacing="1" w:after="100" w:afterAutospacing="1" w:line="276" w:lineRule="auto"/>
              <w:contextualSpacing/>
              <w:rPr>
                <w:sz w:val="22"/>
                <w:szCs w:val="22"/>
                <w:lang w:val="pt-BR" w:eastAsia="en-US"/>
              </w:rPr>
            </w:pPr>
            <w:r>
              <w:rPr>
                <w:sz w:val="22"/>
                <w:szCs w:val="22"/>
              </w:rPr>
              <w:t xml:space="preserve">Формовка кустов моделей на </w:t>
            </w:r>
            <w:proofErr w:type="spellStart"/>
            <w:r>
              <w:rPr>
                <w:sz w:val="22"/>
                <w:szCs w:val="22"/>
              </w:rPr>
              <w:t>вибростоле</w:t>
            </w:r>
            <w:proofErr w:type="spellEnd"/>
          </w:p>
        </w:tc>
        <w:tc>
          <w:tcPr>
            <w:tcW w:w="3976" w:type="dxa"/>
            <w:tcBorders>
              <w:top w:val="single" w:sz="4" w:space="0" w:color="auto"/>
              <w:left w:val="single" w:sz="4" w:space="0" w:color="auto"/>
              <w:bottom w:val="single" w:sz="4" w:space="0" w:color="auto"/>
              <w:right w:val="single" w:sz="4" w:space="0" w:color="auto"/>
            </w:tcBorders>
            <w:hideMark/>
          </w:tcPr>
          <w:p w:rsidR="00447B74" w:rsidRDefault="00447B74">
            <w:pPr>
              <w:spacing w:before="100" w:beforeAutospacing="1" w:after="100" w:afterAutospacing="1" w:line="276" w:lineRule="auto"/>
              <w:contextualSpacing/>
              <w:rPr>
                <w:sz w:val="22"/>
                <w:szCs w:val="22"/>
                <w:lang w:val="pt-BR"/>
              </w:rPr>
            </w:pPr>
            <w:r>
              <w:rPr>
                <w:sz w:val="22"/>
                <w:szCs w:val="22"/>
              </w:rPr>
              <w:t>Отработка технологии</w:t>
            </w:r>
          </w:p>
          <w:p w:rsidR="00447B74" w:rsidRDefault="00447B74">
            <w:pPr>
              <w:spacing w:before="100" w:beforeAutospacing="1" w:after="100" w:afterAutospacing="1" w:line="276" w:lineRule="auto"/>
              <w:contextualSpacing/>
              <w:rPr>
                <w:sz w:val="22"/>
                <w:szCs w:val="22"/>
              </w:rPr>
            </w:pPr>
            <w:r>
              <w:rPr>
                <w:sz w:val="22"/>
                <w:szCs w:val="22"/>
              </w:rPr>
              <w:t>- режимы вибрации</w:t>
            </w:r>
          </w:p>
          <w:p w:rsidR="00447B74" w:rsidRDefault="00447B74">
            <w:pPr>
              <w:spacing w:before="100" w:beforeAutospacing="1" w:after="100" w:afterAutospacing="1" w:line="276" w:lineRule="auto"/>
              <w:contextualSpacing/>
              <w:rPr>
                <w:sz w:val="22"/>
                <w:szCs w:val="22"/>
              </w:rPr>
            </w:pPr>
            <w:r>
              <w:rPr>
                <w:sz w:val="22"/>
                <w:szCs w:val="22"/>
              </w:rPr>
              <w:t xml:space="preserve">- </w:t>
            </w:r>
            <w:proofErr w:type="spellStart"/>
            <w:r>
              <w:rPr>
                <w:sz w:val="22"/>
                <w:szCs w:val="22"/>
              </w:rPr>
              <w:t>вакуумирование</w:t>
            </w:r>
            <w:proofErr w:type="spellEnd"/>
            <w:r>
              <w:rPr>
                <w:sz w:val="22"/>
                <w:szCs w:val="22"/>
              </w:rPr>
              <w:t xml:space="preserve"> опоки</w:t>
            </w:r>
          </w:p>
          <w:p w:rsidR="00447B74" w:rsidRDefault="00447B74">
            <w:pPr>
              <w:spacing w:before="100" w:beforeAutospacing="1" w:after="100" w:afterAutospacing="1" w:line="276" w:lineRule="auto"/>
              <w:contextualSpacing/>
              <w:rPr>
                <w:sz w:val="22"/>
                <w:szCs w:val="22"/>
                <w:lang w:val="pt-BR" w:eastAsia="en-US"/>
              </w:rPr>
            </w:pPr>
            <w:r>
              <w:rPr>
                <w:sz w:val="22"/>
                <w:szCs w:val="22"/>
              </w:rPr>
              <w:t>- технология работы с вакуумным насосом;</w:t>
            </w:r>
          </w:p>
        </w:tc>
        <w:tc>
          <w:tcPr>
            <w:tcW w:w="2102" w:type="dxa"/>
            <w:gridSpan w:val="2"/>
            <w:tcBorders>
              <w:top w:val="single" w:sz="4" w:space="0" w:color="auto"/>
              <w:left w:val="single" w:sz="4" w:space="0" w:color="auto"/>
              <w:bottom w:val="single" w:sz="4" w:space="0" w:color="auto"/>
              <w:right w:val="single" w:sz="4" w:space="0" w:color="auto"/>
            </w:tcBorders>
            <w:hideMark/>
          </w:tcPr>
          <w:p w:rsidR="00447B74" w:rsidRDefault="00447B74">
            <w:pPr>
              <w:spacing w:before="100" w:beforeAutospacing="1" w:after="100" w:afterAutospacing="1" w:line="276" w:lineRule="auto"/>
              <w:contextualSpacing/>
              <w:rPr>
                <w:sz w:val="22"/>
                <w:szCs w:val="22"/>
                <w:lang w:val="pt-BR"/>
              </w:rPr>
            </w:pPr>
            <w:proofErr w:type="spellStart"/>
            <w:r>
              <w:rPr>
                <w:sz w:val="22"/>
                <w:szCs w:val="22"/>
              </w:rPr>
              <w:t>Вибростол</w:t>
            </w:r>
            <w:proofErr w:type="spellEnd"/>
          </w:p>
          <w:p w:rsidR="00447B74" w:rsidRDefault="00447B74">
            <w:pPr>
              <w:spacing w:before="100" w:beforeAutospacing="1" w:after="100" w:afterAutospacing="1" w:line="276" w:lineRule="auto"/>
              <w:contextualSpacing/>
              <w:rPr>
                <w:sz w:val="22"/>
                <w:szCs w:val="22"/>
                <w:lang w:val="pt-BR" w:eastAsia="en-US"/>
              </w:rPr>
            </w:pPr>
            <w:r>
              <w:rPr>
                <w:sz w:val="22"/>
                <w:szCs w:val="22"/>
              </w:rPr>
              <w:t>Вакуумный насос ВВН-20</w:t>
            </w:r>
          </w:p>
        </w:tc>
        <w:tc>
          <w:tcPr>
            <w:tcW w:w="1233" w:type="dxa"/>
            <w:tcBorders>
              <w:top w:val="single" w:sz="4" w:space="0" w:color="auto"/>
              <w:left w:val="single" w:sz="4" w:space="0" w:color="auto"/>
              <w:bottom w:val="single" w:sz="4" w:space="0" w:color="auto"/>
              <w:right w:val="single" w:sz="4" w:space="0" w:color="auto"/>
            </w:tcBorders>
            <w:hideMark/>
          </w:tcPr>
          <w:p w:rsidR="00447B74" w:rsidRDefault="00447B74">
            <w:pPr>
              <w:spacing w:before="100" w:beforeAutospacing="1" w:after="100" w:afterAutospacing="1" w:line="276" w:lineRule="auto"/>
              <w:contextualSpacing/>
              <w:rPr>
                <w:sz w:val="22"/>
                <w:szCs w:val="22"/>
                <w:lang w:val="pt-BR" w:eastAsia="en-US"/>
              </w:rPr>
            </w:pPr>
            <w:r>
              <w:rPr>
                <w:sz w:val="22"/>
                <w:szCs w:val="22"/>
              </w:rPr>
              <w:t xml:space="preserve"> 10</w:t>
            </w:r>
          </w:p>
        </w:tc>
        <w:tc>
          <w:tcPr>
            <w:tcW w:w="1335" w:type="dxa"/>
            <w:tcBorders>
              <w:top w:val="single" w:sz="4" w:space="0" w:color="auto"/>
              <w:left w:val="single" w:sz="4" w:space="0" w:color="auto"/>
              <w:bottom w:val="single" w:sz="4" w:space="0" w:color="auto"/>
              <w:right w:val="single" w:sz="4" w:space="0" w:color="auto"/>
            </w:tcBorders>
            <w:hideMark/>
          </w:tcPr>
          <w:p w:rsidR="00447B74" w:rsidRDefault="00447B74">
            <w:pPr>
              <w:spacing w:after="200" w:line="276" w:lineRule="auto"/>
              <w:jc w:val="center"/>
              <w:rPr>
                <w:rFonts w:eastAsia="DejaVu Sans"/>
                <w:kern w:val="2"/>
                <w:sz w:val="24"/>
                <w:szCs w:val="24"/>
                <w:lang w:eastAsia="en-US"/>
              </w:rPr>
            </w:pPr>
            <w:r>
              <w:t>3</w:t>
            </w:r>
          </w:p>
        </w:tc>
        <w:tc>
          <w:tcPr>
            <w:tcW w:w="1265" w:type="dxa"/>
            <w:tcBorders>
              <w:top w:val="single" w:sz="4" w:space="0" w:color="auto"/>
              <w:left w:val="single" w:sz="4" w:space="0" w:color="auto"/>
              <w:bottom w:val="single" w:sz="4" w:space="0" w:color="auto"/>
              <w:right w:val="single" w:sz="4" w:space="0" w:color="auto"/>
            </w:tcBorders>
            <w:hideMark/>
          </w:tcPr>
          <w:p w:rsidR="00447B74" w:rsidRDefault="00447B74">
            <w:pPr>
              <w:spacing w:after="200" w:line="276" w:lineRule="auto"/>
              <w:jc w:val="center"/>
              <w:rPr>
                <w:rFonts w:eastAsia="DejaVu Sans"/>
                <w:kern w:val="2"/>
                <w:sz w:val="24"/>
                <w:szCs w:val="24"/>
                <w:lang w:eastAsia="en-US"/>
              </w:rPr>
            </w:pPr>
            <w:r>
              <w:t>3</w:t>
            </w:r>
          </w:p>
        </w:tc>
        <w:tc>
          <w:tcPr>
            <w:tcW w:w="1459" w:type="dxa"/>
            <w:tcBorders>
              <w:top w:val="single" w:sz="4" w:space="0" w:color="auto"/>
              <w:left w:val="single" w:sz="4" w:space="0" w:color="auto"/>
              <w:bottom w:val="single" w:sz="4" w:space="0" w:color="auto"/>
              <w:right w:val="single" w:sz="4" w:space="0" w:color="auto"/>
            </w:tcBorders>
            <w:hideMark/>
          </w:tcPr>
          <w:p w:rsidR="00447B74" w:rsidRDefault="00447B74">
            <w:pPr>
              <w:spacing w:after="200" w:line="276" w:lineRule="auto"/>
              <w:jc w:val="center"/>
              <w:rPr>
                <w:rFonts w:eastAsia="DejaVu Sans"/>
                <w:kern w:val="2"/>
                <w:sz w:val="24"/>
                <w:szCs w:val="24"/>
                <w:lang w:eastAsia="en-US"/>
              </w:rPr>
            </w:pPr>
            <w:r>
              <w:t>2</w:t>
            </w:r>
          </w:p>
        </w:tc>
        <w:tc>
          <w:tcPr>
            <w:tcW w:w="1661" w:type="dxa"/>
            <w:tcBorders>
              <w:top w:val="single" w:sz="4" w:space="0" w:color="auto"/>
              <w:left w:val="single" w:sz="4" w:space="0" w:color="auto"/>
              <w:bottom w:val="single" w:sz="4" w:space="0" w:color="auto"/>
              <w:right w:val="single" w:sz="4" w:space="0" w:color="auto"/>
            </w:tcBorders>
            <w:hideMark/>
          </w:tcPr>
          <w:p w:rsidR="00447B74" w:rsidRDefault="00447B74">
            <w:pPr>
              <w:spacing w:after="200" w:line="276" w:lineRule="auto"/>
              <w:jc w:val="center"/>
              <w:rPr>
                <w:rFonts w:eastAsia="DejaVu Sans"/>
                <w:kern w:val="2"/>
                <w:sz w:val="24"/>
                <w:szCs w:val="24"/>
                <w:lang w:eastAsia="en-US"/>
              </w:rPr>
            </w:pPr>
            <w:r>
              <w:t>2</w:t>
            </w:r>
          </w:p>
        </w:tc>
      </w:tr>
      <w:tr w:rsidR="00447B74" w:rsidTr="00447B74">
        <w:trPr>
          <w:trHeight w:val="1365"/>
        </w:trPr>
        <w:tc>
          <w:tcPr>
            <w:tcW w:w="613" w:type="dxa"/>
            <w:gridSpan w:val="3"/>
            <w:tcBorders>
              <w:top w:val="single" w:sz="4" w:space="0" w:color="auto"/>
              <w:left w:val="single" w:sz="4" w:space="0" w:color="auto"/>
              <w:bottom w:val="single" w:sz="4" w:space="0" w:color="auto"/>
              <w:right w:val="single" w:sz="4" w:space="0" w:color="auto"/>
            </w:tcBorders>
            <w:hideMark/>
          </w:tcPr>
          <w:p w:rsidR="00447B74" w:rsidRDefault="00447B74">
            <w:pPr>
              <w:spacing w:before="100" w:beforeAutospacing="1" w:after="100" w:afterAutospacing="1" w:line="276" w:lineRule="auto"/>
              <w:contextualSpacing/>
              <w:rPr>
                <w:sz w:val="22"/>
                <w:szCs w:val="22"/>
                <w:lang w:val="pt-BR" w:eastAsia="en-US"/>
              </w:rPr>
            </w:pPr>
            <w:r>
              <w:rPr>
                <w:sz w:val="22"/>
                <w:szCs w:val="22"/>
              </w:rPr>
              <w:t>7</w:t>
            </w:r>
          </w:p>
        </w:tc>
        <w:tc>
          <w:tcPr>
            <w:tcW w:w="2199" w:type="dxa"/>
            <w:tcBorders>
              <w:top w:val="single" w:sz="4" w:space="0" w:color="auto"/>
              <w:left w:val="single" w:sz="4" w:space="0" w:color="auto"/>
              <w:bottom w:val="single" w:sz="4" w:space="0" w:color="auto"/>
              <w:right w:val="single" w:sz="4" w:space="0" w:color="auto"/>
            </w:tcBorders>
            <w:hideMark/>
          </w:tcPr>
          <w:p w:rsidR="00447B74" w:rsidRDefault="00447B74">
            <w:pPr>
              <w:spacing w:before="100" w:beforeAutospacing="1" w:after="100" w:afterAutospacing="1" w:line="276" w:lineRule="auto"/>
              <w:contextualSpacing/>
              <w:rPr>
                <w:sz w:val="22"/>
                <w:szCs w:val="22"/>
                <w:lang w:val="pt-BR" w:eastAsia="en-US"/>
              </w:rPr>
            </w:pPr>
            <w:r>
              <w:rPr>
                <w:sz w:val="22"/>
                <w:szCs w:val="22"/>
              </w:rPr>
              <w:t xml:space="preserve">Заливка </w:t>
            </w:r>
            <w:proofErr w:type="spellStart"/>
            <w:proofErr w:type="gramStart"/>
            <w:r>
              <w:rPr>
                <w:sz w:val="22"/>
                <w:szCs w:val="22"/>
              </w:rPr>
              <w:t>вакуум-формы</w:t>
            </w:r>
            <w:proofErr w:type="spellEnd"/>
            <w:proofErr w:type="gramEnd"/>
          </w:p>
        </w:tc>
        <w:tc>
          <w:tcPr>
            <w:tcW w:w="3976" w:type="dxa"/>
            <w:tcBorders>
              <w:top w:val="single" w:sz="4" w:space="0" w:color="auto"/>
              <w:left w:val="single" w:sz="4" w:space="0" w:color="auto"/>
              <w:bottom w:val="single" w:sz="4" w:space="0" w:color="auto"/>
              <w:right w:val="single" w:sz="4" w:space="0" w:color="auto"/>
            </w:tcBorders>
          </w:tcPr>
          <w:p w:rsidR="00447B74" w:rsidRDefault="00447B74">
            <w:pPr>
              <w:spacing w:before="100" w:beforeAutospacing="1" w:after="100" w:afterAutospacing="1" w:line="276" w:lineRule="auto"/>
              <w:contextualSpacing/>
              <w:rPr>
                <w:sz w:val="22"/>
                <w:szCs w:val="22"/>
                <w:lang w:val="pt-BR"/>
              </w:rPr>
            </w:pPr>
            <w:r>
              <w:rPr>
                <w:sz w:val="22"/>
                <w:szCs w:val="22"/>
              </w:rPr>
              <w:t>Отработка технологии</w:t>
            </w:r>
          </w:p>
          <w:p w:rsidR="00447B74" w:rsidRDefault="00447B74">
            <w:pPr>
              <w:spacing w:before="100" w:beforeAutospacing="1" w:after="100" w:afterAutospacing="1" w:line="276" w:lineRule="auto"/>
              <w:contextualSpacing/>
              <w:rPr>
                <w:sz w:val="22"/>
                <w:szCs w:val="22"/>
              </w:rPr>
            </w:pPr>
            <w:r>
              <w:rPr>
                <w:sz w:val="22"/>
                <w:szCs w:val="22"/>
              </w:rPr>
              <w:t xml:space="preserve">- режимы </w:t>
            </w:r>
            <w:proofErr w:type="spellStart"/>
            <w:r>
              <w:rPr>
                <w:sz w:val="22"/>
                <w:szCs w:val="22"/>
              </w:rPr>
              <w:t>вакуумирования</w:t>
            </w:r>
            <w:proofErr w:type="spellEnd"/>
          </w:p>
          <w:p w:rsidR="00447B74" w:rsidRDefault="00447B74">
            <w:pPr>
              <w:spacing w:before="100" w:beforeAutospacing="1" w:after="100" w:afterAutospacing="1" w:line="276" w:lineRule="auto"/>
              <w:contextualSpacing/>
              <w:rPr>
                <w:sz w:val="22"/>
                <w:szCs w:val="22"/>
              </w:rPr>
            </w:pPr>
            <w:r>
              <w:rPr>
                <w:sz w:val="22"/>
                <w:szCs w:val="22"/>
              </w:rPr>
              <w:t>- температура заливки для разных сплавов,</w:t>
            </w:r>
          </w:p>
          <w:p w:rsidR="00447B74" w:rsidRDefault="00447B74">
            <w:pPr>
              <w:spacing w:before="100" w:beforeAutospacing="1" w:after="100" w:afterAutospacing="1" w:line="276" w:lineRule="auto"/>
              <w:contextualSpacing/>
              <w:rPr>
                <w:sz w:val="22"/>
                <w:szCs w:val="22"/>
              </w:rPr>
            </w:pPr>
            <w:r>
              <w:rPr>
                <w:sz w:val="22"/>
                <w:szCs w:val="22"/>
              </w:rPr>
              <w:t>- температура заливки для видов литья</w:t>
            </w:r>
          </w:p>
          <w:p w:rsidR="00447B74" w:rsidRDefault="00447B74">
            <w:pPr>
              <w:spacing w:before="100" w:beforeAutospacing="1" w:after="100" w:afterAutospacing="1" w:line="276" w:lineRule="auto"/>
              <w:contextualSpacing/>
              <w:rPr>
                <w:sz w:val="22"/>
                <w:szCs w:val="22"/>
              </w:rPr>
            </w:pPr>
            <w:r>
              <w:rPr>
                <w:sz w:val="22"/>
                <w:szCs w:val="22"/>
              </w:rPr>
              <w:t>- скорость заливки</w:t>
            </w:r>
          </w:p>
          <w:p w:rsidR="00447B74" w:rsidRDefault="00447B74">
            <w:pPr>
              <w:spacing w:before="100" w:beforeAutospacing="1" w:after="100" w:afterAutospacing="1" w:line="276" w:lineRule="auto"/>
              <w:contextualSpacing/>
              <w:rPr>
                <w:sz w:val="22"/>
                <w:szCs w:val="22"/>
              </w:rPr>
            </w:pPr>
            <w:r>
              <w:rPr>
                <w:sz w:val="22"/>
                <w:szCs w:val="22"/>
              </w:rPr>
              <w:t>-техника безопасности.</w:t>
            </w:r>
          </w:p>
          <w:p w:rsidR="00447B74" w:rsidRDefault="00447B74">
            <w:pPr>
              <w:spacing w:before="100" w:beforeAutospacing="1" w:after="100" w:afterAutospacing="1" w:line="276" w:lineRule="auto"/>
              <w:contextualSpacing/>
              <w:rPr>
                <w:sz w:val="22"/>
                <w:szCs w:val="22"/>
                <w:lang w:val="pt-BR" w:eastAsia="en-US"/>
              </w:rPr>
            </w:pPr>
          </w:p>
        </w:tc>
        <w:tc>
          <w:tcPr>
            <w:tcW w:w="2102" w:type="dxa"/>
            <w:gridSpan w:val="2"/>
            <w:tcBorders>
              <w:top w:val="single" w:sz="4" w:space="0" w:color="auto"/>
              <w:left w:val="single" w:sz="4" w:space="0" w:color="auto"/>
              <w:bottom w:val="single" w:sz="4" w:space="0" w:color="auto"/>
              <w:right w:val="single" w:sz="4" w:space="0" w:color="auto"/>
            </w:tcBorders>
          </w:tcPr>
          <w:p w:rsidR="00447B74" w:rsidRDefault="00447B74">
            <w:pPr>
              <w:spacing w:before="100" w:beforeAutospacing="1" w:after="100" w:afterAutospacing="1" w:line="276" w:lineRule="auto"/>
              <w:contextualSpacing/>
              <w:rPr>
                <w:sz w:val="22"/>
                <w:szCs w:val="22"/>
              </w:rPr>
            </w:pPr>
            <w:r>
              <w:rPr>
                <w:sz w:val="22"/>
                <w:szCs w:val="22"/>
              </w:rPr>
              <w:t xml:space="preserve">Индукционная печь </w:t>
            </w:r>
            <w:r>
              <w:rPr>
                <w:sz w:val="22"/>
                <w:szCs w:val="22"/>
                <w:lang w:val="en-US"/>
              </w:rPr>
              <w:t>KGPS</w:t>
            </w:r>
            <w:r>
              <w:rPr>
                <w:sz w:val="22"/>
                <w:szCs w:val="22"/>
              </w:rPr>
              <w:t>-1.5</w:t>
            </w:r>
          </w:p>
          <w:p w:rsidR="00447B74" w:rsidRDefault="00447B74">
            <w:pPr>
              <w:spacing w:before="100" w:beforeAutospacing="1" w:after="100" w:afterAutospacing="1" w:line="276" w:lineRule="auto"/>
              <w:contextualSpacing/>
              <w:rPr>
                <w:sz w:val="22"/>
                <w:szCs w:val="22"/>
                <w:lang w:val="pt-BR"/>
              </w:rPr>
            </w:pPr>
          </w:p>
          <w:p w:rsidR="00447B74" w:rsidRDefault="00447B74">
            <w:pPr>
              <w:spacing w:before="100" w:beforeAutospacing="1" w:after="100" w:afterAutospacing="1" w:line="276" w:lineRule="auto"/>
              <w:contextualSpacing/>
              <w:rPr>
                <w:sz w:val="22"/>
                <w:szCs w:val="22"/>
              </w:rPr>
            </w:pPr>
          </w:p>
          <w:p w:rsidR="00447B74" w:rsidRDefault="00447B74">
            <w:pPr>
              <w:spacing w:before="100" w:beforeAutospacing="1" w:after="100" w:afterAutospacing="1" w:line="276" w:lineRule="auto"/>
              <w:contextualSpacing/>
              <w:rPr>
                <w:sz w:val="22"/>
                <w:szCs w:val="22"/>
                <w:lang w:eastAsia="en-US"/>
              </w:rPr>
            </w:pPr>
            <w:r>
              <w:rPr>
                <w:sz w:val="22"/>
                <w:szCs w:val="22"/>
              </w:rPr>
              <w:t>Вакуумный насос ВВН -20</w:t>
            </w:r>
          </w:p>
        </w:tc>
        <w:tc>
          <w:tcPr>
            <w:tcW w:w="1233" w:type="dxa"/>
            <w:tcBorders>
              <w:top w:val="single" w:sz="4" w:space="0" w:color="auto"/>
              <w:left w:val="single" w:sz="4" w:space="0" w:color="auto"/>
              <w:bottom w:val="single" w:sz="4" w:space="0" w:color="auto"/>
              <w:right w:val="single" w:sz="4" w:space="0" w:color="auto"/>
            </w:tcBorders>
            <w:hideMark/>
          </w:tcPr>
          <w:p w:rsidR="00447B74" w:rsidRDefault="00447B74">
            <w:pPr>
              <w:spacing w:before="100" w:beforeAutospacing="1" w:after="100" w:afterAutospacing="1" w:line="276" w:lineRule="auto"/>
              <w:contextualSpacing/>
              <w:rPr>
                <w:sz w:val="22"/>
                <w:szCs w:val="22"/>
                <w:lang w:val="pt-BR" w:eastAsia="en-US"/>
              </w:rPr>
            </w:pPr>
            <w:r>
              <w:rPr>
                <w:sz w:val="22"/>
                <w:szCs w:val="22"/>
              </w:rPr>
              <w:t>6</w:t>
            </w:r>
          </w:p>
        </w:tc>
        <w:tc>
          <w:tcPr>
            <w:tcW w:w="1335" w:type="dxa"/>
            <w:tcBorders>
              <w:top w:val="single" w:sz="4" w:space="0" w:color="auto"/>
              <w:left w:val="single" w:sz="4" w:space="0" w:color="auto"/>
              <w:bottom w:val="single" w:sz="4" w:space="0" w:color="auto"/>
              <w:right w:val="single" w:sz="4" w:space="0" w:color="auto"/>
            </w:tcBorders>
            <w:hideMark/>
          </w:tcPr>
          <w:p w:rsidR="00447B74" w:rsidRDefault="00447B74">
            <w:pPr>
              <w:spacing w:after="200" w:line="276" w:lineRule="auto"/>
              <w:jc w:val="center"/>
              <w:rPr>
                <w:rFonts w:eastAsia="DejaVu Sans"/>
                <w:kern w:val="2"/>
                <w:sz w:val="24"/>
                <w:szCs w:val="24"/>
                <w:lang w:eastAsia="en-US"/>
              </w:rPr>
            </w:pPr>
            <w:r>
              <w:t>1,5</w:t>
            </w:r>
          </w:p>
        </w:tc>
        <w:tc>
          <w:tcPr>
            <w:tcW w:w="1265" w:type="dxa"/>
            <w:tcBorders>
              <w:top w:val="single" w:sz="4" w:space="0" w:color="auto"/>
              <w:left w:val="single" w:sz="4" w:space="0" w:color="auto"/>
              <w:bottom w:val="single" w:sz="4" w:space="0" w:color="auto"/>
              <w:right w:val="single" w:sz="4" w:space="0" w:color="auto"/>
            </w:tcBorders>
            <w:hideMark/>
          </w:tcPr>
          <w:p w:rsidR="00447B74" w:rsidRDefault="00447B74">
            <w:pPr>
              <w:spacing w:after="200" w:line="276" w:lineRule="auto"/>
              <w:jc w:val="center"/>
              <w:rPr>
                <w:rFonts w:eastAsia="DejaVu Sans"/>
                <w:kern w:val="2"/>
                <w:sz w:val="24"/>
                <w:szCs w:val="24"/>
                <w:lang w:eastAsia="en-US"/>
              </w:rPr>
            </w:pPr>
            <w:r>
              <w:t>1,5</w:t>
            </w:r>
          </w:p>
        </w:tc>
        <w:tc>
          <w:tcPr>
            <w:tcW w:w="1459" w:type="dxa"/>
            <w:tcBorders>
              <w:top w:val="single" w:sz="4" w:space="0" w:color="auto"/>
              <w:left w:val="single" w:sz="4" w:space="0" w:color="auto"/>
              <w:bottom w:val="single" w:sz="4" w:space="0" w:color="auto"/>
              <w:right w:val="single" w:sz="4" w:space="0" w:color="auto"/>
            </w:tcBorders>
            <w:hideMark/>
          </w:tcPr>
          <w:p w:rsidR="00447B74" w:rsidRDefault="00447B74">
            <w:pPr>
              <w:spacing w:after="200" w:line="276" w:lineRule="auto"/>
              <w:jc w:val="center"/>
              <w:rPr>
                <w:rFonts w:eastAsia="DejaVu Sans"/>
                <w:kern w:val="2"/>
                <w:sz w:val="24"/>
                <w:szCs w:val="24"/>
                <w:lang w:eastAsia="en-US"/>
              </w:rPr>
            </w:pPr>
            <w:r>
              <w:t>1,5</w:t>
            </w:r>
          </w:p>
        </w:tc>
        <w:tc>
          <w:tcPr>
            <w:tcW w:w="1661" w:type="dxa"/>
            <w:tcBorders>
              <w:top w:val="single" w:sz="4" w:space="0" w:color="auto"/>
              <w:left w:val="single" w:sz="4" w:space="0" w:color="auto"/>
              <w:bottom w:val="single" w:sz="4" w:space="0" w:color="auto"/>
              <w:right w:val="single" w:sz="4" w:space="0" w:color="auto"/>
            </w:tcBorders>
            <w:hideMark/>
          </w:tcPr>
          <w:p w:rsidR="00447B74" w:rsidRDefault="00447B74">
            <w:pPr>
              <w:spacing w:after="200" w:line="276" w:lineRule="auto"/>
              <w:jc w:val="center"/>
              <w:rPr>
                <w:rFonts w:eastAsia="DejaVu Sans"/>
                <w:kern w:val="2"/>
                <w:sz w:val="24"/>
                <w:szCs w:val="24"/>
                <w:lang w:eastAsia="en-US"/>
              </w:rPr>
            </w:pPr>
            <w:r>
              <w:t>1,5</w:t>
            </w:r>
          </w:p>
        </w:tc>
      </w:tr>
      <w:tr w:rsidR="00447B74" w:rsidTr="00447B74">
        <w:trPr>
          <w:trHeight w:val="1037"/>
        </w:trPr>
        <w:tc>
          <w:tcPr>
            <w:tcW w:w="613" w:type="dxa"/>
            <w:gridSpan w:val="3"/>
            <w:tcBorders>
              <w:top w:val="single" w:sz="4" w:space="0" w:color="auto"/>
              <w:left w:val="single" w:sz="4" w:space="0" w:color="auto"/>
              <w:bottom w:val="single" w:sz="4" w:space="0" w:color="auto"/>
              <w:right w:val="single" w:sz="4" w:space="0" w:color="auto"/>
            </w:tcBorders>
            <w:hideMark/>
          </w:tcPr>
          <w:p w:rsidR="00447B74" w:rsidRDefault="00447B74">
            <w:pPr>
              <w:spacing w:before="100" w:beforeAutospacing="1" w:after="100" w:afterAutospacing="1" w:line="276" w:lineRule="auto"/>
              <w:contextualSpacing/>
              <w:rPr>
                <w:sz w:val="22"/>
                <w:szCs w:val="22"/>
                <w:lang w:val="pt-BR" w:eastAsia="en-US"/>
              </w:rPr>
            </w:pPr>
            <w:r>
              <w:rPr>
                <w:sz w:val="22"/>
                <w:szCs w:val="22"/>
              </w:rPr>
              <w:t>8</w:t>
            </w:r>
          </w:p>
        </w:tc>
        <w:tc>
          <w:tcPr>
            <w:tcW w:w="2199" w:type="dxa"/>
            <w:tcBorders>
              <w:top w:val="single" w:sz="4" w:space="0" w:color="auto"/>
              <w:left w:val="single" w:sz="4" w:space="0" w:color="auto"/>
              <w:bottom w:val="single" w:sz="4" w:space="0" w:color="auto"/>
              <w:right w:val="single" w:sz="4" w:space="0" w:color="auto"/>
            </w:tcBorders>
            <w:hideMark/>
          </w:tcPr>
          <w:p w:rsidR="00447B74" w:rsidRDefault="00447B74">
            <w:pPr>
              <w:spacing w:before="100" w:beforeAutospacing="1" w:after="100" w:afterAutospacing="1" w:line="276" w:lineRule="auto"/>
              <w:contextualSpacing/>
              <w:rPr>
                <w:sz w:val="22"/>
                <w:szCs w:val="22"/>
                <w:lang w:val="pt-BR" w:eastAsia="en-US"/>
              </w:rPr>
            </w:pPr>
            <w:r>
              <w:rPr>
                <w:sz w:val="22"/>
                <w:szCs w:val="22"/>
              </w:rPr>
              <w:t>Режимы выбивки подготовка песка</w:t>
            </w:r>
          </w:p>
        </w:tc>
        <w:tc>
          <w:tcPr>
            <w:tcW w:w="3976" w:type="dxa"/>
            <w:tcBorders>
              <w:top w:val="single" w:sz="4" w:space="0" w:color="auto"/>
              <w:left w:val="single" w:sz="4" w:space="0" w:color="auto"/>
              <w:bottom w:val="single" w:sz="4" w:space="0" w:color="auto"/>
              <w:right w:val="single" w:sz="4" w:space="0" w:color="auto"/>
            </w:tcBorders>
            <w:hideMark/>
          </w:tcPr>
          <w:p w:rsidR="00447B74" w:rsidRDefault="00447B74">
            <w:pPr>
              <w:spacing w:before="100" w:beforeAutospacing="1" w:after="100" w:afterAutospacing="1" w:line="276" w:lineRule="auto"/>
              <w:contextualSpacing/>
              <w:rPr>
                <w:sz w:val="22"/>
                <w:szCs w:val="22"/>
                <w:lang w:val="pt-BR"/>
              </w:rPr>
            </w:pPr>
            <w:r>
              <w:rPr>
                <w:sz w:val="22"/>
                <w:szCs w:val="22"/>
              </w:rPr>
              <w:t>Отработка технологии</w:t>
            </w:r>
          </w:p>
          <w:p w:rsidR="00447B74" w:rsidRDefault="00447B74">
            <w:pPr>
              <w:spacing w:before="100" w:beforeAutospacing="1" w:after="100" w:afterAutospacing="1" w:line="276" w:lineRule="auto"/>
              <w:contextualSpacing/>
              <w:rPr>
                <w:sz w:val="22"/>
                <w:szCs w:val="22"/>
              </w:rPr>
            </w:pPr>
            <w:r>
              <w:rPr>
                <w:sz w:val="22"/>
                <w:szCs w:val="22"/>
              </w:rPr>
              <w:t>- определение температуры выбивки для разных сплавов,</w:t>
            </w:r>
          </w:p>
          <w:p w:rsidR="00447B74" w:rsidRDefault="00447B74">
            <w:pPr>
              <w:spacing w:before="100" w:beforeAutospacing="1" w:after="100" w:afterAutospacing="1" w:line="276" w:lineRule="auto"/>
              <w:contextualSpacing/>
              <w:rPr>
                <w:sz w:val="22"/>
                <w:szCs w:val="22"/>
                <w:lang w:val="pt-BR" w:eastAsia="en-US"/>
              </w:rPr>
            </w:pPr>
            <w:r>
              <w:rPr>
                <w:sz w:val="22"/>
                <w:szCs w:val="22"/>
              </w:rPr>
              <w:t>- регенерация песка</w:t>
            </w:r>
          </w:p>
        </w:tc>
        <w:tc>
          <w:tcPr>
            <w:tcW w:w="2102" w:type="dxa"/>
            <w:gridSpan w:val="2"/>
            <w:tcBorders>
              <w:top w:val="single" w:sz="4" w:space="0" w:color="auto"/>
              <w:left w:val="single" w:sz="4" w:space="0" w:color="auto"/>
              <w:bottom w:val="single" w:sz="4" w:space="0" w:color="auto"/>
              <w:right w:val="single" w:sz="4" w:space="0" w:color="auto"/>
            </w:tcBorders>
          </w:tcPr>
          <w:p w:rsidR="00447B74" w:rsidRDefault="00447B74">
            <w:pPr>
              <w:spacing w:before="100" w:beforeAutospacing="1" w:after="100" w:afterAutospacing="1" w:line="276" w:lineRule="auto"/>
              <w:contextualSpacing/>
              <w:rPr>
                <w:sz w:val="22"/>
                <w:szCs w:val="22"/>
                <w:lang w:val="pt-BR"/>
              </w:rPr>
            </w:pPr>
          </w:p>
          <w:p w:rsidR="00447B74" w:rsidRDefault="00447B74">
            <w:pPr>
              <w:spacing w:before="100" w:beforeAutospacing="1" w:after="100" w:afterAutospacing="1" w:line="276" w:lineRule="auto"/>
              <w:contextualSpacing/>
              <w:rPr>
                <w:sz w:val="22"/>
                <w:szCs w:val="22"/>
              </w:rPr>
            </w:pPr>
            <w:r>
              <w:rPr>
                <w:sz w:val="22"/>
                <w:szCs w:val="22"/>
              </w:rPr>
              <w:t xml:space="preserve">Элеватор </w:t>
            </w:r>
          </w:p>
          <w:p w:rsidR="00447B74" w:rsidRDefault="00447B74">
            <w:pPr>
              <w:spacing w:before="100" w:beforeAutospacing="1" w:after="100" w:afterAutospacing="1" w:line="276" w:lineRule="auto"/>
              <w:contextualSpacing/>
              <w:rPr>
                <w:sz w:val="22"/>
                <w:szCs w:val="22"/>
              </w:rPr>
            </w:pPr>
            <w:r>
              <w:rPr>
                <w:sz w:val="22"/>
                <w:szCs w:val="22"/>
              </w:rPr>
              <w:t>Циклон</w:t>
            </w:r>
          </w:p>
          <w:p w:rsidR="00447B74" w:rsidRDefault="00447B74">
            <w:pPr>
              <w:spacing w:before="100" w:beforeAutospacing="1" w:after="100" w:afterAutospacing="1" w:line="276" w:lineRule="auto"/>
              <w:contextualSpacing/>
              <w:rPr>
                <w:sz w:val="22"/>
                <w:szCs w:val="22"/>
                <w:lang w:val="pt-BR" w:eastAsia="en-US"/>
              </w:rPr>
            </w:pPr>
            <w:r>
              <w:rPr>
                <w:sz w:val="22"/>
                <w:szCs w:val="22"/>
              </w:rPr>
              <w:t>Отдув пыли</w:t>
            </w:r>
          </w:p>
        </w:tc>
        <w:tc>
          <w:tcPr>
            <w:tcW w:w="1233" w:type="dxa"/>
            <w:tcBorders>
              <w:top w:val="single" w:sz="4" w:space="0" w:color="auto"/>
              <w:left w:val="single" w:sz="4" w:space="0" w:color="auto"/>
              <w:bottom w:val="single" w:sz="4" w:space="0" w:color="auto"/>
              <w:right w:val="single" w:sz="4" w:space="0" w:color="auto"/>
            </w:tcBorders>
            <w:hideMark/>
          </w:tcPr>
          <w:p w:rsidR="00447B74" w:rsidRDefault="00447B74">
            <w:pPr>
              <w:spacing w:before="100" w:beforeAutospacing="1" w:after="100" w:afterAutospacing="1" w:line="276" w:lineRule="auto"/>
              <w:contextualSpacing/>
              <w:rPr>
                <w:sz w:val="22"/>
                <w:szCs w:val="22"/>
                <w:lang w:val="pt-BR" w:eastAsia="en-US"/>
              </w:rPr>
            </w:pPr>
            <w:r>
              <w:rPr>
                <w:sz w:val="22"/>
                <w:szCs w:val="22"/>
              </w:rPr>
              <w:t>4</w:t>
            </w:r>
          </w:p>
        </w:tc>
        <w:tc>
          <w:tcPr>
            <w:tcW w:w="1335" w:type="dxa"/>
            <w:tcBorders>
              <w:top w:val="single" w:sz="4" w:space="0" w:color="auto"/>
              <w:left w:val="single" w:sz="4" w:space="0" w:color="auto"/>
              <w:bottom w:val="single" w:sz="4" w:space="0" w:color="auto"/>
              <w:right w:val="single" w:sz="4" w:space="0" w:color="auto"/>
            </w:tcBorders>
            <w:hideMark/>
          </w:tcPr>
          <w:p w:rsidR="00447B74" w:rsidRDefault="00447B74">
            <w:pPr>
              <w:spacing w:after="200" w:line="276" w:lineRule="auto"/>
              <w:jc w:val="center"/>
              <w:rPr>
                <w:rFonts w:eastAsia="DejaVu Sans"/>
                <w:kern w:val="2"/>
                <w:sz w:val="24"/>
                <w:szCs w:val="24"/>
                <w:lang w:eastAsia="en-US"/>
              </w:rPr>
            </w:pPr>
            <w:r>
              <w:t>1</w:t>
            </w:r>
          </w:p>
        </w:tc>
        <w:tc>
          <w:tcPr>
            <w:tcW w:w="1265" w:type="dxa"/>
            <w:tcBorders>
              <w:top w:val="single" w:sz="4" w:space="0" w:color="auto"/>
              <w:left w:val="single" w:sz="4" w:space="0" w:color="auto"/>
              <w:bottom w:val="single" w:sz="4" w:space="0" w:color="auto"/>
              <w:right w:val="single" w:sz="4" w:space="0" w:color="auto"/>
            </w:tcBorders>
            <w:hideMark/>
          </w:tcPr>
          <w:p w:rsidR="00447B74" w:rsidRDefault="00447B74">
            <w:pPr>
              <w:spacing w:after="200" w:line="276" w:lineRule="auto"/>
              <w:jc w:val="center"/>
              <w:rPr>
                <w:rFonts w:eastAsia="DejaVu Sans"/>
                <w:kern w:val="2"/>
                <w:sz w:val="24"/>
                <w:szCs w:val="24"/>
                <w:lang w:eastAsia="en-US"/>
              </w:rPr>
            </w:pPr>
            <w:r>
              <w:t>1</w:t>
            </w:r>
          </w:p>
        </w:tc>
        <w:tc>
          <w:tcPr>
            <w:tcW w:w="1459" w:type="dxa"/>
            <w:tcBorders>
              <w:top w:val="single" w:sz="4" w:space="0" w:color="auto"/>
              <w:left w:val="single" w:sz="4" w:space="0" w:color="auto"/>
              <w:bottom w:val="single" w:sz="4" w:space="0" w:color="auto"/>
              <w:right w:val="single" w:sz="4" w:space="0" w:color="auto"/>
            </w:tcBorders>
            <w:hideMark/>
          </w:tcPr>
          <w:p w:rsidR="00447B74" w:rsidRDefault="00447B74">
            <w:pPr>
              <w:spacing w:after="200" w:line="276" w:lineRule="auto"/>
              <w:jc w:val="center"/>
              <w:rPr>
                <w:rFonts w:eastAsia="DejaVu Sans"/>
                <w:kern w:val="2"/>
                <w:sz w:val="24"/>
                <w:szCs w:val="24"/>
                <w:lang w:eastAsia="en-US"/>
              </w:rPr>
            </w:pPr>
            <w:r>
              <w:t>1</w:t>
            </w:r>
          </w:p>
        </w:tc>
        <w:tc>
          <w:tcPr>
            <w:tcW w:w="1661" w:type="dxa"/>
            <w:tcBorders>
              <w:top w:val="single" w:sz="4" w:space="0" w:color="auto"/>
              <w:left w:val="single" w:sz="4" w:space="0" w:color="auto"/>
              <w:bottom w:val="single" w:sz="4" w:space="0" w:color="auto"/>
              <w:right w:val="single" w:sz="4" w:space="0" w:color="auto"/>
            </w:tcBorders>
            <w:hideMark/>
          </w:tcPr>
          <w:p w:rsidR="00447B74" w:rsidRDefault="00447B74">
            <w:pPr>
              <w:spacing w:after="200" w:line="276" w:lineRule="auto"/>
              <w:jc w:val="center"/>
              <w:rPr>
                <w:rFonts w:eastAsia="DejaVu Sans"/>
                <w:kern w:val="2"/>
                <w:sz w:val="24"/>
                <w:szCs w:val="24"/>
                <w:lang w:eastAsia="en-US"/>
              </w:rPr>
            </w:pPr>
            <w:r>
              <w:t>1</w:t>
            </w:r>
          </w:p>
        </w:tc>
      </w:tr>
      <w:tr w:rsidR="00447B74" w:rsidTr="00447B74">
        <w:trPr>
          <w:trHeight w:val="1320"/>
        </w:trPr>
        <w:tc>
          <w:tcPr>
            <w:tcW w:w="613" w:type="dxa"/>
            <w:gridSpan w:val="3"/>
            <w:tcBorders>
              <w:top w:val="single" w:sz="4" w:space="0" w:color="auto"/>
              <w:left w:val="single" w:sz="4" w:space="0" w:color="auto"/>
              <w:bottom w:val="single" w:sz="4" w:space="0" w:color="auto"/>
              <w:right w:val="single" w:sz="4" w:space="0" w:color="auto"/>
            </w:tcBorders>
            <w:hideMark/>
          </w:tcPr>
          <w:p w:rsidR="00447B74" w:rsidRDefault="00447B74">
            <w:pPr>
              <w:spacing w:before="100" w:beforeAutospacing="1" w:after="100" w:afterAutospacing="1" w:line="276" w:lineRule="auto"/>
              <w:contextualSpacing/>
              <w:rPr>
                <w:sz w:val="22"/>
                <w:szCs w:val="22"/>
                <w:lang w:val="pt-BR" w:eastAsia="en-US"/>
              </w:rPr>
            </w:pPr>
            <w:r>
              <w:rPr>
                <w:sz w:val="22"/>
                <w:szCs w:val="22"/>
              </w:rPr>
              <w:t>9</w:t>
            </w:r>
          </w:p>
        </w:tc>
        <w:tc>
          <w:tcPr>
            <w:tcW w:w="2199" w:type="dxa"/>
            <w:tcBorders>
              <w:top w:val="single" w:sz="4" w:space="0" w:color="auto"/>
              <w:left w:val="single" w:sz="4" w:space="0" w:color="auto"/>
              <w:bottom w:val="single" w:sz="4" w:space="0" w:color="auto"/>
              <w:right w:val="single" w:sz="4" w:space="0" w:color="auto"/>
            </w:tcBorders>
            <w:hideMark/>
          </w:tcPr>
          <w:p w:rsidR="00447B74" w:rsidRDefault="00447B74">
            <w:pPr>
              <w:spacing w:before="100" w:beforeAutospacing="1" w:after="100" w:afterAutospacing="1" w:line="276" w:lineRule="auto"/>
              <w:contextualSpacing/>
              <w:rPr>
                <w:sz w:val="22"/>
                <w:szCs w:val="22"/>
                <w:lang w:val="pt-BR" w:eastAsia="en-US"/>
              </w:rPr>
            </w:pPr>
            <w:r>
              <w:rPr>
                <w:sz w:val="22"/>
                <w:szCs w:val="22"/>
              </w:rPr>
              <w:t>Работа по изготовлению моделей  (СРП)  станок резки полистирола</w:t>
            </w:r>
          </w:p>
        </w:tc>
        <w:tc>
          <w:tcPr>
            <w:tcW w:w="3976" w:type="dxa"/>
            <w:tcBorders>
              <w:top w:val="single" w:sz="4" w:space="0" w:color="auto"/>
              <w:left w:val="single" w:sz="4" w:space="0" w:color="auto"/>
              <w:bottom w:val="single" w:sz="4" w:space="0" w:color="auto"/>
              <w:right w:val="single" w:sz="4" w:space="0" w:color="auto"/>
            </w:tcBorders>
            <w:hideMark/>
          </w:tcPr>
          <w:p w:rsidR="00447B74" w:rsidRDefault="00447B74">
            <w:pPr>
              <w:spacing w:before="100" w:beforeAutospacing="1" w:after="100" w:afterAutospacing="1" w:line="276" w:lineRule="auto"/>
              <w:contextualSpacing/>
              <w:rPr>
                <w:sz w:val="22"/>
                <w:szCs w:val="22"/>
                <w:lang w:val="pt-BR"/>
              </w:rPr>
            </w:pPr>
            <w:r>
              <w:rPr>
                <w:sz w:val="22"/>
                <w:szCs w:val="22"/>
              </w:rPr>
              <w:t>- подбор полистирола</w:t>
            </w:r>
          </w:p>
          <w:p w:rsidR="00447B74" w:rsidRDefault="00447B74">
            <w:pPr>
              <w:spacing w:before="100" w:beforeAutospacing="1" w:after="100" w:afterAutospacing="1" w:line="276" w:lineRule="auto"/>
              <w:contextualSpacing/>
              <w:rPr>
                <w:sz w:val="22"/>
                <w:szCs w:val="22"/>
              </w:rPr>
            </w:pPr>
            <w:r>
              <w:rPr>
                <w:sz w:val="22"/>
                <w:szCs w:val="22"/>
              </w:rPr>
              <w:t>- назначение припусков на усадку</w:t>
            </w:r>
          </w:p>
          <w:p w:rsidR="00447B74" w:rsidRDefault="00447B74">
            <w:pPr>
              <w:spacing w:before="100" w:beforeAutospacing="1" w:after="100" w:afterAutospacing="1" w:line="276" w:lineRule="auto"/>
              <w:contextualSpacing/>
              <w:rPr>
                <w:sz w:val="22"/>
                <w:szCs w:val="22"/>
              </w:rPr>
            </w:pPr>
            <w:r>
              <w:rPr>
                <w:sz w:val="22"/>
                <w:szCs w:val="22"/>
              </w:rPr>
              <w:t>- режимы резания моделей</w:t>
            </w:r>
          </w:p>
          <w:p w:rsidR="00447B74" w:rsidRDefault="00447B74">
            <w:pPr>
              <w:spacing w:before="100" w:beforeAutospacing="1" w:after="100" w:afterAutospacing="1" w:line="276" w:lineRule="auto"/>
              <w:contextualSpacing/>
              <w:rPr>
                <w:sz w:val="22"/>
                <w:szCs w:val="22"/>
                <w:lang w:val="pt-BR" w:eastAsia="en-US"/>
              </w:rPr>
            </w:pPr>
            <w:r>
              <w:rPr>
                <w:sz w:val="22"/>
                <w:szCs w:val="22"/>
              </w:rPr>
              <w:t>- создание программы для работы СРП и фрезерного  станка</w:t>
            </w:r>
          </w:p>
        </w:tc>
        <w:tc>
          <w:tcPr>
            <w:tcW w:w="2102" w:type="dxa"/>
            <w:gridSpan w:val="2"/>
            <w:tcBorders>
              <w:top w:val="single" w:sz="4" w:space="0" w:color="auto"/>
              <w:left w:val="single" w:sz="4" w:space="0" w:color="auto"/>
              <w:bottom w:val="single" w:sz="4" w:space="0" w:color="auto"/>
              <w:right w:val="single" w:sz="4" w:space="0" w:color="auto"/>
            </w:tcBorders>
            <w:hideMark/>
          </w:tcPr>
          <w:p w:rsidR="00447B74" w:rsidRDefault="00447B74">
            <w:pPr>
              <w:spacing w:before="100" w:beforeAutospacing="1" w:after="100" w:afterAutospacing="1" w:line="276" w:lineRule="auto"/>
              <w:contextualSpacing/>
              <w:rPr>
                <w:sz w:val="22"/>
                <w:szCs w:val="22"/>
              </w:rPr>
            </w:pPr>
            <w:r>
              <w:rPr>
                <w:sz w:val="22"/>
                <w:szCs w:val="22"/>
              </w:rPr>
              <w:t>СРП-</w:t>
            </w:r>
          </w:p>
          <w:p w:rsidR="00447B74" w:rsidRDefault="00447B74">
            <w:pPr>
              <w:spacing w:before="100" w:beforeAutospacing="1" w:after="100" w:afterAutospacing="1" w:line="276" w:lineRule="auto"/>
              <w:contextualSpacing/>
              <w:rPr>
                <w:sz w:val="22"/>
                <w:szCs w:val="22"/>
                <w:lang w:val="pt-BR"/>
              </w:rPr>
            </w:pPr>
            <w:r>
              <w:rPr>
                <w:sz w:val="22"/>
                <w:szCs w:val="22"/>
              </w:rPr>
              <w:t xml:space="preserve">Фрезерный станок </w:t>
            </w:r>
          </w:p>
          <w:p w:rsidR="00447B74" w:rsidRDefault="00447B74">
            <w:pPr>
              <w:spacing w:before="100" w:beforeAutospacing="1" w:after="100" w:afterAutospacing="1" w:line="276" w:lineRule="auto"/>
              <w:contextualSpacing/>
              <w:rPr>
                <w:sz w:val="22"/>
                <w:szCs w:val="22"/>
                <w:lang w:val="pt-BR" w:eastAsia="en-US"/>
              </w:rPr>
            </w:pPr>
            <w:r>
              <w:rPr>
                <w:sz w:val="22"/>
                <w:szCs w:val="22"/>
              </w:rPr>
              <w:t>ЧПУ</w:t>
            </w:r>
          </w:p>
        </w:tc>
        <w:tc>
          <w:tcPr>
            <w:tcW w:w="1233" w:type="dxa"/>
            <w:tcBorders>
              <w:top w:val="single" w:sz="4" w:space="0" w:color="auto"/>
              <w:left w:val="single" w:sz="4" w:space="0" w:color="auto"/>
              <w:bottom w:val="single" w:sz="4" w:space="0" w:color="auto"/>
              <w:right w:val="single" w:sz="4" w:space="0" w:color="auto"/>
            </w:tcBorders>
            <w:hideMark/>
          </w:tcPr>
          <w:p w:rsidR="00447B74" w:rsidRDefault="00447B74">
            <w:pPr>
              <w:spacing w:before="100" w:beforeAutospacing="1" w:after="100" w:afterAutospacing="1" w:line="276" w:lineRule="auto"/>
              <w:contextualSpacing/>
              <w:rPr>
                <w:sz w:val="22"/>
                <w:szCs w:val="22"/>
                <w:lang w:eastAsia="en-US"/>
              </w:rPr>
            </w:pPr>
            <w:r>
              <w:rPr>
                <w:sz w:val="22"/>
                <w:szCs w:val="22"/>
              </w:rPr>
              <w:t>20</w:t>
            </w:r>
          </w:p>
        </w:tc>
        <w:tc>
          <w:tcPr>
            <w:tcW w:w="1335" w:type="dxa"/>
            <w:tcBorders>
              <w:top w:val="single" w:sz="4" w:space="0" w:color="auto"/>
              <w:left w:val="single" w:sz="4" w:space="0" w:color="auto"/>
              <w:bottom w:val="single" w:sz="4" w:space="0" w:color="auto"/>
              <w:right w:val="single" w:sz="4" w:space="0" w:color="auto"/>
            </w:tcBorders>
            <w:hideMark/>
          </w:tcPr>
          <w:p w:rsidR="00447B74" w:rsidRDefault="00447B74">
            <w:pPr>
              <w:spacing w:after="200" w:line="276" w:lineRule="auto"/>
              <w:jc w:val="center"/>
              <w:rPr>
                <w:rFonts w:eastAsia="DejaVu Sans"/>
                <w:kern w:val="2"/>
                <w:sz w:val="24"/>
                <w:szCs w:val="24"/>
                <w:lang w:eastAsia="en-US"/>
              </w:rPr>
            </w:pPr>
            <w:r>
              <w:t>5</w:t>
            </w:r>
          </w:p>
        </w:tc>
        <w:tc>
          <w:tcPr>
            <w:tcW w:w="1265" w:type="dxa"/>
            <w:tcBorders>
              <w:top w:val="single" w:sz="4" w:space="0" w:color="auto"/>
              <w:left w:val="single" w:sz="4" w:space="0" w:color="auto"/>
              <w:bottom w:val="single" w:sz="4" w:space="0" w:color="auto"/>
              <w:right w:val="single" w:sz="4" w:space="0" w:color="auto"/>
            </w:tcBorders>
            <w:hideMark/>
          </w:tcPr>
          <w:p w:rsidR="00447B74" w:rsidRDefault="00447B74">
            <w:pPr>
              <w:spacing w:after="200" w:line="276" w:lineRule="auto"/>
              <w:jc w:val="center"/>
              <w:rPr>
                <w:rFonts w:eastAsia="DejaVu Sans"/>
                <w:kern w:val="2"/>
                <w:sz w:val="24"/>
                <w:szCs w:val="24"/>
                <w:lang w:eastAsia="en-US"/>
              </w:rPr>
            </w:pPr>
            <w:r>
              <w:t>5</w:t>
            </w:r>
          </w:p>
        </w:tc>
        <w:tc>
          <w:tcPr>
            <w:tcW w:w="1459" w:type="dxa"/>
            <w:tcBorders>
              <w:top w:val="single" w:sz="4" w:space="0" w:color="auto"/>
              <w:left w:val="single" w:sz="4" w:space="0" w:color="auto"/>
              <w:bottom w:val="single" w:sz="4" w:space="0" w:color="auto"/>
              <w:right w:val="single" w:sz="4" w:space="0" w:color="auto"/>
            </w:tcBorders>
            <w:hideMark/>
          </w:tcPr>
          <w:p w:rsidR="00447B74" w:rsidRDefault="00447B74">
            <w:pPr>
              <w:spacing w:after="200" w:line="276" w:lineRule="auto"/>
              <w:jc w:val="center"/>
              <w:rPr>
                <w:rFonts w:eastAsia="DejaVu Sans"/>
                <w:kern w:val="2"/>
                <w:sz w:val="24"/>
                <w:szCs w:val="24"/>
                <w:lang w:eastAsia="en-US"/>
              </w:rPr>
            </w:pPr>
            <w:r>
              <w:t>5</w:t>
            </w:r>
          </w:p>
        </w:tc>
        <w:tc>
          <w:tcPr>
            <w:tcW w:w="1661" w:type="dxa"/>
            <w:tcBorders>
              <w:top w:val="single" w:sz="4" w:space="0" w:color="auto"/>
              <w:left w:val="single" w:sz="4" w:space="0" w:color="auto"/>
              <w:bottom w:val="single" w:sz="4" w:space="0" w:color="auto"/>
              <w:right w:val="single" w:sz="4" w:space="0" w:color="auto"/>
            </w:tcBorders>
            <w:hideMark/>
          </w:tcPr>
          <w:p w:rsidR="00447B74" w:rsidRDefault="00447B74">
            <w:pPr>
              <w:spacing w:after="200" w:line="276" w:lineRule="auto"/>
              <w:jc w:val="center"/>
              <w:rPr>
                <w:rFonts w:eastAsia="DejaVu Sans"/>
                <w:kern w:val="2"/>
                <w:sz w:val="24"/>
                <w:szCs w:val="24"/>
                <w:lang w:eastAsia="en-US"/>
              </w:rPr>
            </w:pPr>
            <w:r>
              <w:t>5</w:t>
            </w:r>
          </w:p>
        </w:tc>
      </w:tr>
      <w:tr w:rsidR="00447B74" w:rsidTr="00447B74">
        <w:trPr>
          <w:trHeight w:val="468"/>
        </w:trPr>
        <w:tc>
          <w:tcPr>
            <w:tcW w:w="607" w:type="dxa"/>
            <w:gridSpan w:val="2"/>
            <w:tcBorders>
              <w:top w:val="single" w:sz="4" w:space="0" w:color="auto"/>
              <w:left w:val="single" w:sz="4" w:space="0" w:color="auto"/>
              <w:bottom w:val="single" w:sz="4" w:space="0" w:color="auto"/>
              <w:right w:val="single" w:sz="4" w:space="0" w:color="auto"/>
            </w:tcBorders>
          </w:tcPr>
          <w:p w:rsidR="00447B74" w:rsidRDefault="00447B74">
            <w:pPr>
              <w:spacing w:after="200" w:line="276" w:lineRule="auto"/>
              <w:rPr>
                <w:rFonts w:asciiTheme="minorHAnsi" w:eastAsia="DejaVu Sans" w:hAnsiTheme="minorHAnsi"/>
                <w:kern w:val="2"/>
                <w:sz w:val="24"/>
                <w:szCs w:val="24"/>
                <w:lang w:eastAsia="en-US"/>
              </w:rPr>
            </w:pPr>
          </w:p>
        </w:tc>
        <w:tc>
          <w:tcPr>
            <w:tcW w:w="8283" w:type="dxa"/>
            <w:gridSpan w:val="5"/>
            <w:tcBorders>
              <w:top w:val="single" w:sz="4" w:space="0" w:color="auto"/>
              <w:left w:val="single" w:sz="4" w:space="0" w:color="auto"/>
              <w:bottom w:val="single" w:sz="4" w:space="0" w:color="auto"/>
              <w:right w:val="single" w:sz="4" w:space="0" w:color="auto"/>
            </w:tcBorders>
            <w:hideMark/>
          </w:tcPr>
          <w:p w:rsidR="00447B74" w:rsidRDefault="00447B74">
            <w:pPr>
              <w:spacing w:after="200" w:line="276" w:lineRule="auto"/>
              <w:rPr>
                <w:rFonts w:asciiTheme="minorHAnsi" w:eastAsia="DejaVu Sans" w:hAnsiTheme="minorHAnsi"/>
                <w:kern w:val="2"/>
                <w:sz w:val="24"/>
                <w:szCs w:val="24"/>
                <w:lang w:eastAsia="en-US"/>
              </w:rPr>
            </w:pPr>
            <w:r>
              <w:rPr>
                <w:rFonts w:asciiTheme="minorHAnsi" w:hAnsiTheme="minorHAnsi"/>
              </w:rPr>
              <w:t>итого</w:t>
            </w:r>
          </w:p>
        </w:tc>
        <w:tc>
          <w:tcPr>
            <w:tcW w:w="1233" w:type="dxa"/>
            <w:tcBorders>
              <w:top w:val="single" w:sz="4" w:space="0" w:color="auto"/>
              <w:left w:val="single" w:sz="4" w:space="0" w:color="auto"/>
              <w:bottom w:val="single" w:sz="4" w:space="0" w:color="auto"/>
              <w:right w:val="single" w:sz="4" w:space="0" w:color="auto"/>
            </w:tcBorders>
            <w:hideMark/>
          </w:tcPr>
          <w:p w:rsidR="00447B74" w:rsidRDefault="00447B74">
            <w:pPr>
              <w:spacing w:after="200" w:line="276" w:lineRule="auto"/>
              <w:rPr>
                <w:rFonts w:asciiTheme="minorHAnsi" w:eastAsia="DejaVu Sans" w:hAnsiTheme="minorHAnsi"/>
                <w:kern w:val="2"/>
                <w:sz w:val="24"/>
                <w:szCs w:val="24"/>
                <w:lang w:eastAsia="en-US"/>
              </w:rPr>
            </w:pPr>
            <w:r>
              <w:rPr>
                <w:rFonts w:asciiTheme="minorHAnsi" w:hAnsiTheme="minorHAnsi"/>
              </w:rPr>
              <w:t>90</w:t>
            </w:r>
          </w:p>
        </w:tc>
        <w:tc>
          <w:tcPr>
            <w:tcW w:w="1335" w:type="dxa"/>
            <w:tcBorders>
              <w:top w:val="single" w:sz="4" w:space="0" w:color="auto"/>
              <w:left w:val="single" w:sz="4" w:space="0" w:color="auto"/>
              <w:bottom w:val="single" w:sz="4" w:space="0" w:color="auto"/>
              <w:right w:val="single" w:sz="4" w:space="0" w:color="auto"/>
            </w:tcBorders>
            <w:hideMark/>
          </w:tcPr>
          <w:p w:rsidR="00447B74" w:rsidRDefault="00447B74">
            <w:pPr>
              <w:spacing w:after="200" w:line="276" w:lineRule="auto"/>
              <w:rPr>
                <w:rFonts w:asciiTheme="minorHAnsi" w:eastAsia="DejaVu Sans" w:hAnsiTheme="minorHAnsi"/>
                <w:kern w:val="2"/>
                <w:sz w:val="24"/>
                <w:szCs w:val="24"/>
                <w:lang w:eastAsia="en-US"/>
              </w:rPr>
            </w:pPr>
            <w:r>
              <w:rPr>
                <w:rFonts w:asciiTheme="minorHAnsi" w:hAnsiTheme="minorHAnsi"/>
              </w:rPr>
              <w:t xml:space="preserve"> 22</w:t>
            </w:r>
          </w:p>
        </w:tc>
        <w:tc>
          <w:tcPr>
            <w:tcW w:w="1265" w:type="dxa"/>
            <w:tcBorders>
              <w:top w:val="single" w:sz="4" w:space="0" w:color="auto"/>
              <w:left w:val="single" w:sz="4" w:space="0" w:color="auto"/>
              <w:bottom w:val="single" w:sz="4" w:space="0" w:color="auto"/>
              <w:right w:val="single" w:sz="4" w:space="0" w:color="auto"/>
            </w:tcBorders>
            <w:hideMark/>
          </w:tcPr>
          <w:p w:rsidR="00447B74" w:rsidRDefault="00447B74">
            <w:pPr>
              <w:spacing w:after="200" w:line="276" w:lineRule="auto"/>
              <w:rPr>
                <w:rFonts w:asciiTheme="minorHAnsi" w:eastAsia="DejaVu Sans" w:hAnsiTheme="minorHAnsi"/>
                <w:kern w:val="2"/>
                <w:sz w:val="24"/>
                <w:szCs w:val="24"/>
                <w:lang w:eastAsia="en-US"/>
              </w:rPr>
            </w:pPr>
            <w:r>
              <w:rPr>
                <w:rFonts w:asciiTheme="minorHAnsi" w:hAnsiTheme="minorHAnsi"/>
              </w:rPr>
              <w:t>23</w:t>
            </w:r>
          </w:p>
        </w:tc>
        <w:tc>
          <w:tcPr>
            <w:tcW w:w="1459" w:type="dxa"/>
            <w:tcBorders>
              <w:top w:val="single" w:sz="4" w:space="0" w:color="auto"/>
              <w:left w:val="single" w:sz="4" w:space="0" w:color="auto"/>
              <w:bottom w:val="single" w:sz="4" w:space="0" w:color="auto"/>
              <w:right w:val="single" w:sz="4" w:space="0" w:color="auto"/>
            </w:tcBorders>
            <w:hideMark/>
          </w:tcPr>
          <w:p w:rsidR="00447B74" w:rsidRDefault="00447B74">
            <w:pPr>
              <w:spacing w:after="200" w:line="276" w:lineRule="auto"/>
              <w:rPr>
                <w:rFonts w:asciiTheme="minorHAnsi" w:eastAsia="DejaVu Sans" w:hAnsiTheme="minorHAnsi"/>
                <w:kern w:val="2"/>
                <w:sz w:val="24"/>
                <w:szCs w:val="24"/>
                <w:lang w:eastAsia="en-US"/>
              </w:rPr>
            </w:pPr>
            <w:r>
              <w:rPr>
                <w:rFonts w:asciiTheme="minorHAnsi" w:hAnsiTheme="minorHAnsi"/>
              </w:rPr>
              <w:t>23</w:t>
            </w:r>
          </w:p>
        </w:tc>
        <w:tc>
          <w:tcPr>
            <w:tcW w:w="1661" w:type="dxa"/>
            <w:tcBorders>
              <w:top w:val="single" w:sz="4" w:space="0" w:color="auto"/>
              <w:left w:val="single" w:sz="4" w:space="0" w:color="auto"/>
              <w:bottom w:val="single" w:sz="4" w:space="0" w:color="auto"/>
              <w:right w:val="single" w:sz="4" w:space="0" w:color="auto"/>
            </w:tcBorders>
            <w:hideMark/>
          </w:tcPr>
          <w:p w:rsidR="00447B74" w:rsidRDefault="00447B74">
            <w:pPr>
              <w:spacing w:after="200" w:line="276" w:lineRule="auto"/>
              <w:rPr>
                <w:rFonts w:asciiTheme="minorHAnsi" w:eastAsia="DejaVu Sans" w:hAnsiTheme="minorHAnsi"/>
                <w:kern w:val="2"/>
                <w:sz w:val="24"/>
                <w:szCs w:val="24"/>
                <w:lang w:eastAsia="en-US"/>
              </w:rPr>
            </w:pPr>
            <w:r>
              <w:rPr>
                <w:rFonts w:asciiTheme="minorHAnsi" w:hAnsiTheme="minorHAnsi"/>
              </w:rPr>
              <w:t>22</w:t>
            </w:r>
          </w:p>
        </w:tc>
      </w:tr>
      <w:tr w:rsidR="00447B74" w:rsidTr="00447B74">
        <w:trPr>
          <w:gridBefore w:val="1"/>
          <w:gridAfter w:val="6"/>
          <w:wBefore w:w="324" w:type="dxa"/>
          <w:wAfter w:w="8648" w:type="dxa"/>
          <w:trHeight w:val="100"/>
        </w:trPr>
        <w:tc>
          <w:tcPr>
            <w:tcW w:w="6871" w:type="dxa"/>
            <w:gridSpan w:val="5"/>
            <w:tcBorders>
              <w:top w:val="nil"/>
              <w:left w:val="nil"/>
              <w:bottom w:val="nil"/>
              <w:right w:val="nil"/>
            </w:tcBorders>
          </w:tcPr>
          <w:p w:rsidR="00447B74" w:rsidRDefault="00447B74">
            <w:pPr>
              <w:widowControl w:val="0"/>
              <w:suppressAutoHyphens/>
              <w:spacing w:line="276" w:lineRule="auto"/>
              <w:rPr>
                <w:rFonts w:asciiTheme="minorHAnsi" w:eastAsia="DejaVu Sans" w:hAnsiTheme="minorHAnsi"/>
                <w:kern w:val="2"/>
                <w:sz w:val="24"/>
                <w:szCs w:val="24"/>
                <w:lang w:eastAsia="en-US"/>
              </w:rPr>
            </w:pPr>
          </w:p>
        </w:tc>
      </w:tr>
    </w:tbl>
    <w:p w:rsidR="00447B74" w:rsidRDefault="00447B74" w:rsidP="00447B74">
      <w:pPr>
        <w:rPr>
          <w:rFonts w:eastAsia="DejaVu Sans"/>
          <w:kern w:val="2"/>
          <w:lang w:eastAsia="en-US"/>
        </w:rPr>
      </w:pPr>
      <w:r>
        <w:rPr>
          <w:rFonts w:asciiTheme="minorHAnsi" w:hAnsiTheme="minorHAnsi"/>
        </w:rPr>
        <w:t xml:space="preserve">  </w:t>
      </w:r>
      <w:r>
        <w:t>Количество обучаемых человек  -20</w:t>
      </w:r>
    </w:p>
    <w:p w:rsidR="00447B74" w:rsidRPr="00447B74" w:rsidRDefault="00447B74" w:rsidP="00447B74">
      <w:pPr>
        <w:rPr>
          <w:rFonts w:ascii="Liberation Serif" w:hAnsi="Liberation Serif"/>
          <w:sz w:val="24"/>
          <w:szCs w:val="24"/>
          <w:lang w:eastAsia="en-US"/>
        </w:rPr>
      </w:pPr>
    </w:p>
    <w:p w:rsidR="00974326" w:rsidRPr="00F734D8" w:rsidRDefault="00974326" w:rsidP="00974326">
      <w:pPr>
        <w:tabs>
          <w:tab w:val="left" w:pos="0"/>
        </w:tabs>
        <w:spacing w:line="300" w:lineRule="auto"/>
        <w:ind w:firstLine="567"/>
        <w:jc w:val="right"/>
        <w:rPr>
          <w:sz w:val="20"/>
          <w:szCs w:val="20"/>
        </w:rPr>
      </w:pPr>
    </w:p>
    <w:sectPr w:rsidR="00974326" w:rsidRPr="00F734D8" w:rsidSect="00447B74">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DejaVu Sans">
    <w:altName w:val="MS Mincho"/>
    <w:charset w:val="80"/>
    <w:family w:val="auto"/>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Liberation Serif">
    <w:altName w:val="Times New Roman"/>
    <w:charset w:val="CC"/>
    <w:family w:val="roman"/>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C2868D8"/>
    <w:multiLevelType w:val="hybridMultilevel"/>
    <w:tmpl w:val="B4EE8E0A"/>
    <w:lvl w:ilvl="0" w:tplc="AC36131A">
      <w:start w:val="7"/>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3">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7">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8">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0">
    <w:nsid w:val="66CF5A67"/>
    <w:multiLevelType w:val="multilevel"/>
    <w:tmpl w:val="06600DB8"/>
    <w:lvl w:ilvl="0">
      <w:start w:val="1"/>
      <w:numFmt w:val="decimal"/>
      <w:lvlText w:val="%1."/>
      <w:lvlJc w:val="left"/>
      <w:pPr>
        <w:ind w:left="720"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abstractNumId w:val="14"/>
  </w:num>
  <w:num w:numId="2">
    <w:abstractNumId w:val="16"/>
  </w:num>
  <w:num w:numId="3">
    <w:abstractNumId w:val="1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2"/>
  </w:num>
  <w:num w:numId="13">
    <w:abstractNumId w:val="18"/>
  </w:num>
  <w:num w:numId="14">
    <w:abstractNumId w:val="6"/>
  </w:num>
  <w:num w:numId="15">
    <w:abstractNumId w:val="0"/>
    <w:lvlOverride w:ilvl="0">
      <w:startOverride w:val="1"/>
    </w:lvlOverride>
  </w:num>
  <w:num w:numId="16">
    <w:abstractNumId w:val="19"/>
  </w:num>
  <w:num w:numId="17">
    <w:abstractNumId w:val="4"/>
  </w:num>
  <w:num w:numId="18">
    <w:abstractNumId w:val="3"/>
  </w:num>
  <w:num w:numId="19">
    <w:abstractNumId w:val="15"/>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drawingGridHorizontalSpacing w:val="130"/>
  <w:displayHorizontalDrawingGridEvery w:val="2"/>
  <w:characterSpacingControl w:val="doNotCompress"/>
  <w:compat/>
  <w:rsids>
    <w:rsidRoot w:val="000B3E49"/>
    <w:rsid w:val="00007966"/>
    <w:rsid w:val="000451C8"/>
    <w:rsid w:val="000926B9"/>
    <w:rsid w:val="000A0BF3"/>
    <w:rsid w:val="000B314C"/>
    <w:rsid w:val="000B3E49"/>
    <w:rsid w:val="000C06C8"/>
    <w:rsid w:val="000D5FA7"/>
    <w:rsid w:val="00124648"/>
    <w:rsid w:val="00127D13"/>
    <w:rsid w:val="0015526D"/>
    <w:rsid w:val="001A52F0"/>
    <w:rsid w:val="0020238F"/>
    <w:rsid w:val="0022567F"/>
    <w:rsid w:val="00242411"/>
    <w:rsid w:val="002814DA"/>
    <w:rsid w:val="002B60B6"/>
    <w:rsid w:val="003D046A"/>
    <w:rsid w:val="003D0644"/>
    <w:rsid w:val="003F5B8E"/>
    <w:rsid w:val="00447B74"/>
    <w:rsid w:val="00493FE7"/>
    <w:rsid w:val="004A1F45"/>
    <w:rsid w:val="004C699A"/>
    <w:rsid w:val="00502480"/>
    <w:rsid w:val="00506AC2"/>
    <w:rsid w:val="00553494"/>
    <w:rsid w:val="00574534"/>
    <w:rsid w:val="00576A1F"/>
    <w:rsid w:val="00593421"/>
    <w:rsid w:val="00616DF2"/>
    <w:rsid w:val="00622BE2"/>
    <w:rsid w:val="00625795"/>
    <w:rsid w:val="006436AF"/>
    <w:rsid w:val="0066033C"/>
    <w:rsid w:val="006845D9"/>
    <w:rsid w:val="006A655E"/>
    <w:rsid w:val="006B134B"/>
    <w:rsid w:val="006B31FC"/>
    <w:rsid w:val="006C047A"/>
    <w:rsid w:val="006D543A"/>
    <w:rsid w:val="006F787A"/>
    <w:rsid w:val="007353D6"/>
    <w:rsid w:val="007413DE"/>
    <w:rsid w:val="007708A9"/>
    <w:rsid w:val="007830A4"/>
    <w:rsid w:val="00783604"/>
    <w:rsid w:val="007A512F"/>
    <w:rsid w:val="007A6B29"/>
    <w:rsid w:val="007D14C8"/>
    <w:rsid w:val="007D2A0B"/>
    <w:rsid w:val="007D53AB"/>
    <w:rsid w:val="007F5724"/>
    <w:rsid w:val="00811DEC"/>
    <w:rsid w:val="0083360B"/>
    <w:rsid w:val="00837D8B"/>
    <w:rsid w:val="00864623"/>
    <w:rsid w:val="00880DD3"/>
    <w:rsid w:val="008B450D"/>
    <w:rsid w:val="008B59B7"/>
    <w:rsid w:val="008C5C32"/>
    <w:rsid w:val="008F02F8"/>
    <w:rsid w:val="00904A44"/>
    <w:rsid w:val="00940A15"/>
    <w:rsid w:val="00954632"/>
    <w:rsid w:val="00970C56"/>
    <w:rsid w:val="00974326"/>
    <w:rsid w:val="009A2AFD"/>
    <w:rsid w:val="00A454EA"/>
    <w:rsid w:val="00A56AD5"/>
    <w:rsid w:val="00A70F80"/>
    <w:rsid w:val="00A83701"/>
    <w:rsid w:val="00AB5FBE"/>
    <w:rsid w:val="00AD55E7"/>
    <w:rsid w:val="00B014D8"/>
    <w:rsid w:val="00B73EFE"/>
    <w:rsid w:val="00B822F7"/>
    <w:rsid w:val="00B837E3"/>
    <w:rsid w:val="00B9188A"/>
    <w:rsid w:val="00BA5D12"/>
    <w:rsid w:val="00BC1646"/>
    <w:rsid w:val="00BE0C06"/>
    <w:rsid w:val="00BF280E"/>
    <w:rsid w:val="00C01B0A"/>
    <w:rsid w:val="00C2619D"/>
    <w:rsid w:val="00C73513"/>
    <w:rsid w:val="00C776DB"/>
    <w:rsid w:val="00C80C20"/>
    <w:rsid w:val="00CA47FA"/>
    <w:rsid w:val="00CE507E"/>
    <w:rsid w:val="00CF3A71"/>
    <w:rsid w:val="00D122AC"/>
    <w:rsid w:val="00D8622F"/>
    <w:rsid w:val="00DD23C4"/>
    <w:rsid w:val="00DD3F80"/>
    <w:rsid w:val="00DE6CC8"/>
    <w:rsid w:val="00E01303"/>
    <w:rsid w:val="00E12F12"/>
    <w:rsid w:val="00EC2CA9"/>
    <w:rsid w:val="00ED1E06"/>
    <w:rsid w:val="00EE2C36"/>
    <w:rsid w:val="00F07B36"/>
    <w:rsid w:val="00F33B5E"/>
    <w:rsid w:val="00F349A1"/>
    <w:rsid w:val="00F734D8"/>
    <w:rsid w:val="00F827A2"/>
    <w:rsid w:val="00F848F2"/>
    <w:rsid w:val="00F9486B"/>
    <w:rsid w:val="00FE2298"/>
    <w:rsid w:val="00FF6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0105747">
      <w:bodyDiv w:val="1"/>
      <w:marLeft w:val="0"/>
      <w:marRight w:val="0"/>
      <w:marTop w:val="0"/>
      <w:marBottom w:val="0"/>
      <w:divBdr>
        <w:top w:val="none" w:sz="0" w:space="0" w:color="auto"/>
        <w:left w:val="none" w:sz="0" w:space="0" w:color="auto"/>
        <w:bottom w:val="none" w:sz="0" w:space="0" w:color="auto"/>
        <w:right w:val="none" w:sz="0" w:space="0" w:color="auto"/>
      </w:divBdr>
    </w:div>
    <w:div w:id="1825707129">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documents/ispolnitelyam-usl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4\&#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23</TotalTime>
  <Pages>18</Pages>
  <Words>6496</Words>
  <Characters>37032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serebrennikovkv</dc:creator>
  <cp:lastModifiedBy>serebrennikovkv</cp:lastModifiedBy>
  <cp:revision>7</cp:revision>
  <dcterms:created xsi:type="dcterms:W3CDTF">2024-05-23T01:08:00Z</dcterms:created>
  <dcterms:modified xsi:type="dcterms:W3CDTF">2024-05-23T01:31:00Z</dcterms:modified>
</cp:coreProperties>
</file>