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2688" w14:textId="77777777" w:rsidR="00F9486B" w:rsidRPr="00F9486B" w:rsidRDefault="00F9486B" w:rsidP="00F9486B">
      <w:pPr>
        <w:spacing w:line="254" w:lineRule="auto"/>
        <w:jc w:val="right"/>
        <w:rPr>
          <w:sz w:val="24"/>
          <w:szCs w:val="24"/>
        </w:rPr>
      </w:pPr>
      <w:r w:rsidRPr="00F9486B">
        <w:rPr>
          <w:b/>
          <w:sz w:val="24"/>
          <w:szCs w:val="24"/>
        </w:rPr>
        <w:t xml:space="preserve"> </w:t>
      </w:r>
    </w:p>
    <w:p w14:paraId="2ACD275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B6C1392" w14:textId="52761AB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915C1">
        <w:rPr>
          <w:b/>
          <w:sz w:val="24"/>
          <w:szCs w:val="24"/>
        </w:rPr>
        <w:t>04-14/159</w:t>
      </w:r>
      <w:r w:rsidRPr="00F9486B">
        <w:rPr>
          <w:b/>
          <w:sz w:val="24"/>
          <w:szCs w:val="24"/>
        </w:rPr>
        <w:t xml:space="preserve"> от </w:t>
      </w:r>
      <w:r w:rsidR="00B915C1">
        <w:rPr>
          <w:b/>
          <w:sz w:val="24"/>
          <w:szCs w:val="24"/>
        </w:rPr>
        <w:t>30.08.2024</w:t>
      </w:r>
    </w:p>
    <w:p w14:paraId="1C379A6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C2A935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9ACDD7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863667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5ED8B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CD5578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B9EBA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9297C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2A95E6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8CA72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F51812" w14:textId="17ECC371" w:rsidR="00F9486B" w:rsidRPr="00F9486B" w:rsidRDefault="00B915C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ООО «Бичура»</w:t>
            </w:r>
          </w:p>
        </w:tc>
      </w:tr>
      <w:tr w:rsidR="00DD23C4" w:rsidRPr="00F9486B" w14:paraId="3DD7E3A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96823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0D21D6" w14:textId="571C42C4" w:rsidR="00DD23C4" w:rsidRPr="00F9486B" w:rsidRDefault="00B915C1">
            <w:pPr>
              <w:spacing w:line="254" w:lineRule="auto"/>
              <w:rPr>
                <w:color w:val="000000"/>
                <w:sz w:val="24"/>
                <w:szCs w:val="24"/>
                <w:lang w:eastAsia="en-US"/>
              </w:rPr>
            </w:pPr>
            <w:bookmarkStart w:id="1" w:name="Пояснения"/>
            <w:bookmarkEnd w:id="1"/>
            <w:r>
              <w:rPr>
                <w:color w:val="000000"/>
                <w:sz w:val="24"/>
                <w:szCs w:val="24"/>
                <w:lang w:eastAsia="en-US"/>
              </w:rPr>
              <w:t xml:space="preserve">Проект </w:t>
            </w:r>
            <w:proofErr w:type="spellStart"/>
            <w:r>
              <w:rPr>
                <w:color w:val="000000"/>
                <w:sz w:val="24"/>
                <w:szCs w:val="24"/>
                <w:lang w:eastAsia="en-US"/>
              </w:rPr>
              <w:t>культуртехнических</w:t>
            </w:r>
            <w:proofErr w:type="spellEnd"/>
            <w:r>
              <w:rPr>
                <w:color w:val="000000"/>
                <w:sz w:val="24"/>
                <w:szCs w:val="24"/>
                <w:lang w:eastAsia="en-US"/>
              </w:rPr>
              <w:t xml:space="preserve"> работ участка 49,5 Га в Бичурском районе</w:t>
            </w:r>
          </w:p>
        </w:tc>
      </w:tr>
      <w:tr w:rsidR="00F9486B" w:rsidRPr="00F9486B" w14:paraId="0E3B812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44B65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13DE1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8F144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D59CF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F4731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DC4E6A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AE1A7C7"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DEE636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68EFD0" w14:textId="71128669" w:rsidR="00F9486B" w:rsidRPr="00F9486B" w:rsidRDefault="00B915C1">
            <w:pPr>
              <w:spacing w:line="254" w:lineRule="auto"/>
              <w:rPr>
                <w:color w:val="000000"/>
                <w:sz w:val="24"/>
                <w:szCs w:val="24"/>
                <w:lang w:eastAsia="en-US"/>
              </w:rPr>
            </w:pPr>
            <w:bookmarkStart w:id="2" w:name="Цена"/>
            <w:bookmarkEnd w:id="2"/>
            <w:r>
              <w:rPr>
                <w:color w:val="000000"/>
                <w:sz w:val="24"/>
                <w:szCs w:val="24"/>
                <w:lang w:eastAsia="en-US"/>
              </w:rPr>
              <w:t>610 тысяч рублей.</w:t>
            </w:r>
          </w:p>
        </w:tc>
      </w:tr>
      <w:tr w:rsidR="00F9486B" w:rsidRPr="00F9486B" w14:paraId="579E742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D0E085"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4217F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EC977A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4DA43E5"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6B9895" w14:textId="6EBB6B78" w:rsidR="00F9486B" w:rsidRPr="00FF68C9" w:rsidRDefault="00B915C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BCE535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2000E51"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3232AA" w14:textId="2716C837" w:rsidR="00F9486B" w:rsidRPr="00F9486B" w:rsidRDefault="00B915C1">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«Бичура», Адрес: Республика Бурятия, Бичурский район, с. Бичура, ул. Комсомольская, д.38, телефон: 8-914-838-67-15; 8-30133-432-04, </w:t>
            </w:r>
            <w:proofErr w:type="spellStart"/>
            <w:r>
              <w:rPr>
                <w:color w:val="000000"/>
                <w:sz w:val="24"/>
                <w:szCs w:val="24"/>
                <w:lang w:eastAsia="en-US"/>
              </w:rPr>
              <w:t>e-mail</w:t>
            </w:r>
            <w:proofErr w:type="spellEnd"/>
            <w:r>
              <w:rPr>
                <w:color w:val="000000"/>
                <w:sz w:val="24"/>
                <w:szCs w:val="24"/>
                <w:lang w:eastAsia="en-US"/>
              </w:rPr>
              <w:t xml:space="preserve">: agrobichura@mail.ru. </w:t>
            </w:r>
          </w:p>
        </w:tc>
      </w:tr>
      <w:tr w:rsidR="00F9486B" w:rsidRPr="00F9486B" w14:paraId="704F853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55FF13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B4D4A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BD224F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5B6EB7F"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575307E"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4690694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E02339"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64DC62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CB3E3E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C39DB9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2AB350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D1E5EA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1230CD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8B0162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75E5E9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0B7C22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4A1036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00D4697" w14:textId="1D631A2F" w:rsidR="000A0BF3" w:rsidRPr="00F9486B" w:rsidRDefault="00B915C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859C81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77C5C7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A5FBC3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5C38EE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A4CF081" w14:textId="7DF03F75" w:rsidR="00F9486B" w:rsidRPr="00F9486B" w:rsidRDefault="00B915C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4B3697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E2DE7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465E45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F3D25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D847D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049CC6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33E44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3C8AB7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D785D7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F6CD9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E39821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41096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123B6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F7D1AC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207A3D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DA77C85"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D60DAB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7B4C8D2" w14:textId="04BF692A" w:rsidR="00F9486B" w:rsidRPr="00F9486B" w:rsidRDefault="00B915C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D890E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04323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9648E8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24BDC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924DE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DC31DA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155C39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23C967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62BA80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BC6ED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F5F95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B6C3F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DC2F9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41AE0B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CB029C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3DA867C"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16630B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868BFDD"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5956F2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D529C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3785FF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40A95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AE335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9F499C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BD175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C35B54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AB0CAC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06C4F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BF656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BA26EF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188FE2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F8B365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B60E579" w14:textId="77777777" w:rsidR="00F9486B" w:rsidRPr="00F9486B" w:rsidRDefault="00F9486B">
            <w:pPr>
              <w:spacing w:line="254" w:lineRule="auto"/>
              <w:ind w:left="-3894" w:right="60"/>
              <w:rPr>
                <w:color w:val="000000"/>
                <w:sz w:val="24"/>
                <w:szCs w:val="24"/>
                <w:lang w:val="en-US" w:eastAsia="en-US"/>
              </w:rPr>
            </w:pPr>
          </w:p>
          <w:p w14:paraId="7F504C6A" w14:textId="77777777" w:rsidR="00F9486B" w:rsidRPr="00F9486B" w:rsidRDefault="00F9486B">
            <w:pPr>
              <w:spacing w:after="160" w:line="254" w:lineRule="auto"/>
              <w:rPr>
                <w:color w:val="000000"/>
                <w:sz w:val="24"/>
                <w:szCs w:val="24"/>
                <w:lang w:val="en-US" w:eastAsia="en-US"/>
              </w:rPr>
            </w:pPr>
          </w:p>
        </w:tc>
      </w:tr>
      <w:tr w:rsidR="00F9486B" w:rsidRPr="004C699A" w14:paraId="7708B95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23C2DA" w14:textId="77777777" w:rsidR="00970C56" w:rsidRDefault="00970C56">
            <w:pPr>
              <w:spacing w:line="254" w:lineRule="auto"/>
              <w:ind w:left="2"/>
              <w:rPr>
                <w:sz w:val="24"/>
                <w:szCs w:val="24"/>
              </w:rPr>
            </w:pPr>
          </w:p>
          <w:p w14:paraId="4FF6FAEA" w14:textId="77777777" w:rsidR="00970C56" w:rsidRDefault="00970C56">
            <w:pPr>
              <w:spacing w:line="254" w:lineRule="auto"/>
              <w:ind w:left="2"/>
              <w:rPr>
                <w:sz w:val="24"/>
                <w:szCs w:val="24"/>
              </w:rPr>
            </w:pPr>
          </w:p>
          <w:p w14:paraId="5104B50E"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CA2AFF4" w14:textId="77777777" w:rsidR="00970C56" w:rsidRDefault="00970C56">
            <w:pPr>
              <w:spacing w:line="254" w:lineRule="auto"/>
              <w:ind w:left="2"/>
              <w:rPr>
                <w:sz w:val="24"/>
                <w:szCs w:val="24"/>
              </w:rPr>
            </w:pPr>
          </w:p>
          <w:p w14:paraId="484503A0"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588E94" w14:textId="77777777" w:rsidR="00B915C1"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915C1">
              <w:rPr>
                <w:sz w:val="24"/>
                <w:szCs w:val="24"/>
              </w:rPr>
              <w:t xml:space="preserve"> До 12-00 местного времени 10 сентября 2024 года.</w:t>
            </w:r>
          </w:p>
          <w:p w14:paraId="1AA8DEC1" w14:textId="3A628122" w:rsidR="00C01B0A" w:rsidRDefault="00B915C1" w:rsidP="00AD55E7">
            <w:pPr>
              <w:spacing w:line="254" w:lineRule="auto"/>
              <w:rPr>
                <w:sz w:val="24"/>
                <w:szCs w:val="24"/>
              </w:rPr>
            </w:pPr>
            <w:r>
              <w:rPr>
                <w:sz w:val="24"/>
                <w:szCs w:val="24"/>
              </w:rPr>
              <w:t>С пометкой «Заявка на участие в открытом конкурсе № 04-14/159 от 30.08.2024»</w:t>
            </w:r>
          </w:p>
          <w:p w14:paraId="5B764C7B"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6460F7A1" w14:textId="6E56FCEF" w:rsidR="004C699A" w:rsidRPr="004C699A" w:rsidRDefault="00816BFC" w:rsidP="00AD55E7">
            <w:pPr>
              <w:spacing w:line="254" w:lineRule="auto"/>
              <w:rPr>
                <w:color w:val="000000"/>
                <w:sz w:val="24"/>
                <w:szCs w:val="24"/>
                <w:lang w:eastAsia="en-US"/>
              </w:rPr>
            </w:pPr>
            <w:r>
              <w:rPr>
                <w:color w:val="000000"/>
              </w:rPr>
              <w:fldChar w:fldCharType="begin"/>
            </w:r>
            <w:r>
              <w:rPr>
                <w:color w:val="000000"/>
              </w:rPr>
              <w:instrText>HYPERLINK "</w:instrText>
            </w:r>
            <w:r w:rsidRPr="00816BFC">
              <w:rPr>
                <w:color w:val="000000"/>
              </w:rPr>
              <w:instrText>https://msp03.ru/konkursy/</w:instrText>
            </w:r>
            <w:r w:rsidRPr="00816BFC">
              <w:rPr>
                <w:color w:val="000000"/>
                <w:sz w:val="24"/>
                <w:szCs w:val="24"/>
                <w:lang w:eastAsia="en-US"/>
              </w:rPr>
              <w:instrText>16585</w:instrText>
            </w:r>
            <w:r>
              <w:rPr>
                <w:color w:val="000000"/>
              </w:rPr>
              <w:instrText>"</w:instrText>
            </w:r>
            <w:r>
              <w:rPr>
                <w:color w:val="000000"/>
              </w:rPr>
              <w:fldChar w:fldCharType="separate"/>
            </w:r>
            <w:r w:rsidRPr="00EC2C63">
              <w:rPr>
                <w:rStyle w:val="a5"/>
              </w:rPr>
              <w:t>https://msp03.ru/konkursy/</w:t>
            </w:r>
            <w:r w:rsidRPr="00EC2C63">
              <w:rPr>
                <w:rStyle w:val="a5"/>
                <w:sz w:val="24"/>
                <w:szCs w:val="24"/>
                <w:lang w:eastAsia="en-US"/>
              </w:rPr>
              <w:t>16585</w:t>
            </w:r>
            <w:r>
              <w:rPr>
                <w:color w:val="000000"/>
              </w:rPr>
              <w:fldChar w:fldCharType="end"/>
            </w:r>
            <w:r>
              <w:rPr>
                <w:color w:val="000000"/>
                <w:sz w:val="24"/>
                <w:szCs w:val="24"/>
                <w:lang w:eastAsia="en-US"/>
              </w:rPr>
              <w:t xml:space="preserve"> </w:t>
            </w:r>
          </w:p>
        </w:tc>
      </w:tr>
      <w:tr w:rsidR="00F9486B" w:rsidRPr="00B60FB3" w14:paraId="69D2923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4BC6235"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1045E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D575132"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E3FA0B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A0585C9" w14:textId="77777777" w:rsidR="00D8622F" w:rsidRPr="00DD3F80" w:rsidRDefault="00D8622F">
      <w:pPr>
        <w:spacing w:after="200" w:line="276" w:lineRule="auto"/>
        <w:rPr>
          <w:sz w:val="24"/>
          <w:szCs w:val="24"/>
          <w:lang w:val="en-US"/>
        </w:rPr>
      </w:pPr>
      <w:r w:rsidRPr="00DD3F80">
        <w:rPr>
          <w:sz w:val="24"/>
          <w:szCs w:val="24"/>
          <w:lang w:val="en-US"/>
        </w:rPr>
        <w:br w:type="page"/>
      </w:r>
    </w:p>
    <w:p w14:paraId="40EA732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D50277B"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707A01C"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A96008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7A00BC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1F069A5"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F11BA2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61E6000"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655BBF0"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217BB28"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373C69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B979A7A"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20E168F"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184366E"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828E29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388AEE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DAA2EF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4D917F9"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7795531"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4C6194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EC5C3BE"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3F313E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F4F9AD9"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3BF4628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973C96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5A0151E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FAFBF37"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44798F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9C3280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EE42DAC"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2B90D1B"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03894C2"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5AFA90D"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EF511A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AB2AA13"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33339184"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C623D1C"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FCF31F0"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ABBAB1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C9E6DB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4E3C458"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0F04D04"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DC7859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A5DDF47"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E4BA1AC" w14:textId="77777777" w:rsidR="00940A15" w:rsidRDefault="00940A15">
      <w:pPr>
        <w:spacing w:after="200" w:line="276" w:lineRule="auto"/>
        <w:rPr>
          <w:sz w:val="20"/>
          <w:szCs w:val="20"/>
        </w:rPr>
      </w:pPr>
      <w:r>
        <w:rPr>
          <w:sz w:val="20"/>
          <w:szCs w:val="20"/>
        </w:rPr>
        <w:br w:type="page"/>
      </w:r>
    </w:p>
    <w:p w14:paraId="36863F7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73E8FED" w14:textId="77777777" w:rsidR="00940A15" w:rsidRPr="00A179EA" w:rsidRDefault="00940A15" w:rsidP="00940A15">
      <w:pPr>
        <w:spacing w:line="256" w:lineRule="auto"/>
        <w:rPr>
          <w:sz w:val="24"/>
          <w:szCs w:val="24"/>
        </w:rPr>
      </w:pPr>
    </w:p>
    <w:p w14:paraId="1624580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B52EC94" w14:textId="77777777" w:rsidR="00940A15" w:rsidRPr="00A179EA" w:rsidRDefault="00940A15" w:rsidP="00940A15">
      <w:pPr>
        <w:spacing w:line="256" w:lineRule="auto"/>
        <w:jc w:val="right"/>
        <w:rPr>
          <w:sz w:val="24"/>
          <w:szCs w:val="24"/>
        </w:rPr>
      </w:pPr>
      <w:r w:rsidRPr="00A179EA">
        <w:rPr>
          <w:sz w:val="24"/>
          <w:szCs w:val="24"/>
        </w:rPr>
        <w:t xml:space="preserve"> </w:t>
      </w:r>
    </w:p>
    <w:p w14:paraId="074A94E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340138D" w14:textId="3300AFF0"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915C1">
        <w:rPr>
          <w:sz w:val="24"/>
          <w:szCs w:val="24"/>
        </w:rPr>
        <w:t>04-14/159</w:t>
      </w:r>
      <w:r w:rsidRPr="00A179EA">
        <w:rPr>
          <w:sz w:val="24"/>
          <w:szCs w:val="24"/>
        </w:rPr>
        <w:t xml:space="preserve"> от</w:t>
      </w:r>
      <w:r w:rsidR="00B915C1">
        <w:rPr>
          <w:sz w:val="24"/>
          <w:szCs w:val="24"/>
        </w:rPr>
        <w:t>30.08.2024</w:t>
      </w:r>
    </w:p>
    <w:p w14:paraId="5C3ADEB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97DF74E" w14:textId="3C6A5A7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B915C1">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ООО «Бичура»</w:t>
      </w:r>
      <w:r w:rsidRPr="00A179EA">
        <w:rPr>
          <w:sz w:val="24"/>
          <w:szCs w:val="24"/>
        </w:rPr>
        <w:t xml:space="preserve"> </w:t>
      </w:r>
    </w:p>
    <w:p w14:paraId="50853E5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2B60CC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D15722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AC93B0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4EA54D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CC6432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D0C0B9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225453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ADE4DD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D5DF82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9065E2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45660B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0C9644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9191E8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3B440D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52822E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FCF53CD" w14:textId="42038DC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915C1">
        <w:rPr>
          <w:sz w:val="24"/>
          <w:szCs w:val="24"/>
        </w:rPr>
        <w:t xml:space="preserve"> по оказанию услуг Содействие в разработке программ модернизации, технического перевооружения и (или) развития производства ООО «Бичура»</w:t>
      </w:r>
      <w:r w:rsidRPr="00A179EA">
        <w:rPr>
          <w:sz w:val="24"/>
          <w:szCs w:val="24"/>
        </w:rPr>
        <w:t xml:space="preserve"> составляет: </w:t>
      </w:r>
    </w:p>
    <w:p w14:paraId="4FCECA8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B3D261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3EA1F6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7C3D2B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E76981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6B537E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5D2008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12F077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43F2D7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6BEF22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65CEBE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8D8751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46B73E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949CFC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FB549A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D158E5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312091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5F3A7A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F74560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F021E7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F58391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692EA1D"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D2C54A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8B900C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C60D32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99048DD"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F48491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32996B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D8767E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EAB0EEB" w14:textId="77777777" w:rsidR="00F734D8" w:rsidRPr="00ED1E06" w:rsidRDefault="00F734D8" w:rsidP="00F734D8">
      <w:pPr>
        <w:jc w:val="center"/>
        <w:rPr>
          <w:b/>
          <w:color w:val="000000" w:themeColor="text1"/>
          <w:sz w:val="22"/>
          <w:szCs w:val="22"/>
        </w:rPr>
      </w:pPr>
    </w:p>
    <w:p w14:paraId="03684F1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53AE4F9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12F21F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6837456A" w14:textId="77777777" w:rsidR="00F734D8" w:rsidRPr="00ED1E06" w:rsidRDefault="00F734D8" w:rsidP="00F734D8">
      <w:pPr>
        <w:widowControl w:val="0"/>
        <w:jc w:val="both"/>
        <w:rPr>
          <w:color w:val="000000" w:themeColor="text1"/>
          <w:sz w:val="22"/>
          <w:szCs w:val="22"/>
        </w:rPr>
      </w:pPr>
    </w:p>
    <w:p w14:paraId="2B6EEC4B"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96BCB9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76E519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E3D2A1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B8436C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6A355CC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1C3465B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212F75F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4CCBBE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2D51517B" w14:textId="77777777" w:rsidR="00F734D8" w:rsidRPr="00ED1E06" w:rsidRDefault="00F734D8" w:rsidP="00F734D8">
      <w:pPr>
        <w:tabs>
          <w:tab w:val="left" w:pos="709"/>
        </w:tabs>
        <w:suppressAutoHyphens/>
        <w:ind w:left="720" w:hanging="720"/>
        <w:jc w:val="both"/>
        <w:rPr>
          <w:color w:val="000000" w:themeColor="text1"/>
          <w:sz w:val="22"/>
          <w:szCs w:val="22"/>
        </w:rPr>
      </w:pPr>
    </w:p>
    <w:p w14:paraId="23AF96E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223BFC3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248D3C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EF2544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198554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2C0B654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4C38ECE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3EE5DFF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13CD01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3AD0F2F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7D04C05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3A53E40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F5FEEA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54790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9B2F58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1811D0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1441E4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D49E66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719C7A1"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230C31C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5DE3AF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9880A5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302715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FC220F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5779D3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8D6252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A5B7C5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2BEF50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2CA969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100B7B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3393ACA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35495E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F08BBE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D1E659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22C1A5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0FA3B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AC34F0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1BA8E0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CE7E3B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7177AE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AD3F70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0B9412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E046A8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5A787BD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5B34A28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D4CF03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5BA729A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36F662D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53B4E51" w14:textId="77777777" w:rsidR="00F734D8" w:rsidRPr="00ED1E06" w:rsidRDefault="00F734D8" w:rsidP="00F734D8">
      <w:pPr>
        <w:rPr>
          <w:color w:val="000000" w:themeColor="text1"/>
          <w:sz w:val="22"/>
          <w:szCs w:val="22"/>
        </w:rPr>
      </w:pPr>
    </w:p>
    <w:p w14:paraId="6F383C5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5B6F90F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2188EB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63281D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50F364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3A3019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1F80BAA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8844B8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651D40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C40F367" w14:textId="77777777" w:rsidR="00F734D8" w:rsidRPr="00ED1E06" w:rsidRDefault="00F734D8" w:rsidP="00F734D8">
      <w:pPr>
        <w:rPr>
          <w:color w:val="000000" w:themeColor="text1"/>
          <w:sz w:val="22"/>
          <w:szCs w:val="22"/>
        </w:rPr>
      </w:pPr>
    </w:p>
    <w:p w14:paraId="22C699D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808F51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AAF7CB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94FB6D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22651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31D6E21" w14:textId="77777777" w:rsidR="00F734D8" w:rsidRPr="00ED1E06" w:rsidRDefault="00F734D8" w:rsidP="00F734D8">
      <w:pPr>
        <w:ind w:firstLine="709"/>
        <w:jc w:val="both"/>
        <w:rPr>
          <w:color w:val="000000" w:themeColor="text1"/>
          <w:sz w:val="22"/>
          <w:szCs w:val="22"/>
        </w:rPr>
      </w:pPr>
    </w:p>
    <w:p w14:paraId="7B16D27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594D6F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A08140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2F631C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9DF9CB2" w14:textId="77777777" w:rsidR="00F734D8" w:rsidRPr="00ED1E06" w:rsidRDefault="00F734D8" w:rsidP="00F734D8">
      <w:pPr>
        <w:rPr>
          <w:color w:val="000000" w:themeColor="text1"/>
          <w:sz w:val="22"/>
          <w:szCs w:val="22"/>
        </w:rPr>
      </w:pPr>
    </w:p>
    <w:p w14:paraId="628B1B8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0DAAD83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6E3674B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3A28D1D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B082AC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35F160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41DCC15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4CF111CC" w14:textId="77777777" w:rsidR="00F734D8" w:rsidRPr="00ED1E06" w:rsidRDefault="00F734D8" w:rsidP="00F734D8">
      <w:pPr>
        <w:tabs>
          <w:tab w:val="left" w:pos="709"/>
        </w:tabs>
        <w:suppressAutoHyphens/>
        <w:jc w:val="center"/>
        <w:rPr>
          <w:color w:val="000000" w:themeColor="text1"/>
          <w:sz w:val="22"/>
          <w:szCs w:val="22"/>
        </w:rPr>
      </w:pPr>
    </w:p>
    <w:p w14:paraId="5744A2F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7F2DA29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14C4780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03D0B9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50F28D6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0427715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8334CD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319116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3BD892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2942F30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8735D2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4CC90DF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82A699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E20C48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A205B9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667778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A60E8E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2D4D47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9E7C98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C2BE46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AE6875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8E3878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BD2F4E0"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708FD03" w14:textId="77777777" w:rsidR="00F734D8" w:rsidRPr="00ED1E06" w:rsidRDefault="00F734D8" w:rsidP="00F734D8">
      <w:pPr>
        <w:keepNext/>
        <w:tabs>
          <w:tab w:val="left" w:pos="709"/>
        </w:tabs>
        <w:suppressAutoHyphens/>
        <w:jc w:val="center"/>
        <w:rPr>
          <w:bCs/>
          <w:color w:val="000000" w:themeColor="text1"/>
          <w:sz w:val="22"/>
          <w:szCs w:val="22"/>
        </w:rPr>
      </w:pPr>
    </w:p>
    <w:p w14:paraId="7EDF021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C5F96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A225E8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3922C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9C8C07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58B6F7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140F05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35122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AB6D3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2DB5A7E" w14:textId="77777777" w:rsidR="00F734D8" w:rsidRPr="00ED1E06" w:rsidRDefault="00F734D8" w:rsidP="00F734D8">
      <w:pPr>
        <w:tabs>
          <w:tab w:val="left" w:pos="709"/>
        </w:tabs>
        <w:suppressAutoHyphens/>
        <w:ind w:firstLine="567"/>
        <w:jc w:val="right"/>
        <w:rPr>
          <w:color w:val="000000" w:themeColor="text1"/>
          <w:sz w:val="22"/>
          <w:szCs w:val="22"/>
        </w:rPr>
      </w:pPr>
    </w:p>
    <w:p w14:paraId="042B5A9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E3ED28F" w14:textId="77777777" w:rsidR="00F734D8" w:rsidRPr="00ED1E06" w:rsidRDefault="00F734D8" w:rsidP="00F734D8">
      <w:pPr>
        <w:tabs>
          <w:tab w:val="left" w:pos="709"/>
        </w:tabs>
        <w:suppressAutoHyphens/>
        <w:ind w:firstLine="567"/>
        <w:rPr>
          <w:color w:val="000000" w:themeColor="text1"/>
          <w:sz w:val="22"/>
          <w:szCs w:val="22"/>
        </w:rPr>
      </w:pPr>
    </w:p>
    <w:p w14:paraId="1B2075EB"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758742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276D4727" w14:textId="77777777" w:rsidR="00F734D8" w:rsidRPr="00ED1E06" w:rsidRDefault="00F734D8" w:rsidP="00F734D8">
      <w:pPr>
        <w:tabs>
          <w:tab w:val="left" w:pos="709"/>
        </w:tabs>
        <w:suppressAutoHyphens/>
        <w:rPr>
          <w:color w:val="000000" w:themeColor="text1"/>
          <w:sz w:val="22"/>
          <w:szCs w:val="22"/>
        </w:rPr>
      </w:pPr>
    </w:p>
    <w:p w14:paraId="264F59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D1AA558"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12460BD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4402B84" w14:textId="77777777" w:rsidR="00F734D8" w:rsidRPr="00ED1E06" w:rsidRDefault="00F734D8" w:rsidP="00F734D8">
      <w:pPr>
        <w:rPr>
          <w:color w:val="000000" w:themeColor="text1"/>
          <w:sz w:val="22"/>
          <w:szCs w:val="22"/>
        </w:rPr>
      </w:pPr>
    </w:p>
    <w:p w14:paraId="4CD2319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6C4F7AC" w14:textId="77777777" w:rsidR="00F734D8" w:rsidRPr="00ED1E06" w:rsidRDefault="00F734D8" w:rsidP="00F734D8">
      <w:pPr>
        <w:tabs>
          <w:tab w:val="left" w:pos="567"/>
        </w:tabs>
        <w:suppressAutoHyphens/>
        <w:jc w:val="right"/>
        <w:rPr>
          <w:color w:val="000000" w:themeColor="text1"/>
          <w:sz w:val="22"/>
          <w:szCs w:val="22"/>
        </w:rPr>
      </w:pPr>
    </w:p>
    <w:p w14:paraId="3D5E537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6B47E6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35621986"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F79F6E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502ECB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C4003AA" w14:textId="77777777" w:rsidR="00F734D8" w:rsidRPr="00ED1E06" w:rsidRDefault="00816BF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9AB9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6ED99321"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2BEE5B4A"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7230FAE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C17362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66EFBD4" w14:textId="77777777" w:rsidTr="00565768">
        <w:tc>
          <w:tcPr>
            <w:tcW w:w="4537" w:type="dxa"/>
            <w:tcBorders>
              <w:right w:val="single" w:sz="4" w:space="0" w:color="auto"/>
            </w:tcBorders>
            <w:shd w:val="clear" w:color="auto" w:fill="F2F2F2"/>
            <w:vAlign w:val="center"/>
          </w:tcPr>
          <w:p w14:paraId="0185714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75774F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12F7FE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64A814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34E823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5E5863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15BB65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33220BA" w14:textId="77777777" w:rsidTr="00565768">
        <w:tc>
          <w:tcPr>
            <w:tcW w:w="4537" w:type="dxa"/>
            <w:tcBorders>
              <w:right w:val="single" w:sz="4" w:space="0" w:color="auto"/>
            </w:tcBorders>
            <w:vAlign w:val="center"/>
          </w:tcPr>
          <w:p w14:paraId="0ABFADCA"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767AD394"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113D39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0AA422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EB9496F"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1542EAB0"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29951498" w14:textId="77777777" w:rsidTr="00565768">
        <w:tc>
          <w:tcPr>
            <w:tcW w:w="10686" w:type="dxa"/>
            <w:gridSpan w:val="6"/>
          </w:tcPr>
          <w:p w14:paraId="751E61A6"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5743C54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DF478F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6D1170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E6C96E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6E6A47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25CE094" w14:textId="77777777" w:rsidTr="00565768">
        <w:tc>
          <w:tcPr>
            <w:tcW w:w="3403" w:type="dxa"/>
            <w:shd w:val="clear" w:color="auto" w:fill="auto"/>
          </w:tcPr>
          <w:p w14:paraId="1941379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5FD553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2BB313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F76361B" w14:textId="77777777" w:rsidTr="00565768">
        <w:tc>
          <w:tcPr>
            <w:tcW w:w="3403" w:type="dxa"/>
            <w:shd w:val="clear" w:color="auto" w:fill="auto"/>
          </w:tcPr>
          <w:p w14:paraId="30206B6D"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66C61062" w14:textId="77777777" w:rsidR="00F734D8" w:rsidRPr="00ED1E06" w:rsidRDefault="00F734D8" w:rsidP="00565768">
            <w:pPr>
              <w:keepNext/>
              <w:tabs>
                <w:tab w:val="left" w:pos="709"/>
              </w:tabs>
              <w:suppressAutoHyphens/>
              <w:ind w:left="426"/>
              <w:rPr>
                <w:color w:val="000000" w:themeColor="text1"/>
                <w:sz w:val="22"/>
                <w:szCs w:val="22"/>
              </w:rPr>
            </w:pPr>
          </w:p>
          <w:p w14:paraId="576F6CFF"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8B553F7" w14:textId="77777777" w:rsidR="00F734D8" w:rsidRPr="00ED1E06" w:rsidRDefault="00F734D8" w:rsidP="00565768">
            <w:pPr>
              <w:keepNext/>
              <w:tabs>
                <w:tab w:val="left" w:pos="709"/>
              </w:tabs>
              <w:suppressAutoHyphens/>
              <w:rPr>
                <w:color w:val="000000" w:themeColor="text1"/>
                <w:sz w:val="22"/>
                <w:szCs w:val="22"/>
              </w:rPr>
            </w:pPr>
          </w:p>
          <w:p w14:paraId="0F632910" w14:textId="77777777" w:rsidR="00F734D8" w:rsidRPr="00ED1E06" w:rsidRDefault="00F734D8" w:rsidP="00565768">
            <w:pPr>
              <w:keepNext/>
              <w:tabs>
                <w:tab w:val="left" w:pos="709"/>
              </w:tabs>
              <w:suppressAutoHyphens/>
              <w:rPr>
                <w:color w:val="000000" w:themeColor="text1"/>
                <w:sz w:val="22"/>
                <w:szCs w:val="22"/>
              </w:rPr>
            </w:pPr>
          </w:p>
          <w:p w14:paraId="6A2B07B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FD45E43" w14:textId="77777777" w:rsidR="00F734D8" w:rsidRPr="00ED1E06" w:rsidRDefault="00F734D8" w:rsidP="00565768">
            <w:pPr>
              <w:jc w:val="center"/>
              <w:rPr>
                <w:color w:val="000000" w:themeColor="text1"/>
                <w:sz w:val="22"/>
                <w:szCs w:val="22"/>
              </w:rPr>
            </w:pPr>
          </w:p>
        </w:tc>
        <w:tc>
          <w:tcPr>
            <w:tcW w:w="3686" w:type="dxa"/>
            <w:shd w:val="clear" w:color="auto" w:fill="auto"/>
          </w:tcPr>
          <w:p w14:paraId="6130F532"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2E3B7C98" w14:textId="77777777" w:rsidR="00F734D8" w:rsidRPr="00ED1E06" w:rsidRDefault="00F734D8" w:rsidP="00565768">
            <w:pPr>
              <w:keepNext/>
              <w:tabs>
                <w:tab w:val="left" w:pos="709"/>
              </w:tabs>
              <w:suppressAutoHyphens/>
              <w:ind w:left="426"/>
              <w:rPr>
                <w:color w:val="000000" w:themeColor="text1"/>
                <w:sz w:val="22"/>
                <w:szCs w:val="22"/>
              </w:rPr>
            </w:pPr>
          </w:p>
          <w:p w14:paraId="3B27AF9B"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7C88A5B8" w14:textId="77777777" w:rsidR="00F734D8" w:rsidRPr="00ED1E06" w:rsidRDefault="00F734D8" w:rsidP="00565768">
            <w:pPr>
              <w:keepNext/>
              <w:tabs>
                <w:tab w:val="left" w:pos="709"/>
              </w:tabs>
              <w:suppressAutoHyphens/>
              <w:rPr>
                <w:color w:val="000000" w:themeColor="text1"/>
                <w:sz w:val="22"/>
                <w:szCs w:val="22"/>
              </w:rPr>
            </w:pPr>
          </w:p>
          <w:p w14:paraId="214A90F0" w14:textId="77777777" w:rsidR="00F734D8" w:rsidRPr="00ED1E06" w:rsidRDefault="00F734D8" w:rsidP="00565768">
            <w:pPr>
              <w:keepNext/>
              <w:tabs>
                <w:tab w:val="left" w:pos="709"/>
              </w:tabs>
              <w:suppressAutoHyphens/>
              <w:rPr>
                <w:color w:val="000000" w:themeColor="text1"/>
                <w:sz w:val="22"/>
                <w:szCs w:val="22"/>
              </w:rPr>
            </w:pPr>
          </w:p>
          <w:p w14:paraId="44A6FBD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55191B5C" w14:textId="77777777" w:rsidR="00F734D8" w:rsidRPr="00ED1E06" w:rsidRDefault="00F734D8" w:rsidP="00565768">
            <w:pPr>
              <w:jc w:val="center"/>
              <w:rPr>
                <w:color w:val="000000" w:themeColor="text1"/>
                <w:sz w:val="22"/>
                <w:szCs w:val="22"/>
              </w:rPr>
            </w:pPr>
          </w:p>
        </w:tc>
        <w:tc>
          <w:tcPr>
            <w:tcW w:w="3969" w:type="dxa"/>
            <w:shd w:val="clear" w:color="auto" w:fill="auto"/>
          </w:tcPr>
          <w:p w14:paraId="3F3B7C9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827F42A" w14:textId="77777777" w:rsidR="00F734D8" w:rsidRPr="00ED1E06" w:rsidRDefault="00F734D8" w:rsidP="00565768">
            <w:pPr>
              <w:keepNext/>
              <w:tabs>
                <w:tab w:val="left" w:pos="709"/>
              </w:tabs>
              <w:suppressAutoHyphens/>
              <w:rPr>
                <w:color w:val="000000" w:themeColor="text1"/>
                <w:sz w:val="22"/>
                <w:szCs w:val="22"/>
              </w:rPr>
            </w:pPr>
          </w:p>
          <w:p w14:paraId="5FCECF6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BF70AE5" w14:textId="77777777" w:rsidR="00F734D8" w:rsidRPr="00ED1E06" w:rsidRDefault="00F734D8" w:rsidP="00565768">
            <w:pPr>
              <w:keepNext/>
              <w:tabs>
                <w:tab w:val="left" w:pos="709"/>
              </w:tabs>
              <w:suppressAutoHyphens/>
              <w:rPr>
                <w:color w:val="000000" w:themeColor="text1"/>
                <w:sz w:val="22"/>
                <w:szCs w:val="22"/>
              </w:rPr>
            </w:pPr>
          </w:p>
          <w:p w14:paraId="6F69A551" w14:textId="77777777" w:rsidR="00F734D8" w:rsidRPr="00ED1E06" w:rsidRDefault="00F734D8" w:rsidP="00565768">
            <w:pPr>
              <w:keepNext/>
              <w:tabs>
                <w:tab w:val="left" w:pos="709"/>
              </w:tabs>
              <w:suppressAutoHyphens/>
              <w:rPr>
                <w:color w:val="000000" w:themeColor="text1"/>
                <w:sz w:val="22"/>
                <w:szCs w:val="22"/>
              </w:rPr>
            </w:pPr>
          </w:p>
          <w:p w14:paraId="42F8021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506714B" w14:textId="77777777" w:rsidR="00F734D8" w:rsidRPr="00ED1E06" w:rsidRDefault="00F734D8" w:rsidP="00F734D8">
      <w:pPr>
        <w:tabs>
          <w:tab w:val="left" w:pos="567"/>
        </w:tabs>
        <w:suppressAutoHyphens/>
        <w:jc w:val="right"/>
        <w:rPr>
          <w:color w:val="000000" w:themeColor="text1"/>
          <w:sz w:val="22"/>
          <w:szCs w:val="22"/>
        </w:rPr>
      </w:pPr>
    </w:p>
    <w:p w14:paraId="533508A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49A210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7F0BC2B" w14:textId="77777777" w:rsidR="00F734D8" w:rsidRPr="00ED1E06" w:rsidRDefault="00F734D8" w:rsidP="00F734D8">
      <w:pPr>
        <w:tabs>
          <w:tab w:val="left" w:pos="709"/>
        </w:tabs>
        <w:suppressAutoHyphens/>
        <w:ind w:firstLine="709"/>
        <w:jc w:val="right"/>
        <w:rPr>
          <w:color w:val="000000" w:themeColor="text1"/>
          <w:sz w:val="22"/>
          <w:szCs w:val="22"/>
        </w:rPr>
      </w:pPr>
    </w:p>
    <w:p w14:paraId="096F75D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407B59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6CEDD9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4918B5DD" w14:textId="77777777" w:rsidR="00F734D8" w:rsidRPr="00ED1E06" w:rsidRDefault="00F734D8" w:rsidP="00F734D8">
      <w:pPr>
        <w:tabs>
          <w:tab w:val="left" w:pos="709"/>
        </w:tabs>
        <w:suppressAutoHyphens/>
        <w:ind w:firstLine="709"/>
        <w:jc w:val="right"/>
        <w:rPr>
          <w:color w:val="000000" w:themeColor="text1"/>
          <w:sz w:val="22"/>
          <w:szCs w:val="22"/>
        </w:rPr>
      </w:pPr>
    </w:p>
    <w:p w14:paraId="5405B35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79BE7C4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1BB1AD6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0A56B99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C1B8A6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799B7D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F2E507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ED239F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206131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F1C5E0C" w14:textId="77777777" w:rsidTr="00565768">
        <w:tc>
          <w:tcPr>
            <w:tcW w:w="4785" w:type="dxa"/>
            <w:tcBorders>
              <w:top w:val="nil"/>
              <w:left w:val="nil"/>
              <w:bottom w:val="nil"/>
              <w:right w:val="nil"/>
            </w:tcBorders>
          </w:tcPr>
          <w:p w14:paraId="3E1838B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243D37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F1556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0A627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1474AB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70B60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6F89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3FC58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2D3CA9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21046D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57B93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0C65DB4" w14:textId="77777777" w:rsidR="00F734D8" w:rsidRPr="00ED1E06" w:rsidRDefault="00F734D8" w:rsidP="00565768">
            <w:pPr>
              <w:tabs>
                <w:tab w:val="left" w:pos="709"/>
              </w:tabs>
              <w:suppressAutoHyphens/>
              <w:ind w:firstLine="567"/>
              <w:jc w:val="right"/>
              <w:rPr>
                <w:color w:val="000000" w:themeColor="text1"/>
                <w:sz w:val="22"/>
                <w:szCs w:val="22"/>
              </w:rPr>
            </w:pPr>
          </w:p>
          <w:p w14:paraId="25058A6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609B33E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D225439"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6905D07E" w14:textId="77777777" w:rsidR="00F734D8" w:rsidRPr="00ED1E06" w:rsidRDefault="00F734D8" w:rsidP="00565768">
            <w:pPr>
              <w:tabs>
                <w:tab w:val="left" w:pos="567"/>
              </w:tabs>
              <w:suppressAutoHyphens/>
              <w:jc w:val="right"/>
              <w:rPr>
                <w:color w:val="000000" w:themeColor="text1"/>
                <w:sz w:val="22"/>
                <w:szCs w:val="22"/>
              </w:rPr>
            </w:pPr>
          </w:p>
        </w:tc>
      </w:tr>
    </w:tbl>
    <w:p w14:paraId="1E50B7E5" w14:textId="3FF6B4EA" w:rsidR="00B60FB3" w:rsidRDefault="00B60FB3" w:rsidP="00974326">
      <w:pPr>
        <w:tabs>
          <w:tab w:val="left" w:pos="0"/>
        </w:tabs>
        <w:spacing w:line="300" w:lineRule="auto"/>
        <w:ind w:firstLine="567"/>
        <w:jc w:val="right"/>
        <w:rPr>
          <w:sz w:val="20"/>
          <w:szCs w:val="20"/>
        </w:rPr>
      </w:pPr>
    </w:p>
    <w:p w14:paraId="768743C1" w14:textId="77777777" w:rsidR="00B60FB3" w:rsidRDefault="00B60FB3">
      <w:pPr>
        <w:spacing w:after="200" w:line="276" w:lineRule="auto"/>
        <w:rPr>
          <w:sz w:val="20"/>
          <w:szCs w:val="20"/>
        </w:rPr>
      </w:pPr>
      <w:r>
        <w:rPr>
          <w:sz w:val="20"/>
          <w:szCs w:val="20"/>
        </w:rPr>
        <w:br w:type="page"/>
      </w:r>
    </w:p>
    <w:p w14:paraId="08032440" w14:textId="77777777" w:rsidR="00B60FB3" w:rsidRPr="00B60FB3" w:rsidRDefault="00B60FB3" w:rsidP="00B60FB3">
      <w:pPr>
        <w:tabs>
          <w:tab w:val="left" w:pos="0"/>
        </w:tabs>
        <w:spacing w:after="200" w:line="300" w:lineRule="auto"/>
        <w:ind w:firstLine="567"/>
        <w:jc w:val="center"/>
        <w:rPr>
          <w:b/>
          <w:color w:val="000000"/>
          <w:sz w:val="24"/>
          <w:szCs w:val="24"/>
          <w:lang w:eastAsia="en-US"/>
        </w:rPr>
      </w:pPr>
      <w:r w:rsidRPr="00B60FB3">
        <w:rPr>
          <w:b/>
          <w:color w:val="000000"/>
          <w:sz w:val="24"/>
          <w:szCs w:val="24"/>
          <w:lang w:eastAsia="en-US"/>
        </w:rPr>
        <w:lastRenderedPageBreak/>
        <w:t>ТЕХНИЧЕСКОЕ ЗАДАНИЕ</w:t>
      </w:r>
    </w:p>
    <w:p w14:paraId="7B926E9B" w14:textId="77777777" w:rsidR="00B60FB3" w:rsidRPr="00B60FB3" w:rsidRDefault="00B60FB3" w:rsidP="00B60FB3">
      <w:pPr>
        <w:tabs>
          <w:tab w:val="left" w:pos="0"/>
        </w:tabs>
        <w:ind w:firstLine="567"/>
        <w:jc w:val="center"/>
        <w:rPr>
          <w:color w:val="FF0000"/>
          <w:sz w:val="24"/>
          <w:szCs w:val="24"/>
          <w:lang w:eastAsia="en-US"/>
        </w:rPr>
      </w:pPr>
      <w:r w:rsidRPr="00B60FB3">
        <w:rPr>
          <w:color w:val="000000"/>
          <w:sz w:val="24"/>
          <w:szCs w:val="24"/>
          <w:lang w:eastAsia="en-US"/>
        </w:rPr>
        <w:t xml:space="preserve">на оказание услуги </w:t>
      </w:r>
      <w:r w:rsidRPr="00B60FB3">
        <w:rPr>
          <w:bCs/>
          <w:sz w:val="24"/>
          <w:szCs w:val="24"/>
        </w:rPr>
        <w:t>Содействие в разработке программ модернизации, технического перевооружения и (или) развития производства</w:t>
      </w:r>
    </w:p>
    <w:p w14:paraId="3BAA3BD3" w14:textId="77777777" w:rsidR="00B60FB3" w:rsidRPr="00B60FB3" w:rsidRDefault="00B60FB3" w:rsidP="00B60FB3">
      <w:pPr>
        <w:tabs>
          <w:tab w:val="left" w:pos="0"/>
        </w:tabs>
        <w:ind w:firstLine="284"/>
        <w:jc w:val="center"/>
        <w:rPr>
          <w:color w:val="000000"/>
          <w:sz w:val="24"/>
          <w:szCs w:val="24"/>
          <w:lang w:eastAsia="en-US"/>
        </w:rPr>
      </w:pPr>
    </w:p>
    <w:p w14:paraId="0CC5EFE3" w14:textId="77777777" w:rsidR="00B60FB3" w:rsidRPr="00B60FB3" w:rsidRDefault="00B60FB3" w:rsidP="00B60FB3">
      <w:pPr>
        <w:numPr>
          <w:ilvl w:val="0"/>
          <w:numId w:val="20"/>
        </w:numPr>
        <w:tabs>
          <w:tab w:val="left" w:pos="0"/>
        </w:tabs>
        <w:spacing w:after="200" w:line="276" w:lineRule="auto"/>
        <w:contextualSpacing/>
        <w:rPr>
          <w:b/>
          <w:sz w:val="24"/>
          <w:szCs w:val="24"/>
        </w:rPr>
      </w:pPr>
      <w:r w:rsidRPr="00B60FB3">
        <w:rPr>
          <w:b/>
          <w:sz w:val="24"/>
          <w:szCs w:val="24"/>
          <w:lang w:eastAsia="en-US"/>
        </w:rPr>
        <w:t xml:space="preserve">Заказчик: </w:t>
      </w:r>
      <w:r w:rsidRPr="00B60FB3">
        <w:rPr>
          <w:bCs/>
          <w:sz w:val="24"/>
          <w:szCs w:val="24"/>
          <w:lang w:eastAsia="en-US"/>
        </w:rPr>
        <w:t>Гарантийный фонд Бурятии,</w:t>
      </w:r>
    </w:p>
    <w:p w14:paraId="20908FF7" w14:textId="77777777" w:rsidR="00B60FB3" w:rsidRPr="00B60FB3" w:rsidRDefault="00B60FB3" w:rsidP="00B60FB3">
      <w:pPr>
        <w:numPr>
          <w:ilvl w:val="0"/>
          <w:numId w:val="20"/>
        </w:numPr>
        <w:tabs>
          <w:tab w:val="left" w:pos="0"/>
        </w:tabs>
        <w:spacing w:after="200" w:line="276" w:lineRule="auto"/>
        <w:contextualSpacing/>
        <w:jc w:val="both"/>
        <w:rPr>
          <w:b/>
          <w:sz w:val="24"/>
          <w:szCs w:val="24"/>
          <w:lang w:eastAsia="en-US"/>
        </w:rPr>
      </w:pPr>
      <w:r w:rsidRPr="00B60FB3">
        <w:rPr>
          <w:b/>
          <w:sz w:val="24"/>
          <w:szCs w:val="24"/>
          <w:lang w:eastAsia="en-US"/>
        </w:rPr>
        <w:t xml:space="preserve">Получатель услуги: </w:t>
      </w:r>
      <w:r w:rsidRPr="00B60FB3">
        <w:rPr>
          <w:sz w:val="24"/>
          <w:szCs w:val="24"/>
          <w:lang w:eastAsia="en-US"/>
        </w:rPr>
        <w:t>ООО « Бичура»</w:t>
      </w:r>
    </w:p>
    <w:p w14:paraId="64EFA88E" w14:textId="77777777" w:rsidR="00B60FB3" w:rsidRPr="00B60FB3" w:rsidRDefault="00B60FB3" w:rsidP="00B60FB3">
      <w:pPr>
        <w:numPr>
          <w:ilvl w:val="0"/>
          <w:numId w:val="20"/>
        </w:numPr>
        <w:tabs>
          <w:tab w:val="left" w:pos="0"/>
        </w:tabs>
        <w:spacing w:after="200" w:line="276" w:lineRule="auto"/>
        <w:contextualSpacing/>
        <w:jc w:val="both"/>
        <w:rPr>
          <w:b/>
          <w:sz w:val="24"/>
          <w:szCs w:val="24"/>
          <w:lang w:eastAsia="en-US"/>
        </w:rPr>
      </w:pPr>
      <w:r w:rsidRPr="00B60FB3">
        <w:rPr>
          <w:b/>
          <w:sz w:val="24"/>
          <w:szCs w:val="24"/>
          <w:lang w:eastAsia="en-US"/>
        </w:rPr>
        <w:t>Источник финансирования</w:t>
      </w:r>
      <w:r w:rsidRPr="00B60FB3">
        <w:rPr>
          <w:sz w:val="24"/>
          <w:szCs w:val="24"/>
          <w:lang w:eastAsia="en-US"/>
        </w:rPr>
        <w:t xml:space="preserve">: средства субсидии на развитие </w:t>
      </w:r>
      <w:r w:rsidRPr="00B60FB3">
        <w:rPr>
          <w:bCs/>
          <w:sz w:val="24"/>
          <w:szCs w:val="24"/>
          <w:lang w:eastAsia="en-US"/>
        </w:rPr>
        <w:t>Центра предпринимательства «Мой бизнес»</w:t>
      </w:r>
    </w:p>
    <w:p w14:paraId="592247C5" w14:textId="77777777" w:rsidR="00B60FB3" w:rsidRPr="00B60FB3" w:rsidRDefault="00B60FB3" w:rsidP="00B60FB3">
      <w:pPr>
        <w:numPr>
          <w:ilvl w:val="0"/>
          <w:numId w:val="20"/>
        </w:numPr>
        <w:tabs>
          <w:tab w:val="left" w:pos="0"/>
          <w:tab w:val="left" w:pos="284"/>
        </w:tabs>
        <w:spacing w:after="200" w:line="276" w:lineRule="auto"/>
        <w:contextualSpacing/>
        <w:jc w:val="both"/>
        <w:rPr>
          <w:b/>
          <w:sz w:val="24"/>
          <w:szCs w:val="24"/>
          <w:lang w:eastAsia="en-US"/>
        </w:rPr>
      </w:pPr>
      <w:r w:rsidRPr="00B60FB3">
        <w:rPr>
          <w:b/>
          <w:sz w:val="24"/>
          <w:szCs w:val="24"/>
          <w:lang w:eastAsia="en-US"/>
        </w:rPr>
        <w:t>Основное содержание услуг</w:t>
      </w:r>
      <w:r w:rsidRPr="00B60FB3">
        <w:rPr>
          <w:b/>
          <w:sz w:val="24"/>
          <w:szCs w:val="24"/>
          <w:lang w:val="en-US" w:eastAsia="en-US"/>
        </w:rPr>
        <w:t>:</w:t>
      </w:r>
    </w:p>
    <w:p w14:paraId="132837E5" w14:textId="77777777" w:rsidR="00B60FB3" w:rsidRPr="00B60FB3" w:rsidRDefault="00B60FB3" w:rsidP="00B60FB3">
      <w:pPr>
        <w:tabs>
          <w:tab w:val="left" w:pos="0"/>
          <w:tab w:val="left" w:pos="567"/>
        </w:tabs>
        <w:ind w:left="567"/>
        <w:jc w:val="both"/>
        <w:rPr>
          <w:sz w:val="24"/>
          <w:szCs w:val="24"/>
        </w:rPr>
      </w:pPr>
      <w:r w:rsidRPr="00B60FB3">
        <w:rPr>
          <w:bCs/>
          <w:sz w:val="24"/>
          <w:szCs w:val="24"/>
        </w:rPr>
        <w:t>Содействие в разработке программ модернизации, технического перевооружения и (или) развития производства</w:t>
      </w:r>
      <w:r w:rsidRPr="00B60FB3">
        <w:rPr>
          <w:sz w:val="24"/>
          <w:szCs w:val="24"/>
        </w:rPr>
        <w:t xml:space="preserve"> (Проект </w:t>
      </w:r>
      <w:proofErr w:type="spellStart"/>
      <w:r w:rsidRPr="00B60FB3">
        <w:rPr>
          <w:sz w:val="24"/>
          <w:szCs w:val="24"/>
        </w:rPr>
        <w:t>культуртехнической</w:t>
      </w:r>
      <w:proofErr w:type="spellEnd"/>
      <w:r w:rsidRPr="00B60FB3">
        <w:rPr>
          <w:sz w:val="24"/>
          <w:szCs w:val="24"/>
        </w:rPr>
        <w:t xml:space="preserve"> мелиорации и рекультивации на залежных землях с кадастровыми номерами 03:03:460104:216 общей площадью 49,5  га, расположенных в Бичурском районе Республики Бурятия.)</w:t>
      </w:r>
    </w:p>
    <w:p w14:paraId="08F5122E" w14:textId="77777777" w:rsidR="00B60FB3" w:rsidRPr="00B60FB3" w:rsidRDefault="00B60FB3" w:rsidP="00B60FB3">
      <w:pPr>
        <w:widowControl w:val="0"/>
        <w:tabs>
          <w:tab w:val="left" w:pos="0"/>
        </w:tabs>
        <w:suppressAutoHyphens/>
        <w:spacing w:after="200" w:line="276" w:lineRule="auto"/>
        <w:ind w:firstLine="284"/>
        <w:rPr>
          <w:sz w:val="24"/>
          <w:szCs w:val="24"/>
        </w:rPr>
      </w:pPr>
      <w:r w:rsidRPr="00B60FB3">
        <w:rPr>
          <w:sz w:val="24"/>
          <w:szCs w:val="24"/>
        </w:rPr>
        <w:t xml:space="preserve">4.1. Место расположение объекта: Республика Бурятия, Бичурский район, около 220 км от г. Улан-Удэ. </w:t>
      </w:r>
    </w:p>
    <w:p w14:paraId="3CC714DA" w14:textId="77777777" w:rsidR="00B60FB3" w:rsidRPr="00B60FB3" w:rsidRDefault="00B60FB3" w:rsidP="00B60FB3">
      <w:pPr>
        <w:numPr>
          <w:ilvl w:val="0"/>
          <w:numId w:val="20"/>
        </w:numPr>
        <w:tabs>
          <w:tab w:val="left" w:pos="0"/>
          <w:tab w:val="left" w:pos="284"/>
        </w:tabs>
        <w:spacing w:after="200" w:line="276" w:lineRule="auto"/>
        <w:contextualSpacing/>
        <w:jc w:val="both"/>
        <w:rPr>
          <w:b/>
          <w:sz w:val="24"/>
          <w:szCs w:val="24"/>
          <w:lang w:eastAsia="en-US"/>
        </w:rPr>
      </w:pPr>
      <w:r w:rsidRPr="00B60FB3">
        <w:rPr>
          <w:b/>
          <w:sz w:val="24"/>
          <w:szCs w:val="24"/>
          <w:lang w:eastAsia="en-US"/>
        </w:rPr>
        <w:t>Полный список получаемой документации и реализуемых услуг:</w:t>
      </w:r>
    </w:p>
    <w:p w14:paraId="3C77B421" w14:textId="77777777" w:rsidR="00B60FB3" w:rsidRPr="00B60FB3" w:rsidRDefault="00B60FB3" w:rsidP="00B60FB3">
      <w:pPr>
        <w:numPr>
          <w:ilvl w:val="1"/>
          <w:numId w:val="21"/>
        </w:numPr>
        <w:tabs>
          <w:tab w:val="left" w:pos="0"/>
          <w:tab w:val="left" w:pos="567"/>
        </w:tabs>
        <w:spacing w:after="200" w:line="276" w:lineRule="auto"/>
        <w:ind w:left="0" w:firstLine="567"/>
        <w:contextualSpacing/>
        <w:jc w:val="both"/>
        <w:rPr>
          <w:sz w:val="24"/>
          <w:szCs w:val="24"/>
          <w:lang w:eastAsia="en-US"/>
        </w:rPr>
      </w:pPr>
      <w:r w:rsidRPr="00B60FB3">
        <w:rPr>
          <w:sz w:val="24"/>
          <w:szCs w:val="24"/>
          <w:lang w:eastAsia="en-US"/>
        </w:rPr>
        <w:t xml:space="preserve">Проект </w:t>
      </w:r>
      <w:proofErr w:type="spellStart"/>
      <w:r w:rsidRPr="00B60FB3">
        <w:rPr>
          <w:sz w:val="24"/>
          <w:szCs w:val="24"/>
          <w:lang w:eastAsia="en-US"/>
        </w:rPr>
        <w:t>культуртехнической</w:t>
      </w:r>
      <w:proofErr w:type="spellEnd"/>
      <w:r w:rsidRPr="00B60FB3">
        <w:rPr>
          <w:sz w:val="24"/>
          <w:szCs w:val="24"/>
          <w:lang w:eastAsia="en-US"/>
        </w:rPr>
        <w:t xml:space="preserve"> мелиорации земель сельскохозяйственного назначения на земельном участке с кадастровым номером 03:03:460104:216;</w:t>
      </w:r>
    </w:p>
    <w:p w14:paraId="57463406" w14:textId="77777777" w:rsidR="00B60FB3" w:rsidRPr="00B60FB3" w:rsidRDefault="00B60FB3" w:rsidP="00B60FB3">
      <w:pPr>
        <w:numPr>
          <w:ilvl w:val="1"/>
          <w:numId w:val="21"/>
        </w:numPr>
        <w:tabs>
          <w:tab w:val="left" w:pos="0"/>
          <w:tab w:val="left" w:pos="567"/>
        </w:tabs>
        <w:spacing w:after="200" w:line="276" w:lineRule="auto"/>
        <w:ind w:left="0" w:firstLine="567"/>
        <w:contextualSpacing/>
        <w:jc w:val="both"/>
        <w:rPr>
          <w:sz w:val="24"/>
          <w:szCs w:val="24"/>
          <w:lang w:eastAsia="en-US"/>
        </w:rPr>
      </w:pPr>
      <w:r w:rsidRPr="00B60FB3">
        <w:rPr>
          <w:sz w:val="24"/>
          <w:szCs w:val="24"/>
          <w:lang w:eastAsia="en-US"/>
        </w:rPr>
        <w:t>Проект рекультивации земель на земельном участке с кадастровым номером 03:03:460104:216</w:t>
      </w:r>
    </w:p>
    <w:p w14:paraId="3B46A272" w14:textId="77777777" w:rsidR="00B60FB3" w:rsidRPr="00B60FB3" w:rsidRDefault="00B60FB3" w:rsidP="00B60FB3">
      <w:pPr>
        <w:tabs>
          <w:tab w:val="left" w:pos="0"/>
          <w:tab w:val="left" w:pos="567"/>
        </w:tabs>
        <w:ind w:left="360"/>
        <w:contextualSpacing/>
        <w:jc w:val="both"/>
        <w:rPr>
          <w:sz w:val="24"/>
          <w:szCs w:val="24"/>
          <w:lang w:eastAsia="en-US"/>
        </w:rPr>
      </w:pPr>
    </w:p>
    <w:p w14:paraId="1FD2C835" w14:textId="77777777" w:rsidR="00B60FB3" w:rsidRPr="00B60FB3" w:rsidRDefault="00B60FB3" w:rsidP="00B60FB3">
      <w:pPr>
        <w:tabs>
          <w:tab w:val="left" w:pos="0"/>
          <w:tab w:val="left" w:pos="567"/>
        </w:tabs>
        <w:jc w:val="both"/>
        <w:rPr>
          <w:b/>
          <w:sz w:val="24"/>
          <w:szCs w:val="24"/>
        </w:rPr>
      </w:pPr>
      <w:r w:rsidRPr="00B60FB3">
        <w:rPr>
          <w:b/>
          <w:bCs/>
          <w:sz w:val="24"/>
          <w:szCs w:val="24"/>
        </w:rPr>
        <w:t>6</w:t>
      </w:r>
      <w:r w:rsidRPr="00B60FB3">
        <w:rPr>
          <w:sz w:val="24"/>
          <w:szCs w:val="24"/>
        </w:rPr>
        <w:t xml:space="preserve">. </w:t>
      </w:r>
      <w:r w:rsidRPr="00B60FB3">
        <w:rPr>
          <w:b/>
          <w:sz w:val="24"/>
          <w:szCs w:val="24"/>
        </w:rPr>
        <w:t xml:space="preserve">Требования к проекту </w:t>
      </w:r>
    </w:p>
    <w:p w14:paraId="74575618" w14:textId="77777777" w:rsidR="00B60FB3" w:rsidRPr="00B60FB3" w:rsidRDefault="00B60FB3" w:rsidP="00B60FB3">
      <w:pPr>
        <w:tabs>
          <w:tab w:val="left" w:pos="0"/>
        </w:tabs>
        <w:spacing w:line="276" w:lineRule="auto"/>
        <w:ind w:firstLine="567"/>
        <w:jc w:val="both"/>
        <w:rPr>
          <w:bCs/>
          <w:sz w:val="24"/>
          <w:szCs w:val="24"/>
        </w:rPr>
      </w:pPr>
      <w:r w:rsidRPr="00B60FB3">
        <w:rPr>
          <w:bCs/>
          <w:sz w:val="24"/>
          <w:szCs w:val="24"/>
        </w:rPr>
        <w:t>6.1.</w:t>
      </w:r>
      <w:r w:rsidRPr="00B60FB3">
        <w:rPr>
          <w:b/>
          <w:sz w:val="24"/>
          <w:szCs w:val="24"/>
        </w:rPr>
        <w:t xml:space="preserve"> </w:t>
      </w:r>
      <w:r w:rsidRPr="00B60FB3">
        <w:rPr>
          <w:bCs/>
          <w:sz w:val="24"/>
          <w:szCs w:val="24"/>
        </w:rPr>
        <w:t xml:space="preserve">Проектирование выполнить в соответствии с требованиями ГОСТ 70525-2022 «Мелиорация земель. </w:t>
      </w:r>
      <w:proofErr w:type="spellStart"/>
      <w:r w:rsidRPr="00B60FB3">
        <w:rPr>
          <w:bCs/>
          <w:sz w:val="24"/>
          <w:szCs w:val="24"/>
        </w:rPr>
        <w:t>Культуртехнические</w:t>
      </w:r>
      <w:proofErr w:type="spellEnd"/>
      <w:r w:rsidRPr="00B60FB3">
        <w:rPr>
          <w:bCs/>
          <w:sz w:val="24"/>
          <w:szCs w:val="24"/>
        </w:rPr>
        <w:t xml:space="preserve"> работы. Общие требования» и включить топографическую съемку участка и составление почвенной карты объекта.</w:t>
      </w:r>
    </w:p>
    <w:p w14:paraId="558EC370" w14:textId="77777777" w:rsidR="00B60FB3" w:rsidRPr="00B60FB3" w:rsidRDefault="00B60FB3" w:rsidP="00B60FB3">
      <w:pPr>
        <w:tabs>
          <w:tab w:val="left" w:pos="0"/>
        </w:tabs>
        <w:spacing w:after="200" w:line="276" w:lineRule="auto"/>
        <w:ind w:firstLine="567"/>
        <w:jc w:val="both"/>
        <w:rPr>
          <w:bCs/>
          <w:sz w:val="24"/>
          <w:szCs w:val="24"/>
        </w:rPr>
      </w:pPr>
      <w:r w:rsidRPr="00B60FB3">
        <w:rPr>
          <w:bCs/>
          <w:sz w:val="24"/>
          <w:szCs w:val="24"/>
        </w:rPr>
        <w:t>6.2. Согласование и экспертиза проекта.</w:t>
      </w:r>
    </w:p>
    <w:p w14:paraId="60EC8F1B" w14:textId="77777777" w:rsidR="00B60FB3" w:rsidRPr="00B60FB3" w:rsidRDefault="00B60FB3" w:rsidP="00B60FB3">
      <w:pPr>
        <w:tabs>
          <w:tab w:val="left" w:pos="0"/>
        </w:tabs>
        <w:spacing w:line="276" w:lineRule="auto"/>
        <w:ind w:left="426" w:firstLine="284"/>
        <w:jc w:val="both"/>
        <w:rPr>
          <w:bCs/>
          <w:color w:val="333333"/>
          <w:sz w:val="24"/>
          <w:szCs w:val="24"/>
        </w:rPr>
      </w:pPr>
    </w:p>
    <w:p w14:paraId="6E3ADC77" w14:textId="77777777" w:rsidR="00B60FB3" w:rsidRPr="00B60FB3" w:rsidRDefault="00B60FB3" w:rsidP="00B60FB3">
      <w:pPr>
        <w:tabs>
          <w:tab w:val="left" w:pos="0"/>
        </w:tabs>
        <w:spacing w:line="276" w:lineRule="auto"/>
        <w:jc w:val="both"/>
        <w:rPr>
          <w:b/>
          <w:sz w:val="24"/>
          <w:szCs w:val="24"/>
        </w:rPr>
      </w:pPr>
      <w:r w:rsidRPr="00B60FB3">
        <w:rPr>
          <w:b/>
          <w:color w:val="333333"/>
          <w:sz w:val="24"/>
          <w:szCs w:val="24"/>
        </w:rPr>
        <w:t xml:space="preserve">7. </w:t>
      </w:r>
      <w:r w:rsidRPr="00B60FB3">
        <w:rPr>
          <w:b/>
          <w:sz w:val="24"/>
          <w:szCs w:val="24"/>
        </w:rPr>
        <w:t xml:space="preserve">Дополнительные условия: </w:t>
      </w:r>
    </w:p>
    <w:p w14:paraId="6328C361" w14:textId="77777777" w:rsidR="00B60FB3" w:rsidRPr="00B60FB3" w:rsidRDefault="00B60FB3" w:rsidP="00B60FB3">
      <w:pPr>
        <w:tabs>
          <w:tab w:val="left" w:pos="0"/>
        </w:tabs>
        <w:ind w:firstLine="567"/>
        <w:contextualSpacing/>
        <w:jc w:val="both"/>
        <w:rPr>
          <w:sz w:val="24"/>
          <w:szCs w:val="24"/>
          <w:lang w:eastAsia="en-US"/>
        </w:rPr>
      </w:pPr>
      <w:r w:rsidRPr="00B60FB3">
        <w:rPr>
          <w:sz w:val="24"/>
          <w:szCs w:val="24"/>
          <w:lang w:eastAsia="en-US"/>
        </w:rPr>
        <w:t>7.1. Проект предоставляется на бумажном носителе в двух экземплярах Получателю услуги и в электронном виде Заказчику.</w:t>
      </w:r>
    </w:p>
    <w:p w14:paraId="2DDC4DB6" w14:textId="5CE87B07" w:rsidR="00B60FB3" w:rsidRPr="00B60FB3" w:rsidRDefault="00B60FB3" w:rsidP="00B60FB3">
      <w:pPr>
        <w:framePr w:wrap="none" w:vAnchor="page" w:hAnchor="page" w:x="2131" w:y="11911"/>
        <w:spacing w:after="200" w:line="276" w:lineRule="auto"/>
        <w:rPr>
          <w:sz w:val="24"/>
          <w:szCs w:val="24"/>
        </w:rPr>
      </w:pPr>
    </w:p>
    <w:p w14:paraId="6C136AD7" w14:textId="779E010D" w:rsidR="00974326" w:rsidRPr="00B60FB3" w:rsidRDefault="00B60FB3" w:rsidP="00B60FB3">
      <w:pPr>
        <w:tabs>
          <w:tab w:val="left" w:pos="0"/>
        </w:tabs>
        <w:spacing w:line="300" w:lineRule="auto"/>
        <w:ind w:firstLine="567"/>
        <w:jc w:val="both"/>
        <w:rPr>
          <w:sz w:val="20"/>
          <w:szCs w:val="20"/>
        </w:rPr>
      </w:pPr>
      <w:r w:rsidRPr="00B60FB3">
        <w:rPr>
          <w:rFonts w:ascii="Calibri" w:hAnsi="Calibri"/>
          <w:sz w:val="22"/>
          <w:szCs w:val="22"/>
        </w:rPr>
        <w:t xml:space="preserve">7.2. </w:t>
      </w:r>
      <w:r w:rsidRPr="00B60FB3">
        <w:rPr>
          <w:bCs/>
          <w:sz w:val="22"/>
          <w:szCs w:val="22"/>
        </w:rPr>
        <w:t>Место предоставления отчетных документов: г. Улан-Удэ, ул. Смолина, 65 Центр предпринимательства «Мой бизнес».</w:t>
      </w:r>
    </w:p>
    <w:sectPr w:rsidR="00974326" w:rsidRPr="00B60FB3"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3E4F30A6"/>
    <w:multiLevelType w:val="multilevel"/>
    <w:tmpl w:val="132A744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D23AF2"/>
    <w:multiLevelType w:val="hybridMultilevel"/>
    <w:tmpl w:val="F4202B46"/>
    <w:lvl w:ilvl="0" w:tplc="6982011A">
      <w:start w:val="1"/>
      <w:numFmt w:val="decimal"/>
      <w:lvlText w:val="%1."/>
      <w:lvlJc w:val="left"/>
      <w:pPr>
        <w:ind w:left="644" w:hanging="360"/>
      </w:pPr>
      <w:rPr>
        <w:b/>
        <w:bCs/>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399987940">
    <w:abstractNumId w:val="13"/>
  </w:num>
  <w:num w:numId="2" w16cid:durableId="1837191021">
    <w:abstractNumId w:val="15"/>
  </w:num>
  <w:num w:numId="3" w16cid:durableId="2048529744">
    <w:abstractNumId w:val="10"/>
  </w:num>
  <w:num w:numId="4" w16cid:durableId="1283996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698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00005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418324">
    <w:abstractNumId w:val="5"/>
  </w:num>
  <w:num w:numId="8" w16cid:durableId="1012802470">
    <w:abstractNumId w:val="17"/>
  </w:num>
  <w:num w:numId="9" w16cid:durableId="142360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885749">
    <w:abstractNumId w:val="8"/>
  </w:num>
  <w:num w:numId="11" w16cid:durableId="411902370">
    <w:abstractNumId w:val="9"/>
  </w:num>
  <w:num w:numId="12" w16cid:durableId="1718816984">
    <w:abstractNumId w:val="2"/>
  </w:num>
  <w:num w:numId="13" w16cid:durableId="223026716">
    <w:abstractNumId w:val="19"/>
  </w:num>
  <w:num w:numId="14" w16cid:durableId="250283418">
    <w:abstractNumId w:val="6"/>
  </w:num>
  <w:num w:numId="15" w16cid:durableId="1976763070">
    <w:abstractNumId w:val="0"/>
    <w:lvlOverride w:ilvl="0">
      <w:startOverride w:val="1"/>
    </w:lvlOverride>
  </w:num>
  <w:num w:numId="16" w16cid:durableId="1291788467">
    <w:abstractNumId w:val="20"/>
  </w:num>
  <w:num w:numId="17" w16cid:durableId="1730687495">
    <w:abstractNumId w:val="4"/>
  </w:num>
  <w:num w:numId="18" w16cid:durableId="678583739">
    <w:abstractNumId w:val="3"/>
  </w:num>
  <w:num w:numId="19" w16cid:durableId="1798330094">
    <w:abstractNumId w:val="14"/>
  </w:num>
  <w:num w:numId="20" w16cid:durableId="790172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79314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915C1"/>
    <w:rsid w:val="00007966"/>
    <w:rsid w:val="000451C8"/>
    <w:rsid w:val="00055180"/>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16BFC"/>
    <w:rsid w:val="0083360B"/>
    <w:rsid w:val="00837D8B"/>
    <w:rsid w:val="00864623"/>
    <w:rsid w:val="00880DD3"/>
    <w:rsid w:val="008B450D"/>
    <w:rsid w:val="008B59B7"/>
    <w:rsid w:val="008C5C32"/>
    <w:rsid w:val="008F02F8"/>
    <w:rsid w:val="00904A44"/>
    <w:rsid w:val="009243C7"/>
    <w:rsid w:val="00940A15"/>
    <w:rsid w:val="00954632"/>
    <w:rsid w:val="00970C56"/>
    <w:rsid w:val="00974326"/>
    <w:rsid w:val="00A454EA"/>
    <w:rsid w:val="00A56AD5"/>
    <w:rsid w:val="00A70F80"/>
    <w:rsid w:val="00A83701"/>
    <w:rsid w:val="00AB5FBE"/>
    <w:rsid w:val="00AD55E7"/>
    <w:rsid w:val="00B014D8"/>
    <w:rsid w:val="00B60FB3"/>
    <w:rsid w:val="00B73EFE"/>
    <w:rsid w:val="00B822F7"/>
    <w:rsid w:val="00B837E3"/>
    <w:rsid w:val="00B915C1"/>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F8C56"/>
  <w15:docId w15:val="{2957D762-0642-4D3B-981B-7C41BAB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9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8077">
      <w:bodyDiv w:val="1"/>
      <w:marLeft w:val="0"/>
      <w:marRight w:val="0"/>
      <w:marTop w:val="0"/>
      <w:marBottom w:val="0"/>
      <w:divBdr>
        <w:top w:val="none" w:sz="0" w:space="0" w:color="auto"/>
        <w:left w:val="none" w:sz="0" w:space="0" w:color="auto"/>
        <w:bottom w:val="none" w:sz="0" w:space="0" w:color="auto"/>
        <w:right w:val="none" w:sz="0" w:space="0" w:color="auto"/>
      </w:divBdr>
    </w:div>
    <w:div w:id="75451989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640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29</TotalTime>
  <Pages>16</Pages>
  <Words>5828</Words>
  <Characters>33225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2024-08-30T05:17:00Z</dcterms:created>
  <dcterms:modified xsi:type="dcterms:W3CDTF">2024-08-30T05:46:00Z</dcterms:modified>
</cp:coreProperties>
</file>