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45723B">
        <w:rPr>
          <w:b/>
          <w:sz w:val="24"/>
          <w:szCs w:val="24"/>
        </w:rPr>
        <w:t>04-14/48</w:t>
      </w:r>
      <w:r w:rsidRPr="00F9486B">
        <w:rPr>
          <w:b/>
          <w:sz w:val="24"/>
          <w:szCs w:val="24"/>
        </w:rPr>
        <w:t xml:space="preserve"> от </w:t>
      </w:r>
      <w:r w:rsidR="0045723B">
        <w:rPr>
          <w:b/>
          <w:sz w:val="24"/>
          <w:szCs w:val="24"/>
        </w:rPr>
        <w:t>11.09.2019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45723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Рациотехнология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45723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Обязательная сертификация труб напорных из полиэтилена.  Изготовление паспортов качества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на  напорные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трубы из полиэтилена диаметром 63 мм, 110мм, 160 мм, 225 мм, 250мм.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45723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450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45723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45723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Рациотехнология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", Адрес: г. Улан-Удэ,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Трактовая ,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2П, телефон: +79240165958,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ulanoka@mail.ru.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</w:t>
            </w:r>
            <w:r w:rsidRPr="00F9486B">
              <w:rPr>
                <w:sz w:val="24"/>
                <w:szCs w:val="24"/>
              </w:rPr>
              <w:lastRenderedPageBreak/>
              <w:t xml:space="preserve">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45723B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45723B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45723B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45723B">
              <w:rPr>
                <w:sz w:val="24"/>
                <w:szCs w:val="24"/>
              </w:rPr>
              <w:t>До 12-00 25 сентября 2019 года.</w:t>
            </w:r>
          </w:p>
        </w:tc>
      </w:tr>
      <w:tr w:rsidR="00F9486B" w:rsidRPr="00D009DE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45723B">
        <w:rPr>
          <w:sz w:val="24"/>
          <w:szCs w:val="24"/>
        </w:rPr>
        <w:t>04-14/48</w:t>
      </w:r>
      <w:r w:rsidRPr="00A179EA">
        <w:rPr>
          <w:sz w:val="24"/>
          <w:szCs w:val="24"/>
        </w:rPr>
        <w:t xml:space="preserve"> от</w:t>
      </w:r>
      <w:r w:rsidR="0045723B">
        <w:rPr>
          <w:sz w:val="24"/>
          <w:szCs w:val="24"/>
        </w:rPr>
        <w:t>11.09.2019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45723B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</w:t>
      </w:r>
      <w:proofErr w:type="spellStart"/>
      <w:r w:rsidR="0045723B">
        <w:rPr>
          <w:sz w:val="24"/>
          <w:szCs w:val="24"/>
        </w:rPr>
        <w:t>Рациотехнология</w:t>
      </w:r>
      <w:proofErr w:type="spellEnd"/>
      <w:r w:rsidR="0045723B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45723B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</w:t>
      </w:r>
      <w:proofErr w:type="spellStart"/>
      <w:r w:rsidR="0045723B">
        <w:rPr>
          <w:sz w:val="24"/>
          <w:szCs w:val="24"/>
        </w:rPr>
        <w:t>Рациотехнология</w:t>
      </w:r>
      <w:proofErr w:type="spellEnd"/>
      <w:r w:rsidR="0045723B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45723B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16589A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009DE" w:rsidRDefault="00D009DE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D009DE" w:rsidRDefault="00D009D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009DE" w:rsidRDefault="00D009DE" w:rsidP="00D009DE">
      <w:pPr>
        <w:ind w:firstLine="709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1</w:t>
      </w:r>
      <w:bookmarkStart w:id="102" w:name="_GoBack"/>
      <w:bookmarkEnd w:id="102"/>
    </w:p>
    <w:p w:rsidR="00D009DE" w:rsidRDefault="00D009DE" w:rsidP="00D009DE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</w:t>
      </w:r>
    </w:p>
    <w:p w:rsidR="00D009DE" w:rsidRDefault="00D009DE" w:rsidP="00D009DE">
      <w:pPr>
        <w:ind w:firstLine="709"/>
        <w:jc w:val="center"/>
        <w:outlineLvl w:val="0"/>
        <w:rPr>
          <w:b/>
          <w:sz w:val="22"/>
          <w:szCs w:val="22"/>
        </w:rPr>
      </w:pPr>
    </w:p>
    <w:p w:rsidR="00D009DE" w:rsidRDefault="00D009DE" w:rsidP="00D009DE">
      <w:pPr>
        <w:jc w:val="center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</w:rPr>
        <w:t xml:space="preserve">на оказание услуг по </w:t>
      </w:r>
      <w:r>
        <w:rPr>
          <w:b/>
          <w:sz w:val="24"/>
          <w:szCs w:val="24"/>
        </w:rPr>
        <w:t>содействию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D009DE" w:rsidRDefault="00D009DE" w:rsidP="00D009D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2"/>
          <w:szCs w:val="22"/>
        </w:rPr>
      </w:pPr>
    </w:p>
    <w:p w:rsidR="00D009DE" w:rsidRDefault="00D009DE" w:rsidP="00D009D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</w:rPr>
        <w:t xml:space="preserve">Заказчик: </w:t>
      </w:r>
      <w:r>
        <w:rPr>
          <w:sz w:val="22"/>
          <w:szCs w:val="22"/>
        </w:rPr>
        <w:t>Региональный центр инжиниринга Республики Бурятия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(НКО «Гарантийный фонд содействия кредитованию субъектов малого и среднего предпринимательства и развития промышленности Республики Бурятия»)</w:t>
      </w:r>
    </w:p>
    <w:p w:rsidR="00D009DE" w:rsidRDefault="00D009DE" w:rsidP="00D009DE">
      <w:pPr>
        <w:pStyle w:val="a3"/>
        <w:numPr>
          <w:ilvl w:val="0"/>
          <w:numId w:val="17"/>
        </w:numPr>
        <w:tabs>
          <w:tab w:val="left" w:pos="993"/>
        </w:tabs>
        <w:jc w:val="both"/>
      </w:pPr>
      <w:r>
        <w:t>Получатель услуги: ООО «</w:t>
      </w:r>
      <w:proofErr w:type="spellStart"/>
      <w:r>
        <w:t>РациоТехнология</w:t>
      </w:r>
      <w:proofErr w:type="spellEnd"/>
      <w:r>
        <w:t>».</w:t>
      </w:r>
    </w:p>
    <w:p w:rsidR="00D009DE" w:rsidRDefault="00D009DE" w:rsidP="00D009DE">
      <w:pPr>
        <w:pStyle w:val="a3"/>
        <w:numPr>
          <w:ilvl w:val="0"/>
          <w:numId w:val="17"/>
        </w:numPr>
        <w:tabs>
          <w:tab w:val="left" w:pos="993"/>
        </w:tabs>
        <w:jc w:val="both"/>
        <w:rPr>
          <w:b/>
        </w:rPr>
      </w:pPr>
      <w:r>
        <w:t xml:space="preserve">Источник финансирования: </w:t>
      </w:r>
      <w:r>
        <w:rPr>
          <w:sz w:val="22"/>
          <w:szCs w:val="22"/>
        </w:rPr>
        <w:t>средства субсидии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на развитие </w:t>
      </w:r>
      <w:r>
        <w:rPr>
          <w:bCs/>
          <w:sz w:val="22"/>
          <w:szCs w:val="22"/>
        </w:rPr>
        <w:t>Центра предпринимательства «Мой бизнес»</w:t>
      </w:r>
    </w:p>
    <w:p w:rsidR="00D009DE" w:rsidRDefault="00D009DE" w:rsidP="00D009D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Источник финансирования</w:t>
      </w:r>
      <w:r>
        <w:rPr>
          <w:sz w:val="22"/>
          <w:szCs w:val="22"/>
        </w:rPr>
        <w:t>: средства субсидии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 создание и (или) развитие инжинирингового центра</w:t>
      </w:r>
    </w:p>
    <w:p w:rsidR="00D009DE" w:rsidRDefault="00D009DE" w:rsidP="00D009DE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Основное содержание услуг</w:t>
      </w:r>
      <w:r>
        <w:rPr>
          <w:b/>
          <w:sz w:val="22"/>
          <w:szCs w:val="22"/>
          <w:lang w:val="en-US"/>
        </w:rPr>
        <w:t>:</w:t>
      </w:r>
    </w:p>
    <w:p w:rsidR="00D009DE" w:rsidRDefault="00D009DE" w:rsidP="00D009DE">
      <w:pPr>
        <w:pStyle w:val="a3"/>
        <w:numPr>
          <w:ilvl w:val="1"/>
          <w:numId w:val="18"/>
        </w:numPr>
        <w:shd w:val="clear" w:color="auto" w:fill="FFFFFF"/>
        <w:tabs>
          <w:tab w:val="left" w:pos="993"/>
          <w:tab w:val="left" w:pos="1134"/>
        </w:tabs>
        <w:spacing w:after="36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Наименование услуг: Содействие в проведении обязательной сертификации продукции субъектов малого и среднего предпринимательства в целях выхода на зарубежные рынки - </w:t>
      </w:r>
      <w:r>
        <w:t>сертификации труб напорных из полиэтилена (ПЭ 63, ПЭ 110, ПЭ 160, ПЭ 225, ПЭ 250) по ГОСТ18599-2001.</w:t>
      </w:r>
    </w:p>
    <w:p w:rsidR="00D009DE" w:rsidRDefault="00D009DE" w:rsidP="00D009DE">
      <w:pPr>
        <w:pStyle w:val="a3"/>
        <w:numPr>
          <w:ilvl w:val="1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Цель проведения сертификации: </w:t>
      </w:r>
    </w:p>
    <w:p w:rsidR="00D009DE" w:rsidRDefault="00D009DE" w:rsidP="00D009DE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2"/>
        </w:rPr>
      </w:pPr>
      <w:r>
        <w:rPr>
          <w:sz w:val="22"/>
          <w:szCs w:val="22"/>
        </w:rPr>
        <w:t>3.2.1.</w:t>
      </w:r>
      <w:proofErr w:type="gramStart"/>
      <w:r>
        <w:rPr>
          <w:sz w:val="22"/>
          <w:szCs w:val="22"/>
        </w:rPr>
        <w:t xml:space="preserve">-  </w:t>
      </w:r>
      <w:r>
        <w:rPr>
          <w:rFonts w:eastAsia="Calibri"/>
          <w:sz w:val="22"/>
        </w:rPr>
        <w:t>обязательное</w:t>
      </w:r>
      <w:proofErr w:type="gramEnd"/>
      <w:r>
        <w:rPr>
          <w:rFonts w:eastAsia="Calibri"/>
          <w:sz w:val="22"/>
        </w:rPr>
        <w:t xml:space="preserve"> подтверждение соответствия труб напорных из полиэтилена (</w:t>
      </w:r>
      <w:r>
        <w:t>ПЭ 63, ПЭ 110, ПЭ 160, ПЭ 225, ПЭ 250</w:t>
      </w:r>
      <w:r>
        <w:rPr>
          <w:rFonts w:eastAsia="Calibri"/>
          <w:sz w:val="22"/>
        </w:rPr>
        <w:t>)  ГОСТ 18599-2001 для заключения контрактов.</w:t>
      </w:r>
    </w:p>
    <w:p w:rsidR="00D009DE" w:rsidRDefault="00D009DE" w:rsidP="00D009DE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получение необходимых разрешительных документов на продукцию: обязательный сертификат соответствия ГОСТ Р.</w:t>
      </w:r>
    </w:p>
    <w:p w:rsidR="00D009DE" w:rsidRDefault="00D009DE" w:rsidP="00D009DE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получение сертификата системы менеджмента качества ГОСТ ISO 9001-2015</w:t>
      </w:r>
    </w:p>
    <w:p w:rsidR="00D009DE" w:rsidRDefault="00D009DE" w:rsidP="00D009DE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3.2.2. Полный список получаемой документации и реализуемых услуг:</w:t>
      </w:r>
    </w:p>
    <w:p w:rsidR="00D009DE" w:rsidRDefault="00D009DE" w:rsidP="00D009DE">
      <w:pPr>
        <w:pStyle w:val="a3"/>
        <w:tabs>
          <w:tab w:val="left" w:pos="993"/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44"/>
        <w:gridCol w:w="3685"/>
        <w:gridCol w:w="1559"/>
      </w:tblGrid>
      <w:tr w:rsidR="00D009DE" w:rsidTr="00D009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DE" w:rsidRDefault="00D009D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DE" w:rsidRDefault="00D009DE">
            <w:pPr>
              <w:spacing w:line="276" w:lineRule="auto"/>
              <w:rPr>
                <w:b/>
                <w:sz w:val="22"/>
                <w:szCs w:val="22"/>
                <w:lang w:val="pt-BR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DE" w:rsidRDefault="00D009D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Итоговый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DE" w:rsidRDefault="00D009DE">
            <w:pPr>
              <w:spacing w:line="276" w:lineRule="auto"/>
              <w:rPr>
                <w:b/>
                <w:sz w:val="22"/>
                <w:szCs w:val="22"/>
                <w:lang w:val="pt-BR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</w:tr>
      <w:tr w:rsidR="00D009DE" w:rsidTr="00D009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DE" w:rsidRDefault="00D009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DE" w:rsidRDefault="00D009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и получение обязательного сертификата соответствия ГОСТ 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DE" w:rsidRDefault="00D009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Сертификат соответствия ГОСТ 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DE" w:rsidRDefault="00D009DE">
            <w:pPr>
              <w:spacing w:line="276" w:lineRule="auto"/>
              <w:rPr>
                <w:sz w:val="22"/>
                <w:szCs w:val="22"/>
                <w:lang w:val="pt-BR" w:eastAsia="en-US"/>
              </w:rPr>
            </w:pPr>
            <w:r>
              <w:rPr>
                <w:sz w:val="22"/>
                <w:szCs w:val="22"/>
                <w:lang w:eastAsia="en-US"/>
              </w:rPr>
              <w:t>100 рабочих дней</w:t>
            </w:r>
          </w:p>
        </w:tc>
      </w:tr>
      <w:tr w:rsidR="00D009DE" w:rsidTr="00D009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DE" w:rsidRDefault="00D009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DE" w:rsidRDefault="00D009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и получение сертификата системы менеджмента качества ГОСТ ISO 9001-2015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DE" w:rsidRDefault="00D009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Сертификат системы менеджмента качества ГОСТ ISO 9001-2015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DE" w:rsidRDefault="00D009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рабочих дней</w:t>
            </w:r>
          </w:p>
        </w:tc>
      </w:tr>
    </w:tbl>
    <w:p w:rsidR="00D009DE" w:rsidRDefault="00D009DE" w:rsidP="00D009DE">
      <w:pPr>
        <w:pStyle w:val="a3"/>
        <w:tabs>
          <w:tab w:val="left" w:pos="993"/>
          <w:tab w:val="left" w:pos="1134"/>
        </w:tabs>
        <w:ind w:left="709"/>
        <w:jc w:val="both"/>
        <w:rPr>
          <w:rFonts w:eastAsia="DejaVu Sans"/>
          <w:kern w:val="2"/>
          <w:sz w:val="22"/>
          <w:szCs w:val="22"/>
          <w:lang w:eastAsia="en-US"/>
        </w:rPr>
      </w:pPr>
    </w:p>
    <w:p w:rsidR="00D009DE" w:rsidRDefault="00D009DE" w:rsidP="00D009DE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</w:rPr>
        <w:t>Условия оказания услуг:</w:t>
      </w:r>
    </w:p>
    <w:p w:rsidR="00D009DE" w:rsidRDefault="00D009DE" w:rsidP="00D009DE">
      <w:pPr>
        <w:pStyle w:val="a3"/>
        <w:tabs>
          <w:tab w:val="left" w:pos="993"/>
        </w:tabs>
        <w:ind w:left="0" w:firstLine="567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4.1. </w:t>
      </w:r>
      <w:r>
        <w:rPr>
          <w:b/>
          <w:sz w:val="22"/>
          <w:szCs w:val="22"/>
        </w:rPr>
        <w:t>Составление и получение сертификата системы менеджмента качества ГОСТ ISO 9001-2015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jc w:val="both"/>
      </w:pPr>
      <w:r>
        <w:t xml:space="preserve">Получатель услуги заполняет заявку на проведение внедрения </w:t>
      </w:r>
      <w:r>
        <w:rPr>
          <w:sz w:val="22"/>
          <w:szCs w:val="22"/>
        </w:rPr>
        <w:t>сертификата системы менеджмента качества ГОСТ ISO 9001-2015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jc w:val="both"/>
      </w:pPr>
      <w:r>
        <w:rPr>
          <w:color w:val="000000"/>
        </w:rPr>
        <w:t>Исполнитель выполняет аудит документации предприятия на соответствие требованиям стандарта ГОСТ ISO 9001-2015. Составление отчета и плана внедрения СМК.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jc w:val="both"/>
      </w:pPr>
      <w:r>
        <w:t>Исполнитель проводит полноценное онлайн-обучение сотрудников предприятия принципам внедрения СМК, с выдачей именных сертификатов "Эксперта-аудитора СМК"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jc w:val="both"/>
      </w:pPr>
      <w:r>
        <w:t xml:space="preserve">Исполнитель разрабатывает полный перечень документации по СМК, </w:t>
      </w:r>
      <w:proofErr w:type="gramStart"/>
      <w:r>
        <w:t>согласно стандарта</w:t>
      </w:r>
      <w:proofErr w:type="gramEnd"/>
      <w:r>
        <w:t> ГОСТ ISO 9001-2015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jc w:val="both"/>
      </w:pPr>
      <w:r>
        <w:lastRenderedPageBreak/>
        <w:t>Исполнитель проводит экспертное онлайн-сопровождение внедрения СМК на предприятии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jc w:val="both"/>
      </w:pPr>
      <w:r>
        <w:t>Исполнитель предоставляет сертификат в соответствии с стандартом ГОСТ ISO 9001-2015, сроком на 3 года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jc w:val="both"/>
      </w:pPr>
      <w:r>
        <w:t>Исполнитель проводит консультации персонала предприятия по вопросам поддержания в работе СМК, на период действия сертификата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>
        <w:rPr>
          <w:color w:val="000000"/>
          <w:shd w:val="clear" w:color="auto" w:fill="FFFFFF"/>
        </w:rPr>
        <w:t xml:space="preserve">Исполнитель отправляет оригинал </w:t>
      </w:r>
      <w:r>
        <w:t>сертификата</w:t>
      </w:r>
      <w:r>
        <w:rPr>
          <w:color w:val="000000"/>
          <w:shd w:val="clear" w:color="auto" w:fill="FFFFFF"/>
        </w:rPr>
        <w:t xml:space="preserve"> </w:t>
      </w:r>
      <w:r>
        <w:t>Получателю услуги</w:t>
      </w:r>
      <w:r>
        <w:rPr>
          <w:color w:val="000000"/>
          <w:shd w:val="clear" w:color="auto" w:fill="FFFFFF"/>
        </w:rPr>
        <w:t xml:space="preserve"> посредством Почты России ценным письмом с описью вложения.</w:t>
      </w:r>
    </w:p>
    <w:p w:rsidR="00D009DE" w:rsidRDefault="00D009DE" w:rsidP="00D009DE">
      <w:pPr>
        <w:pStyle w:val="a3"/>
        <w:tabs>
          <w:tab w:val="left" w:pos="993"/>
        </w:tabs>
        <w:ind w:left="0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4.2. Составление и получение обязательного сертификата соответствия ГОСТ Р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>
        <w:t>Получатель услуги заполняет заявку на проведение испытаний и сертификации продукции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>
        <w:rPr>
          <w:color w:val="000000"/>
        </w:rPr>
        <w:t>Исполнитель принимает решение по заявке на сертификацию: проверяет правильность заполнения заявки, реквизиты Получателя услуги (ОГРН, ИНН), подбирает коды ТН ВЭД, ОКПД2 и регистрирует заявку.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>
        <w:t>Исполнитель рассматривает документы Получателя услуги: чертежи, техническое описание продукции, представленной на сертификацию.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>
        <w:t>Исполнитель выбирает схему сертификации.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>
        <w:t>Исполнитель определяет организацию-соисполнителя (испытательную лабораторию)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>
        <w:t>Получатель услуги отправляет образцы в испытательную лабораторию для проведения испытаний по ГОСТ 18599-2001.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>
        <w:t>При положительном результате Исполнитель оформляет макет сертификата и отправляет Получателю услуги макет сертификата на проверку.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>
        <w:rPr>
          <w:color w:val="000000"/>
        </w:rPr>
        <w:t xml:space="preserve">Исполнитель на основании заявки готовит макет </w:t>
      </w:r>
      <w:r>
        <w:t>обязательного сертификата соответствия ГОСТ Р</w:t>
      </w:r>
      <w:r>
        <w:rPr>
          <w:color w:val="000000"/>
        </w:rPr>
        <w:t xml:space="preserve"> и отправляет </w:t>
      </w:r>
      <w:r>
        <w:t>Получателю услуги</w:t>
      </w:r>
      <w:r>
        <w:rPr>
          <w:color w:val="000000"/>
        </w:rPr>
        <w:t xml:space="preserve"> на согласование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>
        <w:t>Получатель услуги</w:t>
      </w:r>
      <w:r>
        <w:rPr>
          <w:color w:val="000000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>
        <w:t>Исполнитель распечатывает сертификат</w:t>
      </w:r>
      <w:r>
        <w:rPr>
          <w:color w:val="000000"/>
        </w:rPr>
        <w:t xml:space="preserve"> и отправляет отсканированный электронный вариант </w:t>
      </w:r>
      <w:r>
        <w:t>Получателю услуги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>
        <w:rPr>
          <w:color w:val="000000"/>
          <w:shd w:val="clear" w:color="auto" w:fill="FFFFFF"/>
        </w:rPr>
        <w:t xml:space="preserve">Исполнитель отправляет оригинал </w:t>
      </w:r>
      <w:r>
        <w:t>сертификата</w:t>
      </w:r>
      <w:r>
        <w:rPr>
          <w:color w:val="000000"/>
          <w:shd w:val="clear" w:color="auto" w:fill="FFFFFF"/>
        </w:rPr>
        <w:t xml:space="preserve"> </w:t>
      </w:r>
      <w:r>
        <w:t>Получателю услуги</w:t>
      </w:r>
      <w:r>
        <w:rPr>
          <w:color w:val="000000"/>
          <w:shd w:val="clear" w:color="auto" w:fill="FFFFFF"/>
        </w:rPr>
        <w:t xml:space="preserve"> посредством Почты России ценным письмом с описью вложения.</w:t>
      </w:r>
    </w:p>
    <w:p w:rsidR="00D009DE" w:rsidRDefault="00D009DE" w:rsidP="00D009DE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</w:p>
    <w:p w:rsidR="00D009DE" w:rsidRDefault="00D009DE" w:rsidP="00D009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Исполнитель передает Заказчику и Получателю услуги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следующую документацию:</w:t>
      </w:r>
    </w:p>
    <w:p w:rsidR="00D009DE" w:rsidRDefault="00D009DE" w:rsidP="00D009DE">
      <w:pPr>
        <w:pStyle w:val="a6"/>
        <w:numPr>
          <w:ilvl w:val="0"/>
          <w:numId w:val="20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об оказанных услугах;</w:t>
      </w:r>
    </w:p>
    <w:p w:rsidR="00D009DE" w:rsidRDefault="00D009DE" w:rsidP="00D009DE">
      <w:pPr>
        <w:pStyle w:val="a6"/>
        <w:numPr>
          <w:ilvl w:val="0"/>
          <w:numId w:val="20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сертификата соответствия ГОСТ Р</w:t>
      </w:r>
    </w:p>
    <w:p w:rsidR="00D009DE" w:rsidRDefault="00D009DE" w:rsidP="00D009DE">
      <w:pPr>
        <w:pStyle w:val="a6"/>
        <w:numPr>
          <w:ilvl w:val="0"/>
          <w:numId w:val="20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испытаний.</w:t>
      </w:r>
    </w:p>
    <w:p w:rsidR="00D009DE" w:rsidRDefault="00D009DE" w:rsidP="00D009DE">
      <w:pPr>
        <w:pStyle w:val="a3"/>
        <w:numPr>
          <w:ilvl w:val="1"/>
          <w:numId w:val="21"/>
        </w:numPr>
        <w:tabs>
          <w:tab w:val="left" w:pos="993"/>
          <w:tab w:val="left" w:pos="1134"/>
        </w:tabs>
        <w:ind w:left="927"/>
        <w:jc w:val="both"/>
        <w:rPr>
          <w:bCs/>
        </w:rPr>
      </w:pPr>
      <w:r>
        <w:rPr>
          <w:bCs/>
        </w:rPr>
        <w:t>Срок оказания услуг – 100 рабочих дней с момента заключения договора.</w:t>
      </w:r>
    </w:p>
    <w:p w:rsidR="00D009DE" w:rsidRDefault="00D009DE" w:rsidP="00D009DE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</w:rPr>
      </w:pPr>
      <w:r>
        <w:rPr>
          <w:rFonts w:eastAsia="Georgia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Заказчика. В этом случае новые сроки определяются соглашением Сторон.</w:t>
      </w:r>
    </w:p>
    <w:p w:rsidR="00D009DE" w:rsidRDefault="00D009DE" w:rsidP="00D009DE">
      <w:pPr>
        <w:pStyle w:val="a3"/>
        <w:numPr>
          <w:ilvl w:val="1"/>
          <w:numId w:val="21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Оплата за оказанные Исполнителем услуги производится Заказчиком в безналичной форме путем перечисления денежных средств на расчетный счет Исполнителя в размере 100% (ста процентов) в течение 5 (пяти) рабочих дней с момента получения оригинала документа согласно пункту 3 настоящего договора и включения сведений о продукции в единый реестр </w:t>
      </w:r>
      <w:r>
        <w:rPr>
          <w:rFonts w:eastAsia="Calibri"/>
          <w:bCs/>
          <w:sz w:val="22"/>
          <w:szCs w:val="22"/>
        </w:rPr>
        <w:t>свидетельств о государственной регистрации</w:t>
      </w:r>
      <w:r>
        <w:rPr>
          <w:sz w:val="22"/>
          <w:szCs w:val="22"/>
        </w:rPr>
        <w:t>, а также подписания сторонами акта сдачи-приемки оказанных услуг.</w:t>
      </w:r>
    </w:p>
    <w:p w:rsidR="00D009DE" w:rsidRDefault="00D009DE" w:rsidP="00D009DE">
      <w:pPr>
        <w:pStyle w:val="a3"/>
        <w:numPr>
          <w:ilvl w:val="1"/>
          <w:numId w:val="21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Стоимость услуг составит 420 000 (четыреста двадцать тысяч) рублей 00 коп.</w:t>
      </w:r>
    </w:p>
    <w:p w:rsidR="00D009DE" w:rsidRDefault="00D009DE" w:rsidP="00D009DE">
      <w:pPr>
        <w:pStyle w:val="a3"/>
        <w:numPr>
          <w:ilvl w:val="1"/>
          <w:numId w:val="21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D009DE" w:rsidRDefault="00D009DE" w:rsidP="00D009DE">
      <w:pPr>
        <w:pStyle w:val="a3"/>
        <w:numPr>
          <w:ilvl w:val="1"/>
          <w:numId w:val="21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D009DE" w:rsidRDefault="00D009DE" w:rsidP="00D009DE">
      <w:pPr>
        <w:pStyle w:val="a3"/>
        <w:numPr>
          <w:ilvl w:val="1"/>
          <w:numId w:val="21"/>
        </w:numPr>
        <w:tabs>
          <w:tab w:val="left" w:pos="993"/>
          <w:tab w:val="left" w:pos="1134"/>
        </w:tabs>
        <w:ind w:left="0"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Место предоставления отчетных документов: г. Улан-Удэ, ул. Смолина, 65 </w:t>
      </w:r>
    </w:p>
    <w:p w:rsidR="00D009DE" w:rsidRDefault="00D009DE" w:rsidP="00D009DE">
      <w:pPr>
        <w:pStyle w:val="a3"/>
        <w:tabs>
          <w:tab w:val="left" w:pos="993"/>
          <w:tab w:val="left" w:pos="1134"/>
        </w:tabs>
        <w:ind w:left="0"/>
        <w:jc w:val="both"/>
        <w:outlineLvl w:val="0"/>
      </w:pPr>
      <w:r>
        <w:rPr>
          <w:sz w:val="22"/>
          <w:szCs w:val="22"/>
        </w:rPr>
        <w:t>Центр предпринимательства «Мой бизнес».</w:t>
      </w:r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Gothic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4D450963"/>
    <w:multiLevelType w:val="hybridMultilevel"/>
    <w:tmpl w:val="79588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9997A8B"/>
    <w:multiLevelType w:val="multilevel"/>
    <w:tmpl w:val="FC4C75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9" w15:restartNumberingAfterBreak="0">
    <w:nsid w:val="6CD04796"/>
    <w:multiLevelType w:val="multilevel"/>
    <w:tmpl w:val="A4A03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0" w15:restartNumberingAfterBreak="0">
    <w:nsid w:val="71EA65E7"/>
    <w:multiLevelType w:val="hybridMultilevel"/>
    <w:tmpl w:val="7A080BB0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1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723B"/>
    <w:rsid w:val="00007966"/>
    <w:rsid w:val="000451C8"/>
    <w:rsid w:val="000A0BF3"/>
    <w:rsid w:val="000B314C"/>
    <w:rsid w:val="000C06C8"/>
    <w:rsid w:val="00124648"/>
    <w:rsid w:val="00127D13"/>
    <w:rsid w:val="0015526D"/>
    <w:rsid w:val="0016589A"/>
    <w:rsid w:val="0020238F"/>
    <w:rsid w:val="0022567F"/>
    <w:rsid w:val="00242411"/>
    <w:rsid w:val="002814DA"/>
    <w:rsid w:val="003D046A"/>
    <w:rsid w:val="003F5B8E"/>
    <w:rsid w:val="0045723B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009DE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A935456"/>
  <w15:docId w15:val="{424E5AF6-DE7E-49DF-913F-CAC62DFD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09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09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18</Pages>
  <Words>6040</Words>
  <Characters>34431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2019-09-11T08:50:00Z</cp:lastPrinted>
  <dcterms:created xsi:type="dcterms:W3CDTF">2019-09-11T08:51:00Z</dcterms:created>
  <dcterms:modified xsi:type="dcterms:W3CDTF">2019-09-11T08:51:00Z</dcterms:modified>
</cp:coreProperties>
</file>