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0DC79EA4"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3824E4">
        <w:rPr>
          <w:rFonts w:ascii="Times New Roman" w:eastAsia="Times New Roman" w:hAnsi="Times New Roman" w:cs="Times New Roman"/>
          <w:b/>
          <w:color w:val="000000" w:themeColor="text1"/>
          <w:lang w:eastAsia="ru-RU"/>
        </w:rPr>
        <w:t>21</w:t>
      </w:r>
      <w:r w:rsidR="0027638B">
        <w:rPr>
          <w:rFonts w:ascii="Times New Roman" w:eastAsia="Times New Roman" w:hAnsi="Times New Roman" w:cs="Times New Roman"/>
          <w:b/>
          <w:color w:val="000000" w:themeColor="text1"/>
          <w:lang w:eastAsia="ru-RU"/>
        </w:rPr>
        <w:t>.</w:t>
      </w:r>
      <w:r w:rsidR="004E3018">
        <w:rPr>
          <w:rFonts w:ascii="Times New Roman" w:eastAsia="Times New Roman" w:hAnsi="Times New Roman" w:cs="Times New Roman"/>
          <w:b/>
          <w:color w:val="000000" w:themeColor="text1"/>
          <w:lang w:eastAsia="ru-RU"/>
        </w:rPr>
        <w:t>0</w:t>
      </w:r>
      <w:r w:rsidR="00A67EBB">
        <w:rPr>
          <w:rFonts w:ascii="Times New Roman" w:eastAsia="Times New Roman" w:hAnsi="Times New Roman" w:cs="Times New Roman"/>
          <w:b/>
          <w:color w:val="000000" w:themeColor="text1"/>
          <w:lang w:eastAsia="ru-RU"/>
        </w:rPr>
        <w:t>7</w:t>
      </w:r>
      <w:r w:rsidR="0027638B">
        <w:rPr>
          <w:rFonts w:ascii="Times New Roman" w:eastAsia="Times New Roman" w:hAnsi="Times New Roman" w:cs="Times New Roman"/>
          <w:b/>
          <w:color w:val="000000" w:themeColor="text1"/>
          <w:lang w:eastAsia="ru-RU"/>
        </w:rPr>
        <w:t>.202</w:t>
      </w:r>
      <w:r w:rsidR="004E3018">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1103B565" w:rsidR="00A731BF" w:rsidRPr="00B435A1"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E81ABE">
        <w:rPr>
          <w:rFonts w:ascii="Times New Roman" w:eastAsiaTheme="minorEastAsia" w:hAnsi="Times New Roman" w:cs="Times New Roman"/>
          <w:b/>
          <w:bCs/>
          <w:color w:val="000000"/>
          <w:lang w:eastAsia="ru-RU"/>
        </w:rPr>
        <w:t>2</w:t>
      </w:r>
      <w:r w:rsidR="003824E4">
        <w:rPr>
          <w:rFonts w:ascii="Times New Roman" w:eastAsiaTheme="minorEastAsia" w:hAnsi="Times New Roman" w:cs="Times New Roman"/>
          <w:b/>
          <w:bCs/>
          <w:color w:val="000000"/>
          <w:lang w:eastAsia="ru-RU"/>
        </w:rPr>
        <w:t>31</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17696BE9" w:rsidR="00DD49A8" w:rsidRPr="00E701C8" w:rsidRDefault="00A731BF" w:rsidP="00F06FAC">
            <w:pPr>
              <w:pStyle w:val="a6"/>
              <w:spacing w:after="240"/>
              <w:jc w:val="both"/>
              <w:rPr>
                <w:rFonts w:ascii="Times New Roman" w:eastAsiaTheme="minorEastAsia" w:hAnsi="Times New Roman"/>
                <w:color w:val="000000"/>
                <w:lang w:eastAsia="ru-RU"/>
              </w:rPr>
            </w:pPr>
            <w:r w:rsidRPr="00E701C8">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E701C8">
              <w:rPr>
                <w:rFonts w:ascii="Times New Roman" w:eastAsiaTheme="minorEastAsia" w:hAnsi="Times New Roman"/>
                <w:color w:val="000000"/>
                <w:lang w:eastAsia="ru-RU"/>
              </w:rPr>
              <w:t>и</w:t>
            </w:r>
            <w:r w:rsidRPr="00E701C8">
              <w:rPr>
                <w:rFonts w:ascii="Times New Roman" w:eastAsiaTheme="minorEastAsia" w:hAnsi="Times New Roman"/>
                <w:color w:val="000000"/>
                <w:lang w:eastAsia="ru-RU"/>
              </w:rPr>
              <w:t xml:space="preserve"> по </w:t>
            </w:r>
            <w:r w:rsidR="00141820" w:rsidRPr="00E701C8">
              <w:rPr>
                <w:rFonts w:ascii="Times New Roman" w:eastAsiaTheme="minorEastAsia" w:hAnsi="Times New Roman"/>
                <w:color w:val="000000"/>
                <w:lang w:eastAsia="ru-RU"/>
              </w:rPr>
              <w:t>содействию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06FAC" w:rsidRPr="00E701C8">
              <w:rPr>
                <w:rFonts w:ascii="Times New Roman" w:eastAsiaTheme="minorEastAsia" w:hAnsi="Times New Roman"/>
                <w:color w:val="000000"/>
                <w:lang w:eastAsia="ru-RU"/>
              </w:rPr>
              <w:t xml:space="preserve">: </w:t>
            </w:r>
            <w:r w:rsidR="00A554DC" w:rsidRPr="00E701C8">
              <w:rPr>
                <w:rFonts w:ascii="Times New Roman" w:hAnsi="Times New Roman"/>
                <w:bCs/>
              </w:rPr>
              <w:t xml:space="preserve">изготовление </w:t>
            </w:r>
            <w:r w:rsidR="00E701C8" w:rsidRPr="00E701C8">
              <w:rPr>
                <w:rFonts w:ascii="Times New Roman" w:hAnsi="Times New Roman"/>
                <w:bCs/>
              </w:rPr>
              <w:t xml:space="preserve">и </w:t>
            </w:r>
            <w:r w:rsidR="00332C8E">
              <w:rPr>
                <w:rFonts w:ascii="Times New Roman" w:hAnsi="Times New Roman"/>
                <w:bCs/>
              </w:rPr>
              <w:t>монтаж</w:t>
            </w:r>
            <w:r w:rsidR="00E701C8" w:rsidRPr="00E701C8">
              <w:rPr>
                <w:rFonts w:ascii="Times New Roman" w:hAnsi="Times New Roman"/>
                <w:bCs/>
              </w:rPr>
              <w:t xml:space="preserve"> </w:t>
            </w:r>
            <w:r w:rsidR="003824E4">
              <w:rPr>
                <w:rFonts w:ascii="Times New Roman" w:hAnsi="Times New Roman"/>
                <w:bCs/>
              </w:rPr>
              <w:t xml:space="preserve">2х </w:t>
            </w:r>
            <w:r w:rsidR="00E701C8" w:rsidRPr="00E701C8">
              <w:rPr>
                <w:rFonts w:ascii="Times New Roman" w:hAnsi="Times New Roman"/>
                <w:bCs/>
              </w:rPr>
              <w:t>светов</w:t>
            </w:r>
            <w:r w:rsidR="003824E4">
              <w:rPr>
                <w:rFonts w:ascii="Times New Roman" w:hAnsi="Times New Roman"/>
                <w:bCs/>
              </w:rPr>
              <w:t>ых вывесок и печать полиграфии</w:t>
            </w:r>
          </w:p>
          <w:p w14:paraId="436111DD" w14:textId="559E59F8" w:rsidR="00A731BF" w:rsidRPr="00E701C8" w:rsidRDefault="00A731BF" w:rsidP="00887A81">
            <w:pPr>
              <w:pStyle w:val="a6"/>
              <w:jc w:val="both"/>
              <w:rPr>
                <w:rFonts w:ascii="Times New Roman" w:hAnsi="Times New Roman"/>
                <w:b/>
                <w:color w:val="000000" w:themeColor="text1"/>
              </w:rPr>
            </w:pPr>
            <w:r w:rsidRPr="00E701C8">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E701C8" w:rsidRDefault="00A731BF" w:rsidP="00CD240E">
            <w:pPr>
              <w:spacing w:after="0" w:line="256" w:lineRule="auto"/>
              <w:rPr>
                <w:rFonts w:ascii="Times New Roman" w:eastAsia="Times New Roman" w:hAnsi="Times New Roman" w:cs="Times New Roman"/>
                <w:color w:val="000000" w:themeColor="text1"/>
              </w:rPr>
            </w:pPr>
            <w:r w:rsidRPr="00E701C8">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E701C8" w:rsidRDefault="00A731BF" w:rsidP="00CD240E">
            <w:pPr>
              <w:pStyle w:val="11"/>
              <w:rPr>
                <w:color w:val="000000" w:themeColor="text1"/>
                <w:sz w:val="22"/>
                <w:szCs w:val="22"/>
              </w:rPr>
            </w:pPr>
            <w:r w:rsidRPr="00E701C8">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479E6F2A" w:rsidR="00A731BF" w:rsidRPr="00E701C8" w:rsidRDefault="00E701C8" w:rsidP="00CD240E">
            <w:pPr>
              <w:spacing w:after="0" w:line="256" w:lineRule="auto"/>
              <w:jc w:val="both"/>
              <w:rPr>
                <w:rFonts w:ascii="Times New Roman" w:eastAsia="Times New Roman" w:hAnsi="Times New Roman" w:cs="Times New Roman"/>
                <w:color w:val="000000" w:themeColor="text1"/>
              </w:rPr>
            </w:pPr>
            <w:r w:rsidRPr="00E701C8">
              <w:rPr>
                <w:rFonts w:ascii="Times New Roman" w:eastAsiaTheme="minorEastAsia" w:hAnsi="Times New Roman" w:cs="Times New Roman"/>
                <w:color w:val="000000"/>
                <w:lang w:eastAsia="ru-RU"/>
              </w:rPr>
              <w:t>1</w:t>
            </w:r>
            <w:r w:rsidR="003824E4">
              <w:rPr>
                <w:rFonts w:ascii="Times New Roman" w:eastAsiaTheme="minorEastAsia" w:hAnsi="Times New Roman" w:cs="Times New Roman"/>
                <w:color w:val="000000"/>
                <w:lang w:eastAsia="ru-RU"/>
              </w:rPr>
              <w:t>5</w:t>
            </w:r>
            <w:r w:rsidR="00264051">
              <w:rPr>
                <w:rFonts w:ascii="Times New Roman" w:eastAsiaTheme="minorEastAsia" w:hAnsi="Times New Roman" w:cs="Times New Roman"/>
                <w:color w:val="000000"/>
                <w:lang w:eastAsia="ru-RU"/>
              </w:rPr>
              <w:t>0</w:t>
            </w:r>
            <w:r w:rsidR="00A731BF" w:rsidRPr="00E701C8">
              <w:rPr>
                <w:rFonts w:ascii="Times New Roman" w:eastAsia="Times New Roman" w:hAnsi="Times New Roman" w:cs="Times New Roman"/>
                <w:color w:val="000000" w:themeColor="text1"/>
                <w:lang w:eastAsia="ru-RU"/>
              </w:rPr>
              <w:t> 000 (</w:t>
            </w:r>
            <w:r w:rsidRPr="00E701C8">
              <w:rPr>
                <w:rFonts w:ascii="Times New Roman" w:eastAsia="Times New Roman" w:hAnsi="Times New Roman" w:cs="Times New Roman"/>
                <w:color w:val="000000" w:themeColor="text1"/>
                <w:lang w:eastAsia="ru-RU"/>
              </w:rPr>
              <w:t>сто</w:t>
            </w:r>
            <w:r w:rsidR="003C02ED">
              <w:rPr>
                <w:rFonts w:ascii="Times New Roman" w:eastAsia="Times New Roman" w:hAnsi="Times New Roman" w:cs="Times New Roman"/>
                <w:color w:val="000000" w:themeColor="text1"/>
                <w:lang w:eastAsia="ru-RU"/>
              </w:rPr>
              <w:t xml:space="preserve"> </w:t>
            </w:r>
            <w:r w:rsidR="003824E4">
              <w:rPr>
                <w:rFonts w:ascii="Times New Roman" w:eastAsia="Times New Roman" w:hAnsi="Times New Roman" w:cs="Times New Roman"/>
                <w:color w:val="000000" w:themeColor="text1"/>
                <w:lang w:eastAsia="ru-RU"/>
              </w:rPr>
              <w:t>пятьдесят</w:t>
            </w:r>
            <w:r w:rsidR="00CE09F4">
              <w:rPr>
                <w:rFonts w:ascii="Times New Roman" w:eastAsia="Times New Roman" w:hAnsi="Times New Roman" w:cs="Times New Roman"/>
                <w:color w:val="000000" w:themeColor="text1"/>
                <w:lang w:eastAsia="ru-RU"/>
              </w:rPr>
              <w:t xml:space="preserve"> </w:t>
            </w:r>
            <w:r w:rsidR="00F01377" w:rsidRPr="00E701C8">
              <w:rPr>
                <w:rFonts w:ascii="Times New Roman" w:eastAsia="Times New Roman" w:hAnsi="Times New Roman" w:cs="Times New Roman"/>
                <w:color w:val="000000" w:themeColor="text1"/>
                <w:lang w:eastAsia="ru-RU"/>
              </w:rPr>
              <w:t>тысяч</w:t>
            </w:r>
            <w:r w:rsidR="00A731BF" w:rsidRPr="00E701C8">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E701C8"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E701C8">
              <w:rPr>
                <w:rFonts w:ascii="Times New Roman" w:eastAsiaTheme="minorEastAsia" w:hAnsi="Times New Roman" w:cs="Times New Roman"/>
                <w:color w:val="000000"/>
                <w:lang w:eastAsia="ru-RU"/>
              </w:rPr>
              <w:t>приема-передачи.</w:t>
            </w:r>
          </w:p>
          <w:p w14:paraId="574B0E8E" w14:textId="77777777" w:rsidR="00A731BF" w:rsidRPr="00E701C8"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F06FAC"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F06FAC" w:rsidRPr="00BC682F" w:rsidRDefault="00F06FAC" w:rsidP="00F06FAC">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0E44188" w14:textId="77777777" w:rsidR="00F06FAC" w:rsidRPr="00E701C8" w:rsidRDefault="00F06FAC" w:rsidP="00F06FAC">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sidRPr="00E701C8">
              <w:rPr>
                <w:rFonts w:ascii="Times New Roman" w:hAnsi="Times New Roman" w:cs="Times New Roman"/>
                <w:color w:val="000000" w:themeColor="text1"/>
              </w:rPr>
              <w:t xml:space="preserve">Срок оказания услуги - не позднее 30 календарных дней с момента заключения договора. </w:t>
            </w:r>
          </w:p>
          <w:p w14:paraId="1545DA00" w14:textId="4AA2025C"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eastAsia="Times New Roman" w:hAnsi="Times New Roman" w:cs="Times New Roman"/>
                <w:lang w:eastAsia="ru-RU"/>
              </w:rPr>
            </w:pPr>
            <w:r w:rsidRPr="00E701C8">
              <w:rPr>
                <w:rFonts w:ascii="Times New Roman" w:eastAsia="Times New Roman" w:hAnsi="Times New Roman" w:cs="Times New Roman"/>
                <w:lang w:eastAsia="ru-RU"/>
              </w:rPr>
              <w:t xml:space="preserve">Заключение Соглашения на оказание услуги от </w:t>
            </w:r>
            <w:r w:rsidR="00E701C8" w:rsidRPr="00E701C8">
              <w:rPr>
                <w:rFonts w:ascii="Times New Roman" w:eastAsia="Times New Roman" w:hAnsi="Times New Roman" w:cs="Times New Roman"/>
                <w:lang w:eastAsia="ru-RU"/>
              </w:rPr>
              <w:t>1</w:t>
            </w:r>
            <w:r w:rsidR="003824E4">
              <w:rPr>
                <w:rFonts w:ascii="Times New Roman" w:eastAsia="Times New Roman" w:hAnsi="Times New Roman" w:cs="Times New Roman"/>
                <w:lang w:eastAsia="ru-RU"/>
              </w:rPr>
              <w:t>9</w:t>
            </w:r>
            <w:r w:rsidRPr="00E701C8">
              <w:rPr>
                <w:rFonts w:ascii="Times New Roman" w:eastAsia="Times New Roman" w:hAnsi="Times New Roman" w:cs="Times New Roman"/>
                <w:lang w:eastAsia="ru-RU"/>
              </w:rPr>
              <w:t>.0</w:t>
            </w:r>
            <w:r w:rsidR="004D7347" w:rsidRPr="00E701C8">
              <w:rPr>
                <w:rFonts w:ascii="Times New Roman" w:eastAsia="Times New Roman" w:hAnsi="Times New Roman" w:cs="Times New Roman"/>
                <w:lang w:eastAsia="ru-RU"/>
              </w:rPr>
              <w:t>7</w:t>
            </w:r>
            <w:r w:rsidRPr="00E701C8">
              <w:rPr>
                <w:rFonts w:ascii="Times New Roman" w:eastAsia="Times New Roman" w:hAnsi="Times New Roman" w:cs="Times New Roman"/>
                <w:lang w:eastAsia="ru-RU"/>
              </w:rPr>
              <w:t xml:space="preserve">.2022 г. </w:t>
            </w:r>
          </w:p>
          <w:p w14:paraId="664A960E" w14:textId="71E2C0AC" w:rsidR="00F06FAC" w:rsidRPr="00E701C8"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E701C8">
              <w:rPr>
                <w:rFonts w:ascii="Times New Roman" w:eastAsia="Times New Roman" w:hAnsi="Times New Roman" w:cs="Times New Roman"/>
                <w:lang w:eastAsia="ru-RU"/>
              </w:rPr>
              <w:t>№ЦПП-08-12/</w:t>
            </w:r>
            <w:r w:rsidR="00264051">
              <w:rPr>
                <w:rFonts w:ascii="Times New Roman" w:eastAsia="Times New Roman" w:hAnsi="Times New Roman" w:cs="Times New Roman"/>
                <w:lang w:eastAsia="ru-RU"/>
              </w:rPr>
              <w:t>5</w:t>
            </w:r>
            <w:r w:rsidR="003824E4">
              <w:rPr>
                <w:rFonts w:ascii="Times New Roman" w:eastAsia="Times New Roman" w:hAnsi="Times New Roman" w:cs="Times New Roman"/>
                <w:lang w:eastAsia="ru-RU"/>
              </w:rPr>
              <w:t>30</w:t>
            </w:r>
            <w:r w:rsidRPr="00E701C8">
              <w:rPr>
                <w:rFonts w:ascii="Times New Roman" w:eastAsia="Times New Roman" w:hAnsi="Times New Roman" w:cs="Times New Roman"/>
                <w:lang w:eastAsia="ru-RU"/>
              </w:rPr>
              <w:t xml:space="preserve"> является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997AB54" w14:textId="6AF62B98" w:rsidR="00B86534" w:rsidRPr="00E701C8" w:rsidRDefault="003C02ED" w:rsidP="00B86534">
            <w:pPr>
              <w:spacing w:after="0" w:line="240" w:lineRule="auto"/>
              <w:jc w:val="both"/>
              <w:rPr>
                <w:rFonts w:ascii="Times New Roman" w:eastAsia="Times New Roman" w:hAnsi="Times New Roman"/>
                <w:b/>
                <w:bCs/>
                <w:color w:val="000000"/>
              </w:rPr>
            </w:pPr>
            <w:bookmarkStart w:id="2" w:name="_Hlk108690541"/>
            <w:r>
              <w:rPr>
                <w:rFonts w:ascii="Times New Roman" w:hAnsi="Times New Roman"/>
                <w:b/>
                <w:bCs/>
                <w:color w:val="000000" w:themeColor="text1"/>
              </w:rPr>
              <w:t xml:space="preserve">ИП </w:t>
            </w:r>
            <w:proofErr w:type="spellStart"/>
            <w:r w:rsidR="003824E4">
              <w:rPr>
                <w:rFonts w:ascii="Times New Roman" w:hAnsi="Times New Roman"/>
                <w:b/>
                <w:bCs/>
                <w:color w:val="000000" w:themeColor="text1"/>
              </w:rPr>
              <w:t>Дамбаева</w:t>
            </w:r>
            <w:proofErr w:type="spellEnd"/>
            <w:r w:rsidR="003824E4">
              <w:rPr>
                <w:rFonts w:ascii="Times New Roman" w:hAnsi="Times New Roman"/>
                <w:b/>
                <w:bCs/>
                <w:color w:val="000000" w:themeColor="text1"/>
              </w:rPr>
              <w:t xml:space="preserve"> Лариса Евгеньевна</w:t>
            </w:r>
          </w:p>
          <w:bookmarkEnd w:id="2"/>
          <w:p w14:paraId="4BD6A6B2" w14:textId="6DABD87A" w:rsidR="00600097" w:rsidRPr="00E701C8" w:rsidRDefault="00600097" w:rsidP="00600097">
            <w:pPr>
              <w:spacing w:after="0" w:line="240" w:lineRule="auto"/>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ИНН </w:t>
            </w:r>
            <w:r w:rsidR="003824E4">
              <w:rPr>
                <w:rFonts w:ascii="Times New Roman" w:eastAsiaTheme="minorEastAsia" w:hAnsi="Times New Roman" w:cs="Times New Roman"/>
                <w:color w:val="000000"/>
                <w:lang w:eastAsia="ru-RU"/>
              </w:rPr>
              <w:t>031803055262</w:t>
            </w:r>
          </w:p>
          <w:p w14:paraId="5A205433" w14:textId="5ECD5D16" w:rsidR="00700CF8" w:rsidRPr="00E701C8" w:rsidRDefault="00BF0692" w:rsidP="00600097">
            <w:pPr>
              <w:spacing w:after="0" w:line="240" w:lineRule="auto"/>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ОГРНИП </w:t>
            </w:r>
            <w:r w:rsidR="003824E4">
              <w:rPr>
                <w:rFonts w:ascii="Times New Roman" w:eastAsiaTheme="minorEastAsia" w:hAnsi="Times New Roman" w:cs="Times New Roman"/>
                <w:color w:val="000000"/>
                <w:lang w:eastAsia="ru-RU"/>
              </w:rPr>
              <w:t>304031826400023</w:t>
            </w:r>
          </w:p>
          <w:p w14:paraId="422725F0" w14:textId="1E3DA4DC" w:rsidR="008A23F1" w:rsidRPr="00E701C8" w:rsidRDefault="00600097" w:rsidP="00CB3A2D">
            <w:pPr>
              <w:autoSpaceDE w:val="0"/>
              <w:autoSpaceDN w:val="0"/>
              <w:adjustRightInd w:val="0"/>
              <w:spacing w:after="0" w:line="240" w:lineRule="auto"/>
              <w:jc w:val="both"/>
              <w:rPr>
                <w:rFonts w:ascii="Times New Roman" w:hAnsi="Times New Roman"/>
                <w:color w:val="000000"/>
              </w:rPr>
            </w:pPr>
            <w:r w:rsidRPr="00E701C8">
              <w:rPr>
                <w:rFonts w:ascii="Times New Roman" w:eastAsiaTheme="minorEastAsia" w:hAnsi="Times New Roman" w:cs="Times New Roman"/>
                <w:color w:val="000000"/>
                <w:lang w:eastAsia="ru-RU"/>
              </w:rPr>
              <w:t>Юридический адрес:</w:t>
            </w:r>
            <w:r w:rsidR="006B7655" w:rsidRPr="00E701C8">
              <w:rPr>
                <w:rFonts w:ascii="Times New Roman" w:eastAsiaTheme="minorEastAsia" w:hAnsi="Times New Roman"/>
                <w:color w:val="000000"/>
                <w:lang w:eastAsia="ru-RU"/>
              </w:rPr>
              <w:t xml:space="preserve"> </w:t>
            </w:r>
            <w:r w:rsidR="00E701C8">
              <w:rPr>
                <w:rFonts w:ascii="Times New Roman" w:eastAsiaTheme="minorEastAsia" w:hAnsi="Times New Roman"/>
                <w:color w:val="000000"/>
                <w:lang w:eastAsia="ru-RU"/>
              </w:rPr>
              <w:t>Республика Бурятия,</w:t>
            </w:r>
            <w:r w:rsidR="003824E4">
              <w:rPr>
                <w:rFonts w:ascii="Times New Roman" w:eastAsiaTheme="minorEastAsia" w:hAnsi="Times New Roman"/>
                <w:color w:val="000000"/>
                <w:lang w:eastAsia="ru-RU"/>
              </w:rPr>
              <w:t xml:space="preserve"> Селенгинский район, г. </w:t>
            </w:r>
            <w:proofErr w:type="spellStart"/>
            <w:r w:rsidR="003824E4">
              <w:rPr>
                <w:rFonts w:ascii="Times New Roman" w:eastAsiaTheme="minorEastAsia" w:hAnsi="Times New Roman"/>
                <w:color w:val="000000"/>
                <w:lang w:eastAsia="ru-RU"/>
              </w:rPr>
              <w:t>гусиноозерск</w:t>
            </w:r>
            <w:proofErr w:type="spellEnd"/>
            <w:r w:rsidR="003824E4">
              <w:rPr>
                <w:rFonts w:ascii="Times New Roman" w:eastAsiaTheme="minorEastAsia" w:hAnsi="Times New Roman"/>
                <w:color w:val="000000"/>
                <w:lang w:eastAsia="ru-RU"/>
              </w:rPr>
              <w:t>, ул. Проезжая, д. 64</w:t>
            </w:r>
            <w:r w:rsidR="00E701C8">
              <w:rPr>
                <w:rFonts w:ascii="Times New Roman" w:eastAsiaTheme="minorEastAsia" w:hAnsi="Times New Roman"/>
                <w:color w:val="000000"/>
                <w:lang w:eastAsia="ru-RU"/>
              </w:rPr>
              <w:t xml:space="preserve"> </w:t>
            </w:r>
          </w:p>
          <w:p w14:paraId="3BC4087D" w14:textId="3730F964" w:rsidR="00A731BF" w:rsidRPr="00E701C8" w:rsidRDefault="00600097" w:rsidP="008A23F1">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E701C8">
              <w:rPr>
                <w:rFonts w:ascii="Times New Roman" w:eastAsiaTheme="minorEastAsia" w:hAnsi="Times New Roman" w:cs="Times New Roman"/>
                <w:color w:val="000000"/>
                <w:lang w:eastAsia="ru-RU"/>
              </w:rPr>
              <w:t xml:space="preserve">Тел.: </w:t>
            </w:r>
            <w:r w:rsidR="00372072" w:rsidRPr="00E701C8">
              <w:rPr>
                <w:rFonts w:ascii="Times New Roman" w:eastAsiaTheme="minorEastAsia" w:hAnsi="Times New Roman" w:cs="Times New Roman"/>
                <w:color w:val="000000"/>
                <w:lang w:eastAsia="ru-RU"/>
              </w:rPr>
              <w:t>8</w:t>
            </w:r>
            <w:r w:rsidR="003824E4">
              <w:rPr>
                <w:rFonts w:ascii="Times New Roman" w:eastAsiaTheme="minorEastAsia" w:hAnsi="Times New Roman" w:cs="Times New Roman"/>
                <w:color w:val="000000"/>
                <w:lang w:eastAsia="ru-RU"/>
              </w:rPr>
              <w:t>9021628515 – Лариса Евгеньевна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278" w:type="dxa"/>
              <w:tblLayout w:type="fixed"/>
              <w:tblCellMar>
                <w:top w:w="7" w:type="dxa"/>
                <w:left w:w="110" w:type="dxa"/>
                <w:right w:w="63" w:type="dxa"/>
              </w:tblCellMar>
              <w:tblLook w:val="04A0" w:firstRow="1" w:lastRow="0" w:firstColumn="1" w:lastColumn="0" w:noHBand="0" w:noVBand="1"/>
            </w:tblPr>
            <w:tblGrid>
              <w:gridCol w:w="559"/>
              <w:gridCol w:w="2028"/>
              <w:gridCol w:w="1499"/>
              <w:gridCol w:w="1660"/>
              <w:gridCol w:w="1532"/>
            </w:tblGrid>
            <w:tr w:rsidR="003937DE" w:rsidRPr="00BC682F" w14:paraId="05A0CD16" w14:textId="77777777" w:rsidTr="003937DE">
              <w:trPr>
                <w:trHeight w:val="381"/>
              </w:trPr>
              <w:tc>
                <w:tcPr>
                  <w:tcW w:w="559" w:type="dxa"/>
                  <w:tcBorders>
                    <w:top w:val="single" w:sz="4" w:space="0" w:color="000000"/>
                    <w:left w:val="single" w:sz="4" w:space="0" w:color="000000"/>
                    <w:bottom w:val="single" w:sz="4" w:space="0" w:color="000000"/>
                    <w:right w:val="single" w:sz="4" w:space="0" w:color="000000"/>
                  </w:tcBorders>
                  <w:hideMark/>
                </w:tcPr>
                <w:p w14:paraId="3C00E4C7" w14:textId="77777777" w:rsidR="003937DE" w:rsidRPr="00BC682F" w:rsidRDefault="003937DE" w:rsidP="003937D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0955714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028" w:type="dxa"/>
                  <w:tcBorders>
                    <w:top w:val="single" w:sz="4" w:space="0" w:color="000000"/>
                    <w:left w:val="single" w:sz="4" w:space="0" w:color="000000"/>
                    <w:bottom w:val="single" w:sz="4" w:space="0" w:color="000000"/>
                    <w:right w:val="single" w:sz="4" w:space="0" w:color="000000"/>
                  </w:tcBorders>
                  <w:hideMark/>
                </w:tcPr>
                <w:p w14:paraId="2DE843A2" w14:textId="77777777" w:rsidR="003937DE" w:rsidRPr="00BC682F" w:rsidRDefault="003937DE" w:rsidP="003937D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99" w:type="dxa"/>
                  <w:tcBorders>
                    <w:top w:val="single" w:sz="4" w:space="0" w:color="000000"/>
                    <w:left w:val="single" w:sz="4" w:space="0" w:color="000000"/>
                    <w:bottom w:val="single" w:sz="4" w:space="0" w:color="000000"/>
                    <w:right w:val="single" w:sz="4" w:space="0" w:color="000000"/>
                  </w:tcBorders>
                  <w:hideMark/>
                </w:tcPr>
                <w:p w14:paraId="42775B38"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60" w:type="dxa"/>
                  <w:tcBorders>
                    <w:top w:val="single" w:sz="4" w:space="0" w:color="000000"/>
                    <w:left w:val="single" w:sz="4" w:space="0" w:color="000000"/>
                    <w:bottom w:val="single" w:sz="4" w:space="0" w:color="000000"/>
                    <w:right w:val="single" w:sz="4" w:space="0" w:color="000000"/>
                  </w:tcBorders>
                  <w:hideMark/>
                </w:tcPr>
                <w:p w14:paraId="77F3441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31" w:type="dxa"/>
                  <w:tcBorders>
                    <w:top w:val="single" w:sz="4" w:space="0" w:color="000000"/>
                    <w:left w:val="single" w:sz="4" w:space="0" w:color="000000"/>
                    <w:bottom w:val="single" w:sz="4" w:space="0" w:color="000000"/>
                    <w:right w:val="single" w:sz="4" w:space="0" w:color="000000"/>
                  </w:tcBorders>
                  <w:hideMark/>
                </w:tcPr>
                <w:p w14:paraId="4A890565"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3937DE" w:rsidRPr="00BC682F" w14:paraId="32348A79" w14:textId="77777777" w:rsidTr="003937DE">
              <w:trPr>
                <w:trHeight w:val="743"/>
              </w:trPr>
              <w:tc>
                <w:tcPr>
                  <w:tcW w:w="559" w:type="dxa"/>
                  <w:tcBorders>
                    <w:top w:val="single" w:sz="4" w:space="0" w:color="000000"/>
                    <w:left w:val="single" w:sz="4" w:space="0" w:color="000000"/>
                    <w:bottom w:val="single" w:sz="4" w:space="0" w:color="000000"/>
                    <w:right w:val="single" w:sz="4" w:space="0" w:color="000000"/>
                  </w:tcBorders>
                  <w:hideMark/>
                </w:tcPr>
                <w:p w14:paraId="04E86CDC"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028" w:type="dxa"/>
                  <w:tcBorders>
                    <w:top w:val="single" w:sz="4" w:space="0" w:color="000000"/>
                    <w:left w:val="single" w:sz="4" w:space="0" w:color="000000"/>
                    <w:bottom w:val="single" w:sz="4" w:space="0" w:color="000000"/>
                    <w:right w:val="single" w:sz="4" w:space="0" w:color="000000"/>
                  </w:tcBorders>
                  <w:hideMark/>
                </w:tcPr>
                <w:p w14:paraId="63A4D94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99" w:type="dxa"/>
                  <w:tcBorders>
                    <w:top w:val="single" w:sz="4" w:space="0" w:color="000000"/>
                    <w:left w:val="single" w:sz="4" w:space="0" w:color="000000"/>
                    <w:right w:val="single" w:sz="4" w:space="0" w:color="000000"/>
                  </w:tcBorders>
                  <w:hideMark/>
                </w:tcPr>
                <w:p w14:paraId="46319E0A"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92" w:type="dxa"/>
                  <w:gridSpan w:val="2"/>
                  <w:tcBorders>
                    <w:top w:val="single" w:sz="4" w:space="0" w:color="000000"/>
                    <w:left w:val="single" w:sz="4" w:space="0" w:color="000000"/>
                    <w:right w:val="single" w:sz="4" w:space="0" w:color="000000"/>
                  </w:tcBorders>
                  <w:hideMark/>
                </w:tcPr>
                <w:p w14:paraId="7888C683"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3937DE" w:rsidRPr="00BC682F" w14:paraId="1D7FB81B" w14:textId="77777777" w:rsidTr="003937DE">
              <w:trPr>
                <w:trHeight w:val="307"/>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24B1199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392FF406" w14:textId="77777777" w:rsidR="003937DE" w:rsidRPr="00FD18C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7FB1642A" w14:textId="77777777" w:rsidR="003937DE" w:rsidRPr="00BE0B9C"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535CA53B"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243B9995"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0FCDBC25" w14:textId="77777777" w:rsidTr="003937DE">
              <w:trPr>
                <w:trHeight w:val="23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C6A885"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B3BBF73"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2E2C5D0B"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76FA46A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7A75AF2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2C421DF0" w14:textId="77777777" w:rsidTr="003937DE">
              <w:trPr>
                <w:trHeight w:val="17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2B7A1D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9C8C3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5FFB0ED"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1D33683D"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31" w:type="dxa"/>
                  <w:tcBorders>
                    <w:top w:val="single" w:sz="4" w:space="0" w:color="000000"/>
                    <w:left w:val="single" w:sz="4" w:space="0" w:color="000000"/>
                    <w:right w:val="single" w:sz="4" w:space="0" w:color="000000"/>
                  </w:tcBorders>
                  <w:hideMark/>
                </w:tcPr>
                <w:p w14:paraId="5832B477"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2B78FBCF" w14:textId="77777777" w:rsidTr="003937DE">
              <w:trPr>
                <w:trHeight w:val="256"/>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7F83387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6819CA27"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406D1881"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3451DAA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433D8DE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E5C362E" w14:textId="77777777" w:rsidTr="003937DE">
              <w:trPr>
                <w:trHeight w:val="256"/>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B60EC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05CA13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CA2A5B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36BBF6F5"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63FDE58D"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765CEB56" w14:textId="77777777" w:rsidTr="003937DE">
              <w:trPr>
                <w:trHeight w:val="222"/>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297420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0FCCCCA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3ED4E349"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08204A9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59D9C82F"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right w:val="single" w:sz="4" w:space="0" w:color="000000"/>
                  </w:tcBorders>
                  <w:hideMark/>
                </w:tcPr>
                <w:p w14:paraId="12E1AAAA"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647DCBCF" w14:textId="77777777" w:rsidTr="003937DE">
              <w:trPr>
                <w:trHeight w:val="256"/>
              </w:trPr>
              <w:tc>
                <w:tcPr>
                  <w:tcW w:w="559" w:type="dxa"/>
                  <w:vMerge w:val="restart"/>
                  <w:tcBorders>
                    <w:top w:val="single" w:sz="4" w:space="0" w:color="000000"/>
                    <w:left w:val="single" w:sz="4" w:space="0" w:color="000000"/>
                    <w:right w:val="single" w:sz="4" w:space="0" w:color="000000"/>
                  </w:tcBorders>
                  <w:hideMark/>
                </w:tcPr>
                <w:p w14:paraId="65BD2931"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028" w:type="dxa"/>
                  <w:vMerge w:val="restart"/>
                  <w:tcBorders>
                    <w:top w:val="single" w:sz="4" w:space="0" w:color="000000"/>
                    <w:left w:val="single" w:sz="4" w:space="0" w:color="000000"/>
                    <w:right w:val="single" w:sz="4" w:space="0" w:color="000000"/>
                  </w:tcBorders>
                  <w:hideMark/>
                </w:tcPr>
                <w:p w14:paraId="24E22CD2"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99" w:type="dxa"/>
                  <w:vMerge w:val="restart"/>
                  <w:tcBorders>
                    <w:top w:val="single" w:sz="4" w:space="0" w:color="000000"/>
                    <w:left w:val="single" w:sz="4" w:space="0" w:color="000000"/>
                    <w:right w:val="single" w:sz="4" w:space="0" w:color="000000"/>
                  </w:tcBorders>
                  <w:hideMark/>
                </w:tcPr>
                <w:p w14:paraId="13DE3CF9"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60" w:type="dxa"/>
                  <w:tcBorders>
                    <w:top w:val="single" w:sz="4" w:space="0" w:color="000000"/>
                    <w:left w:val="single" w:sz="4" w:space="0" w:color="000000"/>
                    <w:bottom w:val="single" w:sz="4" w:space="0" w:color="000000"/>
                    <w:right w:val="single" w:sz="4" w:space="0" w:color="000000"/>
                  </w:tcBorders>
                  <w:hideMark/>
                </w:tcPr>
                <w:p w14:paraId="4FD5D746"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59B088D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99B29EC" w14:textId="77777777" w:rsidTr="003937DE">
              <w:trPr>
                <w:trHeight w:val="256"/>
              </w:trPr>
              <w:tc>
                <w:tcPr>
                  <w:tcW w:w="559" w:type="dxa"/>
                  <w:vMerge/>
                  <w:tcBorders>
                    <w:left w:val="single" w:sz="4" w:space="0" w:color="000000"/>
                    <w:right w:val="single" w:sz="4" w:space="0" w:color="000000"/>
                  </w:tcBorders>
                  <w:vAlign w:val="center"/>
                  <w:hideMark/>
                </w:tcPr>
                <w:p w14:paraId="4900B724"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right w:val="single" w:sz="4" w:space="0" w:color="000000"/>
                  </w:tcBorders>
                  <w:vAlign w:val="center"/>
                  <w:hideMark/>
                </w:tcPr>
                <w:p w14:paraId="3B7EABFB"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0598961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49C315B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5C252F7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0A04B5AD" w14:textId="77777777" w:rsidTr="003937DE">
              <w:trPr>
                <w:trHeight w:val="527"/>
              </w:trPr>
              <w:tc>
                <w:tcPr>
                  <w:tcW w:w="559" w:type="dxa"/>
                  <w:vMerge/>
                  <w:tcBorders>
                    <w:left w:val="single" w:sz="4" w:space="0" w:color="000000"/>
                    <w:bottom w:val="single" w:sz="4" w:space="0" w:color="auto"/>
                    <w:right w:val="single" w:sz="4" w:space="0" w:color="000000"/>
                  </w:tcBorders>
                  <w:vAlign w:val="center"/>
                  <w:hideMark/>
                </w:tcPr>
                <w:p w14:paraId="70A40AF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bottom w:val="single" w:sz="4" w:space="0" w:color="auto"/>
                    <w:right w:val="single" w:sz="4" w:space="0" w:color="000000"/>
                  </w:tcBorders>
                  <w:vAlign w:val="center"/>
                  <w:hideMark/>
                </w:tcPr>
                <w:p w14:paraId="60458377"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bottom w:val="single" w:sz="4" w:space="0" w:color="auto"/>
                    <w:right w:val="single" w:sz="4" w:space="0" w:color="000000"/>
                  </w:tcBorders>
                  <w:hideMark/>
                </w:tcPr>
                <w:p w14:paraId="65D14F0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auto"/>
                    <w:right w:val="single" w:sz="4" w:space="0" w:color="000000"/>
                  </w:tcBorders>
                  <w:hideMark/>
                </w:tcPr>
                <w:p w14:paraId="29D2E2B2"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A4F7DE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bottom w:val="single" w:sz="4" w:space="0" w:color="auto"/>
                    <w:right w:val="single" w:sz="4" w:space="0" w:color="000000"/>
                  </w:tcBorders>
                  <w:hideMark/>
                </w:tcPr>
                <w:p w14:paraId="769D4248"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0F3D8CCD" w:rsidR="00A731BF" w:rsidRPr="00645882" w:rsidRDefault="00A731BF" w:rsidP="00C06BE0">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037305">
              <w:rPr>
                <w:rFonts w:ascii="Times New Roman" w:hAnsi="Times New Roman"/>
                <w:b/>
                <w:bCs/>
                <w:color w:val="000000" w:themeColor="text1"/>
              </w:rPr>
              <w:t>03</w:t>
            </w:r>
            <w:r w:rsidRPr="00645882">
              <w:rPr>
                <w:rFonts w:ascii="Times New Roman" w:eastAsiaTheme="minorEastAsia" w:hAnsi="Times New Roman"/>
                <w:b/>
                <w:bCs/>
                <w:color w:val="000000"/>
                <w:lang w:eastAsia="ru-RU"/>
              </w:rPr>
              <w:t>.</w:t>
            </w:r>
            <w:r w:rsidR="000A7BEF">
              <w:rPr>
                <w:rFonts w:ascii="Times New Roman" w:eastAsiaTheme="minorEastAsia" w:hAnsi="Times New Roman"/>
                <w:b/>
                <w:bCs/>
                <w:color w:val="000000"/>
                <w:lang w:eastAsia="ru-RU"/>
              </w:rPr>
              <w:t>0</w:t>
            </w:r>
            <w:r w:rsidR="00037305">
              <w:rPr>
                <w:rFonts w:ascii="Times New Roman" w:eastAsiaTheme="minorEastAsia" w:hAnsi="Times New Roman"/>
                <w:b/>
                <w:bCs/>
                <w:color w:val="000000"/>
                <w:lang w:eastAsia="ru-RU"/>
              </w:rPr>
              <w:t>8</w:t>
            </w:r>
            <w:r w:rsidRPr="00645882">
              <w:rPr>
                <w:rFonts w:ascii="Times New Roman" w:eastAsiaTheme="minorEastAsia" w:hAnsi="Times New Roman"/>
                <w:b/>
                <w:bCs/>
                <w:color w:val="000000"/>
                <w:lang w:eastAsia="ru-RU"/>
              </w:rPr>
              <w:t>.202</w:t>
            </w:r>
            <w:r w:rsidR="000A7BE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2913AA73"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372072">
              <w:rPr>
                <w:rFonts w:ascii="Times New Roman" w:eastAsiaTheme="minorEastAsia" w:hAnsi="Times New Roman" w:cs="Times New Roman"/>
                <w:b/>
                <w:bCs/>
                <w:i/>
                <w:color w:val="000000"/>
                <w:lang w:eastAsia="ru-RU"/>
              </w:rPr>
              <w:t>2</w:t>
            </w:r>
            <w:r w:rsidR="00037305">
              <w:rPr>
                <w:rFonts w:ascii="Times New Roman" w:eastAsiaTheme="minorEastAsia" w:hAnsi="Times New Roman" w:cs="Times New Roman"/>
                <w:b/>
                <w:bCs/>
                <w:i/>
                <w:color w:val="000000"/>
                <w:lang w:eastAsia="ru-RU"/>
              </w:rPr>
              <w:t>31</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037305">
              <w:rPr>
                <w:rFonts w:ascii="Times New Roman" w:eastAsia="Calibri" w:hAnsi="Times New Roman" w:cs="Times New Roman"/>
                <w:b/>
                <w:bCs/>
                <w:i/>
              </w:rPr>
              <w:t>21</w:t>
            </w:r>
            <w:r w:rsidR="00DA194A">
              <w:rPr>
                <w:rFonts w:ascii="Times New Roman" w:eastAsia="Calibri" w:hAnsi="Times New Roman" w:cs="Times New Roman"/>
                <w:b/>
                <w:bCs/>
                <w:i/>
              </w:rPr>
              <w:t>.</w:t>
            </w:r>
            <w:r w:rsidR="004E3018">
              <w:rPr>
                <w:rFonts w:ascii="Times New Roman" w:eastAsia="Calibri" w:hAnsi="Times New Roman" w:cs="Times New Roman"/>
                <w:b/>
                <w:bCs/>
                <w:i/>
              </w:rPr>
              <w:t>0</w:t>
            </w:r>
            <w:r w:rsidR="00A67EBB">
              <w:rPr>
                <w:rFonts w:ascii="Times New Roman" w:eastAsia="Calibri" w:hAnsi="Times New Roman" w:cs="Times New Roman"/>
                <w:b/>
                <w:bCs/>
                <w:i/>
              </w:rPr>
              <w:t>7</w:t>
            </w:r>
            <w:r w:rsidR="008F42BD" w:rsidRPr="00645882">
              <w:rPr>
                <w:rFonts w:ascii="Times New Roman" w:eastAsia="Calibri" w:hAnsi="Times New Roman" w:cs="Times New Roman"/>
                <w:b/>
                <w:bCs/>
                <w:i/>
              </w:rPr>
              <w:t>.202</w:t>
            </w:r>
            <w:r w:rsidR="004E3018">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0D6E9AAE" w:rsidR="00A731BF" w:rsidRPr="00BC682F" w:rsidRDefault="00E701C8"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55746F3A"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E701C8">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2C171988" w14:textId="736BF68C" w:rsidR="003937DE"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3"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0FDE44C2" w:rsidR="00A731B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5D008F88" w14:textId="798F3210"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58091F8" w14:textId="306C77D7"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4C3E350B" w14:textId="0985BAD8"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A5DADC2" w14:textId="26DFDBA5"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74FA1F8E" w14:textId="77777777" w:rsidR="00682B25" w:rsidRPr="00BC682F"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4E907942"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372072">
        <w:rPr>
          <w:rFonts w:ascii="Times New Roman" w:eastAsia="Times New Roman" w:hAnsi="Times New Roman" w:cs="Times New Roman"/>
          <w:b/>
          <w:color w:val="000000" w:themeColor="text1"/>
          <w:lang w:eastAsia="ru-RU"/>
        </w:rPr>
        <w:t>2</w:t>
      </w:r>
      <w:r w:rsidR="00037305">
        <w:rPr>
          <w:rFonts w:ascii="Times New Roman" w:eastAsia="Times New Roman" w:hAnsi="Times New Roman" w:cs="Times New Roman"/>
          <w:b/>
          <w:color w:val="000000" w:themeColor="text1"/>
          <w:lang w:eastAsia="ru-RU"/>
        </w:rPr>
        <w:t>31</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037305">
        <w:rPr>
          <w:rFonts w:ascii="Times New Roman" w:eastAsia="Times New Roman" w:hAnsi="Times New Roman" w:cs="Times New Roman"/>
          <w:b/>
          <w:color w:val="000000" w:themeColor="text1"/>
          <w:lang w:eastAsia="ru-RU"/>
        </w:rPr>
        <w:t>21</w:t>
      </w:r>
      <w:r w:rsidR="009401B3"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A67EBB">
        <w:rPr>
          <w:rFonts w:ascii="Times New Roman" w:eastAsiaTheme="minorEastAsia" w:hAnsi="Times New Roman" w:cs="Times New Roman"/>
          <w:b/>
          <w:bCs/>
          <w:color w:val="000000"/>
          <w:lang w:eastAsia="ru-RU"/>
        </w:rPr>
        <w:t>7</w:t>
      </w:r>
      <w:r w:rsidR="00CD240E"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49D0E280" w:rsidR="00900256" w:rsidRPr="00E701C8" w:rsidRDefault="00A731BF" w:rsidP="002A5032">
      <w:pPr>
        <w:spacing w:after="0" w:line="240" w:lineRule="auto"/>
        <w:jc w:val="both"/>
        <w:rPr>
          <w:rFonts w:ascii="Times New Roman" w:eastAsia="Times New Roman" w:hAnsi="Times New Roman"/>
          <w:b/>
          <w:bCs/>
          <w:color w:val="000000"/>
        </w:rPr>
      </w:pPr>
      <w:r w:rsidRPr="00BC682F">
        <w:rPr>
          <w:rFonts w:ascii="Times New Roman" w:hAnsi="Times New Roman" w:cs="Times New Roman"/>
          <w:color w:val="000000" w:themeColor="text1"/>
        </w:rPr>
        <w:t xml:space="preserve">Изучив Извещение о проведении конкурса </w:t>
      </w:r>
      <w:bookmarkStart w:id="4" w:name="Предмет1"/>
      <w:bookmarkEnd w:id="4"/>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037305">
        <w:rPr>
          <w:rFonts w:ascii="Times New Roman" w:hAnsi="Times New Roman"/>
          <w:b/>
          <w:bCs/>
          <w:color w:val="000000" w:themeColor="text1"/>
        </w:rPr>
        <w:t xml:space="preserve">ИП </w:t>
      </w:r>
      <w:proofErr w:type="spellStart"/>
      <w:r w:rsidR="00037305">
        <w:rPr>
          <w:rFonts w:ascii="Times New Roman" w:hAnsi="Times New Roman"/>
          <w:b/>
          <w:bCs/>
          <w:color w:val="000000" w:themeColor="text1"/>
        </w:rPr>
        <w:t>Дамбаева</w:t>
      </w:r>
      <w:proofErr w:type="spellEnd"/>
      <w:r w:rsidR="00037305">
        <w:rPr>
          <w:rFonts w:ascii="Times New Roman" w:hAnsi="Times New Roman"/>
          <w:b/>
          <w:bCs/>
          <w:color w:val="000000" w:themeColor="text1"/>
        </w:rPr>
        <w:t xml:space="preserve"> Лариса Евгеньевна</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3111CA">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3111CA">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3111CA">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3111CA">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3111CA">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47EB4AE2" w:rsidR="00A731BF" w:rsidRPr="00E701C8" w:rsidRDefault="00A731BF" w:rsidP="00E835BE">
      <w:pPr>
        <w:spacing w:after="0" w:line="240" w:lineRule="auto"/>
        <w:jc w:val="both"/>
        <w:rPr>
          <w:rFonts w:ascii="Times New Roman" w:eastAsia="Times New Roman" w:hAnsi="Times New Roman"/>
          <w:b/>
          <w:bCs/>
          <w:color w:val="000000"/>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2A5032">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E701C8" w:rsidRPr="00E701C8">
        <w:rPr>
          <w:rFonts w:ascii="Times New Roman" w:hAnsi="Times New Roman"/>
          <w:b/>
          <w:bCs/>
          <w:color w:val="000000" w:themeColor="text1"/>
        </w:rPr>
        <w:t xml:space="preserve"> </w:t>
      </w:r>
      <w:r w:rsidR="00037305">
        <w:rPr>
          <w:rFonts w:ascii="Times New Roman" w:hAnsi="Times New Roman"/>
          <w:b/>
          <w:bCs/>
          <w:color w:val="000000" w:themeColor="text1"/>
        </w:rPr>
        <w:t xml:space="preserve">ИП </w:t>
      </w:r>
      <w:proofErr w:type="spellStart"/>
      <w:r w:rsidR="00037305">
        <w:rPr>
          <w:rFonts w:ascii="Times New Roman" w:hAnsi="Times New Roman"/>
          <w:b/>
          <w:bCs/>
          <w:color w:val="000000" w:themeColor="text1"/>
        </w:rPr>
        <w:t>Дамбаева</w:t>
      </w:r>
      <w:proofErr w:type="spellEnd"/>
      <w:r w:rsidR="00037305">
        <w:rPr>
          <w:rFonts w:ascii="Times New Roman" w:hAnsi="Times New Roman"/>
          <w:b/>
          <w:bCs/>
          <w:color w:val="000000" w:themeColor="text1"/>
        </w:rPr>
        <w:t xml:space="preserve"> Лариса Евгеньевна</w:t>
      </w:r>
      <w:r w:rsidR="00A67EBB"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3111CA">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3111CA">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3111CA">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3111CA">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3"/>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64E5BD9" w:rsidR="009D6218" w:rsidRDefault="009D6218" w:rsidP="00D32AF1">
      <w:pPr>
        <w:spacing w:after="0" w:line="300" w:lineRule="auto"/>
        <w:ind w:firstLine="709"/>
        <w:jc w:val="right"/>
        <w:rPr>
          <w:rFonts w:ascii="Times New Roman" w:hAnsi="Times New Roman" w:cs="Times New Roman"/>
          <w:color w:val="000000" w:themeColor="text1"/>
        </w:rPr>
      </w:pPr>
    </w:p>
    <w:p w14:paraId="37269C21" w14:textId="5F40610C" w:rsidR="00B86534" w:rsidRDefault="00B86534" w:rsidP="00D32AF1">
      <w:pPr>
        <w:spacing w:after="0" w:line="300" w:lineRule="auto"/>
        <w:ind w:firstLine="709"/>
        <w:jc w:val="right"/>
        <w:rPr>
          <w:rFonts w:ascii="Times New Roman" w:hAnsi="Times New Roman" w:cs="Times New Roman"/>
          <w:color w:val="000000" w:themeColor="text1"/>
        </w:rPr>
      </w:pPr>
    </w:p>
    <w:p w14:paraId="43D7F901" w14:textId="4F786791" w:rsidR="00B86534" w:rsidRDefault="00B86534" w:rsidP="00D32AF1">
      <w:pPr>
        <w:spacing w:after="0" w:line="300" w:lineRule="auto"/>
        <w:ind w:firstLine="709"/>
        <w:jc w:val="right"/>
        <w:rPr>
          <w:rFonts w:ascii="Times New Roman" w:hAnsi="Times New Roman" w:cs="Times New Roman"/>
          <w:color w:val="000000" w:themeColor="text1"/>
        </w:rPr>
      </w:pPr>
    </w:p>
    <w:p w14:paraId="5929F519" w14:textId="39ACAE9A" w:rsidR="00B86534" w:rsidRDefault="00B86534" w:rsidP="00D32AF1">
      <w:pPr>
        <w:spacing w:after="0" w:line="300" w:lineRule="auto"/>
        <w:ind w:firstLine="709"/>
        <w:jc w:val="right"/>
        <w:rPr>
          <w:rFonts w:ascii="Times New Roman" w:hAnsi="Times New Roman" w:cs="Times New Roman"/>
          <w:color w:val="000000" w:themeColor="text1"/>
        </w:rPr>
      </w:pPr>
    </w:p>
    <w:p w14:paraId="30B320B7" w14:textId="1E4B8F7D" w:rsidR="00B86534" w:rsidRDefault="00B86534" w:rsidP="00D32AF1">
      <w:pPr>
        <w:spacing w:after="0" w:line="300" w:lineRule="auto"/>
        <w:ind w:firstLine="709"/>
        <w:jc w:val="right"/>
        <w:rPr>
          <w:rFonts w:ascii="Times New Roman" w:hAnsi="Times New Roman" w:cs="Times New Roman"/>
          <w:color w:val="000000" w:themeColor="text1"/>
        </w:rPr>
      </w:pPr>
    </w:p>
    <w:p w14:paraId="53CC7584" w14:textId="65C53140" w:rsidR="00BF0692" w:rsidRDefault="00BF0692" w:rsidP="00D32AF1">
      <w:pPr>
        <w:spacing w:after="0" w:line="300" w:lineRule="auto"/>
        <w:ind w:firstLine="709"/>
        <w:jc w:val="right"/>
        <w:rPr>
          <w:rFonts w:ascii="Times New Roman" w:hAnsi="Times New Roman" w:cs="Times New Roman"/>
          <w:color w:val="000000" w:themeColor="text1"/>
        </w:rPr>
      </w:pPr>
    </w:p>
    <w:p w14:paraId="58FF5E75" w14:textId="57D79228" w:rsidR="00BF0692" w:rsidRDefault="00BF0692" w:rsidP="00D32AF1">
      <w:pPr>
        <w:spacing w:after="0" w:line="300" w:lineRule="auto"/>
        <w:ind w:firstLine="709"/>
        <w:jc w:val="right"/>
        <w:rPr>
          <w:rFonts w:ascii="Times New Roman" w:hAnsi="Times New Roman" w:cs="Times New Roman"/>
          <w:color w:val="000000" w:themeColor="text1"/>
        </w:rPr>
      </w:pPr>
    </w:p>
    <w:p w14:paraId="040EF8B4" w14:textId="77777777" w:rsidR="00BF0692" w:rsidRDefault="00BF0692" w:rsidP="00D32AF1">
      <w:pPr>
        <w:spacing w:after="0" w:line="300" w:lineRule="auto"/>
        <w:ind w:firstLine="709"/>
        <w:jc w:val="right"/>
        <w:rPr>
          <w:rFonts w:ascii="Times New Roman" w:hAnsi="Times New Roman" w:cs="Times New Roman"/>
          <w:color w:val="000000" w:themeColor="text1"/>
        </w:rPr>
      </w:pPr>
    </w:p>
    <w:p w14:paraId="4A97152C" w14:textId="77777777" w:rsidR="00B86534" w:rsidRPr="00BC682F" w:rsidRDefault="00B86534"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944C3F1"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E1DE459" w14:textId="2BCDDE1C"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3CE9F5B" w14:textId="78C42EF6"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94A8975" w14:textId="77777777"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7AA4049C"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A67EBB">
        <w:rPr>
          <w:rFonts w:ascii="Times New Roman" w:eastAsiaTheme="minorEastAsia" w:hAnsi="Times New Roman" w:cs="Times New Roman"/>
          <w:b/>
          <w:bCs/>
          <w:color w:val="000000"/>
          <w:lang w:eastAsia="ru-RU"/>
        </w:rPr>
        <w:t>2</w:t>
      </w:r>
      <w:r w:rsidR="00037305">
        <w:rPr>
          <w:rFonts w:ascii="Times New Roman" w:eastAsiaTheme="minorEastAsia" w:hAnsi="Times New Roman" w:cs="Times New Roman"/>
          <w:b/>
          <w:bCs/>
          <w:color w:val="000000"/>
          <w:lang w:eastAsia="ru-RU"/>
        </w:rPr>
        <w:t>31</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037305">
        <w:rPr>
          <w:rFonts w:ascii="Times New Roman" w:eastAsiaTheme="minorEastAsia" w:hAnsi="Times New Roman" w:cs="Times New Roman"/>
          <w:b/>
          <w:bCs/>
          <w:color w:val="000000"/>
          <w:lang w:eastAsia="ru-RU"/>
        </w:rPr>
        <w:t>21</w:t>
      </w:r>
      <w:r w:rsidR="00B051BE"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A67EBB">
        <w:rPr>
          <w:rFonts w:ascii="Times New Roman" w:eastAsiaTheme="minorEastAsia" w:hAnsi="Times New Roman" w:cs="Times New Roman"/>
          <w:b/>
          <w:bCs/>
          <w:color w:val="000000"/>
          <w:lang w:eastAsia="ru-RU"/>
        </w:rPr>
        <w:t>7</w:t>
      </w:r>
      <w:r w:rsidR="00A731BF"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5" w:name="Номердог"/>
      <w:r w:rsidRPr="00BC682F">
        <w:rPr>
          <w:rFonts w:ascii="Times New Roman" w:eastAsia="Times New Roman" w:hAnsi="Times New Roman" w:cs="Times New Roman"/>
          <w:b/>
          <w:color w:val="000000" w:themeColor="text1"/>
          <w:lang w:eastAsia="ru-RU"/>
        </w:rPr>
        <w:t>_____</w:t>
      </w:r>
      <w:bookmarkEnd w:id="5"/>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6"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6"/>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7"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8" w:name="Исполнитель"/>
      <w:r w:rsidRPr="00BC682F">
        <w:rPr>
          <w:rFonts w:ascii="Times New Roman" w:eastAsia="Times New Roman" w:hAnsi="Times New Roman" w:cs="Times New Roman"/>
          <w:lang w:eastAsia="ru-RU"/>
        </w:rPr>
        <w:t>[Исполнитель]</w:t>
      </w:r>
      <w:bookmarkEnd w:id="8"/>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9" w:name="ИсполнителРук"/>
      <w:r w:rsidRPr="00BC682F">
        <w:rPr>
          <w:rFonts w:ascii="Times New Roman" w:eastAsia="Times New Roman" w:hAnsi="Times New Roman" w:cs="Times New Roman"/>
          <w:noProof/>
          <w:lang w:eastAsia="ru-RU"/>
        </w:rPr>
        <w:t>[Руководитель исполнителя]</w:t>
      </w:r>
      <w:bookmarkEnd w:id="9"/>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0" w:name="ОснованиеИсп"/>
      <w:r w:rsidRPr="00BC682F">
        <w:rPr>
          <w:rFonts w:ascii="Times New Roman" w:eastAsia="Times New Roman" w:hAnsi="Times New Roman" w:cs="Times New Roman"/>
          <w:lang w:eastAsia="ru-RU"/>
        </w:rPr>
        <w:t>[Основание исполнителя]</w:t>
      </w:r>
      <w:bookmarkEnd w:id="10"/>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1" w:name="ПолучателРук"/>
      <w:r w:rsidRPr="00BC682F">
        <w:rPr>
          <w:rFonts w:ascii="Times New Roman" w:eastAsia="Times New Roman" w:hAnsi="Times New Roman" w:cs="Times New Roman"/>
          <w:lang w:eastAsia="ru-RU"/>
        </w:rPr>
        <w:t>[Руководитель получателя услуги]</w:t>
      </w:r>
      <w:bookmarkEnd w:id="11"/>
      <w:r w:rsidRPr="00BC682F">
        <w:rPr>
          <w:rFonts w:ascii="Times New Roman" w:eastAsia="Times New Roman" w:hAnsi="Times New Roman" w:cs="Times New Roman"/>
          <w:lang w:eastAsia="ru-RU"/>
        </w:rPr>
        <w:t xml:space="preserve">, действующего на основании </w:t>
      </w:r>
      <w:bookmarkStart w:id="12" w:name="ОснованиеПол"/>
      <w:r w:rsidRPr="00BC682F">
        <w:rPr>
          <w:rFonts w:ascii="Times New Roman" w:eastAsia="Times New Roman" w:hAnsi="Times New Roman" w:cs="Times New Roman"/>
          <w:lang w:eastAsia="ru-RU"/>
        </w:rPr>
        <w:t>[Основание получателя]</w:t>
      </w:r>
      <w:bookmarkEnd w:id="12"/>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3" w:name="Датаком"/>
      <w:r w:rsidRPr="00BC682F">
        <w:rPr>
          <w:rFonts w:ascii="Times New Roman" w:eastAsia="Times New Roman" w:hAnsi="Times New Roman" w:cs="Times New Roman"/>
          <w:lang w:eastAsia="ru-RU"/>
        </w:rPr>
        <w:t>[Дата]</w:t>
      </w:r>
      <w:bookmarkEnd w:id="13"/>
      <w:r w:rsidRPr="00BC682F">
        <w:rPr>
          <w:rFonts w:ascii="Times New Roman" w:eastAsia="Times New Roman" w:hAnsi="Times New Roman" w:cs="Times New Roman"/>
          <w:lang w:eastAsia="ru-RU"/>
        </w:rPr>
        <w:t xml:space="preserve"> г. № </w:t>
      </w:r>
      <w:bookmarkStart w:id="14" w:name="Номерком"/>
      <w:r w:rsidRPr="00BC682F">
        <w:rPr>
          <w:rFonts w:ascii="Times New Roman" w:eastAsia="Times New Roman" w:hAnsi="Times New Roman" w:cs="Times New Roman"/>
          <w:lang w:eastAsia="ru-RU"/>
        </w:rPr>
        <w:t>[Номер]</w:t>
      </w:r>
      <w:bookmarkEnd w:id="14"/>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3111CA">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5" w:name="Услуга"/>
      <w:r w:rsidRPr="00BC682F">
        <w:rPr>
          <w:rFonts w:ascii="Times New Roman" w:eastAsia="Times New Roman" w:hAnsi="Times New Roman" w:cs="Times New Roman"/>
          <w:lang w:eastAsia="ru-RU"/>
        </w:rPr>
        <w:t>[Услуга]</w:t>
      </w:r>
      <w:bookmarkEnd w:id="15"/>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3111CA">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6" w:name="_ref_16211363"/>
      <w:r w:rsidRPr="00BC682F">
        <w:rPr>
          <w:rFonts w:ascii="Times New Roman" w:eastAsia="Times New Roman" w:hAnsi="Times New Roman" w:cs="Times New Roman"/>
          <w:lang w:eastAsia="ru-RU"/>
        </w:rPr>
        <w:t>Качество услуг</w:t>
      </w:r>
      <w:bookmarkStart w:id="17" w:name="_ref_16215690"/>
      <w:bookmarkEnd w:id="16"/>
    </w:p>
    <w:p w14:paraId="4E8683C5"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7"/>
    </w:p>
    <w:p w14:paraId="197A0AB7" w14:textId="68BCE09F"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8"/>
    </w:p>
    <w:p w14:paraId="79F9CDDE" w14:textId="310213E5" w:rsidR="00A731BF" w:rsidRPr="00BC682F" w:rsidRDefault="00A731BF" w:rsidP="003111CA">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3111CA">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9"/>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3111CA">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0" w:name="_ref_16521761"/>
      <w:r w:rsidRPr="00BC682F">
        <w:rPr>
          <w:rFonts w:ascii="Times New Roman" w:eastAsia="Times New Roman" w:hAnsi="Times New Roman" w:cs="Times New Roman"/>
          <w:lang w:eastAsia="ru-RU"/>
        </w:rPr>
        <w:t>Цена услуг и порядок оплаты</w:t>
      </w:r>
      <w:bookmarkEnd w:id="20"/>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3111CA">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1" w:name="_ref_16595667"/>
      <w:r w:rsidRPr="00BC682F">
        <w:rPr>
          <w:rFonts w:ascii="Times New Roman" w:eastAsia="Times New Roman" w:hAnsi="Times New Roman" w:cs="Times New Roman"/>
          <w:lang w:eastAsia="ru-RU"/>
        </w:rPr>
        <w:t>Сроки и условия оказания услуг</w:t>
      </w:r>
      <w:bookmarkEnd w:id="21"/>
    </w:p>
    <w:p w14:paraId="64C00BF0" w14:textId="77777777" w:rsidR="00A731BF" w:rsidRPr="00BC682F" w:rsidRDefault="00A731BF" w:rsidP="003111CA">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2"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3" w:name="_ref_17050221"/>
      <w:bookmarkEnd w:id="22"/>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4" w:name="Срокдог"/>
      <w:r w:rsidRPr="00BC682F">
        <w:rPr>
          <w:rFonts w:ascii="Times New Roman" w:eastAsia="Times New Roman" w:hAnsi="Times New Roman" w:cs="Times New Roman"/>
          <w:bCs/>
          <w:lang w:eastAsia="ru-RU"/>
        </w:rPr>
        <w:t>[Срок договора]</w:t>
      </w:r>
      <w:bookmarkEnd w:id="24"/>
    </w:p>
    <w:p w14:paraId="5799D5F5"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3"/>
    </w:p>
    <w:p w14:paraId="43B1FBC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5" w:name="_ref_17050226"/>
      <w:r w:rsidRPr="00BC682F">
        <w:rPr>
          <w:rFonts w:ascii="Times New Roman" w:eastAsia="Times New Roman" w:hAnsi="Times New Roman" w:cs="Times New Roman"/>
          <w:bCs/>
          <w:lang w:eastAsia="ru-RU"/>
        </w:rPr>
        <w:t>Подтверждение факта оказания услуг</w:t>
      </w:r>
      <w:bookmarkEnd w:id="25"/>
    </w:p>
    <w:p w14:paraId="1E160BF1" w14:textId="77777777" w:rsidR="00A731BF" w:rsidRPr="00BC682F" w:rsidRDefault="00A731BF" w:rsidP="003111CA">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6"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6"/>
    </w:p>
    <w:p w14:paraId="4ED4EAED" w14:textId="5C998BF2" w:rsidR="00A731BF" w:rsidRPr="00BC682F" w:rsidRDefault="00A731BF" w:rsidP="003111CA">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7" w:name="_ref_17050228"/>
      <w:bookmarkStart w:id="28"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7"/>
      <w:r w:rsidRPr="00BC682F">
        <w:rPr>
          <w:rFonts w:ascii="Times New Roman" w:hAnsi="Times New Roman" w:cs="Times New Roman"/>
          <w:color w:val="000000" w:themeColor="text1"/>
          <w:sz w:val="22"/>
          <w:szCs w:val="22"/>
        </w:rPr>
        <w:t>:</w:t>
      </w:r>
    </w:p>
    <w:p w14:paraId="59455FC9" w14:textId="77777777" w:rsidR="00A731BF" w:rsidRPr="00BC682F" w:rsidRDefault="00A731BF" w:rsidP="003111CA">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3111CA">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3111CA">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9"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0" w:name="_ref_17050238"/>
      <w:bookmarkEnd w:id="29"/>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0"/>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1" w:name="_ref_17491884"/>
      <w:bookmarkEnd w:id="28"/>
    </w:p>
    <w:p w14:paraId="6AB3FDBD" w14:textId="77777777" w:rsidR="00A731BF" w:rsidRPr="00BC682F" w:rsidRDefault="00A731BF" w:rsidP="003111CA">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1"/>
    </w:p>
    <w:p w14:paraId="161A33A0" w14:textId="36069DB6"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2"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3"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4"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4"/>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5" w:name="_ref_17768679"/>
      <w:r w:rsidRPr="00BC682F">
        <w:rPr>
          <w:rFonts w:ascii="Times New Roman" w:eastAsia="Times New Roman" w:hAnsi="Times New Roman" w:cs="Times New Roman"/>
          <w:lang w:eastAsia="ru-RU"/>
        </w:rPr>
        <w:t>Изменение и расторжение договора</w:t>
      </w:r>
      <w:bookmarkEnd w:id="35"/>
    </w:p>
    <w:p w14:paraId="77ECDFD6"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6"/>
    </w:p>
    <w:p w14:paraId="555412FF" w14:textId="77777777" w:rsidR="00A731BF" w:rsidRPr="00BC682F" w:rsidRDefault="00A731BF" w:rsidP="003111CA">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50"/>
      <w:r w:rsidRPr="00BC682F">
        <w:rPr>
          <w:rFonts w:ascii="Times New Roman" w:eastAsia="Times New Roman" w:hAnsi="Times New Roman" w:cs="Times New Roman"/>
          <w:bCs/>
          <w:lang w:eastAsia="ru-RU"/>
        </w:rPr>
        <w:t>Расторжение Договора</w:t>
      </w:r>
      <w:bookmarkEnd w:id="37"/>
    </w:p>
    <w:p w14:paraId="15699D0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8"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3111CA">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8"/>
    <w:p w14:paraId="3C9D36E1"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3111CA">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3111CA">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3111CA">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3111CA">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9" w:name="_ref_17936647"/>
      <w:r w:rsidRPr="00BC682F">
        <w:rPr>
          <w:rFonts w:ascii="Times New Roman" w:eastAsia="Times New Roman" w:hAnsi="Times New Roman" w:cs="Times New Roman"/>
          <w:lang w:eastAsia="ru-RU"/>
        </w:rPr>
        <w:t>Разрешение споров</w:t>
      </w:r>
      <w:bookmarkEnd w:id="39"/>
    </w:p>
    <w:p w14:paraId="3170A3CD"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0"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0"/>
    </w:p>
    <w:p w14:paraId="4948B0CF"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1"/>
    </w:p>
    <w:p w14:paraId="04B3DE07"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2"/>
    </w:p>
    <w:p w14:paraId="03596A72"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3"/>
    </w:p>
    <w:p w14:paraId="185537DC" w14:textId="77777777" w:rsidR="00A731BF" w:rsidRPr="00BC682F" w:rsidRDefault="00A731BF" w:rsidP="003111CA">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4"/>
    </w:p>
    <w:p w14:paraId="184CBF5A" w14:textId="5D9E6EFE"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5"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5"/>
    </w:p>
    <w:p w14:paraId="53559DA9" w14:textId="77777777" w:rsidR="00A731BF" w:rsidRPr="00BC682F" w:rsidRDefault="00A731BF" w:rsidP="003111CA">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6" w:name="_ref_18114473"/>
      <w:r w:rsidRPr="00BC682F">
        <w:rPr>
          <w:rFonts w:ascii="Times New Roman" w:eastAsia="Times New Roman" w:hAnsi="Times New Roman" w:cs="Times New Roman"/>
          <w:lang w:eastAsia="ru-RU"/>
        </w:rPr>
        <w:t>Заключительные положения</w:t>
      </w:r>
      <w:bookmarkEnd w:id="46"/>
    </w:p>
    <w:p w14:paraId="168E3E8E"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7"/>
    </w:p>
    <w:p w14:paraId="6A027F1C"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8"/>
    </w:p>
    <w:p w14:paraId="7CD357D8" w14:textId="77777777" w:rsidR="00A731BF" w:rsidRPr="00BC682F" w:rsidRDefault="00A731BF" w:rsidP="003111CA">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53940364"/>
      <w:r w:rsidRPr="00BC682F">
        <w:rPr>
          <w:rFonts w:ascii="Times New Roman" w:eastAsia="Times New Roman" w:hAnsi="Times New Roman" w:cs="Times New Roman"/>
          <w:bCs/>
          <w:lang w:eastAsia="ru-RU"/>
        </w:rPr>
        <w:t>Направление юридически значимых сообщений</w:t>
      </w:r>
      <w:bookmarkEnd w:id="49"/>
    </w:p>
    <w:p w14:paraId="52DDF147"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0"/>
    </w:p>
    <w:p w14:paraId="277E1BB8"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3111CA">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1"/>
    </w:p>
    <w:p w14:paraId="5101FB1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2"/>
    </w:p>
    <w:p w14:paraId="540A5BA6" w14:textId="77777777" w:rsidR="00A731BF" w:rsidRPr="00BC682F" w:rsidRDefault="00A731BF" w:rsidP="003111CA">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3"/>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4" w:name="Рекисп"/>
      <w:r w:rsidRPr="00BC682F">
        <w:rPr>
          <w:rFonts w:ascii="Times New Roman" w:eastAsia="Times New Roman" w:hAnsi="Times New Roman" w:cs="Times New Roman"/>
          <w:lang w:eastAsia="ru-RU"/>
        </w:rPr>
        <w:t>[Реквизиты Исполнителя]</w:t>
      </w:r>
      <w:bookmarkEnd w:id="54"/>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5" w:name="Рекпол"/>
      <w:r w:rsidRPr="00BC682F">
        <w:rPr>
          <w:rFonts w:ascii="Times New Roman" w:eastAsia="Times New Roman" w:hAnsi="Times New Roman" w:cs="Times New Roman"/>
          <w:lang w:eastAsia="ru-RU"/>
        </w:rPr>
        <w:t>[Реквизиты получателя услуги]</w:t>
      </w:r>
      <w:bookmarkEnd w:id="55"/>
    </w:p>
    <w:bookmarkEnd w:id="7"/>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3ADDE1A1"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6" w:name="Номердог1"/>
      <w:r w:rsidRPr="00BC682F">
        <w:rPr>
          <w:rFonts w:ascii="Times New Roman" w:eastAsia="Arial" w:hAnsi="Times New Roman" w:cs="Times New Roman"/>
        </w:rPr>
        <w:t>____</w:t>
      </w:r>
      <w:bookmarkEnd w:id="56"/>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05AEAB9"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C1748F">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255ACEBB"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w:t>
      </w:r>
      <w:r w:rsidR="009B1EBA">
        <w:rPr>
          <w:rFonts w:ascii="Times New Roman" w:hAnsi="Times New Roman" w:cs="Times New Roman"/>
          <w:color w:val="000000"/>
        </w:rPr>
        <w:t>01</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7" w:name="Исполнитель1"/>
      <w:r w:rsidRPr="00BC682F">
        <w:rPr>
          <w:rFonts w:ascii="Times New Roman" w:eastAsia="Times New Roman" w:hAnsi="Times New Roman" w:cs="Times New Roman"/>
          <w:lang w:eastAsia="ru-RU"/>
        </w:rPr>
        <w:t>[Исполнитель]</w:t>
      </w:r>
      <w:bookmarkEnd w:id="57"/>
      <w:r w:rsidRPr="00BC682F">
        <w:rPr>
          <w:rFonts w:ascii="Times New Roman" w:eastAsia="Times New Roman" w:hAnsi="Times New Roman" w:cs="Times New Roman"/>
          <w:lang w:eastAsia="ru-RU"/>
        </w:rPr>
        <w:t xml:space="preserve">, именуемое в дальнейшем «Исполнитель», в лице </w:t>
      </w:r>
      <w:bookmarkStart w:id="58" w:name="ИсполнителРук1"/>
      <w:r w:rsidRPr="00BC682F">
        <w:rPr>
          <w:rFonts w:ascii="Times New Roman" w:eastAsia="Times New Roman" w:hAnsi="Times New Roman" w:cs="Times New Roman"/>
          <w:lang w:eastAsia="ru-RU"/>
        </w:rPr>
        <w:t>[Руководитель исполнителя]</w:t>
      </w:r>
      <w:bookmarkEnd w:id="58"/>
      <w:r w:rsidRPr="00BC682F">
        <w:rPr>
          <w:rFonts w:ascii="Times New Roman" w:eastAsia="Times New Roman" w:hAnsi="Times New Roman" w:cs="Times New Roman"/>
          <w:lang w:eastAsia="ru-RU"/>
        </w:rPr>
        <w:t xml:space="preserve">, действующего на основании </w:t>
      </w:r>
      <w:bookmarkStart w:id="59" w:name="ОснованиеИсп1"/>
      <w:r w:rsidRPr="00BC682F">
        <w:rPr>
          <w:rFonts w:ascii="Times New Roman" w:eastAsia="Times New Roman" w:hAnsi="Times New Roman" w:cs="Times New Roman"/>
          <w:lang w:eastAsia="ru-RU"/>
        </w:rPr>
        <w:t>[Основание]</w:t>
      </w:r>
      <w:bookmarkEnd w:id="59"/>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0" w:name="Получатель1"/>
      <w:r w:rsidRPr="00BC682F">
        <w:rPr>
          <w:rFonts w:ascii="Times New Roman" w:eastAsia="Times New Roman" w:hAnsi="Times New Roman" w:cs="Times New Roman"/>
          <w:lang w:eastAsia="ru-RU"/>
        </w:rPr>
        <w:t>[Получатель]</w:t>
      </w:r>
      <w:bookmarkEnd w:id="60"/>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1" w:name="ПолучателРук1"/>
      <w:r w:rsidRPr="00BC682F">
        <w:rPr>
          <w:rFonts w:ascii="Times New Roman" w:eastAsia="Times New Roman" w:hAnsi="Times New Roman" w:cs="Times New Roman"/>
          <w:lang w:eastAsia="ru-RU"/>
        </w:rPr>
        <w:t>[Руководитель получателя]</w:t>
      </w:r>
      <w:bookmarkEnd w:id="61"/>
      <w:r w:rsidRPr="00BC682F">
        <w:rPr>
          <w:rFonts w:ascii="Times New Roman" w:eastAsia="Times New Roman" w:hAnsi="Times New Roman" w:cs="Times New Roman"/>
          <w:lang w:eastAsia="ru-RU"/>
        </w:rPr>
        <w:t xml:space="preserve">, действующего на основании </w:t>
      </w:r>
      <w:bookmarkStart w:id="62" w:name="ОснованиеПол1"/>
      <w:r w:rsidRPr="00BC682F">
        <w:rPr>
          <w:rFonts w:ascii="Times New Roman" w:eastAsia="Times New Roman" w:hAnsi="Times New Roman" w:cs="Times New Roman"/>
          <w:lang w:eastAsia="ru-RU"/>
        </w:rPr>
        <w:t>[Основание]</w:t>
      </w:r>
      <w:bookmarkEnd w:id="62"/>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3"/>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6"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 xml:space="preserve"> (</w:t>
            </w:r>
            <w:bookmarkStart w:id="67"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8"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8"/>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9"/>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0"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0"/>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1"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1"/>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2"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2"/>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3"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3"/>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6B9FA490" w:rsidR="00A731B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67913C2" w14:textId="77777777" w:rsidR="00682B25" w:rsidRPr="00BC682F" w:rsidRDefault="00682B25" w:rsidP="00A731BF">
      <w:pPr>
        <w:tabs>
          <w:tab w:val="left" w:pos="567"/>
        </w:tabs>
        <w:suppressAutoHyphens/>
        <w:spacing w:after="0" w:line="240" w:lineRule="auto"/>
        <w:jc w:val="right"/>
        <w:rPr>
          <w:rFonts w:ascii="Times New Roman" w:eastAsia="Times New Roman" w:hAnsi="Times New Roman" w:cs="Times New Roman"/>
          <w:lang w:eastAsia="ru-RU"/>
        </w:rPr>
      </w:pP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4" w:name="Датадог2"/>
      <w:r w:rsidRPr="00BC682F">
        <w:rPr>
          <w:rFonts w:ascii="Times New Roman" w:eastAsia="Times New Roman" w:hAnsi="Times New Roman" w:cs="Times New Roman"/>
          <w:bCs/>
          <w:lang w:eastAsia="ru-RU"/>
        </w:rPr>
        <w:t>______</w:t>
      </w:r>
      <w:bookmarkEnd w:id="74"/>
      <w:r w:rsidRPr="00BC682F">
        <w:rPr>
          <w:rFonts w:ascii="Times New Roman" w:eastAsia="Times New Roman" w:hAnsi="Times New Roman" w:cs="Times New Roman"/>
          <w:bCs/>
          <w:lang w:eastAsia="ru-RU"/>
        </w:rPr>
        <w:t xml:space="preserve"> № </w:t>
      </w:r>
      <w:bookmarkStart w:id="75" w:name="Номердог2"/>
      <w:r w:rsidRPr="00BC682F">
        <w:rPr>
          <w:rFonts w:ascii="Times New Roman" w:eastAsia="Times New Roman" w:hAnsi="Times New Roman" w:cs="Times New Roman"/>
          <w:bCs/>
          <w:lang w:eastAsia="ru-RU"/>
        </w:rPr>
        <w:t>________</w:t>
      </w:r>
      <w:bookmarkEnd w:id="75"/>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04A5A3A2"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07-01/0</w:t>
      </w:r>
      <w:r w:rsidR="009B1EBA">
        <w:rPr>
          <w:rFonts w:ascii="Times New Roman" w:hAnsi="Times New Roman" w:cs="Times New Roman"/>
          <w:color w:val="000000"/>
        </w:rPr>
        <w:t>1</w:t>
      </w:r>
      <w:r w:rsidRPr="00BC682F">
        <w:rPr>
          <w:rFonts w:ascii="Times New Roman" w:eastAsia="Times New Roman" w:hAnsi="Times New Roman" w:cs="Times New Roman"/>
          <w:lang w:eastAsia="ru-RU"/>
        </w:rPr>
        <w:t xml:space="preserve">, </w:t>
      </w:r>
      <w:bookmarkStart w:id="76"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7" w:name="ИсполнителРук2"/>
      <w:r w:rsidRPr="00BC682F">
        <w:rPr>
          <w:rFonts w:ascii="Times New Roman" w:eastAsia="Times New Roman" w:hAnsi="Times New Roman" w:cs="Times New Roman"/>
          <w:noProof/>
          <w:lang w:eastAsia="ru-RU"/>
        </w:rPr>
        <w:t>[Руководитель исполнителя]</w:t>
      </w:r>
      <w:bookmarkEnd w:id="7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8" w:name="ОснованиеИсп2"/>
      <w:r w:rsidRPr="00BC682F">
        <w:rPr>
          <w:rFonts w:ascii="Times New Roman" w:eastAsia="Times New Roman" w:hAnsi="Times New Roman" w:cs="Times New Roman"/>
          <w:lang w:eastAsia="ru-RU"/>
        </w:rPr>
        <w:t>[Основание исполнителя]</w:t>
      </w:r>
      <w:bookmarkEnd w:id="78"/>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9" w:name="Дата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 </w:t>
      </w:r>
      <w:bookmarkStart w:id="80" w:name="Номер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3111CA">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1" w:name="_ref_53805728"/>
      <w:r w:rsidRPr="00BC682F">
        <w:rPr>
          <w:rFonts w:ascii="Times New Roman" w:eastAsia="Times New Roman" w:hAnsi="Times New Roman" w:cs="Times New Roman"/>
          <w:lang w:eastAsia="ru-RU"/>
        </w:rPr>
        <w:t xml:space="preserve">Цена услуг по Договору составляет – </w:t>
      </w:r>
      <w:bookmarkStart w:id="82" w:name="Стоимост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Стоимостьпропис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4"/>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1"/>
    </w:p>
    <w:p w14:paraId="18C67168" w14:textId="77777777" w:rsidR="00A731BF" w:rsidRPr="00BC682F" w:rsidRDefault="00A731BF" w:rsidP="003111CA">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5"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5"/>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6" w:name="Рекисп1"/>
            <w:r w:rsidRPr="00BC682F">
              <w:rPr>
                <w:rFonts w:ascii="Times New Roman" w:eastAsia="Times New Roman" w:hAnsi="Times New Roman"/>
                <w:sz w:val="22"/>
                <w:szCs w:val="22"/>
              </w:rPr>
              <w:t xml:space="preserve"> [Реквизиты Исполнителя] </w:t>
            </w:r>
          </w:p>
          <w:bookmarkEnd w:id="86"/>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269C549"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9B1EBA">
        <w:rPr>
          <w:rFonts w:ascii="Times New Roman" w:eastAsia="DejaVu Sans" w:hAnsi="Times New Roman" w:cs="Times New Roman"/>
          <w:bCs/>
          <w:color w:val="000000" w:themeColor="text1"/>
          <w:kern w:val="1"/>
          <w:lang w:eastAsia="ru-RU"/>
        </w:rPr>
        <w:t>2</w:t>
      </w:r>
    </w:p>
    <w:p w14:paraId="74608D05" w14:textId="77777777" w:rsidR="00A93FC9" w:rsidRPr="00BC682F" w:rsidRDefault="00A93FC9"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5D5EEBFE"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1D904D50" w14:textId="77777777" w:rsidR="003877DF" w:rsidRDefault="003877DF"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7A7F8C">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5C0A39E5" w:rsidR="00631B7B" w:rsidRPr="00C1748F" w:rsidRDefault="00631B7B" w:rsidP="00B86534">
      <w:pPr>
        <w:spacing w:after="0" w:line="240" w:lineRule="auto"/>
        <w:jc w:val="both"/>
        <w:rPr>
          <w:rFonts w:ascii="Times New Roman" w:eastAsia="Times New Roman" w:hAnsi="Times New Roman"/>
          <w:b/>
          <w:bCs/>
          <w:color w:val="000000"/>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 xml:space="preserve">: </w:t>
      </w:r>
      <w:r w:rsidR="00037305">
        <w:rPr>
          <w:rFonts w:ascii="Times New Roman" w:hAnsi="Times New Roman"/>
          <w:b/>
          <w:bCs/>
          <w:color w:val="000000" w:themeColor="text1"/>
        </w:rPr>
        <w:t xml:space="preserve">ИП </w:t>
      </w:r>
      <w:proofErr w:type="spellStart"/>
      <w:r w:rsidR="00037305">
        <w:rPr>
          <w:rFonts w:ascii="Times New Roman" w:hAnsi="Times New Roman"/>
          <w:b/>
          <w:bCs/>
          <w:color w:val="000000" w:themeColor="text1"/>
        </w:rPr>
        <w:t>Дамбаева</w:t>
      </w:r>
      <w:proofErr w:type="spellEnd"/>
      <w:r w:rsidR="00037305">
        <w:rPr>
          <w:rFonts w:ascii="Times New Roman" w:hAnsi="Times New Roman"/>
          <w:b/>
          <w:bCs/>
          <w:color w:val="000000" w:themeColor="text1"/>
        </w:rPr>
        <w:t xml:space="preserve"> Лариса Евгеньевна</w:t>
      </w:r>
    </w:p>
    <w:p w14:paraId="06B0F3ED" w14:textId="6B94D0B0" w:rsidR="00631B7B" w:rsidRPr="00631B7B" w:rsidRDefault="00631B7B" w:rsidP="007A7F8C">
      <w:pPr>
        <w:spacing w:after="0" w:line="240"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126B8A66" w:rsidR="00631B7B" w:rsidRPr="008139FC" w:rsidRDefault="00631B7B" w:rsidP="007A7F8C">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w:t>
      </w:r>
      <w:r w:rsidR="002A5032" w:rsidRPr="002F2F39">
        <w:rPr>
          <w:rFonts w:ascii="Times New Roman" w:eastAsiaTheme="minorEastAsia" w:hAnsi="Times New Roman"/>
          <w:color w:val="000000"/>
          <w:lang w:eastAsia="ru-RU"/>
        </w:rPr>
        <w:t xml:space="preserve">Налог на </w:t>
      </w:r>
      <w:r w:rsidR="002A5032" w:rsidRPr="00332C8E">
        <w:rPr>
          <w:rFonts w:ascii="Times New Roman" w:eastAsiaTheme="minorEastAsia" w:hAnsi="Times New Roman"/>
          <w:color w:val="000000"/>
          <w:lang w:eastAsia="ru-RU"/>
        </w:rPr>
        <w:t>профессиональный доход»</w:t>
      </w:r>
      <w:r w:rsidR="00C1748F" w:rsidRPr="00332C8E">
        <w:rPr>
          <w:rFonts w:ascii="Times New Roman" w:eastAsiaTheme="minorEastAsia" w:hAnsi="Times New Roman"/>
          <w:color w:val="000000"/>
          <w:lang w:eastAsia="ru-RU"/>
        </w:rPr>
        <w:t xml:space="preserve">: изготовление и </w:t>
      </w:r>
      <w:r w:rsidR="00332C8E" w:rsidRPr="00332C8E">
        <w:rPr>
          <w:rFonts w:ascii="Times New Roman" w:eastAsiaTheme="minorEastAsia" w:hAnsi="Times New Roman"/>
          <w:color w:val="000000"/>
          <w:lang w:eastAsia="ru-RU"/>
        </w:rPr>
        <w:t>монтаж</w:t>
      </w:r>
      <w:r w:rsidR="00C1748F" w:rsidRPr="00332C8E">
        <w:rPr>
          <w:rFonts w:ascii="Times New Roman" w:eastAsiaTheme="minorEastAsia" w:hAnsi="Times New Roman"/>
          <w:color w:val="000000"/>
          <w:lang w:eastAsia="ru-RU"/>
        </w:rPr>
        <w:t xml:space="preserve"> </w:t>
      </w:r>
      <w:r w:rsidR="00037305">
        <w:rPr>
          <w:rFonts w:ascii="Times New Roman" w:eastAsiaTheme="minorEastAsia" w:hAnsi="Times New Roman"/>
          <w:color w:val="000000"/>
          <w:lang w:eastAsia="ru-RU"/>
        </w:rPr>
        <w:t xml:space="preserve">2х </w:t>
      </w:r>
      <w:r w:rsidR="00C1748F" w:rsidRPr="00332C8E">
        <w:rPr>
          <w:rFonts w:ascii="Times New Roman" w:eastAsiaTheme="minorEastAsia" w:hAnsi="Times New Roman"/>
          <w:color w:val="000000"/>
          <w:lang w:eastAsia="ru-RU"/>
        </w:rPr>
        <w:t>свето</w:t>
      </w:r>
      <w:r w:rsidR="00037305">
        <w:rPr>
          <w:rFonts w:ascii="Times New Roman" w:eastAsiaTheme="minorEastAsia" w:hAnsi="Times New Roman"/>
          <w:color w:val="000000"/>
          <w:lang w:eastAsia="ru-RU"/>
        </w:rPr>
        <w:t>вых</w:t>
      </w:r>
      <w:r w:rsidR="00C1748F" w:rsidRPr="00332C8E">
        <w:rPr>
          <w:rFonts w:ascii="Times New Roman" w:eastAsiaTheme="minorEastAsia" w:hAnsi="Times New Roman"/>
          <w:color w:val="000000"/>
          <w:lang w:eastAsia="ru-RU"/>
        </w:rPr>
        <w:t xml:space="preserve"> выве</w:t>
      </w:r>
      <w:r w:rsidR="00037305">
        <w:rPr>
          <w:rFonts w:ascii="Times New Roman" w:eastAsiaTheme="minorEastAsia" w:hAnsi="Times New Roman"/>
          <w:color w:val="000000"/>
          <w:lang w:eastAsia="ru-RU"/>
        </w:rPr>
        <w:t xml:space="preserve">сок и печать </w:t>
      </w:r>
      <w:r w:rsidR="00037305" w:rsidRPr="008139FC">
        <w:rPr>
          <w:rFonts w:ascii="Times New Roman" w:eastAsiaTheme="minorEastAsia" w:hAnsi="Times New Roman" w:cs="Times New Roman"/>
          <w:color w:val="000000"/>
          <w:lang w:eastAsia="ru-RU"/>
        </w:rPr>
        <w:t>полиграфии</w:t>
      </w:r>
      <w:r w:rsidR="00C1748F" w:rsidRPr="008139FC">
        <w:rPr>
          <w:rFonts w:ascii="Times New Roman" w:eastAsiaTheme="minorEastAsia" w:hAnsi="Times New Roman" w:cs="Times New Roman"/>
          <w:color w:val="000000"/>
          <w:lang w:eastAsia="ru-RU"/>
        </w:rPr>
        <w:t xml:space="preserve">. </w:t>
      </w:r>
    </w:p>
    <w:p w14:paraId="5FC9BC6D" w14:textId="70653CD6" w:rsidR="007E2D3C" w:rsidRPr="008139FC" w:rsidRDefault="00631B7B" w:rsidP="00B963BF">
      <w:pPr>
        <w:spacing w:after="0" w:line="240" w:lineRule="auto"/>
        <w:jc w:val="both"/>
        <w:rPr>
          <w:rFonts w:ascii="Times New Roman" w:eastAsia="Calibri" w:hAnsi="Times New Roman" w:cs="Times New Roman"/>
          <w:b/>
          <w:color w:val="000000"/>
        </w:rPr>
      </w:pPr>
      <w:r w:rsidRPr="008139FC">
        <w:rPr>
          <w:rFonts w:ascii="Times New Roman" w:eastAsia="Calibri" w:hAnsi="Times New Roman" w:cs="Times New Roman"/>
          <w:b/>
          <w:color w:val="000000"/>
        </w:rPr>
        <w:t>5.</w:t>
      </w:r>
      <w:r w:rsidR="003D59FC" w:rsidRPr="008139FC">
        <w:rPr>
          <w:rFonts w:ascii="Times New Roman" w:eastAsia="Calibri" w:hAnsi="Times New Roman" w:cs="Times New Roman"/>
          <w:b/>
          <w:color w:val="000000"/>
        </w:rPr>
        <w:t xml:space="preserve"> </w:t>
      </w:r>
      <w:r w:rsidRPr="008139FC">
        <w:rPr>
          <w:rFonts w:ascii="Times New Roman" w:eastAsia="Calibri" w:hAnsi="Times New Roman" w:cs="Times New Roman"/>
          <w:b/>
          <w:color w:val="000000"/>
        </w:rPr>
        <w:t>Основное содержание услуг:</w:t>
      </w:r>
      <w:r w:rsidR="007E3C7B" w:rsidRPr="008139FC">
        <w:rPr>
          <w:rFonts w:ascii="Times New Roman" w:eastAsia="Calibri" w:hAnsi="Times New Roman" w:cs="Times New Roman"/>
          <w:b/>
          <w:color w:val="000000"/>
        </w:rPr>
        <w:t xml:space="preserve"> </w:t>
      </w:r>
    </w:p>
    <w:p w14:paraId="2704E6D4" w14:textId="77777777" w:rsidR="008139FC" w:rsidRDefault="00E943C1" w:rsidP="00B963BF">
      <w:pPr>
        <w:pStyle w:val="a3"/>
        <w:numPr>
          <w:ilvl w:val="1"/>
          <w:numId w:val="37"/>
        </w:numPr>
        <w:spacing w:after="0" w:line="240" w:lineRule="auto"/>
        <w:rPr>
          <w:rFonts w:ascii="Times New Roman" w:hAnsi="Times New Roman" w:cs="Times New Roman"/>
          <w:b/>
        </w:rPr>
      </w:pPr>
      <w:r w:rsidRPr="008139FC">
        <w:rPr>
          <w:rFonts w:ascii="Times New Roman" w:hAnsi="Times New Roman" w:cs="Times New Roman"/>
          <w:b/>
        </w:rPr>
        <w:t xml:space="preserve">Световой </w:t>
      </w:r>
      <w:proofErr w:type="gramStart"/>
      <w:r w:rsidRPr="008139FC">
        <w:rPr>
          <w:rFonts w:ascii="Times New Roman" w:hAnsi="Times New Roman" w:cs="Times New Roman"/>
          <w:b/>
        </w:rPr>
        <w:t>короб  лицевой</w:t>
      </w:r>
      <w:proofErr w:type="gramEnd"/>
      <w:r w:rsidRPr="008139FC">
        <w:rPr>
          <w:rFonts w:ascii="Times New Roman" w:hAnsi="Times New Roman" w:cs="Times New Roman"/>
          <w:b/>
        </w:rPr>
        <w:t xml:space="preserve"> панелью из акрила </w:t>
      </w:r>
    </w:p>
    <w:p w14:paraId="4F8A2EE1" w14:textId="49B10475" w:rsidR="00E943C1" w:rsidRPr="008139FC" w:rsidRDefault="00E943C1" w:rsidP="00B963BF">
      <w:pPr>
        <w:spacing w:after="0" w:line="240" w:lineRule="auto"/>
        <w:rPr>
          <w:rFonts w:ascii="Times New Roman" w:hAnsi="Times New Roman" w:cs="Times New Roman"/>
          <w:b/>
        </w:rPr>
      </w:pPr>
      <w:proofErr w:type="gramStart"/>
      <w:r w:rsidRPr="008139FC">
        <w:rPr>
          <w:rFonts w:ascii="Times New Roman" w:hAnsi="Times New Roman" w:cs="Times New Roman"/>
        </w:rPr>
        <w:t>Максимальный  размер</w:t>
      </w:r>
      <w:proofErr w:type="gramEnd"/>
      <w:r w:rsidRPr="008139FC">
        <w:rPr>
          <w:rFonts w:ascii="Times New Roman" w:hAnsi="Times New Roman" w:cs="Times New Roman"/>
        </w:rPr>
        <w:t xml:space="preserve"> : 1.50*0.50 мм. Глубина 0.12 м.</w:t>
      </w:r>
    </w:p>
    <w:p w14:paraId="0335549E" w14:textId="77777777" w:rsidR="00E943C1" w:rsidRPr="00B963BF" w:rsidRDefault="00E943C1" w:rsidP="00B963BF">
      <w:pPr>
        <w:spacing w:after="0" w:line="240" w:lineRule="auto"/>
        <w:rPr>
          <w:rFonts w:ascii="Times New Roman" w:hAnsi="Times New Roman" w:cs="Times New Roman"/>
        </w:rPr>
      </w:pPr>
      <w:r w:rsidRPr="00B963BF">
        <w:rPr>
          <w:rFonts w:ascii="Times New Roman" w:hAnsi="Times New Roman" w:cs="Times New Roman"/>
          <w:b/>
        </w:rPr>
        <w:t>Лицевая часть</w:t>
      </w:r>
      <w:r w:rsidRPr="00B963BF">
        <w:rPr>
          <w:rFonts w:ascii="Times New Roman" w:hAnsi="Times New Roman" w:cs="Times New Roman"/>
        </w:rPr>
        <w:t xml:space="preserve"> - акриловое </w:t>
      </w:r>
      <w:proofErr w:type="gramStart"/>
      <w:r w:rsidRPr="00B963BF">
        <w:rPr>
          <w:rFonts w:ascii="Times New Roman" w:hAnsi="Times New Roman" w:cs="Times New Roman"/>
        </w:rPr>
        <w:t>стекло  молочное</w:t>
      </w:r>
      <w:proofErr w:type="gramEnd"/>
      <w:r w:rsidRPr="00B963BF">
        <w:rPr>
          <w:rFonts w:ascii="Times New Roman" w:hAnsi="Times New Roman" w:cs="Times New Roman"/>
        </w:rPr>
        <w:t xml:space="preserve"> 3 мм., + пленка </w:t>
      </w:r>
      <w:proofErr w:type="spellStart"/>
      <w:r w:rsidRPr="00B963BF">
        <w:rPr>
          <w:rFonts w:ascii="Times New Roman" w:hAnsi="Times New Roman" w:cs="Times New Roman"/>
        </w:rPr>
        <w:t>Оракал</w:t>
      </w:r>
      <w:proofErr w:type="spellEnd"/>
      <w:r w:rsidRPr="00B963BF">
        <w:rPr>
          <w:rFonts w:ascii="Times New Roman" w:hAnsi="Times New Roman" w:cs="Times New Roman"/>
        </w:rPr>
        <w:t xml:space="preserve"> 8500 (№№ 013, 032, 005) </w:t>
      </w:r>
    </w:p>
    <w:p w14:paraId="2FFBF3F0" w14:textId="77777777" w:rsidR="00E943C1" w:rsidRPr="00B963BF" w:rsidRDefault="00E943C1" w:rsidP="00B963BF">
      <w:pPr>
        <w:spacing w:after="0" w:line="240" w:lineRule="auto"/>
        <w:rPr>
          <w:rFonts w:ascii="Times New Roman" w:hAnsi="Times New Roman" w:cs="Times New Roman"/>
        </w:rPr>
      </w:pPr>
      <w:r w:rsidRPr="00B963BF">
        <w:rPr>
          <w:rFonts w:ascii="Times New Roman" w:hAnsi="Times New Roman" w:cs="Times New Roman"/>
          <w:b/>
        </w:rPr>
        <w:t>Боковая часть</w:t>
      </w:r>
      <w:r w:rsidRPr="00B963BF">
        <w:rPr>
          <w:rFonts w:ascii="Times New Roman" w:hAnsi="Times New Roman" w:cs="Times New Roman"/>
        </w:rPr>
        <w:t xml:space="preserve">: ПВХ 5 </w:t>
      </w:r>
      <w:proofErr w:type="gramStart"/>
      <w:r w:rsidRPr="00B963BF">
        <w:rPr>
          <w:rFonts w:ascii="Times New Roman" w:hAnsi="Times New Roman" w:cs="Times New Roman"/>
        </w:rPr>
        <w:t>мм.+</w:t>
      </w:r>
      <w:proofErr w:type="gramEnd"/>
      <w:r w:rsidRPr="00B963BF">
        <w:rPr>
          <w:rFonts w:ascii="Times New Roman" w:hAnsi="Times New Roman" w:cs="Times New Roman"/>
        </w:rPr>
        <w:t xml:space="preserve"> пленка </w:t>
      </w:r>
      <w:proofErr w:type="spellStart"/>
      <w:r w:rsidRPr="00B963BF">
        <w:rPr>
          <w:rFonts w:ascii="Times New Roman" w:hAnsi="Times New Roman" w:cs="Times New Roman"/>
        </w:rPr>
        <w:t>Оракал</w:t>
      </w:r>
      <w:proofErr w:type="spellEnd"/>
      <w:r w:rsidRPr="00B963BF">
        <w:rPr>
          <w:rFonts w:ascii="Times New Roman" w:hAnsi="Times New Roman" w:cs="Times New Roman"/>
        </w:rPr>
        <w:t xml:space="preserve"> 641 (№ 022)</w:t>
      </w:r>
    </w:p>
    <w:p w14:paraId="6FC9FD0D" w14:textId="77777777" w:rsidR="00E943C1" w:rsidRPr="00B963BF" w:rsidRDefault="00E943C1" w:rsidP="00B963BF">
      <w:pPr>
        <w:spacing w:after="0" w:line="240" w:lineRule="auto"/>
        <w:rPr>
          <w:rFonts w:ascii="Times New Roman" w:hAnsi="Times New Roman" w:cs="Times New Roman"/>
        </w:rPr>
      </w:pPr>
      <w:r w:rsidRPr="00B963BF">
        <w:rPr>
          <w:rFonts w:ascii="Times New Roman" w:hAnsi="Times New Roman" w:cs="Times New Roman"/>
          <w:b/>
        </w:rPr>
        <w:t xml:space="preserve">Задняя </w:t>
      </w:r>
      <w:proofErr w:type="gramStart"/>
      <w:r w:rsidRPr="00B963BF">
        <w:rPr>
          <w:rFonts w:ascii="Times New Roman" w:hAnsi="Times New Roman" w:cs="Times New Roman"/>
          <w:b/>
        </w:rPr>
        <w:t>часть</w:t>
      </w:r>
      <w:r w:rsidRPr="00B963BF">
        <w:rPr>
          <w:rFonts w:ascii="Times New Roman" w:hAnsi="Times New Roman" w:cs="Times New Roman"/>
        </w:rPr>
        <w:t xml:space="preserve"> :ПВХ</w:t>
      </w:r>
      <w:proofErr w:type="gramEnd"/>
      <w:r w:rsidRPr="00B963BF">
        <w:rPr>
          <w:rFonts w:ascii="Times New Roman" w:hAnsi="Times New Roman" w:cs="Times New Roman"/>
        </w:rPr>
        <w:t xml:space="preserve"> 5 мм.</w:t>
      </w:r>
    </w:p>
    <w:p w14:paraId="32FDDBC7" w14:textId="77777777" w:rsidR="00E943C1" w:rsidRPr="00B963BF" w:rsidRDefault="00E943C1" w:rsidP="00B963BF">
      <w:pPr>
        <w:spacing w:after="0" w:line="240" w:lineRule="auto"/>
        <w:rPr>
          <w:rFonts w:ascii="Times New Roman" w:hAnsi="Times New Roman" w:cs="Times New Roman"/>
        </w:rPr>
      </w:pPr>
      <w:r w:rsidRPr="00B963BF">
        <w:rPr>
          <w:rFonts w:ascii="Times New Roman" w:hAnsi="Times New Roman" w:cs="Times New Roman"/>
          <w:b/>
        </w:rPr>
        <w:t>Каркас:</w:t>
      </w:r>
      <w:r w:rsidRPr="00B963BF">
        <w:rPr>
          <w:rFonts w:ascii="Times New Roman" w:hAnsi="Times New Roman" w:cs="Times New Roman"/>
        </w:rPr>
        <w:t xml:space="preserve"> Труба профильная 20*20*2, окрашена эмалью в 2 раза.</w:t>
      </w:r>
    </w:p>
    <w:p w14:paraId="4FE5251A" w14:textId="77777777" w:rsidR="00E943C1" w:rsidRPr="00B963BF" w:rsidRDefault="00E943C1" w:rsidP="00B963BF">
      <w:pPr>
        <w:spacing w:after="0" w:line="240" w:lineRule="auto"/>
        <w:rPr>
          <w:rFonts w:ascii="Times New Roman" w:hAnsi="Times New Roman" w:cs="Times New Roman"/>
        </w:rPr>
      </w:pPr>
      <w:r w:rsidRPr="00B963BF">
        <w:rPr>
          <w:rFonts w:ascii="Times New Roman" w:hAnsi="Times New Roman" w:cs="Times New Roman"/>
          <w:b/>
        </w:rPr>
        <w:t xml:space="preserve">Подсветка </w:t>
      </w:r>
      <w:r w:rsidRPr="00B963BF">
        <w:rPr>
          <w:rFonts w:ascii="Times New Roman" w:hAnsi="Times New Roman" w:cs="Times New Roman"/>
        </w:rPr>
        <w:t>- Светодиодный модуль AIDA MY-5630(4SMD)</w:t>
      </w:r>
    </w:p>
    <w:p w14:paraId="34C001DF" w14:textId="77777777" w:rsidR="00B963BF" w:rsidRDefault="00E943C1" w:rsidP="00B963BF">
      <w:pPr>
        <w:spacing w:after="0" w:line="240" w:lineRule="auto"/>
        <w:rPr>
          <w:rFonts w:ascii="Times New Roman" w:hAnsi="Times New Roman" w:cs="Times New Roman"/>
        </w:rPr>
      </w:pPr>
      <w:r w:rsidRPr="00B963BF">
        <w:rPr>
          <w:rFonts w:ascii="Times New Roman" w:hAnsi="Times New Roman" w:cs="Times New Roman"/>
          <w:b/>
        </w:rPr>
        <w:t xml:space="preserve">БЛОК </w:t>
      </w:r>
      <w:proofErr w:type="gramStart"/>
      <w:r w:rsidRPr="00B963BF">
        <w:rPr>
          <w:rFonts w:ascii="Times New Roman" w:hAnsi="Times New Roman" w:cs="Times New Roman"/>
          <w:b/>
        </w:rPr>
        <w:t>ПИТАНИЯ</w:t>
      </w:r>
      <w:r w:rsidRPr="00B963BF">
        <w:rPr>
          <w:rFonts w:ascii="Times New Roman" w:hAnsi="Times New Roman" w:cs="Times New Roman"/>
        </w:rPr>
        <w:t xml:space="preserve">  IP</w:t>
      </w:r>
      <w:proofErr w:type="gramEnd"/>
      <w:r w:rsidRPr="00B963BF">
        <w:rPr>
          <w:rFonts w:ascii="Times New Roman" w:hAnsi="Times New Roman" w:cs="Times New Roman"/>
        </w:rPr>
        <w:t xml:space="preserve"> 67 100 ВТ.</w:t>
      </w:r>
    </w:p>
    <w:p w14:paraId="70F878B6" w14:textId="6A3956B3" w:rsidR="00E943C1" w:rsidRPr="00B963BF" w:rsidRDefault="00E943C1" w:rsidP="00B963BF">
      <w:pPr>
        <w:spacing w:after="0" w:line="240" w:lineRule="auto"/>
        <w:rPr>
          <w:rFonts w:ascii="Times New Roman" w:hAnsi="Times New Roman" w:cs="Times New Roman"/>
        </w:rPr>
      </w:pPr>
      <w:r w:rsidRPr="00B963BF">
        <w:rPr>
          <w:rFonts w:ascii="Times New Roman" w:hAnsi="Times New Roman" w:cs="Times New Roman"/>
        </w:rPr>
        <w:t xml:space="preserve">высота от уровня земли до нижней </w:t>
      </w:r>
      <w:proofErr w:type="gramStart"/>
      <w:r w:rsidRPr="00B963BF">
        <w:rPr>
          <w:rFonts w:ascii="Times New Roman" w:hAnsi="Times New Roman" w:cs="Times New Roman"/>
        </w:rPr>
        <w:t>части  вывески</w:t>
      </w:r>
      <w:proofErr w:type="gramEnd"/>
      <w:r w:rsidRPr="00B963BF">
        <w:rPr>
          <w:rFonts w:ascii="Times New Roman" w:hAnsi="Times New Roman" w:cs="Times New Roman"/>
        </w:rPr>
        <w:t>-2.50 м.  ,</w:t>
      </w:r>
    </w:p>
    <w:p w14:paraId="073BD7A8" w14:textId="77777777" w:rsidR="00E943C1" w:rsidRPr="00B963BF" w:rsidRDefault="00E943C1" w:rsidP="00B963BF">
      <w:pPr>
        <w:spacing w:after="0" w:line="240" w:lineRule="auto"/>
        <w:rPr>
          <w:rFonts w:ascii="Times New Roman" w:hAnsi="Times New Roman" w:cs="Times New Roman"/>
        </w:rPr>
      </w:pPr>
      <w:r w:rsidRPr="00B963BF">
        <w:rPr>
          <w:rFonts w:ascii="Times New Roman" w:hAnsi="Times New Roman" w:cs="Times New Roman"/>
          <w:b/>
        </w:rPr>
        <w:t>место крепежа</w:t>
      </w:r>
      <w:proofErr w:type="gramStart"/>
      <w:r w:rsidRPr="00B963BF">
        <w:rPr>
          <w:rFonts w:ascii="Times New Roman" w:hAnsi="Times New Roman" w:cs="Times New Roman"/>
        </w:rPr>
        <w:t>-  козырек</w:t>
      </w:r>
      <w:proofErr w:type="gramEnd"/>
      <w:r w:rsidRPr="00B963BF">
        <w:rPr>
          <w:rFonts w:ascii="Times New Roman" w:hAnsi="Times New Roman" w:cs="Times New Roman"/>
        </w:rPr>
        <w:t xml:space="preserve">,  </w:t>
      </w:r>
    </w:p>
    <w:p w14:paraId="0CA394F1" w14:textId="7BE39536" w:rsidR="00E943C1" w:rsidRPr="00B963BF" w:rsidRDefault="00E943C1" w:rsidP="00B963BF">
      <w:pPr>
        <w:spacing w:after="0" w:line="240" w:lineRule="auto"/>
        <w:rPr>
          <w:rFonts w:ascii="Times New Roman" w:hAnsi="Times New Roman" w:cs="Times New Roman"/>
        </w:rPr>
      </w:pPr>
      <w:r w:rsidRPr="00B963BF">
        <w:rPr>
          <w:rFonts w:ascii="Times New Roman" w:hAnsi="Times New Roman" w:cs="Times New Roman"/>
          <w:b/>
        </w:rPr>
        <w:t xml:space="preserve">Фотореле </w:t>
      </w:r>
      <w:r w:rsidRPr="00B963BF">
        <w:rPr>
          <w:rFonts w:ascii="Times New Roman" w:hAnsi="Times New Roman" w:cs="Times New Roman"/>
        </w:rPr>
        <w:t>IEK ФР 601</w:t>
      </w:r>
    </w:p>
    <w:p w14:paraId="142DFA29" w14:textId="11BCD3B9" w:rsidR="00E943C1" w:rsidRDefault="00E943C1" w:rsidP="00B963BF">
      <w:pPr>
        <w:pStyle w:val="a3"/>
        <w:jc w:val="center"/>
        <w:rPr>
          <w:rFonts w:ascii="Times New Roman" w:hAnsi="Times New Roman" w:cs="Times New Roman"/>
        </w:rPr>
      </w:pPr>
      <w:r w:rsidRPr="008139FC">
        <w:rPr>
          <w:rFonts w:ascii="Times New Roman" w:hAnsi="Times New Roman" w:cs="Times New Roman"/>
          <w:noProof/>
          <w:lang w:eastAsia="ru-RU"/>
        </w:rPr>
        <w:drawing>
          <wp:inline distT="0" distB="0" distL="0" distR="0" wp14:anchorId="3572AC00" wp14:editId="7A247904">
            <wp:extent cx="3651250" cy="1067694"/>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0780" cy="1070481"/>
                    </a:xfrm>
                    <a:prstGeom prst="rect">
                      <a:avLst/>
                    </a:prstGeom>
                    <a:noFill/>
                    <a:ln>
                      <a:noFill/>
                    </a:ln>
                  </pic:spPr>
                </pic:pic>
              </a:graphicData>
            </a:graphic>
          </wp:inline>
        </w:drawing>
      </w:r>
    </w:p>
    <w:p w14:paraId="14131F86" w14:textId="77777777" w:rsidR="00B963BF" w:rsidRPr="00B963BF" w:rsidRDefault="00B963BF" w:rsidP="00B963BF">
      <w:pPr>
        <w:pStyle w:val="a3"/>
        <w:jc w:val="center"/>
        <w:rPr>
          <w:rFonts w:ascii="Times New Roman" w:hAnsi="Times New Roman" w:cs="Times New Roman"/>
        </w:rPr>
      </w:pPr>
    </w:p>
    <w:p w14:paraId="42E2A5BA" w14:textId="5BB1B490" w:rsidR="00E943C1" w:rsidRPr="008139FC" w:rsidRDefault="00E943C1" w:rsidP="00E943C1">
      <w:pPr>
        <w:pStyle w:val="a3"/>
        <w:rPr>
          <w:rFonts w:ascii="Times New Roman" w:hAnsi="Times New Roman" w:cs="Times New Roman"/>
        </w:rPr>
      </w:pPr>
      <w:r w:rsidRPr="008139FC">
        <w:rPr>
          <w:rFonts w:ascii="Times New Roman" w:hAnsi="Times New Roman" w:cs="Times New Roman"/>
          <w:noProof/>
          <w:lang w:eastAsia="ru-RU"/>
        </w:rPr>
        <w:drawing>
          <wp:inline distT="0" distB="0" distL="0" distR="0" wp14:anchorId="0B3D4B6D" wp14:editId="52B69B00">
            <wp:extent cx="4089400" cy="1484687"/>
            <wp:effectExtent l="0" t="0" r="635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201" cy="1486793"/>
                    </a:xfrm>
                    <a:prstGeom prst="rect">
                      <a:avLst/>
                    </a:prstGeom>
                    <a:noFill/>
                    <a:ln>
                      <a:noFill/>
                    </a:ln>
                  </pic:spPr>
                </pic:pic>
              </a:graphicData>
            </a:graphic>
          </wp:inline>
        </w:drawing>
      </w:r>
    </w:p>
    <w:p w14:paraId="0238B577" w14:textId="3DCD9867" w:rsidR="00B963BF" w:rsidRPr="00B963BF" w:rsidRDefault="00B963BF" w:rsidP="00B963BF">
      <w:pPr>
        <w:spacing w:after="0" w:line="240" w:lineRule="auto"/>
        <w:rPr>
          <w:rFonts w:ascii="Times New Roman" w:hAnsi="Times New Roman" w:cs="Times New Roman"/>
          <w:b/>
        </w:rPr>
      </w:pPr>
      <w:r w:rsidRPr="00B963BF">
        <w:rPr>
          <w:rFonts w:ascii="Times New Roman" w:hAnsi="Times New Roman" w:cs="Times New Roman"/>
          <w:b/>
        </w:rPr>
        <w:t>5.</w:t>
      </w:r>
      <w:proofErr w:type="gramStart"/>
      <w:r w:rsidRPr="00B963BF">
        <w:rPr>
          <w:rFonts w:ascii="Times New Roman" w:hAnsi="Times New Roman" w:cs="Times New Roman"/>
          <w:b/>
        </w:rPr>
        <w:t>2.ФАСАДНАЯ</w:t>
      </w:r>
      <w:proofErr w:type="gramEnd"/>
      <w:r w:rsidRPr="00B963BF">
        <w:rPr>
          <w:rFonts w:ascii="Times New Roman" w:hAnsi="Times New Roman" w:cs="Times New Roman"/>
          <w:b/>
        </w:rPr>
        <w:t xml:space="preserve"> ВЫВЕСКА : СВЕТОВЫЕ ОБЪЕМНЫЕ БУКВЫ  НА  КАРКАСЕ </w:t>
      </w:r>
    </w:p>
    <w:p w14:paraId="549649C8"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rPr>
        <w:t>максимальный размер 4.66*0.53 мм. Глубина 0.14 м.</w:t>
      </w:r>
    </w:p>
    <w:p w14:paraId="2499564D"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rPr>
        <w:t xml:space="preserve">Объемные световые буквы на </w:t>
      </w:r>
      <w:proofErr w:type="gramStart"/>
      <w:r w:rsidRPr="00B963BF">
        <w:rPr>
          <w:rFonts w:ascii="Times New Roman" w:hAnsi="Times New Roman" w:cs="Times New Roman"/>
        </w:rPr>
        <w:t>каркасе  -</w:t>
      </w:r>
      <w:proofErr w:type="gramEnd"/>
      <w:r w:rsidRPr="00B963BF">
        <w:rPr>
          <w:rFonts w:ascii="Times New Roman" w:hAnsi="Times New Roman" w:cs="Times New Roman"/>
        </w:rPr>
        <w:t xml:space="preserve"> ЦВЕТОЧНАЯ ЛАВКА, ГРАФИЧЕСКИЙ ЗНАК(в виде цветка)</w:t>
      </w:r>
    </w:p>
    <w:p w14:paraId="29908DE2"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b/>
        </w:rPr>
        <w:t>Лицевая часть</w:t>
      </w:r>
      <w:r w:rsidRPr="00B963BF">
        <w:rPr>
          <w:rFonts w:ascii="Times New Roman" w:hAnsi="Times New Roman" w:cs="Times New Roman"/>
        </w:rPr>
        <w:t xml:space="preserve">- акриловое </w:t>
      </w:r>
      <w:proofErr w:type="gramStart"/>
      <w:r w:rsidRPr="00B963BF">
        <w:rPr>
          <w:rFonts w:ascii="Times New Roman" w:hAnsi="Times New Roman" w:cs="Times New Roman"/>
        </w:rPr>
        <w:t>стекло  молочное</w:t>
      </w:r>
      <w:proofErr w:type="gramEnd"/>
      <w:r w:rsidRPr="00B963BF">
        <w:rPr>
          <w:rFonts w:ascii="Times New Roman" w:hAnsi="Times New Roman" w:cs="Times New Roman"/>
        </w:rPr>
        <w:t xml:space="preserve"> 3 мм., + пленка </w:t>
      </w:r>
      <w:proofErr w:type="spellStart"/>
      <w:r w:rsidRPr="00B963BF">
        <w:rPr>
          <w:rFonts w:ascii="Times New Roman" w:hAnsi="Times New Roman" w:cs="Times New Roman"/>
        </w:rPr>
        <w:t>Оракал</w:t>
      </w:r>
      <w:proofErr w:type="spellEnd"/>
      <w:r w:rsidRPr="00B963BF">
        <w:rPr>
          <w:rFonts w:ascii="Times New Roman" w:hAnsi="Times New Roman" w:cs="Times New Roman"/>
        </w:rPr>
        <w:t xml:space="preserve"> 8500 (№№ 015, 062)</w:t>
      </w:r>
    </w:p>
    <w:p w14:paraId="299FDCA3"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b/>
        </w:rPr>
        <w:t>Боковая часть</w:t>
      </w:r>
      <w:r w:rsidRPr="00B963BF">
        <w:rPr>
          <w:rFonts w:ascii="Times New Roman" w:hAnsi="Times New Roman" w:cs="Times New Roman"/>
        </w:rPr>
        <w:t xml:space="preserve"> – ПВЗ 3 </w:t>
      </w:r>
      <w:proofErr w:type="gramStart"/>
      <w:r w:rsidRPr="00B963BF">
        <w:rPr>
          <w:rFonts w:ascii="Times New Roman" w:hAnsi="Times New Roman" w:cs="Times New Roman"/>
        </w:rPr>
        <w:t>мм.+</w:t>
      </w:r>
      <w:proofErr w:type="gramEnd"/>
      <w:r w:rsidRPr="00B963BF">
        <w:rPr>
          <w:rFonts w:ascii="Times New Roman" w:hAnsi="Times New Roman" w:cs="Times New Roman"/>
        </w:rPr>
        <w:t xml:space="preserve"> пленка </w:t>
      </w:r>
      <w:proofErr w:type="spellStart"/>
      <w:r w:rsidRPr="00B963BF">
        <w:rPr>
          <w:rFonts w:ascii="Times New Roman" w:hAnsi="Times New Roman" w:cs="Times New Roman"/>
        </w:rPr>
        <w:t>Оракал</w:t>
      </w:r>
      <w:proofErr w:type="spellEnd"/>
      <w:r w:rsidRPr="00B963BF">
        <w:rPr>
          <w:rFonts w:ascii="Times New Roman" w:hAnsi="Times New Roman" w:cs="Times New Roman"/>
        </w:rPr>
        <w:t xml:space="preserve"> 641№ 010</w:t>
      </w:r>
    </w:p>
    <w:p w14:paraId="74E02244"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b/>
        </w:rPr>
        <w:t>Задняя часть</w:t>
      </w:r>
      <w:r w:rsidRPr="00B963BF">
        <w:rPr>
          <w:rFonts w:ascii="Times New Roman" w:hAnsi="Times New Roman" w:cs="Times New Roman"/>
        </w:rPr>
        <w:t xml:space="preserve"> - ПВХ 5 </w:t>
      </w:r>
      <w:proofErr w:type="gramStart"/>
      <w:r w:rsidRPr="00B963BF">
        <w:rPr>
          <w:rFonts w:ascii="Times New Roman" w:hAnsi="Times New Roman" w:cs="Times New Roman"/>
        </w:rPr>
        <w:t>мм.(</w:t>
      </w:r>
      <w:proofErr w:type="gramEnd"/>
      <w:r w:rsidRPr="00B963BF">
        <w:rPr>
          <w:rFonts w:ascii="Times New Roman" w:hAnsi="Times New Roman" w:cs="Times New Roman"/>
        </w:rPr>
        <w:t xml:space="preserve"> допускается </w:t>
      </w:r>
      <w:proofErr w:type="spellStart"/>
      <w:r w:rsidRPr="00B963BF">
        <w:rPr>
          <w:rFonts w:ascii="Times New Roman" w:hAnsi="Times New Roman" w:cs="Times New Roman"/>
        </w:rPr>
        <w:t>яяАКП</w:t>
      </w:r>
      <w:proofErr w:type="spellEnd"/>
      <w:r w:rsidRPr="00B963BF">
        <w:rPr>
          <w:rFonts w:ascii="Times New Roman" w:hAnsi="Times New Roman" w:cs="Times New Roman"/>
        </w:rPr>
        <w:t xml:space="preserve"> 3 мм.)</w:t>
      </w:r>
    </w:p>
    <w:p w14:paraId="558F8EBA" w14:textId="77777777" w:rsidR="00B963BF" w:rsidRPr="00B963BF" w:rsidRDefault="00B963BF" w:rsidP="00B963BF">
      <w:pPr>
        <w:spacing w:after="0" w:line="240" w:lineRule="auto"/>
        <w:rPr>
          <w:rFonts w:ascii="Times New Roman" w:hAnsi="Times New Roman" w:cs="Times New Roman"/>
          <w:b/>
        </w:rPr>
      </w:pPr>
      <w:r w:rsidRPr="00B963BF">
        <w:rPr>
          <w:rFonts w:ascii="Times New Roman" w:hAnsi="Times New Roman" w:cs="Times New Roman"/>
          <w:b/>
        </w:rPr>
        <w:t xml:space="preserve">Подсветка </w:t>
      </w:r>
      <w:r w:rsidRPr="00B963BF">
        <w:rPr>
          <w:rFonts w:ascii="Times New Roman" w:hAnsi="Times New Roman" w:cs="Times New Roman"/>
        </w:rPr>
        <w:t>- Светодиодный модуль AIDA MY-2835T-W(3SMD)</w:t>
      </w:r>
      <w:r w:rsidRPr="00B963BF">
        <w:rPr>
          <w:rFonts w:ascii="Times New Roman" w:hAnsi="Times New Roman" w:cs="Times New Roman"/>
          <w:b/>
        </w:rPr>
        <w:t xml:space="preserve"> </w:t>
      </w:r>
    </w:p>
    <w:p w14:paraId="7F635181"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b/>
        </w:rPr>
        <w:t xml:space="preserve">БЛОК </w:t>
      </w:r>
      <w:proofErr w:type="gramStart"/>
      <w:r w:rsidRPr="00B963BF">
        <w:rPr>
          <w:rFonts w:ascii="Times New Roman" w:hAnsi="Times New Roman" w:cs="Times New Roman"/>
          <w:b/>
        </w:rPr>
        <w:t>ПИТАНИЯ</w:t>
      </w:r>
      <w:r w:rsidRPr="00B963BF">
        <w:rPr>
          <w:rFonts w:ascii="Times New Roman" w:hAnsi="Times New Roman" w:cs="Times New Roman"/>
        </w:rPr>
        <w:t xml:space="preserve">  IP</w:t>
      </w:r>
      <w:proofErr w:type="gramEnd"/>
      <w:r w:rsidRPr="00B963BF">
        <w:rPr>
          <w:rFonts w:ascii="Times New Roman" w:hAnsi="Times New Roman" w:cs="Times New Roman"/>
        </w:rPr>
        <w:t xml:space="preserve"> 67 150 ВТ.</w:t>
      </w:r>
    </w:p>
    <w:p w14:paraId="203ABD33"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b/>
        </w:rPr>
        <w:t>Высота от уровня</w:t>
      </w:r>
      <w:r w:rsidRPr="00B963BF">
        <w:rPr>
          <w:rFonts w:ascii="Times New Roman" w:hAnsi="Times New Roman" w:cs="Times New Roman"/>
        </w:rPr>
        <w:t xml:space="preserve"> земли до нижней </w:t>
      </w:r>
      <w:proofErr w:type="gramStart"/>
      <w:r w:rsidRPr="00B963BF">
        <w:rPr>
          <w:rFonts w:ascii="Times New Roman" w:hAnsi="Times New Roman" w:cs="Times New Roman"/>
        </w:rPr>
        <w:t>части  вывески</w:t>
      </w:r>
      <w:proofErr w:type="gramEnd"/>
      <w:r w:rsidRPr="00B963BF">
        <w:rPr>
          <w:rFonts w:ascii="Times New Roman" w:hAnsi="Times New Roman" w:cs="Times New Roman"/>
        </w:rPr>
        <w:t>- 2.50 м.  ,</w:t>
      </w:r>
    </w:p>
    <w:p w14:paraId="08790068"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b/>
        </w:rPr>
        <w:t>Место крепежа</w:t>
      </w:r>
      <w:proofErr w:type="gramStart"/>
      <w:r w:rsidRPr="00B963BF">
        <w:rPr>
          <w:rFonts w:ascii="Times New Roman" w:hAnsi="Times New Roman" w:cs="Times New Roman"/>
        </w:rPr>
        <w:t>-  фасад</w:t>
      </w:r>
      <w:proofErr w:type="gramEnd"/>
      <w:r w:rsidRPr="00B963BF">
        <w:rPr>
          <w:rFonts w:ascii="Times New Roman" w:hAnsi="Times New Roman" w:cs="Times New Roman"/>
        </w:rPr>
        <w:t xml:space="preserve"> павильона. </w:t>
      </w:r>
    </w:p>
    <w:p w14:paraId="25115612"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b/>
        </w:rPr>
        <w:t xml:space="preserve">Фотореле </w:t>
      </w:r>
      <w:r w:rsidRPr="00B963BF">
        <w:rPr>
          <w:rFonts w:ascii="Times New Roman" w:hAnsi="Times New Roman" w:cs="Times New Roman"/>
        </w:rPr>
        <w:t>IEK ФР 601</w:t>
      </w:r>
    </w:p>
    <w:p w14:paraId="251FC489" w14:textId="77777777" w:rsidR="00B963BF" w:rsidRPr="00B963BF" w:rsidRDefault="00B963BF" w:rsidP="00B963BF">
      <w:pPr>
        <w:spacing w:after="0" w:line="240" w:lineRule="auto"/>
        <w:rPr>
          <w:rFonts w:ascii="Times New Roman" w:hAnsi="Times New Roman" w:cs="Times New Roman"/>
        </w:rPr>
      </w:pPr>
      <w:proofErr w:type="gramStart"/>
      <w:r w:rsidRPr="00B963BF">
        <w:rPr>
          <w:rFonts w:ascii="Times New Roman" w:hAnsi="Times New Roman" w:cs="Times New Roman"/>
          <w:b/>
        </w:rPr>
        <w:t>КАРКАС  ВЫВЕСКИ</w:t>
      </w:r>
      <w:proofErr w:type="gramEnd"/>
      <w:r w:rsidRPr="00B963BF">
        <w:rPr>
          <w:rFonts w:ascii="Times New Roman" w:hAnsi="Times New Roman" w:cs="Times New Roman"/>
        </w:rPr>
        <w:t xml:space="preserve">:  профильная труба 20*20 мм. толщина 2 мм., </w:t>
      </w:r>
    </w:p>
    <w:p w14:paraId="3E1ECC90" w14:textId="4F413599"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rPr>
        <w:t xml:space="preserve">окрашенная </w:t>
      </w:r>
      <w:proofErr w:type="gramStart"/>
      <w:r w:rsidRPr="00B963BF">
        <w:rPr>
          <w:rFonts w:ascii="Times New Roman" w:hAnsi="Times New Roman" w:cs="Times New Roman"/>
        </w:rPr>
        <w:t>методом  полимерно</w:t>
      </w:r>
      <w:proofErr w:type="gramEnd"/>
      <w:r w:rsidRPr="00B963BF">
        <w:rPr>
          <w:rFonts w:ascii="Times New Roman" w:hAnsi="Times New Roman" w:cs="Times New Roman"/>
        </w:rPr>
        <w:t>-</w:t>
      </w:r>
      <w:proofErr w:type="spellStart"/>
      <w:r w:rsidRPr="00B963BF">
        <w:rPr>
          <w:rFonts w:ascii="Times New Roman" w:hAnsi="Times New Roman" w:cs="Times New Roman"/>
        </w:rPr>
        <w:t>поршковой</w:t>
      </w:r>
      <w:proofErr w:type="spellEnd"/>
      <w:r w:rsidRPr="00B963BF">
        <w:rPr>
          <w:rFonts w:ascii="Times New Roman" w:hAnsi="Times New Roman" w:cs="Times New Roman"/>
        </w:rPr>
        <w:t xml:space="preserve"> окраски в цвет фасада  (  в цвет фасада ).</w:t>
      </w:r>
    </w:p>
    <w:p w14:paraId="342F2A1B" w14:textId="13B1FCF6" w:rsidR="00B963BF" w:rsidRDefault="00B963BF" w:rsidP="00B963BF">
      <w:r>
        <w:rPr>
          <w:noProof/>
          <w:lang w:eastAsia="ru-RU"/>
        </w:rPr>
        <w:lastRenderedPageBreak/>
        <w:drawing>
          <wp:inline distT="0" distB="0" distL="0" distR="0" wp14:anchorId="66A7AAF2" wp14:editId="6C23847F">
            <wp:extent cx="4216400" cy="50311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2874" cy="505084"/>
                    </a:xfrm>
                    <a:prstGeom prst="rect">
                      <a:avLst/>
                    </a:prstGeom>
                    <a:noFill/>
                    <a:ln>
                      <a:noFill/>
                    </a:ln>
                  </pic:spPr>
                </pic:pic>
              </a:graphicData>
            </a:graphic>
          </wp:inline>
        </w:drawing>
      </w:r>
      <w:r>
        <w:tab/>
      </w:r>
    </w:p>
    <w:p w14:paraId="4835DF33" w14:textId="6474050F" w:rsidR="00B963BF" w:rsidRDefault="00B963BF" w:rsidP="00B963BF">
      <w:pPr>
        <w:jc w:val="center"/>
      </w:pPr>
      <w:r>
        <w:rPr>
          <w:noProof/>
          <w:lang w:eastAsia="ru-RU"/>
        </w:rPr>
        <w:drawing>
          <wp:inline distT="0" distB="0" distL="0" distR="0" wp14:anchorId="4955F8DB" wp14:editId="596A776A">
            <wp:extent cx="4685961" cy="172085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2115" cy="1723110"/>
                    </a:xfrm>
                    <a:prstGeom prst="rect">
                      <a:avLst/>
                    </a:prstGeom>
                    <a:noFill/>
                    <a:ln>
                      <a:noFill/>
                    </a:ln>
                  </pic:spPr>
                </pic:pic>
              </a:graphicData>
            </a:graphic>
          </wp:inline>
        </w:drawing>
      </w:r>
    </w:p>
    <w:p w14:paraId="55C070F5" w14:textId="722FBC0E"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b/>
        </w:rPr>
        <w:t>5.</w:t>
      </w:r>
      <w:proofErr w:type="gramStart"/>
      <w:r w:rsidRPr="00B963BF">
        <w:rPr>
          <w:rFonts w:ascii="Times New Roman" w:hAnsi="Times New Roman" w:cs="Times New Roman"/>
          <w:b/>
        </w:rPr>
        <w:t>3.</w:t>
      </w:r>
      <w:r w:rsidRPr="00B963BF">
        <w:rPr>
          <w:rFonts w:ascii="Times New Roman" w:hAnsi="Times New Roman" w:cs="Times New Roman"/>
          <w:b/>
        </w:rPr>
        <w:t>ВИЗИТКА</w:t>
      </w:r>
      <w:proofErr w:type="gramEnd"/>
      <w:r w:rsidRPr="00B963BF">
        <w:rPr>
          <w:rFonts w:ascii="Times New Roman" w:hAnsi="Times New Roman" w:cs="Times New Roman"/>
        </w:rPr>
        <w:t xml:space="preserve">  </w:t>
      </w:r>
    </w:p>
    <w:p w14:paraId="4E61EF9F" w14:textId="201022A5" w:rsidR="00B963BF" w:rsidRPr="00B963BF" w:rsidRDefault="00B963BF" w:rsidP="00B963BF">
      <w:pPr>
        <w:spacing w:after="0" w:line="240" w:lineRule="auto"/>
        <w:rPr>
          <w:rFonts w:ascii="Times New Roman" w:hAnsi="Times New Roman" w:cs="Times New Roman"/>
        </w:rPr>
      </w:pPr>
      <w:proofErr w:type="gramStart"/>
      <w:r w:rsidRPr="00B963BF">
        <w:rPr>
          <w:rFonts w:ascii="Times New Roman" w:hAnsi="Times New Roman" w:cs="Times New Roman"/>
        </w:rPr>
        <w:t>Разработка  и</w:t>
      </w:r>
      <w:proofErr w:type="gramEnd"/>
      <w:r w:rsidRPr="00B963BF">
        <w:rPr>
          <w:rFonts w:ascii="Times New Roman" w:hAnsi="Times New Roman" w:cs="Times New Roman"/>
        </w:rPr>
        <w:t xml:space="preserve"> согласование с получателем услуги  макета визитки ,</w:t>
      </w:r>
    </w:p>
    <w:p w14:paraId="1E329608" w14:textId="77777777"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rPr>
        <w:t>Изготовление визитки.</w:t>
      </w:r>
    </w:p>
    <w:p w14:paraId="77146DFB" w14:textId="77777777" w:rsidR="00B963BF" w:rsidRDefault="00B963BF" w:rsidP="00B963BF">
      <w:pPr>
        <w:spacing w:after="0" w:line="240" w:lineRule="auto"/>
        <w:rPr>
          <w:rFonts w:ascii="Times New Roman" w:hAnsi="Times New Roman" w:cs="Times New Roman"/>
        </w:rPr>
      </w:pPr>
      <w:r w:rsidRPr="00B963BF">
        <w:rPr>
          <w:rFonts w:ascii="Times New Roman" w:hAnsi="Times New Roman" w:cs="Times New Roman"/>
        </w:rPr>
        <w:t>500 шт.  односторонняя</w:t>
      </w:r>
    </w:p>
    <w:p w14:paraId="5376C9F1" w14:textId="6D307564" w:rsidR="00B963BF" w:rsidRDefault="00B963BF" w:rsidP="00B963BF">
      <w:pPr>
        <w:spacing w:after="0" w:line="240" w:lineRule="auto"/>
        <w:rPr>
          <w:rFonts w:ascii="Times New Roman" w:hAnsi="Times New Roman" w:cs="Times New Roman"/>
        </w:rPr>
      </w:pPr>
      <w:r w:rsidRPr="00B963BF">
        <w:rPr>
          <w:rFonts w:ascii="Times New Roman" w:hAnsi="Times New Roman" w:cs="Times New Roman"/>
        </w:rPr>
        <w:t>Размер 9*5 см.</w:t>
      </w:r>
    </w:p>
    <w:p w14:paraId="47D1A899" w14:textId="41CF943D" w:rsidR="00B963BF" w:rsidRPr="00B963BF" w:rsidRDefault="00B963BF" w:rsidP="00B963BF">
      <w:pPr>
        <w:spacing w:after="0" w:line="240" w:lineRule="auto"/>
        <w:rPr>
          <w:rFonts w:ascii="Times New Roman" w:hAnsi="Times New Roman" w:cs="Times New Roman"/>
        </w:rPr>
      </w:pPr>
      <w:r w:rsidRPr="00B963BF">
        <w:rPr>
          <w:rFonts w:ascii="Times New Roman" w:hAnsi="Times New Roman" w:cs="Times New Roman"/>
        </w:rPr>
        <w:t>Картон 280- 300 гр./м2.</w:t>
      </w:r>
    </w:p>
    <w:tbl>
      <w:tblPr>
        <w:tblStyle w:val="a8"/>
        <w:tblW w:w="9568" w:type="dxa"/>
        <w:tblLook w:val="04A0" w:firstRow="1" w:lastRow="0" w:firstColumn="1" w:lastColumn="0" w:noHBand="0" w:noVBand="1"/>
      </w:tblPr>
      <w:tblGrid>
        <w:gridCol w:w="9568"/>
      </w:tblGrid>
      <w:tr w:rsidR="00150C21" w:rsidRPr="00150C21" w14:paraId="0AED185B"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5C434794" w14:textId="77777777" w:rsidR="00150C21" w:rsidRPr="00150C21" w:rsidRDefault="00150C21" w:rsidP="00150C21">
            <w:pPr>
              <w:rPr>
                <w:rFonts w:ascii="Times New Roman" w:hAnsi="Times New Roman" w:cs="Times New Roman"/>
                <w:sz w:val="20"/>
                <w:szCs w:val="20"/>
              </w:rPr>
            </w:pPr>
            <w:proofErr w:type="spellStart"/>
            <w:r w:rsidRPr="00150C21">
              <w:rPr>
                <w:rFonts w:ascii="Times New Roman" w:hAnsi="Times New Roman" w:cs="Times New Roman"/>
                <w:sz w:val="20"/>
                <w:szCs w:val="20"/>
              </w:rPr>
              <w:t>Наружняя</w:t>
            </w:r>
            <w:proofErr w:type="spellEnd"/>
            <w:r w:rsidRPr="00150C21">
              <w:rPr>
                <w:rFonts w:ascii="Times New Roman" w:hAnsi="Times New Roman" w:cs="Times New Roman"/>
                <w:sz w:val="20"/>
                <w:szCs w:val="20"/>
              </w:rPr>
              <w:t xml:space="preserve"> вывеска 2 штуки </w:t>
            </w:r>
          </w:p>
          <w:p w14:paraId="1C1DDB60" w14:textId="77777777" w:rsidR="00150C21" w:rsidRPr="00150C21" w:rsidRDefault="00150C21" w:rsidP="00150C21">
            <w:pPr>
              <w:pStyle w:val="a3"/>
              <w:numPr>
                <w:ilvl w:val="0"/>
                <w:numId w:val="39"/>
              </w:numPr>
              <w:spacing w:line="240" w:lineRule="auto"/>
              <w:rPr>
                <w:rFonts w:ascii="Times New Roman" w:hAnsi="Times New Roman" w:cs="Times New Roman"/>
                <w:sz w:val="20"/>
                <w:szCs w:val="20"/>
              </w:rPr>
            </w:pPr>
            <w:r w:rsidRPr="00150C21">
              <w:rPr>
                <w:rFonts w:ascii="Times New Roman" w:hAnsi="Times New Roman" w:cs="Times New Roman"/>
                <w:sz w:val="20"/>
                <w:szCs w:val="20"/>
              </w:rPr>
              <w:t>световой короб с лицевой панелью из акрила</w:t>
            </w:r>
          </w:p>
          <w:p w14:paraId="4075A6D9" w14:textId="77777777" w:rsidR="00150C21" w:rsidRPr="00150C21" w:rsidRDefault="00150C21" w:rsidP="00150C21">
            <w:pPr>
              <w:pStyle w:val="a3"/>
              <w:numPr>
                <w:ilvl w:val="0"/>
                <w:numId w:val="39"/>
              </w:numPr>
              <w:spacing w:line="240" w:lineRule="auto"/>
              <w:rPr>
                <w:rFonts w:ascii="Times New Roman" w:hAnsi="Times New Roman" w:cs="Times New Roman"/>
                <w:sz w:val="20"/>
                <w:szCs w:val="20"/>
              </w:rPr>
            </w:pPr>
            <w:r w:rsidRPr="00150C21">
              <w:rPr>
                <w:rFonts w:ascii="Times New Roman" w:hAnsi="Times New Roman" w:cs="Times New Roman"/>
                <w:sz w:val="20"/>
                <w:szCs w:val="20"/>
              </w:rPr>
              <w:t>объемные световые буквы на каркасе</w:t>
            </w:r>
          </w:p>
          <w:p w14:paraId="7C8EBCC7" w14:textId="77777777" w:rsidR="00150C21" w:rsidRPr="00150C21" w:rsidRDefault="00150C21" w:rsidP="00150C21">
            <w:pPr>
              <w:ind w:left="360"/>
              <w:rPr>
                <w:rFonts w:ascii="Times New Roman" w:hAnsi="Times New Roman" w:cs="Times New Roman"/>
                <w:sz w:val="20"/>
                <w:szCs w:val="20"/>
              </w:rPr>
            </w:pPr>
            <w:proofErr w:type="gramStart"/>
            <w:r w:rsidRPr="00150C21">
              <w:rPr>
                <w:rFonts w:ascii="Times New Roman" w:hAnsi="Times New Roman" w:cs="Times New Roman"/>
                <w:sz w:val="20"/>
                <w:szCs w:val="20"/>
              </w:rPr>
              <w:t>Полиграфическая  продукция</w:t>
            </w:r>
            <w:proofErr w:type="gramEnd"/>
            <w:r w:rsidRPr="00150C21">
              <w:rPr>
                <w:rFonts w:ascii="Times New Roman" w:hAnsi="Times New Roman" w:cs="Times New Roman"/>
                <w:sz w:val="20"/>
                <w:szCs w:val="20"/>
              </w:rPr>
              <w:t xml:space="preserve"> : визитки 500 шт.</w:t>
            </w:r>
          </w:p>
        </w:tc>
      </w:tr>
      <w:tr w:rsidR="00150C21" w:rsidRPr="00150C21" w14:paraId="62BB366C" w14:textId="77777777" w:rsidTr="00150C21">
        <w:trPr>
          <w:trHeight w:val="224"/>
        </w:trPr>
        <w:tc>
          <w:tcPr>
            <w:tcW w:w="9568" w:type="dxa"/>
            <w:tcBorders>
              <w:top w:val="single" w:sz="4" w:space="0" w:color="auto"/>
              <w:left w:val="single" w:sz="4" w:space="0" w:color="auto"/>
              <w:bottom w:val="single" w:sz="4" w:space="0" w:color="auto"/>
              <w:right w:val="single" w:sz="4" w:space="0" w:color="auto"/>
            </w:tcBorders>
            <w:hideMark/>
          </w:tcPr>
          <w:p w14:paraId="44CC0A7D"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Исходник: </w:t>
            </w:r>
            <w:r w:rsidRPr="00150C21">
              <w:rPr>
                <w:rFonts w:ascii="Times New Roman" w:hAnsi="Times New Roman" w:cs="Times New Roman"/>
                <w:bCs/>
                <w:sz w:val="20"/>
                <w:szCs w:val="20"/>
              </w:rPr>
              <w:t>эскиз в векторе имеется.</w:t>
            </w:r>
          </w:p>
        </w:tc>
      </w:tr>
      <w:tr w:rsidR="00150C21" w:rsidRPr="00150C21" w14:paraId="4D7DE8E3"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4323C558"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Габариты:</w:t>
            </w:r>
          </w:p>
          <w:p w14:paraId="4E56A153"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1. 1.50*0.50 м,  </w:t>
            </w:r>
          </w:p>
          <w:p w14:paraId="6C77DD9E"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2. 4.66*0.53 м.</w:t>
            </w:r>
          </w:p>
        </w:tc>
      </w:tr>
      <w:tr w:rsidR="00150C21" w:rsidRPr="00150C21" w14:paraId="65AE63A3"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725C3B48"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Длина, м.</w:t>
            </w:r>
          </w:p>
          <w:p w14:paraId="575B2BCC"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1. 1.50,   </w:t>
            </w:r>
          </w:p>
          <w:p w14:paraId="5FAC07A6"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2.  4.66</w:t>
            </w:r>
          </w:p>
        </w:tc>
      </w:tr>
      <w:tr w:rsidR="00150C21" w:rsidRPr="00150C21" w14:paraId="7A430C28"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6E31597A"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Высота, м. </w:t>
            </w:r>
          </w:p>
          <w:p w14:paraId="7642816C" w14:textId="77777777" w:rsidR="00150C21" w:rsidRPr="00150C21" w:rsidRDefault="00150C21" w:rsidP="00150C21">
            <w:pPr>
              <w:pStyle w:val="a3"/>
              <w:numPr>
                <w:ilvl w:val="0"/>
                <w:numId w:val="40"/>
              </w:numPr>
              <w:spacing w:line="240" w:lineRule="auto"/>
              <w:rPr>
                <w:rFonts w:ascii="Times New Roman" w:hAnsi="Times New Roman" w:cs="Times New Roman"/>
                <w:sz w:val="20"/>
                <w:szCs w:val="20"/>
              </w:rPr>
            </w:pPr>
            <w:r w:rsidRPr="00150C21">
              <w:rPr>
                <w:rFonts w:ascii="Times New Roman" w:hAnsi="Times New Roman" w:cs="Times New Roman"/>
                <w:sz w:val="20"/>
                <w:szCs w:val="20"/>
              </w:rPr>
              <w:t xml:space="preserve">0.50,  </w:t>
            </w:r>
          </w:p>
          <w:p w14:paraId="706BFFD9" w14:textId="77777777" w:rsidR="00150C21" w:rsidRPr="00150C21" w:rsidRDefault="00150C21" w:rsidP="00150C21">
            <w:pPr>
              <w:pStyle w:val="a3"/>
              <w:numPr>
                <w:ilvl w:val="0"/>
                <w:numId w:val="40"/>
              </w:numPr>
              <w:spacing w:line="240" w:lineRule="auto"/>
              <w:rPr>
                <w:rFonts w:ascii="Times New Roman" w:hAnsi="Times New Roman" w:cs="Times New Roman"/>
                <w:sz w:val="20"/>
                <w:szCs w:val="20"/>
              </w:rPr>
            </w:pPr>
            <w:r w:rsidRPr="00150C21">
              <w:rPr>
                <w:rFonts w:ascii="Times New Roman" w:hAnsi="Times New Roman" w:cs="Times New Roman"/>
                <w:sz w:val="20"/>
                <w:szCs w:val="20"/>
              </w:rPr>
              <w:t xml:space="preserve"> 0.53</w:t>
            </w:r>
          </w:p>
        </w:tc>
      </w:tr>
      <w:tr w:rsidR="00150C21" w:rsidRPr="00150C21" w14:paraId="23C041BF"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7936631F"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Общая ширина (Глубина), м.</w:t>
            </w:r>
          </w:p>
          <w:p w14:paraId="3685A18F" w14:textId="77777777" w:rsidR="00150C21" w:rsidRPr="00150C21" w:rsidRDefault="00150C21" w:rsidP="00150C21">
            <w:pPr>
              <w:pStyle w:val="a3"/>
              <w:numPr>
                <w:ilvl w:val="0"/>
                <w:numId w:val="41"/>
              </w:numPr>
              <w:spacing w:line="240" w:lineRule="auto"/>
              <w:rPr>
                <w:rFonts w:ascii="Times New Roman" w:hAnsi="Times New Roman" w:cs="Times New Roman"/>
                <w:sz w:val="20"/>
                <w:szCs w:val="20"/>
              </w:rPr>
            </w:pPr>
            <w:r w:rsidRPr="00150C21">
              <w:rPr>
                <w:rFonts w:ascii="Times New Roman" w:hAnsi="Times New Roman" w:cs="Times New Roman"/>
                <w:sz w:val="20"/>
                <w:szCs w:val="20"/>
              </w:rPr>
              <w:t xml:space="preserve"> 0.12</w:t>
            </w:r>
          </w:p>
          <w:p w14:paraId="3F93CA2F" w14:textId="77777777" w:rsidR="00150C21" w:rsidRPr="00150C21" w:rsidRDefault="00150C21" w:rsidP="00150C21">
            <w:pPr>
              <w:pStyle w:val="a3"/>
              <w:numPr>
                <w:ilvl w:val="0"/>
                <w:numId w:val="41"/>
              </w:numPr>
              <w:spacing w:line="240" w:lineRule="auto"/>
              <w:rPr>
                <w:rFonts w:ascii="Times New Roman" w:hAnsi="Times New Roman" w:cs="Times New Roman"/>
                <w:sz w:val="20"/>
                <w:szCs w:val="20"/>
              </w:rPr>
            </w:pPr>
            <w:r w:rsidRPr="00150C21">
              <w:rPr>
                <w:rFonts w:ascii="Times New Roman" w:hAnsi="Times New Roman" w:cs="Times New Roman"/>
                <w:sz w:val="20"/>
                <w:szCs w:val="20"/>
              </w:rPr>
              <w:t>0.14</w:t>
            </w:r>
          </w:p>
        </w:tc>
      </w:tr>
      <w:tr w:rsidR="00150C21" w:rsidRPr="00150C21" w14:paraId="25BC4D47" w14:textId="77777777" w:rsidTr="00150C21">
        <w:trPr>
          <w:trHeight w:val="583"/>
        </w:trPr>
        <w:tc>
          <w:tcPr>
            <w:tcW w:w="9568" w:type="dxa"/>
            <w:tcBorders>
              <w:top w:val="single" w:sz="4" w:space="0" w:color="auto"/>
              <w:left w:val="single" w:sz="4" w:space="0" w:color="auto"/>
              <w:bottom w:val="single" w:sz="4" w:space="0" w:color="auto"/>
              <w:right w:val="single" w:sz="4" w:space="0" w:color="auto"/>
            </w:tcBorders>
            <w:hideMark/>
          </w:tcPr>
          <w:p w14:paraId="21A6F99B"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Высота букв: </w:t>
            </w:r>
          </w:p>
          <w:p w14:paraId="1DC27226" w14:textId="77777777" w:rsidR="00150C21" w:rsidRPr="00150C21" w:rsidRDefault="00150C21" w:rsidP="00150C21">
            <w:pPr>
              <w:pStyle w:val="a3"/>
              <w:numPr>
                <w:ilvl w:val="0"/>
                <w:numId w:val="42"/>
              </w:numPr>
              <w:spacing w:line="240" w:lineRule="auto"/>
              <w:rPr>
                <w:rFonts w:ascii="Times New Roman" w:hAnsi="Times New Roman" w:cs="Times New Roman"/>
                <w:sz w:val="20"/>
                <w:szCs w:val="20"/>
              </w:rPr>
            </w:pPr>
            <w:r w:rsidRPr="00150C21">
              <w:rPr>
                <w:rFonts w:ascii="Times New Roman" w:hAnsi="Times New Roman" w:cs="Times New Roman"/>
                <w:sz w:val="20"/>
                <w:szCs w:val="20"/>
              </w:rPr>
              <w:t xml:space="preserve">МАГАЗИН - </w:t>
            </w:r>
            <w:proofErr w:type="gramStart"/>
            <w:r w:rsidRPr="00150C21">
              <w:rPr>
                <w:rFonts w:ascii="Times New Roman" w:hAnsi="Times New Roman" w:cs="Times New Roman"/>
                <w:sz w:val="20"/>
                <w:szCs w:val="20"/>
              </w:rPr>
              <w:t>0.04м. .</w:t>
            </w:r>
            <w:proofErr w:type="gramEnd"/>
            <w:r w:rsidRPr="00150C21">
              <w:rPr>
                <w:rFonts w:ascii="Times New Roman" w:hAnsi="Times New Roman" w:cs="Times New Roman"/>
                <w:sz w:val="20"/>
                <w:szCs w:val="20"/>
              </w:rPr>
              <w:t xml:space="preserve"> </w:t>
            </w:r>
            <w:proofErr w:type="gramStart"/>
            <w:r w:rsidRPr="00150C21">
              <w:rPr>
                <w:rFonts w:ascii="Times New Roman" w:hAnsi="Times New Roman" w:cs="Times New Roman"/>
                <w:sz w:val="20"/>
                <w:szCs w:val="20"/>
              </w:rPr>
              <w:t>ПРОДУКТЫ  -</w:t>
            </w:r>
            <w:proofErr w:type="gramEnd"/>
            <w:r w:rsidRPr="00150C21">
              <w:rPr>
                <w:rFonts w:ascii="Times New Roman" w:hAnsi="Times New Roman" w:cs="Times New Roman"/>
                <w:sz w:val="20"/>
                <w:szCs w:val="20"/>
              </w:rPr>
              <w:t>0.11 м.,  САРАНКА ( ЗАГЛАВНАЯ ) – 0.28 м. (ПРОПИСНЫЕ) -0.15  м.</w:t>
            </w:r>
          </w:p>
          <w:p w14:paraId="47A1D02E"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        2   ЦВЕТОЧНАЯ ЛАВКА – 0.27 </w:t>
            </w:r>
            <w:proofErr w:type="gramStart"/>
            <w:r w:rsidRPr="00150C21">
              <w:rPr>
                <w:rFonts w:ascii="Times New Roman" w:hAnsi="Times New Roman" w:cs="Times New Roman"/>
                <w:sz w:val="20"/>
                <w:szCs w:val="20"/>
              </w:rPr>
              <w:t>М.,ГРАФИЧЕСКИЙ</w:t>
            </w:r>
            <w:proofErr w:type="gramEnd"/>
            <w:r w:rsidRPr="00150C21">
              <w:rPr>
                <w:rFonts w:ascii="Times New Roman" w:hAnsi="Times New Roman" w:cs="Times New Roman"/>
                <w:sz w:val="20"/>
                <w:szCs w:val="20"/>
              </w:rPr>
              <w:t xml:space="preserve"> ЗНАК  (в виде цветка)– 0.53 М.</w:t>
            </w:r>
          </w:p>
        </w:tc>
      </w:tr>
      <w:tr w:rsidR="00150C21" w:rsidRPr="00150C21" w14:paraId="59E98163" w14:textId="77777777" w:rsidTr="00150C21">
        <w:trPr>
          <w:trHeight w:val="224"/>
        </w:trPr>
        <w:tc>
          <w:tcPr>
            <w:tcW w:w="9568" w:type="dxa"/>
            <w:tcBorders>
              <w:top w:val="single" w:sz="4" w:space="0" w:color="auto"/>
              <w:left w:val="single" w:sz="4" w:space="0" w:color="auto"/>
              <w:bottom w:val="single" w:sz="4" w:space="0" w:color="auto"/>
              <w:right w:val="single" w:sz="4" w:space="0" w:color="auto"/>
            </w:tcBorders>
            <w:hideMark/>
          </w:tcPr>
          <w:p w14:paraId="43ED6B18"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Цвет вывески/букв: </w:t>
            </w:r>
          </w:p>
          <w:p w14:paraId="06324A72" w14:textId="77777777" w:rsidR="00150C21" w:rsidRPr="00150C21" w:rsidRDefault="00150C21" w:rsidP="00150C21">
            <w:pPr>
              <w:pStyle w:val="a3"/>
              <w:numPr>
                <w:ilvl w:val="0"/>
                <w:numId w:val="43"/>
              </w:numPr>
              <w:spacing w:line="240" w:lineRule="auto"/>
              <w:rPr>
                <w:rFonts w:ascii="Times New Roman" w:hAnsi="Times New Roman" w:cs="Times New Roman"/>
                <w:sz w:val="20"/>
                <w:szCs w:val="20"/>
              </w:rPr>
            </w:pPr>
            <w:proofErr w:type="gramStart"/>
            <w:r w:rsidRPr="00150C21">
              <w:rPr>
                <w:rFonts w:ascii="Times New Roman" w:hAnsi="Times New Roman" w:cs="Times New Roman"/>
                <w:sz w:val="20"/>
                <w:szCs w:val="20"/>
              </w:rPr>
              <w:t>МАГАЗИН ,</w:t>
            </w:r>
            <w:proofErr w:type="gramEnd"/>
            <w:r w:rsidRPr="00150C21">
              <w:rPr>
                <w:rFonts w:ascii="Times New Roman" w:hAnsi="Times New Roman" w:cs="Times New Roman"/>
                <w:sz w:val="20"/>
                <w:szCs w:val="20"/>
              </w:rPr>
              <w:t xml:space="preserve"> ПРОДУКТЫ  - цвет  красный,</w:t>
            </w:r>
          </w:p>
          <w:p w14:paraId="525E98E8"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               САРАНКА –</w:t>
            </w:r>
            <w:proofErr w:type="gramStart"/>
            <w:r w:rsidRPr="00150C21">
              <w:rPr>
                <w:rFonts w:ascii="Times New Roman" w:hAnsi="Times New Roman" w:cs="Times New Roman"/>
                <w:sz w:val="20"/>
                <w:szCs w:val="20"/>
              </w:rPr>
              <w:t>цвет  синий</w:t>
            </w:r>
            <w:proofErr w:type="gramEnd"/>
            <w:r w:rsidRPr="00150C21">
              <w:rPr>
                <w:rFonts w:ascii="Times New Roman" w:hAnsi="Times New Roman" w:cs="Times New Roman"/>
                <w:sz w:val="20"/>
                <w:szCs w:val="20"/>
              </w:rPr>
              <w:t>,  ФОН –желтый,  Боковые части : желтый.</w:t>
            </w:r>
          </w:p>
          <w:p w14:paraId="121CDD8B" w14:textId="77777777" w:rsidR="00150C21" w:rsidRPr="00150C21" w:rsidRDefault="00150C21" w:rsidP="00150C21">
            <w:pPr>
              <w:pStyle w:val="a3"/>
              <w:numPr>
                <w:ilvl w:val="0"/>
                <w:numId w:val="43"/>
              </w:numPr>
              <w:spacing w:line="240" w:lineRule="auto"/>
              <w:rPr>
                <w:rFonts w:ascii="Times New Roman" w:hAnsi="Times New Roman" w:cs="Times New Roman"/>
                <w:sz w:val="20"/>
                <w:szCs w:val="20"/>
              </w:rPr>
            </w:pPr>
            <w:r w:rsidRPr="00150C21">
              <w:rPr>
                <w:rFonts w:ascii="Times New Roman" w:hAnsi="Times New Roman" w:cs="Times New Roman"/>
                <w:sz w:val="20"/>
                <w:szCs w:val="20"/>
              </w:rPr>
              <w:t>ЦВЕТОЧНАЯ ЛАВКА- белый.</w:t>
            </w:r>
          </w:p>
          <w:p w14:paraId="786BC821"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               ГРАФИЧЕСКИЙ ЗНАК (в виде цветка)- желто-оранжевый, </w:t>
            </w:r>
            <w:proofErr w:type="gramStart"/>
            <w:r w:rsidRPr="00150C21">
              <w:rPr>
                <w:rFonts w:ascii="Times New Roman" w:hAnsi="Times New Roman" w:cs="Times New Roman"/>
                <w:sz w:val="20"/>
                <w:szCs w:val="20"/>
              </w:rPr>
              <w:t>зеленый,  Боковые</w:t>
            </w:r>
            <w:proofErr w:type="gramEnd"/>
            <w:r w:rsidRPr="00150C21">
              <w:rPr>
                <w:rFonts w:ascii="Times New Roman" w:hAnsi="Times New Roman" w:cs="Times New Roman"/>
                <w:sz w:val="20"/>
                <w:szCs w:val="20"/>
              </w:rPr>
              <w:t xml:space="preserve"> части: белый.</w:t>
            </w:r>
          </w:p>
        </w:tc>
      </w:tr>
      <w:tr w:rsidR="00150C21" w:rsidRPr="00150C21" w14:paraId="69C4304E" w14:textId="77777777" w:rsidTr="00150C21">
        <w:trPr>
          <w:trHeight w:val="224"/>
        </w:trPr>
        <w:tc>
          <w:tcPr>
            <w:tcW w:w="9568" w:type="dxa"/>
            <w:tcBorders>
              <w:top w:val="single" w:sz="4" w:space="0" w:color="auto"/>
              <w:left w:val="single" w:sz="4" w:space="0" w:color="auto"/>
              <w:bottom w:val="single" w:sz="4" w:space="0" w:color="auto"/>
              <w:right w:val="single" w:sz="4" w:space="0" w:color="auto"/>
            </w:tcBorders>
            <w:hideMark/>
          </w:tcPr>
          <w:p w14:paraId="6E15A647" w14:textId="77777777" w:rsidR="00150C21" w:rsidRPr="00150C21" w:rsidRDefault="00150C21" w:rsidP="00150C21">
            <w:pPr>
              <w:rPr>
                <w:rFonts w:ascii="Times New Roman" w:hAnsi="Times New Roman" w:cs="Times New Roman"/>
                <w:sz w:val="20"/>
                <w:szCs w:val="20"/>
              </w:rPr>
            </w:pPr>
            <w:proofErr w:type="gramStart"/>
            <w:r w:rsidRPr="00150C21">
              <w:rPr>
                <w:rFonts w:ascii="Times New Roman" w:hAnsi="Times New Roman" w:cs="Times New Roman"/>
                <w:sz w:val="20"/>
                <w:szCs w:val="20"/>
              </w:rPr>
              <w:t>Каркас  для</w:t>
            </w:r>
            <w:proofErr w:type="gramEnd"/>
            <w:r w:rsidRPr="00150C21">
              <w:rPr>
                <w:rFonts w:ascii="Times New Roman" w:hAnsi="Times New Roman" w:cs="Times New Roman"/>
                <w:sz w:val="20"/>
                <w:szCs w:val="20"/>
              </w:rPr>
              <w:t xml:space="preserve"> вывески :</w:t>
            </w:r>
          </w:p>
          <w:p w14:paraId="4F98E089" w14:textId="77777777" w:rsidR="00150C21" w:rsidRPr="00150C21" w:rsidRDefault="00150C21" w:rsidP="00150C21">
            <w:pPr>
              <w:pStyle w:val="a3"/>
              <w:numPr>
                <w:ilvl w:val="0"/>
                <w:numId w:val="44"/>
              </w:numPr>
              <w:spacing w:line="240" w:lineRule="auto"/>
              <w:rPr>
                <w:rFonts w:ascii="Times New Roman" w:hAnsi="Times New Roman" w:cs="Times New Roman"/>
                <w:sz w:val="20"/>
                <w:szCs w:val="20"/>
              </w:rPr>
            </w:pPr>
            <w:r w:rsidRPr="00150C21">
              <w:rPr>
                <w:rFonts w:ascii="Times New Roman" w:hAnsi="Times New Roman" w:cs="Times New Roman"/>
                <w:sz w:val="20"/>
                <w:szCs w:val="20"/>
              </w:rPr>
              <w:t>Труба профильная 20*20*2, окрашена эмалью в 2 раза.</w:t>
            </w:r>
          </w:p>
          <w:p w14:paraId="36EAD398" w14:textId="77777777" w:rsidR="00150C21" w:rsidRPr="00150C21" w:rsidRDefault="00150C21" w:rsidP="00150C21">
            <w:pPr>
              <w:pStyle w:val="a3"/>
              <w:numPr>
                <w:ilvl w:val="0"/>
                <w:numId w:val="44"/>
              </w:numPr>
              <w:spacing w:line="240" w:lineRule="auto"/>
              <w:rPr>
                <w:rFonts w:ascii="Times New Roman" w:hAnsi="Times New Roman" w:cs="Times New Roman"/>
                <w:sz w:val="20"/>
                <w:szCs w:val="20"/>
              </w:rPr>
            </w:pPr>
            <w:r w:rsidRPr="00150C21">
              <w:rPr>
                <w:rFonts w:ascii="Times New Roman" w:hAnsi="Times New Roman" w:cs="Times New Roman"/>
                <w:iCs/>
                <w:sz w:val="20"/>
                <w:szCs w:val="20"/>
              </w:rPr>
              <w:t xml:space="preserve">труба профильная, 20*20* 2, </w:t>
            </w:r>
            <w:proofErr w:type="gramStart"/>
            <w:r w:rsidRPr="00150C21">
              <w:rPr>
                <w:rFonts w:ascii="Times New Roman" w:hAnsi="Times New Roman" w:cs="Times New Roman"/>
                <w:iCs/>
                <w:sz w:val="20"/>
                <w:szCs w:val="20"/>
              </w:rPr>
              <w:t xml:space="preserve">окрашена  </w:t>
            </w:r>
            <w:r w:rsidRPr="00150C21">
              <w:rPr>
                <w:rFonts w:ascii="Times New Roman" w:hAnsi="Times New Roman" w:cs="Times New Roman"/>
                <w:sz w:val="20"/>
                <w:szCs w:val="20"/>
              </w:rPr>
              <w:t>в</w:t>
            </w:r>
            <w:proofErr w:type="gramEnd"/>
            <w:r w:rsidRPr="00150C21">
              <w:rPr>
                <w:rFonts w:ascii="Times New Roman" w:hAnsi="Times New Roman" w:cs="Times New Roman"/>
                <w:sz w:val="20"/>
                <w:szCs w:val="20"/>
              </w:rPr>
              <w:t xml:space="preserve"> цвет фасада ( композитной панели)  методом полимерно-порошковой окраски</w:t>
            </w:r>
          </w:p>
        </w:tc>
      </w:tr>
      <w:tr w:rsidR="00150C21" w:rsidRPr="00150C21" w14:paraId="4B241450"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267E021F"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Место размещения</w:t>
            </w:r>
          </w:p>
        </w:tc>
      </w:tr>
      <w:tr w:rsidR="00150C21" w:rsidRPr="00150C21" w14:paraId="155D9704"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422C0B9E"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Адрес: </w:t>
            </w:r>
          </w:p>
          <w:p w14:paraId="2EC67BF9"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Расстояние от г. Улан-Удэ до объекта монтажа </w:t>
            </w:r>
            <w:proofErr w:type="gramStart"/>
            <w:r w:rsidRPr="00150C21">
              <w:rPr>
                <w:rFonts w:ascii="Times New Roman" w:hAnsi="Times New Roman" w:cs="Times New Roman"/>
                <w:sz w:val="20"/>
                <w:szCs w:val="20"/>
              </w:rPr>
              <w:t>( г.</w:t>
            </w:r>
            <w:proofErr w:type="gramEnd"/>
            <w:r w:rsidRPr="00150C21">
              <w:rPr>
                <w:rFonts w:ascii="Times New Roman" w:hAnsi="Times New Roman" w:cs="Times New Roman"/>
                <w:sz w:val="20"/>
                <w:szCs w:val="20"/>
              </w:rPr>
              <w:t xml:space="preserve"> Гусиноозерск  - 109  км.)</w:t>
            </w:r>
          </w:p>
          <w:p w14:paraId="0F8ED58E" w14:textId="77777777" w:rsidR="00150C21" w:rsidRPr="00150C21" w:rsidRDefault="00150C21" w:rsidP="00150C21">
            <w:pPr>
              <w:pStyle w:val="a3"/>
              <w:numPr>
                <w:ilvl w:val="0"/>
                <w:numId w:val="45"/>
              </w:numPr>
              <w:spacing w:line="240" w:lineRule="auto"/>
              <w:rPr>
                <w:rFonts w:ascii="Times New Roman" w:hAnsi="Times New Roman" w:cs="Times New Roman"/>
                <w:sz w:val="20"/>
                <w:szCs w:val="20"/>
              </w:rPr>
            </w:pPr>
            <w:r w:rsidRPr="00150C21">
              <w:rPr>
                <w:rFonts w:ascii="Times New Roman" w:hAnsi="Times New Roman" w:cs="Times New Roman"/>
                <w:sz w:val="20"/>
                <w:szCs w:val="20"/>
              </w:rPr>
              <w:t xml:space="preserve">671160, Республика </w:t>
            </w:r>
            <w:proofErr w:type="gramStart"/>
            <w:r w:rsidRPr="00150C21">
              <w:rPr>
                <w:rFonts w:ascii="Times New Roman" w:hAnsi="Times New Roman" w:cs="Times New Roman"/>
                <w:sz w:val="20"/>
                <w:szCs w:val="20"/>
              </w:rPr>
              <w:t xml:space="preserve">Бурятия,   </w:t>
            </w:r>
            <w:proofErr w:type="gramEnd"/>
            <w:r w:rsidRPr="00150C21">
              <w:rPr>
                <w:rFonts w:ascii="Times New Roman" w:hAnsi="Times New Roman" w:cs="Times New Roman"/>
                <w:sz w:val="20"/>
                <w:szCs w:val="20"/>
              </w:rPr>
              <w:t>г. Гусиноозерск, ул. Проезжая, д.64/1</w:t>
            </w:r>
          </w:p>
          <w:p w14:paraId="75A350BF" w14:textId="77777777" w:rsidR="00150C21" w:rsidRPr="00150C21" w:rsidRDefault="00150C21" w:rsidP="00150C21">
            <w:pPr>
              <w:pStyle w:val="a3"/>
              <w:numPr>
                <w:ilvl w:val="0"/>
                <w:numId w:val="45"/>
              </w:numPr>
              <w:spacing w:line="240" w:lineRule="auto"/>
              <w:rPr>
                <w:rFonts w:ascii="Times New Roman" w:hAnsi="Times New Roman" w:cs="Times New Roman"/>
                <w:sz w:val="20"/>
                <w:szCs w:val="20"/>
              </w:rPr>
            </w:pPr>
            <w:r w:rsidRPr="00150C21">
              <w:rPr>
                <w:rFonts w:ascii="Times New Roman" w:hAnsi="Times New Roman" w:cs="Times New Roman"/>
                <w:sz w:val="20"/>
                <w:szCs w:val="20"/>
              </w:rPr>
              <w:t>671160, Республика Бурятия, г. Гусиноозерск, Ленина, 24/2</w:t>
            </w:r>
          </w:p>
        </w:tc>
      </w:tr>
      <w:tr w:rsidR="00150C21" w:rsidRPr="00150C21" w14:paraId="2F0EC939" w14:textId="77777777" w:rsidTr="00150C21">
        <w:trPr>
          <w:trHeight w:val="426"/>
        </w:trPr>
        <w:tc>
          <w:tcPr>
            <w:tcW w:w="9568" w:type="dxa"/>
            <w:tcBorders>
              <w:top w:val="single" w:sz="4" w:space="0" w:color="auto"/>
              <w:left w:val="single" w:sz="4" w:space="0" w:color="auto"/>
              <w:bottom w:val="single" w:sz="4" w:space="0" w:color="auto"/>
              <w:right w:val="single" w:sz="4" w:space="0" w:color="auto"/>
            </w:tcBorders>
            <w:hideMark/>
          </w:tcPr>
          <w:p w14:paraId="42773005"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Место крепежа  </w:t>
            </w:r>
          </w:p>
          <w:p w14:paraId="717A192A" w14:textId="77777777" w:rsidR="00150C21" w:rsidRPr="00150C21" w:rsidRDefault="00150C21" w:rsidP="00150C21">
            <w:pPr>
              <w:pStyle w:val="a3"/>
              <w:numPr>
                <w:ilvl w:val="0"/>
                <w:numId w:val="46"/>
              </w:numPr>
              <w:spacing w:line="240" w:lineRule="auto"/>
              <w:rPr>
                <w:rFonts w:ascii="Times New Roman" w:hAnsi="Times New Roman" w:cs="Times New Roman"/>
                <w:sz w:val="20"/>
                <w:szCs w:val="20"/>
              </w:rPr>
            </w:pPr>
            <w:r w:rsidRPr="00150C21">
              <w:rPr>
                <w:rFonts w:ascii="Times New Roman" w:hAnsi="Times New Roman" w:cs="Times New Roman"/>
                <w:sz w:val="20"/>
                <w:szCs w:val="20"/>
              </w:rPr>
              <w:t xml:space="preserve">Металлический </w:t>
            </w:r>
            <w:proofErr w:type="gramStart"/>
            <w:r w:rsidRPr="00150C21">
              <w:rPr>
                <w:rFonts w:ascii="Times New Roman" w:hAnsi="Times New Roman" w:cs="Times New Roman"/>
                <w:sz w:val="20"/>
                <w:szCs w:val="20"/>
              </w:rPr>
              <w:t>козырек  (</w:t>
            </w:r>
            <w:proofErr w:type="gramEnd"/>
            <w:r w:rsidRPr="00150C21">
              <w:rPr>
                <w:rFonts w:ascii="Times New Roman" w:hAnsi="Times New Roman" w:cs="Times New Roman"/>
                <w:sz w:val="20"/>
                <w:szCs w:val="20"/>
              </w:rPr>
              <w:t>металлический каркас)</w:t>
            </w:r>
          </w:p>
          <w:p w14:paraId="742448EE" w14:textId="77777777" w:rsidR="00150C21" w:rsidRPr="00150C21" w:rsidRDefault="00150C21" w:rsidP="00150C21">
            <w:pPr>
              <w:pStyle w:val="a3"/>
              <w:numPr>
                <w:ilvl w:val="0"/>
                <w:numId w:val="46"/>
              </w:numPr>
              <w:spacing w:line="240" w:lineRule="auto"/>
              <w:rPr>
                <w:rFonts w:ascii="Times New Roman" w:hAnsi="Times New Roman" w:cs="Times New Roman"/>
                <w:sz w:val="20"/>
                <w:szCs w:val="20"/>
              </w:rPr>
            </w:pPr>
            <w:r w:rsidRPr="00150C21">
              <w:rPr>
                <w:rFonts w:ascii="Times New Roman" w:hAnsi="Times New Roman" w:cs="Times New Roman"/>
                <w:sz w:val="20"/>
                <w:szCs w:val="20"/>
              </w:rPr>
              <w:t xml:space="preserve">фасад здания </w:t>
            </w:r>
            <w:proofErr w:type="gramStart"/>
            <w:r w:rsidRPr="00150C21">
              <w:rPr>
                <w:rFonts w:ascii="Times New Roman" w:hAnsi="Times New Roman" w:cs="Times New Roman"/>
                <w:sz w:val="20"/>
                <w:szCs w:val="20"/>
              </w:rPr>
              <w:t>( материал</w:t>
            </w:r>
            <w:proofErr w:type="gramEnd"/>
            <w:r w:rsidRPr="00150C21">
              <w:rPr>
                <w:rFonts w:ascii="Times New Roman" w:hAnsi="Times New Roman" w:cs="Times New Roman"/>
                <w:sz w:val="20"/>
                <w:szCs w:val="20"/>
              </w:rPr>
              <w:t>: композитная панель )</w:t>
            </w:r>
          </w:p>
        </w:tc>
      </w:tr>
      <w:tr w:rsidR="00150C21" w:rsidRPr="00150C21" w14:paraId="5C930145" w14:textId="77777777" w:rsidTr="00150C21">
        <w:trPr>
          <w:trHeight w:val="224"/>
        </w:trPr>
        <w:tc>
          <w:tcPr>
            <w:tcW w:w="9568" w:type="dxa"/>
            <w:tcBorders>
              <w:top w:val="single" w:sz="4" w:space="0" w:color="auto"/>
              <w:left w:val="single" w:sz="4" w:space="0" w:color="auto"/>
              <w:bottom w:val="single" w:sz="4" w:space="0" w:color="auto"/>
              <w:right w:val="single" w:sz="4" w:space="0" w:color="auto"/>
            </w:tcBorders>
            <w:hideMark/>
          </w:tcPr>
          <w:p w14:paraId="654A65CC"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Высота от уровня земли до низа вывески:</w:t>
            </w:r>
          </w:p>
          <w:p w14:paraId="723037FF" w14:textId="77777777" w:rsidR="00150C21" w:rsidRPr="00150C21" w:rsidRDefault="00150C21" w:rsidP="00150C21">
            <w:pPr>
              <w:pStyle w:val="a3"/>
              <w:numPr>
                <w:ilvl w:val="0"/>
                <w:numId w:val="47"/>
              </w:numPr>
              <w:spacing w:line="240" w:lineRule="auto"/>
              <w:rPr>
                <w:rFonts w:ascii="Times New Roman" w:hAnsi="Times New Roman" w:cs="Times New Roman"/>
                <w:sz w:val="20"/>
                <w:szCs w:val="20"/>
              </w:rPr>
            </w:pPr>
            <w:r w:rsidRPr="00150C21">
              <w:rPr>
                <w:rFonts w:ascii="Times New Roman" w:hAnsi="Times New Roman" w:cs="Times New Roman"/>
                <w:sz w:val="20"/>
                <w:szCs w:val="20"/>
              </w:rPr>
              <w:lastRenderedPageBreak/>
              <w:t xml:space="preserve"> 2.50 м.</w:t>
            </w:r>
          </w:p>
          <w:p w14:paraId="3EE11943" w14:textId="77777777" w:rsidR="00150C21" w:rsidRPr="00150C21" w:rsidRDefault="00150C21" w:rsidP="00150C21">
            <w:pPr>
              <w:pStyle w:val="a3"/>
              <w:numPr>
                <w:ilvl w:val="0"/>
                <w:numId w:val="47"/>
              </w:numPr>
              <w:spacing w:line="240" w:lineRule="auto"/>
              <w:rPr>
                <w:rFonts w:ascii="Times New Roman" w:hAnsi="Times New Roman" w:cs="Times New Roman"/>
                <w:sz w:val="20"/>
                <w:szCs w:val="20"/>
              </w:rPr>
            </w:pPr>
            <w:r w:rsidRPr="00150C21">
              <w:rPr>
                <w:rFonts w:ascii="Times New Roman" w:hAnsi="Times New Roman" w:cs="Times New Roman"/>
                <w:sz w:val="20"/>
                <w:szCs w:val="20"/>
              </w:rPr>
              <w:t>2.50 м.</w:t>
            </w:r>
          </w:p>
        </w:tc>
      </w:tr>
      <w:tr w:rsidR="00150C21" w:rsidRPr="00150C21" w14:paraId="5C37D42E"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0EA49D6B" w14:textId="77777777" w:rsidR="00150C21" w:rsidRPr="00150C21" w:rsidRDefault="00150C21" w:rsidP="00150C21">
            <w:pPr>
              <w:rPr>
                <w:rFonts w:ascii="Times New Roman" w:hAnsi="Times New Roman" w:cs="Times New Roman"/>
                <w:sz w:val="20"/>
                <w:szCs w:val="20"/>
              </w:rPr>
            </w:pPr>
            <w:proofErr w:type="spellStart"/>
            <w:r w:rsidRPr="00150C21">
              <w:rPr>
                <w:rFonts w:ascii="Times New Roman" w:hAnsi="Times New Roman" w:cs="Times New Roman"/>
                <w:sz w:val="20"/>
                <w:szCs w:val="20"/>
              </w:rPr>
              <w:lastRenderedPageBreak/>
              <w:t>Фотопривязка</w:t>
            </w:r>
            <w:proofErr w:type="spellEnd"/>
            <w:r w:rsidRPr="00150C21">
              <w:rPr>
                <w:rFonts w:ascii="Times New Roman" w:hAnsi="Times New Roman" w:cs="Times New Roman"/>
                <w:sz w:val="20"/>
                <w:szCs w:val="20"/>
              </w:rPr>
              <w:t>:</w:t>
            </w:r>
          </w:p>
        </w:tc>
      </w:tr>
      <w:tr w:rsidR="00150C21" w:rsidRPr="00150C21" w14:paraId="2F2E1B1B"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64D3DF65" w14:textId="77777777" w:rsidR="00150C21" w:rsidRPr="00150C21" w:rsidRDefault="00150C21" w:rsidP="00150C21">
            <w:pPr>
              <w:rPr>
                <w:rFonts w:ascii="Times New Roman" w:hAnsi="Times New Roman" w:cs="Times New Roman"/>
                <w:sz w:val="20"/>
                <w:szCs w:val="20"/>
              </w:rPr>
            </w:pPr>
            <w:proofErr w:type="spellStart"/>
            <w:r w:rsidRPr="00150C21">
              <w:rPr>
                <w:rFonts w:ascii="Times New Roman" w:hAnsi="Times New Roman" w:cs="Times New Roman"/>
                <w:sz w:val="20"/>
                <w:szCs w:val="20"/>
              </w:rPr>
              <w:t>Фотопривязка</w:t>
            </w:r>
            <w:proofErr w:type="spellEnd"/>
            <w:r w:rsidRPr="00150C21">
              <w:rPr>
                <w:rFonts w:ascii="Times New Roman" w:hAnsi="Times New Roman" w:cs="Times New Roman"/>
                <w:sz w:val="20"/>
                <w:szCs w:val="20"/>
              </w:rPr>
              <w:t xml:space="preserve"> "день"</w:t>
            </w:r>
            <w:proofErr w:type="gramStart"/>
            <w:r w:rsidRPr="00150C21">
              <w:rPr>
                <w:rFonts w:ascii="Times New Roman" w:hAnsi="Times New Roman" w:cs="Times New Roman"/>
                <w:sz w:val="20"/>
                <w:szCs w:val="20"/>
              </w:rPr>
              <w:t>-  да</w:t>
            </w:r>
            <w:proofErr w:type="gramEnd"/>
            <w:r w:rsidRPr="00150C21">
              <w:rPr>
                <w:rFonts w:ascii="Times New Roman" w:hAnsi="Times New Roman" w:cs="Times New Roman"/>
                <w:sz w:val="20"/>
                <w:szCs w:val="20"/>
              </w:rPr>
              <w:t>.</w:t>
            </w:r>
          </w:p>
        </w:tc>
      </w:tr>
      <w:tr w:rsidR="00150C21" w:rsidRPr="00150C21" w14:paraId="2A49CE6C"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16D2A67D" w14:textId="77777777" w:rsidR="00150C21" w:rsidRPr="00150C21" w:rsidRDefault="00150C21" w:rsidP="00150C21">
            <w:pPr>
              <w:rPr>
                <w:rFonts w:ascii="Times New Roman" w:hAnsi="Times New Roman" w:cs="Times New Roman"/>
                <w:sz w:val="20"/>
                <w:szCs w:val="20"/>
              </w:rPr>
            </w:pPr>
            <w:proofErr w:type="spellStart"/>
            <w:r w:rsidRPr="00150C21">
              <w:rPr>
                <w:rFonts w:ascii="Times New Roman" w:hAnsi="Times New Roman" w:cs="Times New Roman"/>
                <w:sz w:val="20"/>
                <w:szCs w:val="20"/>
              </w:rPr>
              <w:t>Фотопривязка</w:t>
            </w:r>
            <w:proofErr w:type="spellEnd"/>
            <w:r w:rsidRPr="00150C21">
              <w:rPr>
                <w:rFonts w:ascii="Times New Roman" w:hAnsi="Times New Roman" w:cs="Times New Roman"/>
                <w:sz w:val="20"/>
                <w:szCs w:val="20"/>
              </w:rPr>
              <w:t xml:space="preserve"> "ночь"- да. </w:t>
            </w:r>
          </w:p>
        </w:tc>
      </w:tr>
      <w:tr w:rsidR="00150C21" w:rsidRPr="00150C21" w14:paraId="22E73C86" w14:textId="77777777" w:rsidTr="00150C21">
        <w:trPr>
          <w:trHeight w:val="471"/>
        </w:trPr>
        <w:tc>
          <w:tcPr>
            <w:tcW w:w="9568" w:type="dxa"/>
            <w:tcBorders>
              <w:top w:val="single" w:sz="4" w:space="0" w:color="auto"/>
              <w:left w:val="single" w:sz="4" w:space="0" w:color="auto"/>
              <w:bottom w:val="single" w:sz="4" w:space="0" w:color="auto"/>
              <w:right w:val="single" w:sz="4" w:space="0" w:color="auto"/>
            </w:tcBorders>
            <w:hideMark/>
          </w:tcPr>
          <w:p w14:paraId="6C80C3DF"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Расстояние до точки подключения на 220 Вт.:  самостоятельно проведем кабель.</w:t>
            </w:r>
          </w:p>
        </w:tc>
      </w:tr>
      <w:tr w:rsidR="00150C21" w:rsidRPr="00150C21" w14:paraId="366E953D"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1C09938F"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Наличие скрытых каркасов, пустотелых стен: нет.</w:t>
            </w:r>
          </w:p>
        </w:tc>
      </w:tr>
      <w:tr w:rsidR="00150C21" w:rsidRPr="00150C21" w14:paraId="40B1DEC2"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4B601928"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Тип </w:t>
            </w:r>
            <w:proofErr w:type="gramStart"/>
            <w:r w:rsidRPr="00150C21">
              <w:rPr>
                <w:rFonts w:ascii="Times New Roman" w:hAnsi="Times New Roman" w:cs="Times New Roman"/>
                <w:sz w:val="20"/>
                <w:szCs w:val="20"/>
              </w:rPr>
              <w:t>вывески:  на</w:t>
            </w:r>
            <w:proofErr w:type="gramEnd"/>
            <w:r w:rsidRPr="00150C21">
              <w:rPr>
                <w:rFonts w:ascii="Times New Roman" w:hAnsi="Times New Roman" w:cs="Times New Roman"/>
                <w:sz w:val="20"/>
                <w:szCs w:val="20"/>
              </w:rPr>
              <w:t xml:space="preserve"> козырек,  фасадная </w:t>
            </w:r>
          </w:p>
        </w:tc>
      </w:tr>
      <w:tr w:rsidR="00150C21" w:rsidRPr="00150C21" w14:paraId="3144FEEB"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02BBA068" w14:textId="77777777" w:rsidR="00150C21" w:rsidRPr="00150C21" w:rsidRDefault="00150C21" w:rsidP="00150C21">
            <w:pPr>
              <w:pStyle w:val="a3"/>
              <w:numPr>
                <w:ilvl w:val="0"/>
                <w:numId w:val="48"/>
              </w:numPr>
              <w:spacing w:line="240" w:lineRule="auto"/>
              <w:rPr>
                <w:rFonts w:ascii="Times New Roman" w:hAnsi="Times New Roman" w:cs="Times New Roman"/>
                <w:sz w:val="20"/>
                <w:szCs w:val="20"/>
              </w:rPr>
            </w:pPr>
            <w:r w:rsidRPr="00150C21">
              <w:rPr>
                <w:rFonts w:ascii="Times New Roman" w:hAnsi="Times New Roman" w:cs="Times New Roman"/>
                <w:sz w:val="20"/>
                <w:szCs w:val="20"/>
              </w:rPr>
              <w:t>Световой короб с лицевой панелью из акрила</w:t>
            </w:r>
          </w:p>
          <w:p w14:paraId="730566C8" w14:textId="77777777" w:rsidR="00150C21" w:rsidRPr="00150C21" w:rsidRDefault="00150C21" w:rsidP="00150C21">
            <w:pPr>
              <w:pStyle w:val="a3"/>
              <w:numPr>
                <w:ilvl w:val="0"/>
                <w:numId w:val="48"/>
              </w:numPr>
              <w:spacing w:line="240" w:lineRule="auto"/>
              <w:rPr>
                <w:rFonts w:ascii="Times New Roman" w:hAnsi="Times New Roman" w:cs="Times New Roman"/>
                <w:sz w:val="20"/>
                <w:szCs w:val="20"/>
              </w:rPr>
            </w:pPr>
            <w:r w:rsidRPr="00150C21">
              <w:rPr>
                <w:rFonts w:ascii="Times New Roman" w:hAnsi="Times New Roman" w:cs="Times New Roman"/>
                <w:sz w:val="20"/>
                <w:szCs w:val="20"/>
              </w:rPr>
              <w:t xml:space="preserve">Объемные световые буквы на каркасе </w:t>
            </w:r>
          </w:p>
        </w:tc>
      </w:tr>
      <w:tr w:rsidR="00150C21" w:rsidRPr="00150C21" w14:paraId="3F85FB7F" w14:textId="77777777" w:rsidTr="00150C21">
        <w:trPr>
          <w:trHeight w:val="213"/>
        </w:trPr>
        <w:tc>
          <w:tcPr>
            <w:tcW w:w="9568" w:type="dxa"/>
            <w:tcBorders>
              <w:top w:val="single" w:sz="4" w:space="0" w:color="auto"/>
              <w:left w:val="single" w:sz="4" w:space="0" w:color="auto"/>
              <w:bottom w:val="single" w:sz="4" w:space="0" w:color="auto"/>
              <w:right w:val="single" w:sz="4" w:space="0" w:color="auto"/>
            </w:tcBorders>
            <w:hideMark/>
          </w:tcPr>
          <w:p w14:paraId="3EF45C4E"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Материалы для изготовления вывесок</w:t>
            </w:r>
          </w:p>
        </w:tc>
      </w:tr>
      <w:tr w:rsidR="00150C21" w:rsidRPr="00150C21" w14:paraId="4D7A1FA2" w14:textId="77777777" w:rsidTr="00150C21">
        <w:trPr>
          <w:trHeight w:val="650"/>
        </w:trPr>
        <w:tc>
          <w:tcPr>
            <w:tcW w:w="9568" w:type="dxa"/>
            <w:tcBorders>
              <w:top w:val="single" w:sz="4" w:space="0" w:color="auto"/>
              <w:left w:val="single" w:sz="4" w:space="0" w:color="auto"/>
              <w:bottom w:val="single" w:sz="4" w:space="0" w:color="auto"/>
              <w:right w:val="single" w:sz="4" w:space="0" w:color="auto"/>
            </w:tcBorders>
            <w:hideMark/>
          </w:tcPr>
          <w:p w14:paraId="120E04D7"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b/>
                <w:bCs/>
                <w:sz w:val="20"/>
                <w:szCs w:val="20"/>
              </w:rPr>
              <w:t>Лицевая часть</w:t>
            </w:r>
            <w:r w:rsidRPr="00150C21">
              <w:rPr>
                <w:rFonts w:ascii="Times New Roman" w:hAnsi="Times New Roman" w:cs="Times New Roman"/>
                <w:sz w:val="20"/>
                <w:szCs w:val="20"/>
              </w:rPr>
              <w:t xml:space="preserve">: </w:t>
            </w:r>
          </w:p>
          <w:p w14:paraId="3EDC6D71"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1.акриловое </w:t>
            </w:r>
            <w:proofErr w:type="gramStart"/>
            <w:r w:rsidRPr="00150C21">
              <w:rPr>
                <w:rFonts w:ascii="Times New Roman" w:hAnsi="Times New Roman" w:cs="Times New Roman"/>
                <w:sz w:val="20"/>
                <w:szCs w:val="20"/>
              </w:rPr>
              <w:t>стекло  молочное</w:t>
            </w:r>
            <w:proofErr w:type="gramEnd"/>
            <w:r w:rsidRPr="00150C21">
              <w:rPr>
                <w:rFonts w:ascii="Times New Roman" w:hAnsi="Times New Roman" w:cs="Times New Roman"/>
                <w:sz w:val="20"/>
                <w:szCs w:val="20"/>
              </w:rPr>
              <w:t xml:space="preserve"> 3мм.+пленка </w:t>
            </w:r>
            <w:proofErr w:type="spellStart"/>
            <w:r w:rsidRPr="00150C21">
              <w:rPr>
                <w:rFonts w:ascii="Times New Roman" w:hAnsi="Times New Roman" w:cs="Times New Roman"/>
                <w:sz w:val="20"/>
                <w:szCs w:val="20"/>
              </w:rPr>
              <w:t>Оракал</w:t>
            </w:r>
            <w:proofErr w:type="spellEnd"/>
            <w:r w:rsidRPr="00150C21">
              <w:rPr>
                <w:rFonts w:ascii="Times New Roman" w:hAnsi="Times New Roman" w:cs="Times New Roman"/>
                <w:sz w:val="20"/>
                <w:szCs w:val="20"/>
              </w:rPr>
              <w:t xml:space="preserve"> 8500 (№№ 013, 032, 005)</w:t>
            </w:r>
          </w:p>
          <w:p w14:paraId="295F70E1"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2. акриловое стекло молочное 3 </w:t>
            </w:r>
            <w:proofErr w:type="gramStart"/>
            <w:r w:rsidRPr="00150C21">
              <w:rPr>
                <w:rFonts w:ascii="Times New Roman" w:hAnsi="Times New Roman" w:cs="Times New Roman"/>
                <w:sz w:val="20"/>
                <w:szCs w:val="20"/>
              </w:rPr>
              <w:t>мм.+</w:t>
            </w:r>
            <w:proofErr w:type="gramEnd"/>
            <w:r w:rsidRPr="00150C21">
              <w:rPr>
                <w:rFonts w:ascii="Times New Roman" w:hAnsi="Times New Roman" w:cs="Times New Roman"/>
                <w:sz w:val="20"/>
                <w:szCs w:val="20"/>
              </w:rPr>
              <w:t xml:space="preserve"> пленка </w:t>
            </w:r>
            <w:proofErr w:type="spellStart"/>
            <w:r w:rsidRPr="00150C21">
              <w:rPr>
                <w:rFonts w:ascii="Times New Roman" w:hAnsi="Times New Roman" w:cs="Times New Roman"/>
                <w:sz w:val="20"/>
                <w:szCs w:val="20"/>
              </w:rPr>
              <w:t>Оракал</w:t>
            </w:r>
            <w:proofErr w:type="spellEnd"/>
            <w:r w:rsidRPr="00150C21">
              <w:rPr>
                <w:rFonts w:ascii="Times New Roman" w:hAnsi="Times New Roman" w:cs="Times New Roman"/>
                <w:sz w:val="20"/>
                <w:szCs w:val="20"/>
              </w:rPr>
              <w:t xml:space="preserve"> 8500 (№№ 015, 062)</w:t>
            </w:r>
          </w:p>
        </w:tc>
      </w:tr>
      <w:tr w:rsidR="00150C21" w:rsidRPr="00150C21" w14:paraId="33694A5F" w14:textId="77777777" w:rsidTr="00150C21">
        <w:trPr>
          <w:trHeight w:val="224"/>
        </w:trPr>
        <w:tc>
          <w:tcPr>
            <w:tcW w:w="9568" w:type="dxa"/>
            <w:tcBorders>
              <w:top w:val="single" w:sz="4" w:space="0" w:color="auto"/>
              <w:left w:val="single" w:sz="4" w:space="0" w:color="auto"/>
              <w:bottom w:val="single" w:sz="4" w:space="0" w:color="auto"/>
              <w:right w:val="single" w:sz="4" w:space="0" w:color="auto"/>
            </w:tcBorders>
            <w:hideMark/>
          </w:tcPr>
          <w:p w14:paraId="611C7705"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b/>
                <w:bCs/>
                <w:sz w:val="20"/>
                <w:szCs w:val="20"/>
              </w:rPr>
              <w:t>Борт</w:t>
            </w:r>
            <w:r w:rsidRPr="00150C21">
              <w:rPr>
                <w:rFonts w:ascii="Times New Roman" w:hAnsi="Times New Roman" w:cs="Times New Roman"/>
                <w:sz w:val="20"/>
                <w:szCs w:val="20"/>
              </w:rPr>
              <w:t>:</w:t>
            </w:r>
          </w:p>
          <w:p w14:paraId="1C0EED9C"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1.ПВХ 5 </w:t>
            </w:r>
            <w:proofErr w:type="gramStart"/>
            <w:r w:rsidRPr="00150C21">
              <w:rPr>
                <w:rFonts w:ascii="Times New Roman" w:hAnsi="Times New Roman" w:cs="Times New Roman"/>
                <w:sz w:val="20"/>
                <w:szCs w:val="20"/>
              </w:rPr>
              <w:t>мм.+</w:t>
            </w:r>
            <w:proofErr w:type="gramEnd"/>
            <w:r w:rsidRPr="00150C21">
              <w:rPr>
                <w:rFonts w:ascii="Times New Roman" w:hAnsi="Times New Roman" w:cs="Times New Roman"/>
                <w:sz w:val="20"/>
                <w:szCs w:val="20"/>
              </w:rPr>
              <w:t xml:space="preserve"> пленка </w:t>
            </w:r>
            <w:proofErr w:type="spellStart"/>
            <w:r w:rsidRPr="00150C21">
              <w:rPr>
                <w:rFonts w:ascii="Times New Roman" w:hAnsi="Times New Roman" w:cs="Times New Roman"/>
                <w:sz w:val="20"/>
                <w:szCs w:val="20"/>
              </w:rPr>
              <w:t>Оракал</w:t>
            </w:r>
            <w:proofErr w:type="spellEnd"/>
            <w:r w:rsidRPr="00150C21">
              <w:rPr>
                <w:rFonts w:ascii="Times New Roman" w:hAnsi="Times New Roman" w:cs="Times New Roman"/>
                <w:sz w:val="20"/>
                <w:szCs w:val="20"/>
              </w:rPr>
              <w:t xml:space="preserve"> 641 (№ 022)</w:t>
            </w:r>
          </w:p>
          <w:p w14:paraId="03BE37A4"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2. ПВХ 3 </w:t>
            </w:r>
            <w:proofErr w:type="gramStart"/>
            <w:r w:rsidRPr="00150C21">
              <w:rPr>
                <w:rFonts w:ascii="Times New Roman" w:hAnsi="Times New Roman" w:cs="Times New Roman"/>
                <w:sz w:val="20"/>
                <w:szCs w:val="20"/>
              </w:rPr>
              <w:t>мм.+</w:t>
            </w:r>
            <w:proofErr w:type="gramEnd"/>
            <w:r w:rsidRPr="00150C21">
              <w:rPr>
                <w:rFonts w:ascii="Times New Roman" w:hAnsi="Times New Roman" w:cs="Times New Roman"/>
                <w:sz w:val="20"/>
                <w:szCs w:val="20"/>
              </w:rPr>
              <w:t xml:space="preserve"> пленка </w:t>
            </w:r>
            <w:proofErr w:type="spellStart"/>
            <w:r w:rsidRPr="00150C21">
              <w:rPr>
                <w:rFonts w:ascii="Times New Roman" w:hAnsi="Times New Roman" w:cs="Times New Roman"/>
                <w:sz w:val="20"/>
                <w:szCs w:val="20"/>
              </w:rPr>
              <w:t>Оракал</w:t>
            </w:r>
            <w:proofErr w:type="spellEnd"/>
            <w:r w:rsidRPr="00150C21">
              <w:rPr>
                <w:rFonts w:ascii="Times New Roman" w:hAnsi="Times New Roman" w:cs="Times New Roman"/>
                <w:sz w:val="20"/>
                <w:szCs w:val="20"/>
              </w:rPr>
              <w:t xml:space="preserve"> 641 (№ 010)</w:t>
            </w:r>
          </w:p>
        </w:tc>
      </w:tr>
      <w:tr w:rsidR="00150C21" w:rsidRPr="00150C21" w14:paraId="4837A9BB" w14:textId="77777777" w:rsidTr="00150C21">
        <w:trPr>
          <w:trHeight w:val="224"/>
        </w:trPr>
        <w:tc>
          <w:tcPr>
            <w:tcW w:w="9568" w:type="dxa"/>
            <w:tcBorders>
              <w:top w:val="single" w:sz="4" w:space="0" w:color="auto"/>
              <w:left w:val="single" w:sz="4" w:space="0" w:color="auto"/>
              <w:bottom w:val="single" w:sz="4" w:space="0" w:color="auto"/>
              <w:right w:val="single" w:sz="4" w:space="0" w:color="auto"/>
            </w:tcBorders>
            <w:hideMark/>
          </w:tcPr>
          <w:p w14:paraId="6956F667"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b/>
                <w:bCs/>
                <w:sz w:val="20"/>
                <w:szCs w:val="20"/>
              </w:rPr>
              <w:t>Задник:</w:t>
            </w:r>
            <w:r w:rsidRPr="00150C21">
              <w:rPr>
                <w:rFonts w:ascii="Times New Roman" w:hAnsi="Times New Roman" w:cs="Times New Roman"/>
                <w:sz w:val="20"/>
                <w:szCs w:val="20"/>
              </w:rPr>
              <w:t xml:space="preserve"> ПВХ 5 мм. (допускается АКП 3 мм.)</w:t>
            </w:r>
          </w:p>
        </w:tc>
      </w:tr>
      <w:tr w:rsidR="00150C21" w:rsidRPr="00150C21" w14:paraId="0E0B2CD6" w14:textId="77777777" w:rsidTr="00150C21">
        <w:trPr>
          <w:trHeight w:val="224"/>
        </w:trPr>
        <w:tc>
          <w:tcPr>
            <w:tcW w:w="9568" w:type="dxa"/>
            <w:tcBorders>
              <w:top w:val="single" w:sz="4" w:space="0" w:color="auto"/>
              <w:left w:val="single" w:sz="4" w:space="0" w:color="auto"/>
              <w:bottom w:val="single" w:sz="4" w:space="0" w:color="auto"/>
              <w:right w:val="single" w:sz="4" w:space="0" w:color="auto"/>
            </w:tcBorders>
            <w:hideMark/>
          </w:tcPr>
          <w:p w14:paraId="1A773C62"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b/>
                <w:bCs/>
                <w:sz w:val="20"/>
                <w:szCs w:val="20"/>
              </w:rPr>
              <w:t xml:space="preserve">Подсветка: </w:t>
            </w:r>
          </w:p>
          <w:p w14:paraId="6B544015"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           1.Светодиодный модуль AIDA MY-2835T-W(3SMD)</w:t>
            </w:r>
          </w:p>
          <w:p w14:paraId="1A2B6695" w14:textId="77777777" w:rsidR="00150C21" w:rsidRPr="00150C21" w:rsidRDefault="00150C21" w:rsidP="00150C21">
            <w:pPr>
              <w:rPr>
                <w:rFonts w:ascii="Times New Roman" w:hAnsi="Times New Roman" w:cs="Times New Roman"/>
                <w:sz w:val="20"/>
                <w:szCs w:val="20"/>
              </w:rPr>
            </w:pPr>
            <w:r w:rsidRPr="00150C21">
              <w:rPr>
                <w:rFonts w:ascii="Times New Roman" w:hAnsi="Times New Roman" w:cs="Times New Roman"/>
                <w:sz w:val="20"/>
                <w:szCs w:val="20"/>
              </w:rPr>
              <w:t xml:space="preserve">  2.Светодиодный модуль AIDA MY-5630 (4SMD)</w:t>
            </w:r>
          </w:p>
        </w:tc>
      </w:tr>
      <w:tr w:rsidR="00150C21" w:rsidRPr="00150C21" w14:paraId="37ABCE80" w14:textId="77777777" w:rsidTr="00150C21">
        <w:trPr>
          <w:trHeight w:val="224"/>
        </w:trPr>
        <w:tc>
          <w:tcPr>
            <w:tcW w:w="9568" w:type="dxa"/>
            <w:tcBorders>
              <w:top w:val="single" w:sz="4" w:space="0" w:color="auto"/>
              <w:left w:val="single" w:sz="4" w:space="0" w:color="auto"/>
              <w:bottom w:val="single" w:sz="4" w:space="0" w:color="auto"/>
              <w:right w:val="single" w:sz="4" w:space="0" w:color="auto"/>
            </w:tcBorders>
            <w:hideMark/>
          </w:tcPr>
          <w:p w14:paraId="5DC3C4E3" w14:textId="77777777" w:rsidR="00150C21" w:rsidRPr="00150C21" w:rsidRDefault="00150C21" w:rsidP="00150C21">
            <w:pPr>
              <w:rPr>
                <w:rFonts w:ascii="Times New Roman" w:hAnsi="Times New Roman" w:cs="Times New Roman"/>
                <w:bCs/>
                <w:sz w:val="20"/>
                <w:szCs w:val="20"/>
              </w:rPr>
            </w:pPr>
            <w:r w:rsidRPr="00150C21">
              <w:rPr>
                <w:rFonts w:ascii="Times New Roman" w:hAnsi="Times New Roman" w:cs="Times New Roman"/>
                <w:b/>
                <w:bCs/>
                <w:sz w:val="20"/>
                <w:szCs w:val="20"/>
              </w:rPr>
              <w:t xml:space="preserve">Блок питания: </w:t>
            </w:r>
          </w:p>
          <w:p w14:paraId="3A652CAE" w14:textId="77777777" w:rsidR="00150C21" w:rsidRPr="00150C21" w:rsidRDefault="00150C21" w:rsidP="00150C21">
            <w:pPr>
              <w:pStyle w:val="a3"/>
              <w:numPr>
                <w:ilvl w:val="0"/>
                <w:numId w:val="38"/>
              </w:numPr>
              <w:spacing w:line="240" w:lineRule="auto"/>
              <w:rPr>
                <w:rFonts w:ascii="Times New Roman" w:hAnsi="Times New Roman" w:cs="Times New Roman"/>
                <w:bCs/>
                <w:sz w:val="20"/>
                <w:szCs w:val="20"/>
              </w:rPr>
            </w:pPr>
            <w:r w:rsidRPr="00150C21">
              <w:rPr>
                <w:rFonts w:ascii="Times New Roman" w:hAnsi="Times New Roman" w:cs="Times New Roman"/>
                <w:b/>
                <w:bCs/>
                <w:color w:val="000000"/>
                <w:sz w:val="20"/>
                <w:szCs w:val="20"/>
                <w:shd w:val="clear" w:color="auto" w:fill="FFFFFF"/>
              </w:rPr>
              <w:t xml:space="preserve"> </w:t>
            </w:r>
            <w:r w:rsidRPr="00150C21">
              <w:rPr>
                <w:rFonts w:ascii="Times New Roman" w:hAnsi="Times New Roman" w:cs="Times New Roman"/>
                <w:bCs/>
                <w:color w:val="000000"/>
                <w:sz w:val="20"/>
                <w:szCs w:val="20"/>
                <w:shd w:val="clear" w:color="auto" w:fill="FFFFFF"/>
              </w:rPr>
              <w:t xml:space="preserve">БЛОК </w:t>
            </w:r>
            <w:proofErr w:type="gramStart"/>
            <w:r w:rsidRPr="00150C21">
              <w:rPr>
                <w:rFonts w:ascii="Times New Roman" w:hAnsi="Times New Roman" w:cs="Times New Roman"/>
                <w:bCs/>
                <w:color w:val="000000"/>
                <w:sz w:val="20"/>
                <w:szCs w:val="20"/>
                <w:shd w:val="clear" w:color="auto" w:fill="FFFFFF"/>
              </w:rPr>
              <w:t>ПИТАНИЯ  IP</w:t>
            </w:r>
            <w:proofErr w:type="gramEnd"/>
            <w:r w:rsidRPr="00150C21">
              <w:rPr>
                <w:rFonts w:ascii="Times New Roman" w:hAnsi="Times New Roman" w:cs="Times New Roman"/>
                <w:bCs/>
                <w:color w:val="000000"/>
                <w:sz w:val="20"/>
                <w:szCs w:val="20"/>
                <w:shd w:val="clear" w:color="auto" w:fill="FFFFFF"/>
              </w:rPr>
              <w:t xml:space="preserve"> 67 100 ВТ.</w:t>
            </w:r>
          </w:p>
          <w:p w14:paraId="566FDE7C" w14:textId="77777777" w:rsidR="00150C21" w:rsidRPr="00150C21" w:rsidRDefault="00150C21" w:rsidP="00150C21">
            <w:pPr>
              <w:pStyle w:val="a3"/>
              <w:numPr>
                <w:ilvl w:val="0"/>
                <w:numId w:val="38"/>
              </w:numPr>
              <w:spacing w:line="240" w:lineRule="auto"/>
              <w:rPr>
                <w:rFonts w:ascii="Times New Roman" w:hAnsi="Times New Roman" w:cs="Times New Roman"/>
                <w:bCs/>
                <w:sz w:val="20"/>
                <w:szCs w:val="20"/>
              </w:rPr>
            </w:pPr>
            <w:r w:rsidRPr="00150C21">
              <w:rPr>
                <w:rFonts w:ascii="Times New Roman" w:hAnsi="Times New Roman" w:cs="Times New Roman"/>
                <w:bCs/>
                <w:sz w:val="20"/>
                <w:szCs w:val="20"/>
              </w:rPr>
              <w:t xml:space="preserve">БЛОК </w:t>
            </w:r>
            <w:proofErr w:type="gramStart"/>
            <w:r w:rsidRPr="00150C21">
              <w:rPr>
                <w:rFonts w:ascii="Times New Roman" w:hAnsi="Times New Roman" w:cs="Times New Roman"/>
                <w:bCs/>
                <w:sz w:val="20"/>
                <w:szCs w:val="20"/>
              </w:rPr>
              <w:t>ПИТАНИЯ  IP</w:t>
            </w:r>
            <w:proofErr w:type="gramEnd"/>
            <w:r w:rsidRPr="00150C21">
              <w:rPr>
                <w:rFonts w:ascii="Times New Roman" w:hAnsi="Times New Roman" w:cs="Times New Roman"/>
                <w:bCs/>
                <w:sz w:val="20"/>
                <w:szCs w:val="20"/>
              </w:rPr>
              <w:t xml:space="preserve"> 67 150 ВТ. </w:t>
            </w:r>
          </w:p>
          <w:p w14:paraId="1CB71BA2" w14:textId="77777777" w:rsidR="00150C21" w:rsidRPr="00150C21" w:rsidRDefault="00150C21" w:rsidP="00150C21">
            <w:pPr>
              <w:rPr>
                <w:rFonts w:ascii="Times New Roman" w:hAnsi="Times New Roman" w:cs="Times New Roman"/>
                <w:b/>
                <w:bCs/>
                <w:sz w:val="20"/>
                <w:szCs w:val="20"/>
              </w:rPr>
            </w:pPr>
            <w:r w:rsidRPr="00150C21">
              <w:rPr>
                <w:rFonts w:ascii="Times New Roman" w:hAnsi="Times New Roman" w:cs="Times New Roman"/>
                <w:b/>
                <w:bCs/>
                <w:sz w:val="20"/>
                <w:szCs w:val="20"/>
              </w:rPr>
              <w:t>Фотореле IEK ФР 601 2 шт. на каждую вывеску.</w:t>
            </w:r>
          </w:p>
        </w:tc>
      </w:tr>
    </w:tbl>
    <w:p w14:paraId="71FF2E48" w14:textId="77777777" w:rsidR="00150C21" w:rsidRPr="00150C21" w:rsidRDefault="00150C21" w:rsidP="00150C21">
      <w:pPr>
        <w:spacing w:after="0" w:line="240" w:lineRule="auto"/>
        <w:rPr>
          <w:rFonts w:ascii="Times New Roman" w:hAnsi="Times New Roman" w:cs="Times New Roman"/>
        </w:rPr>
      </w:pPr>
    </w:p>
    <w:tbl>
      <w:tblPr>
        <w:tblStyle w:val="12"/>
        <w:tblW w:w="9618" w:type="dxa"/>
        <w:tblLook w:val="04A0" w:firstRow="1" w:lastRow="0" w:firstColumn="1" w:lastColumn="0" w:noHBand="0" w:noVBand="1"/>
      </w:tblPr>
      <w:tblGrid>
        <w:gridCol w:w="9618"/>
      </w:tblGrid>
      <w:tr w:rsidR="00150C21" w:rsidRPr="00150C21" w14:paraId="2F6E84D0" w14:textId="77777777" w:rsidTr="00150C21">
        <w:trPr>
          <w:trHeight w:val="234"/>
        </w:trPr>
        <w:tc>
          <w:tcPr>
            <w:tcW w:w="9618" w:type="dxa"/>
            <w:tcBorders>
              <w:top w:val="single" w:sz="4" w:space="0" w:color="auto"/>
              <w:left w:val="single" w:sz="4" w:space="0" w:color="auto"/>
              <w:bottom w:val="single" w:sz="4" w:space="0" w:color="auto"/>
              <w:right w:val="single" w:sz="4" w:space="0" w:color="auto"/>
            </w:tcBorders>
            <w:hideMark/>
          </w:tcPr>
          <w:p w14:paraId="659F683B" w14:textId="77777777" w:rsidR="00150C21" w:rsidRPr="00150C21" w:rsidRDefault="00150C21" w:rsidP="00150C21">
            <w:pPr>
              <w:rPr>
                <w:rFonts w:ascii="Times New Roman" w:hAnsi="Times New Roman"/>
                <w:b/>
                <w:sz w:val="22"/>
                <w:szCs w:val="22"/>
              </w:rPr>
            </w:pPr>
            <w:r w:rsidRPr="00150C21">
              <w:rPr>
                <w:rFonts w:ascii="Times New Roman" w:hAnsi="Times New Roman"/>
                <w:b/>
                <w:sz w:val="22"/>
                <w:szCs w:val="22"/>
              </w:rPr>
              <w:t xml:space="preserve">Обязательная информация для </w:t>
            </w:r>
            <w:proofErr w:type="gramStart"/>
            <w:r w:rsidRPr="00150C21">
              <w:rPr>
                <w:rFonts w:ascii="Times New Roman" w:hAnsi="Times New Roman"/>
                <w:b/>
                <w:sz w:val="22"/>
                <w:szCs w:val="22"/>
              </w:rPr>
              <w:t>заказа  визитки</w:t>
            </w:r>
            <w:proofErr w:type="gramEnd"/>
            <w:r w:rsidRPr="00150C21">
              <w:rPr>
                <w:rFonts w:ascii="Times New Roman" w:hAnsi="Times New Roman"/>
                <w:b/>
                <w:sz w:val="22"/>
                <w:szCs w:val="22"/>
              </w:rPr>
              <w:t xml:space="preserve">  при формировании ТЗ</w:t>
            </w:r>
          </w:p>
        </w:tc>
      </w:tr>
      <w:tr w:rsidR="00150C21" w:rsidRPr="00150C21" w14:paraId="52B025FF" w14:textId="77777777" w:rsidTr="00150C21">
        <w:trPr>
          <w:trHeight w:val="254"/>
        </w:trPr>
        <w:tc>
          <w:tcPr>
            <w:tcW w:w="9618" w:type="dxa"/>
            <w:tcBorders>
              <w:top w:val="single" w:sz="4" w:space="0" w:color="auto"/>
              <w:left w:val="single" w:sz="4" w:space="0" w:color="auto"/>
              <w:bottom w:val="single" w:sz="4" w:space="0" w:color="auto"/>
              <w:right w:val="single" w:sz="4" w:space="0" w:color="auto"/>
            </w:tcBorders>
            <w:hideMark/>
          </w:tcPr>
          <w:p w14:paraId="3DE9F030" w14:textId="77777777" w:rsidR="00150C21" w:rsidRPr="00150C21" w:rsidRDefault="00150C21" w:rsidP="00150C21">
            <w:pPr>
              <w:rPr>
                <w:rFonts w:ascii="Times New Roman" w:hAnsi="Times New Roman"/>
                <w:sz w:val="22"/>
                <w:szCs w:val="22"/>
              </w:rPr>
            </w:pPr>
            <w:r w:rsidRPr="00150C21">
              <w:rPr>
                <w:rFonts w:ascii="Times New Roman" w:hAnsi="Times New Roman"/>
                <w:sz w:val="22"/>
                <w:szCs w:val="22"/>
              </w:rPr>
              <w:t xml:space="preserve">Визитка </w:t>
            </w:r>
          </w:p>
        </w:tc>
      </w:tr>
      <w:tr w:rsidR="00150C21" w:rsidRPr="00150C21" w14:paraId="24D209AC" w14:textId="77777777" w:rsidTr="00150C21">
        <w:trPr>
          <w:trHeight w:val="254"/>
        </w:trPr>
        <w:tc>
          <w:tcPr>
            <w:tcW w:w="9618" w:type="dxa"/>
            <w:tcBorders>
              <w:top w:val="single" w:sz="4" w:space="0" w:color="auto"/>
              <w:left w:val="single" w:sz="4" w:space="0" w:color="auto"/>
              <w:bottom w:val="single" w:sz="4" w:space="0" w:color="auto"/>
              <w:right w:val="single" w:sz="4" w:space="0" w:color="auto"/>
            </w:tcBorders>
            <w:hideMark/>
          </w:tcPr>
          <w:p w14:paraId="4AAE8931" w14:textId="77777777" w:rsidR="00150C21" w:rsidRPr="00150C21" w:rsidRDefault="00150C21" w:rsidP="00150C21">
            <w:pPr>
              <w:ind w:left="-284" w:firstLine="284"/>
              <w:rPr>
                <w:rFonts w:ascii="Times New Roman" w:hAnsi="Times New Roman"/>
                <w:sz w:val="22"/>
                <w:szCs w:val="22"/>
              </w:rPr>
            </w:pPr>
            <w:r w:rsidRPr="00150C21">
              <w:rPr>
                <w:rFonts w:ascii="Times New Roman" w:hAnsi="Times New Roman"/>
                <w:b/>
                <w:sz w:val="22"/>
                <w:szCs w:val="22"/>
              </w:rPr>
              <w:t>Размер:</w:t>
            </w:r>
            <w:r w:rsidRPr="00150C21">
              <w:rPr>
                <w:rFonts w:ascii="Times New Roman" w:hAnsi="Times New Roman"/>
                <w:sz w:val="22"/>
                <w:szCs w:val="22"/>
              </w:rPr>
              <w:t xml:space="preserve"> 0.09*0.05 м., односторонняя</w:t>
            </w:r>
          </w:p>
        </w:tc>
      </w:tr>
      <w:tr w:rsidR="00150C21" w:rsidRPr="00150C21" w14:paraId="63FF57DE" w14:textId="77777777" w:rsidTr="00150C21">
        <w:trPr>
          <w:trHeight w:val="254"/>
        </w:trPr>
        <w:tc>
          <w:tcPr>
            <w:tcW w:w="9618" w:type="dxa"/>
            <w:tcBorders>
              <w:top w:val="single" w:sz="4" w:space="0" w:color="auto"/>
              <w:left w:val="single" w:sz="4" w:space="0" w:color="auto"/>
              <w:bottom w:val="single" w:sz="4" w:space="0" w:color="auto"/>
              <w:right w:val="single" w:sz="4" w:space="0" w:color="auto"/>
            </w:tcBorders>
            <w:hideMark/>
          </w:tcPr>
          <w:p w14:paraId="28C9E267" w14:textId="77777777" w:rsidR="00150C21" w:rsidRPr="00150C21" w:rsidRDefault="00150C21" w:rsidP="00150C21">
            <w:pPr>
              <w:ind w:left="-284" w:firstLine="284"/>
              <w:rPr>
                <w:rFonts w:ascii="Times New Roman" w:hAnsi="Times New Roman"/>
                <w:b/>
                <w:iCs/>
                <w:sz w:val="22"/>
                <w:szCs w:val="22"/>
              </w:rPr>
            </w:pPr>
            <w:r w:rsidRPr="00150C21">
              <w:rPr>
                <w:rFonts w:ascii="Times New Roman" w:hAnsi="Times New Roman"/>
                <w:b/>
                <w:iCs/>
                <w:sz w:val="22"/>
                <w:szCs w:val="22"/>
              </w:rPr>
              <w:t xml:space="preserve">Материал: </w:t>
            </w:r>
            <w:r w:rsidRPr="00150C21">
              <w:rPr>
                <w:rFonts w:ascii="Times New Roman" w:hAnsi="Times New Roman"/>
                <w:iCs/>
                <w:sz w:val="22"/>
                <w:szCs w:val="22"/>
              </w:rPr>
              <w:t>картон 280-300 гр./м</w:t>
            </w:r>
          </w:p>
        </w:tc>
      </w:tr>
      <w:tr w:rsidR="00150C21" w:rsidRPr="00150C21" w14:paraId="44105650" w14:textId="77777777" w:rsidTr="00150C21">
        <w:trPr>
          <w:trHeight w:val="254"/>
        </w:trPr>
        <w:tc>
          <w:tcPr>
            <w:tcW w:w="9618" w:type="dxa"/>
            <w:tcBorders>
              <w:top w:val="single" w:sz="4" w:space="0" w:color="auto"/>
              <w:left w:val="single" w:sz="4" w:space="0" w:color="auto"/>
              <w:bottom w:val="single" w:sz="4" w:space="0" w:color="auto"/>
              <w:right w:val="single" w:sz="4" w:space="0" w:color="auto"/>
            </w:tcBorders>
            <w:hideMark/>
          </w:tcPr>
          <w:p w14:paraId="55DAC04E" w14:textId="77777777" w:rsidR="00150C21" w:rsidRPr="00150C21" w:rsidRDefault="00150C21" w:rsidP="00150C21">
            <w:pPr>
              <w:ind w:left="-284" w:firstLine="284"/>
              <w:rPr>
                <w:rFonts w:ascii="Times New Roman" w:hAnsi="Times New Roman"/>
                <w:b/>
                <w:bCs/>
                <w:sz w:val="22"/>
                <w:szCs w:val="22"/>
              </w:rPr>
            </w:pPr>
            <w:r w:rsidRPr="00150C21">
              <w:rPr>
                <w:rFonts w:ascii="Times New Roman" w:hAnsi="Times New Roman"/>
                <w:b/>
                <w:bCs/>
                <w:sz w:val="22"/>
                <w:szCs w:val="22"/>
              </w:rPr>
              <w:t xml:space="preserve">Кол-во: </w:t>
            </w:r>
            <w:r w:rsidRPr="00150C21">
              <w:rPr>
                <w:rFonts w:ascii="Times New Roman" w:hAnsi="Times New Roman"/>
                <w:bCs/>
                <w:sz w:val="22"/>
                <w:szCs w:val="22"/>
              </w:rPr>
              <w:t>500 шт.</w:t>
            </w:r>
          </w:p>
        </w:tc>
      </w:tr>
    </w:tbl>
    <w:p w14:paraId="6C7DA32E" w14:textId="77777777" w:rsidR="00037305" w:rsidRPr="008139FC" w:rsidRDefault="00037305" w:rsidP="00276688">
      <w:pPr>
        <w:spacing w:after="0" w:line="240" w:lineRule="auto"/>
        <w:jc w:val="both"/>
        <w:rPr>
          <w:rFonts w:ascii="Times New Roman" w:hAnsi="Times New Roman" w:cs="Times New Roman"/>
        </w:rPr>
      </w:pPr>
    </w:p>
    <w:p w14:paraId="6EBE3A81" w14:textId="707D7D55" w:rsidR="00FB358F" w:rsidRPr="00332C8E" w:rsidRDefault="00FB358F" w:rsidP="00276688">
      <w:pPr>
        <w:spacing w:after="0" w:line="240" w:lineRule="auto"/>
        <w:jc w:val="both"/>
        <w:rPr>
          <w:rFonts w:ascii="Times New Roman" w:hAnsi="Times New Roman"/>
          <w:b/>
          <w:color w:val="000000"/>
        </w:rPr>
      </w:pPr>
      <w:r w:rsidRPr="00332C8E">
        <w:rPr>
          <w:rFonts w:ascii="Times New Roman" w:hAnsi="Times New Roman"/>
          <w:b/>
          <w:color w:val="000000"/>
        </w:rPr>
        <w:t>На вывеск</w:t>
      </w:r>
      <w:r w:rsidR="00150C21">
        <w:rPr>
          <w:rFonts w:ascii="Times New Roman" w:hAnsi="Times New Roman"/>
          <w:b/>
          <w:color w:val="000000"/>
        </w:rPr>
        <w:t>ах</w:t>
      </w:r>
      <w:r w:rsidR="00662C28" w:rsidRPr="00332C8E">
        <w:rPr>
          <w:rFonts w:ascii="Times New Roman" w:hAnsi="Times New Roman"/>
          <w:b/>
          <w:color w:val="000000"/>
        </w:rPr>
        <w:t xml:space="preserve"> </w:t>
      </w:r>
      <w:r w:rsidRPr="00332C8E">
        <w:rPr>
          <w:rFonts w:ascii="Times New Roman" w:hAnsi="Times New Roman"/>
          <w:b/>
          <w:color w:val="000000"/>
        </w:rPr>
        <w:t xml:space="preserve">обязательно наличие информации «Изготовлено при поддержке Центра предпринимательства «Мой бизнес» с использованием фирменного блока. Размер логотипа </w:t>
      </w:r>
      <w:r w:rsidR="00662C28" w:rsidRPr="00332C8E">
        <w:rPr>
          <w:rFonts w:ascii="Times New Roman" w:hAnsi="Times New Roman"/>
          <w:b/>
          <w:color w:val="000000"/>
        </w:rPr>
        <w:t xml:space="preserve">на вывеске </w:t>
      </w:r>
      <w:r w:rsidRPr="00332C8E">
        <w:rPr>
          <w:rFonts w:ascii="Times New Roman" w:hAnsi="Times New Roman"/>
          <w:b/>
          <w:color w:val="000000"/>
        </w:rPr>
        <w:t>должен занимать не менее 5% от всей площади изделия, должен быть статичен, без возможности отделения от основного изделия.</w:t>
      </w:r>
    </w:p>
    <w:p w14:paraId="4A73EFE0" w14:textId="77777777" w:rsidR="0052075F" w:rsidRPr="00332C8E" w:rsidRDefault="0052075F" w:rsidP="00F74F6F">
      <w:pPr>
        <w:pStyle w:val="a3"/>
        <w:spacing w:after="0" w:line="240" w:lineRule="auto"/>
        <w:ind w:left="0"/>
        <w:jc w:val="both"/>
        <w:rPr>
          <w:rStyle w:val="af"/>
          <w:rFonts w:ascii="Times New Roman" w:hAnsi="Times New Roman" w:cs="Times New Roman"/>
          <w:color w:val="000000"/>
          <w:shd w:val="clear" w:color="auto" w:fill="FFFFFF"/>
        </w:rPr>
      </w:pPr>
      <w:bookmarkStart w:id="87" w:name="_Hlk86425854"/>
    </w:p>
    <w:p w14:paraId="3429A65D" w14:textId="7E422435" w:rsidR="00F74F6F" w:rsidRPr="00D677D5" w:rsidRDefault="00F74F6F" w:rsidP="00F74F6F">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r w:rsidRPr="00332C8E">
        <w:rPr>
          <w:rStyle w:val="af"/>
          <w:rFonts w:ascii="Times New Roman" w:hAnsi="Times New Roman" w:cs="Times New Roman"/>
          <w:color w:val="000000"/>
          <w:shd w:val="clear" w:color="auto" w:fill="FFFFFF"/>
        </w:rPr>
        <w:t>Исполнитель передает Паспорт</w:t>
      </w:r>
      <w:r w:rsidRPr="00D677D5">
        <w:rPr>
          <w:rStyle w:val="af"/>
          <w:rFonts w:ascii="Times New Roman" w:hAnsi="Times New Roman" w:cs="Times New Roman"/>
          <w:color w:val="000000"/>
          <w:shd w:val="clear" w:color="auto" w:fill="FFFFFF"/>
        </w:rPr>
        <w:t xml:space="preserve"> вывески Получателю услуги (приложение к Техническому заданию) при подписании акта приема-передачи</w:t>
      </w:r>
      <w:bookmarkEnd w:id="87"/>
      <w:r w:rsidRPr="00D677D5">
        <w:rPr>
          <w:rFonts w:ascii="Times New Roman" w:eastAsia="Times New Roman" w:hAnsi="Times New Roman" w:cs="Times New Roman"/>
          <w:b/>
          <w:bCs/>
          <w:color w:val="FFFFFF"/>
          <w:bdr w:val="none" w:sz="0" w:space="0" w:color="auto" w:frame="1"/>
          <w:lang w:eastAsia="ru-RU"/>
        </w:rPr>
        <w:t>​</w:t>
      </w:r>
    </w:p>
    <w:p w14:paraId="1CF4C6EA" w14:textId="77777777" w:rsidR="00000131" w:rsidRDefault="00000131" w:rsidP="00F74F6F">
      <w:pPr>
        <w:pStyle w:val="a3"/>
        <w:spacing w:after="0" w:line="240" w:lineRule="auto"/>
        <w:ind w:left="0"/>
        <w:jc w:val="both"/>
        <w:rPr>
          <w:rFonts w:ascii="Times New Roman" w:eastAsia="Times New Roman" w:hAnsi="Times New Roman" w:cs="Times New Roman"/>
          <w:b/>
          <w:bCs/>
          <w:color w:val="FFFFFF"/>
          <w:sz w:val="24"/>
          <w:szCs w:val="24"/>
          <w:bdr w:val="none" w:sz="0" w:space="0" w:color="auto" w:frame="1"/>
          <w:lang w:eastAsia="ru-RU"/>
        </w:rPr>
      </w:pPr>
    </w:p>
    <w:p w14:paraId="7AB1F15E" w14:textId="4EDDB8FB" w:rsidR="00631B7B" w:rsidRPr="00AF7F4E"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AF7F4E">
        <w:rPr>
          <w:rFonts w:ascii="Times New Roman" w:eastAsia="Calibri" w:hAnsi="Times New Roman" w:cs="Times New Roman"/>
          <w:b/>
          <w:bCs/>
        </w:rPr>
        <w:t xml:space="preserve">6. Конфиденциальность информации: </w:t>
      </w:r>
      <w:r w:rsidRPr="00AF7F4E">
        <w:rPr>
          <w:rFonts w:ascii="Times New Roman" w:eastAsia="Calibri" w:hAnsi="Times New Roman" w:cs="Times New Roman"/>
          <w:bCs/>
        </w:rPr>
        <w:t xml:space="preserve">Результаты работы являются конфиденциальной информацией. </w:t>
      </w:r>
      <w:r w:rsidRPr="00AF7F4E">
        <w:rPr>
          <w:rFonts w:ascii="Times New Roman" w:eastAsia="Calibri" w:hAnsi="Times New Roman" w:cs="Times New Roman"/>
        </w:rPr>
        <w:t>Получатель услуги</w:t>
      </w:r>
      <w:r w:rsidRPr="00AF7F4E">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AF7F4E">
        <w:rPr>
          <w:rFonts w:ascii="Times New Roman" w:eastAsia="Calibri" w:hAnsi="Times New Roman" w:cs="Times New Roman"/>
        </w:rPr>
        <w:t>Получателя услуги</w:t>
      </w:r>
      <w:r w:rsidRPr="00AF7F4E">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AF7F4E">
        <w:rPr>
          <w:rFonts w:ascii="Times New Roman" w:eastAsia="Calibri" w:hAnsi="Times New Roman" w:cs="Times New Roman"/>
        </w:rPr>
        <w:t>Получателя услуги</w:t>
      </w:r>
      <w:r w:rsidRPr="00AF7F4E">
        <w:rPr>
          <w:rFonts w:ascii="Times New Roman" w:eastAsia="Calibri" w:hAnsi="Times New Roman" w:cs="Times New Roman"/>
          <w:bCs/>
        </w:rPr>
        <w:t xml:space="preserve">. </w:t>
      </w:r>
    </w:p>
    <w:p w14:paraId="17858DC6" w14:textId="7039D9D2" w:rsidR="00631B7B" w:rsidRPr="00AF7F4E" w:rsidRDefault="00631B7B"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7. По требованию Получателя</w:t>
      </w:r>
      <w:r w:rsidRPr="00AF7F4E">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613F6798" w:rsidR="00631B7B" w:rsidRPr="00AF7F4E" w:rsidRDefault="00631B7B"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8. Исполнитель обязуется</w:t>
      </w:r>
      <w:r w:rsidRPr="00AF7F4E">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1D99171F" w:rsidR="00631B7B" w:rsidRPr="00AF7F4E" w:rsidRDefault="00C342BD" w:rsidP="00631B7B">
      <w:pPr>
        <w:spacing w:after="0" w:line="240" w:lineRule="auto"/>
        <w:contextualSpacing/>
        <w:jc w:val="both"/>
        <w:rPr>
          <w:rFonts w:ascii="Times New Roman" w:eastAsia="Times New Roman" w:hAnsi="Times New Roman" w:cs="Times New Roman"/>
          <w:lang w:eastAsia="ru-RU"/>
        </w:rPr>
      </w:pPr>
      <w:r w:rsidRPr="00AF7F4E">
        <w:rPr>
          <w:rFonts w:ascii="Times New Roman" w:eastAsia="Times New Roman" w:hAnsi="Times New Roman" w:cs="Times New Roman"/>
          <w:b/>
          <w:bCs/>
          <w:lang w:eastAsia="ru-RU"/>
        </w:rPr>
        <w:t>9</w:t>
      </w:r>
      <w:r w:rsidR="00631B7B" w:rsidRPr="00AF7F4E">
        <w:rPr>
          <w:rFonts w:ascii="Times New Roman" w:eastAsia="Times New Roman" w:hAnsi="Times New Roman" w:cs="Times New Roman"/>
          <w:b/>
          <w:bCs/>
          <w:lang w:eastAsia="ru-RU"/>
        </w:rPr>
        <w:t>. Сроки могут быть изменены</w:t>
      </w:r>
      <w:r w:rsidR="00631B7B" w:rsidRPr="00AF7F4E">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5FB14D91" w:rsidR="00631B7B" w:rsidRPr="00AF7F4E" w:rsidRDefault="00C342BD" w:rsidP="00631B7B">
      <w:pPr>
        <w:spacing w:after="0" w:line="240" w:lineRule="auto"/>
        <w:jc w:val="both"/>
        <w:rPr>
          <w:rFonts w:ascii="Times New Roman" w:eastAsia="Times New Roman" w:hAnsi="Times New Roman" w:cs="Times New Roman"/>
          <w:color w:val="000000"/>
          <w:lang w:eastAsia="ru-RU"/>
        </w:rPr>
      </w:pPr>
      <w:r w:rsidRPr="00AF7F4E">
        <w:rPr>
          <w:rFonts w:ascii="Times New Roman" w:eastAsia="Times New Roman" w:hAnsi="Times New Roman" w:cs="Times New Roman"/>
          <w:b/>
          <w:bCs/>
          <w:color w:val="000000"/>
          <w:lang w:eastAsia="ru-RU"/>
        </w:rPr>
        <w:t>10</w:t>
      </w:r>
      <w:r w:rsidR="00631B7B" w:rsidRPr="00AF7F4E">
        <w:rPr>
          <w:rFonts w:ascii="Times New Roman" w:eastAsia="Times New Roman" w:hAnsi="Times New Roman" w:cs="Times New Roman"/>
          <w:b/>
          <w:bCs/>
          <w:color w:val="000000"/>
          <w:lang w:eastAsia="ru-RU"/>
        </w:rPr>
        <w:t>. Место предоставления отчетных документов</w:t>
      </w:r>
      <w:r w:rsidR="00631B7B" w:rsidRPr="00AF7F4E">
        <w:rPr>
          <w:rFonts w:ascii="Times New Roman" w:eastAsia="Times New Roman" w:hAnsi="Times New Roman" w:cs="Times New Roman"/>
          <w:color w:val="000000"/>
          <w:lang w:eastAsia="ru-RU"/>
        </w:rPr>
        <w:t xml:space="preserve">: 670000, </w:t>
      </w:r>
      <w:proofErr w:type="spellStart"/>
      <w:r w:rsidR="00631B7B" w:rsidRPr="00AF7F4E">
        <w:rPr>
          <w:rFonts w:ascii="Times New Roman" w:eastAsia="Times New Roman" w:hAnsi="Times New Roman" w:cs="Times New Roman"/>
          <w:color w:val="000000"/>
          <w:lang w:eastAsia="ru-RU"/>
        </w:rPr>
        <w:t>г.Улан</w:t>
      </w:r>
      <w:proofErr w:type="spellEnd"/>
      <w:r w:rsidR="00631B7B" w:rsidRPr="00AF7F4E">
        <w:rPr>
          <w:rFonts w:ascii="Times New Roman" w:eastAsia="Times New Roman" w:hAnsi="Times New Roman" w:cs="Times New Roman"/>
          <w:color w:val="000000"/>
          <w:lang w:eastAsia="ru-RU"/>
        </w:rPr>
        <w:t>-Удэ, ул. Смолина 65.</w:t>
      </w:r>
    </w:p>
    <w:p w14:paraId="06AA2338" w14:textId="6D0E7DD7" w:rsidR="00705A2B" w:rsidRPr="00AF7F4E" w:rsidRDefault="00705A2B" w:rsidP="00705A2B">
      <w:pPr>
        <w:spacing w:after="0" w:line="240" w:lineRule="auto"/>
        <w:jc w:val="both"/>
        <w:rPr>
          <w:rFonts w:ascii="Times New Roman" w:eastAsia="Times New Roman" w:hAnsi="Times New Roman" w:cs="Times New Roman"/>
          <w:color w:val="000000" w:themeColor="text1"/>
          <w:lang w:eastAsia="ru-RU"/>
        </w:rPr>
      </w:pPr>
      <w:r w:rsidRPr="00AF7F4E">
        <w:rPr>
          <w:rFonts w:ascii="Times New Roman" w:eastAsia="Times New Roman" w:hAnsi="Times New Roman" w:cs="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1B011515" w14:textId="60E39115" w:rsidR="00276688" w:rsidRDefault="00276688" w:rsidP="00150C21">
      <w:pPr>
        <w:rPr>
          <w:rFonts w:ascii="Times New Roman" w:hAnsi="Times New Roman" w:cs="Times New Roman"/>
          <w:bCs/>
          <w:sz w:val="24"/>
          <w:szCs w:val="24"/>
        </w:rPr>
      </w:pPr>
    </w:p>
    <w:p w14:paraId="1541AC52" w14:textId="77777777" w:rsidR="00150C21" w:rsidRDefault="00150C21" w:rsidP="00150C21">
      <w:pPr>
        <w:rPr>
          <w:rFonts w:ascii="Times New Roman" w:hAnsi="Times New Roman" w:cs="Times New Roman"/>
          <w:bCs/>
          <w:sz w:val="24"/>
          <w:szCs w:val="24"/>
        </w:rPr>
      </w:pPr>
    </w:p>
    <w:p w14:paraId="0874A8EE" w14:textId="0D12E8C8" w:rsidR="00F74F6F" w:rsidRPr="005835E7" w:rsidRDefault="00F74F6F" w:rsidP="00F74F6F">
      <w:pPr>
        <w:jc w:val="right"/>
        <w:rPr>
          <w:rFonts w:ascii="Times New Roman" w:hAnsi="Times New Roman" w:cs="Times New Roman"/>
          <w:bCs/>
        </w:rPr>
      </w:pPr>
      <w:r w:rsidRPr="005835E7">
        <w:rPr>
          <w:rFonts w:ascii="Times New Roman" w:hAnsi="Times New Roman" w:cs="Times New Roman"/>
          <w:bCs/>
        </w:rPr>
        <w:lastRenderedPageBreak/>
        <w:t>Приложение к Техническому заданию</w:t>
      </w:r>
    </w:p>
    <w:p w14:paraId="7E817525" w14:textId="77777777" w:rsidR="00F74F6F" w:rsidRPr="005835E7" w:rsidRDefault="00F74F6F" w:rsidP="00F74F6F">
      <w:pPr>
        <w:jc w:val="right"/>
        <w:rPr>
          <w:rFonts w:ascii="Times New Roman" w:hAnsi="Times New Roman" w:cs="Times New Roman"/>
          <w:b/>
        </w:rPr>
      </w:pPr>
    </w:p>
    <w:p w14:paraId="4777FF9B" w14:textId="77777777" w:rsidR="00F74F6F" w:rsidRPr="005835E7" w:rsidRDefault="00F74F6F" w:rsidP="00F74F6F">
      <w:pPr>
        <w:jc w:val="center"/>
        <w:rPr>
          <w:rFonts w:ascii="Times New Roman" w:hAnsi="Times New Roman" w:cs="Times New Roman"/>
          <w:b/>
        </w:rPr>
      </w:pPr>
      <w:r w:rsidRPr="005835E7">
        <w:rPr>
          <w:rFonts w:ascii="Times New Roman" w:hAnsi="Times New Roman" w:cs="Times New Roman"/>
          <w:b/>
        </w:rPr>
        <w:t>Паспорт вывески</w:t>
      </w:r>
    </w:p>
    <w:p w14:paraId="6195BE30"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Информация, содержащаяся в паспорте вывески: </w:t>
      </w:r>
    </w:p>
    <w:p w14:paraId="48AE3252"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Наименование заказчика</w:t>
      </w:r>
    </w:p>
    <w:p w14:paraId="5DCD496E"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Наименование изготовителя</w:t>
      </w:r>
    </w:p>
    <w:p w14:paraId="2786F267"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Тип вывески (панель, кронштейн, крышная установка, фасадная вывеска, объемные буквы в т.ч. на подложке)</w:t>
      </w:r>
    </w:p>
    <w:p w14:paraId="7F0E3367"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Дата изготовления (монтажа) вывески</w:t>
      </w:r>
    </w:p>
    <w:p w14:paraId="5ED6FC63"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Место монтажа </w:t>
      </w:r>
    </w:p>
    <w:p w14:paraId="789D5979"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Габаритные размеры</w:t>
      </w:r>
    </w:p>
    <w:p w14:paraId="477E6C4B"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Визуализация размещения с отметкой места размещения (</w:t>
      </w:r>
      <w:proofErr w:type="spellStart"/>
      <w:r w:rsidRPr="005835E7">
        <w:rPr>
          <w:rFonts w:ascii="Times New Roman" w:hAnsi="Times New Roman" w:cs="Times New Roman"/>
        </w:rPr>
        <w:t>фотопривязка</w:t>
      </w:r>
      <w:proofErr w:type="spellEnd"/>
      <w:r w:rsidRPr="005835E7">
        <w:rPr>
          <w:rFonts w:ascii="Times New Roman" w:hAnsi="Times New Roman" w:cs="Times New Roman"/>
        </w:rPr>
        <w:t>) в дневное и ночное время</w:t>
      </w:r>
    </w:p>
    <w:p w14:paraId="580D6478"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Тип освещения (естественный, наружный, внутренний, </w:t>
      </w:r>
      <w:proofErr w:type="spellStart"/>
      <w:r w:rsidRPr="005835E7">
        <w:rPr>
          <w:rFonts w:ascii="Times New Roman" w:hAnsi="Times New Roman" w:cs="Times New Roman"/>
        </w:rPr>
        <w:t>светодинамика</w:t>
      </w:r>
      <w:proofErr w:type="spellEnd"/>
      <w:r w:rsidRPr="005835E7">
        <w:rPr>
          <w:rFonts w:ascii="Times New Roman" w:hAnsi="Times New Roman" w:cs="Times New Roman"/>
        </w:rPr>
        <w:t>)</w:t>
      </w:r>
    </w:p>
    <w:p w14:paraId="14D426AA"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Тип и количество светодиодов (с указанием потребляемой мощности), мощность и тип блока питания. </w:t>
      </w:r>
    </w:p>
    <w:p w14:paraId="29DBFDC8"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sidRPr="005835E7">
        <w:rPr>
          <w:rFonts w:ascii="Times New Roman" w:hAnsi="Times New Roman" w:cs="Times New Roman"/>
        </w:rPr>
        <w:t>латаксная</w:t>
      </w:r>
      <w:proofErr w:type="spellEnd"/>
      <w:r w:rsidRPr="005835E7">
        <w:rPr>
          <w:rFonts w:ascii="Times New Roman" w:hAnsi="Times New Roman" w:cs="Times New Roman"/>
        </w:rPr>
        <w:t xml:space="preserve"> и </w:t>
      </w:r>
      <w:proofErr w:type="spellStart"/>
      <w:r w:rsidRPr="005835E7">
        <w:rPr>
          <w:rFonts w:ascii="Times New Roman" w:hAnsi="Times New Roman" w:cs="Times New Roman"/>
        </w:rPr>
        <w:t>т.д</w:t>
      </w:r>
      <w:proofErr w:type="spellEnd"/>
      <w:r w:rsidRPr="005835E7">
        <w:rPr>
          <w:rFonts w:ascii="Times New Roman" w:hAnsi="Times New Roman" w:cs="Times New Roman"/>
        </w:rPr>
        <w:t xml:space="preserve">), наименование </w:t>
      </w:r>
    </w:p>
    <w:p w14:paraId="77A3BA12"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Метод крепления</w:t>
      </w:r>
    </w:p>
    <w:p w14:paraId="5F262B44"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Гарантийный период на конструктивную и световую части вывески дает Исполнитель сроком ____________</w:t>
      </w:r>
      <w:proofErr w:type="gramStart"/>
      <w:r w:rsidRPr="005835E7">
        <w:rPr>
          <w:rFonts w:ascii="Times New Roman" w:hAnsi="Times New Roman" w:cs="Times New Roman"/>
        </w:rPr>
        <w:t>_(</w:t>
      </w:r>
      <w:proofErr w:type="gramEnd"/>
      <w:r w:rsidRPr="005835E7">
        <w:rPr>
          <w:rFonts w:ascii="Times New Roman" w:hAnsi="Times New Roman" w:cs="Times New Roman"/>
        </w:rPr>
        <w:t>срок гарантии не менее 1 года с момента установки вывески)</w:t>
      </w:r>
    </w:p>
    <w:p w14:paraId="5656AABD" w14:textId="77777777" w:rsidR="00F74F6F" w:rsidRPr="005835E7" w:rsidRDefault="00F74F6F" w:rsidP="00F74F6F">
      <w:pPr>
        <w:spacing w:after="0" w:line="240" w:lineRule="auto"/>
        <w:jc w:val="both"/>
        <w:rPr>
          <w:rFonts w:ascii="Times New Roman" w:hAnsi="Times New Roman" w:cs="Times New Roman"/>
        </w:rPr>
      </w:pPr>
      <w:r w:rsidRPr="005835E7">
        <w:rPr>
          <w:rFonts w:ascii="Times New Roman" w:hAnsi="Times New Roman" w:cs="Times New Roman"/>
        </w:rPr>
        <w:t>- Подпись, печать</w:t>
      </w:r>
    </w:p>
    <w:p w14:paraId="55E10919" w14:textId="77777777" w:rsidR="00F74F6F" w:rsidRPr="005835E7" w:rsidRDefault="00F74F6F" w:rsidP="00F74F6F">
      <w:pPr>
        <w:jc w:val="both"/>
        <w:rPr>
          <w:rFonts w:ascii="Times New Roman" w:hAnsi="Times New Roman" w:cs="Times New Roman"/>
        </w:rPr>
      </w:pPr>
      <w:r w:rsidRPr="005835E7">
        <w:rPr>
          <w:rFonts w:ascii="Times New Roman" w:hAnsi="Times New Roman" w:cs="Times New Roman"/>
        </w:rPr>
        <w:t>- по всем вопросам по гарантии обращаться по адресу Исполнителя: _______________</w:t>
      </w:r>
    </w:p>
    <w:p w14:paraId="7EA222AE" w14:textId="795607E2" w:rsidR="00BE6F2B" w:rsidRPr="005835E7" w:rsidRDefault="00BE6F2B" w:rsidP="00A731BF">
      <w:pPr>
        <w:rPr>
          <w:rFonts w:ascii="Times New Roman" w:hAnsi="Times New Roman" w:cs="Times New Roman"/>
        </w:rPr>
      </w:pPr>
    </w:p>
    <w:p w14:paraId="74795346" w14:textId="6D7C8D1A" w:rsidR="00705A2B" w:rsidRPr="005835E7" w:rsidRDefault="00705A2B" w:rsidP="00A731BF">
      <w:pPr>
        <w:rPr>
          <w:rFonts w:ascii="Times New Roman" w:hAnsi="Times New Roman" w:cs="Times New Roman"/>
        </w:rPr>
      </w:pPr>
    </w:p>
    <w:p w14:paraId="5E3E1535" w14:textId="0EC0685A" w:rsidR="00705A2B" w:rsidRPr="005835E7" w:rsidRDefault="00705A2B" w:rsidP="00A731BF">
      <w:pPr>
        <w:rPr>
          <w:rFonts w:ascii="Times New Roman" w:hAnsi="Times New Roman" w:cs="Times New Roman"/>
        </w:rPr>
      </w:pPr>
    </w:p>
    <w:p w14:paraId="066FECDC" w14:textId="77777777" w:rsidR="00705A2B" w:rsidRPr="00705A2B" w:rsidRDefault="00705A2B" w:rsidP="00A731BF">
      <w:pPr>
        <w:rPr>
          <w:rFonts w:ascii="Times New Roman" w:hAnsi="Times New Roman" w:cs="Times New Roman"/>
          <w:sz w:val="24"/>
          <w:szCs w:val="24"/>
        </w:rPr>
      </w:pPr>
    </w:p>
    <w:sectPr w:rsidR="00705A2B" w:rsidRPr="00705A2B" w:rsidSect="006C0D9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yriadPro-Regular">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E7D1A"/>
    <w:multiLevelType w:val="hybridMultilevel"/>
    <w:tmpl w:val="FBB4E6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3F2648F"/>
    <w:multiLevelType w:val="hybridMultilevel"/>
    <w:tmpl w:val="DE52A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646E74"/>
    <w:multiLevelType w:val="hybridMultilevel"/>
    <w:tmpl w:val="318C1B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233C623A"/>
    <w:multiLevelType w:val="hybridMultilevel"/>
    <w:tmpl w:val="3F6C625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3716BCB"/>
    <w:multiLevelType w:val="hybridMultilevel"/>
    <w:tmpl w:val="34DAE568"/>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3F07596"/>
    <w:multiLevelType w:val="hybridMultilevel"/>
    <w:tmpl w:val="8A125AE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5404B42"/>
    <w:multiLevelType w:val="hybridMultilevel"/>
    <w:tmpl w:val="96EEC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5AC7CB9"/>
    <w:multiLevelType w:val="hybridMultilevel"/>
    <w:tmpl w:val="D3A4D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B59318E"/>
    <w:multiLevelType w:val="hybridMultilevel"/>
    <w:tmpl w:val="A546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F763B0"/>
    <w:multiLevelType w:val="hybridMultilevel"/>
    <w:tmpl w:val="F9C8F9A0"/>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1" w15:restartNumberingAfterBreak="0">
    <w:nsid w:val="31DA2FC0"/>
    <w:multiLevelType w:val="hybridMultilevel"/>
    <w:tmpl w:val="5EDEF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6E3531B"/>
    <w:multiLevelType w:val="hybridMultilevel"/>
    <w:tmpl w:val="FD8A5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B2003A7"/>
    <w:multiLevelType w:val="hybridMultilevel"/>
    <w:tmpl w:val="20C80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FB556C7"/>
    <w:multiLevelType w:val="hybridMultilevel"/>
    <w:tmpl w:val="91667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2BB4000"/>
    <w:multiLevelType w:val="hybridMultilevel"/>
    <w:tmpl w:val="2BE41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361197A"/>
    <w:multiLevelType w:val="hybridMultilevel"/>
    <w:tmpl w:val="B90EE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AC774EC"/>
    <w:multiLevelType w:val="hybridMultilevel"/>
    <w:tmpl w:val="A330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EF5A76"/>
    <w:multiLevelType w:val="hybridMultilevel"/>
    <w:tmpl w:val="3F0E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0C30BF5"/>
    <w:multiLevelType w:val="hybridMultilevel"/>
    <w:tmpl w:val="3A042EFA"/>
    <w:lvl w:ilvl="0" w:tplc="041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31" w15:restartNumberingAfterBreak="0">
    <w:nsid w:val="5113008F"/>
    <w:multiLevelType w:val="hybridMultilevel"/>
    <w:tmpl w:val="1CEAA9E6"/>
    <w:lvl w:ilvl="0" w:tplc="00000000">
      <w:start w:val="1"/>
      <w:numFmt w:val="bullet"/>
      <w:lvlText w:val="-"/>
      <w:lvlJc w:val="left"/>
      <w:pPr>
        <w:ind w:left="862" w:hanging="360"/>
      </w:p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2"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DA12BF0"/>
    <w:multiLevelType w:val="hybridMultilevel"/>
    <w:tmpl w:val="B7C6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15:restartNumberingAfterBreak="0">
    <w:nsid w:val="5FF20C49"/>
    <w:multiLevelType w:val="hybridMultilevel"/>
    <w:tmpl w:val="2196F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24A04B2"/>
    <w:multiLevelType w:val="hybridMultilevel"/>
    <w:tmpl w:val="A75E4B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65E30B52"/>
    <w:multiLevelType w:val="hybridMultilevel"/>
    <w:tmpl w:val="323A5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71E3435"/>
    <w:multiLevelType w:val="hybridMultilevel"/>
    <w:tmpl w:val="2938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554356"/>
    <w:multiLevelType w:val="hybridMultilevel"/>
    <w:tmpl w:val="F07660B6"/>
    <w:lvl w:ilvl="0" w:tplc="00000000">
      <w:start w:val="1"/>
      <w:numFmt w:val="bullet"/>
      <w:lvlText w:val="-"/>
      <w:lvlJc w:val="left"/>
      <w:pPr>
        <w:ind w:left="50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6E7A09E4"/>
    <w:multiLevelType w:val="hybridMultilevel"/>
    <w:tmpl w:val="E0CC72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831E71"/>
    <w:multiLevelType w:val="hybridMultilevel"/>
    <w:tmpl w:val="2E283856"/>
    <w:lvl w:ilvl="0" w:tplc="00000000">
      <w:start w:val="1"/>
      <w:numFmt w:val="bullet"/>
      <w:lvlText w:val="-"/>
      <w:lvlJc w:val="left"/>
      <w:pPr>
        <w:ind w:left="2912" w:hanging="360"/>
      </w:pPr>
    </w:lvl>
    <w:lvl w:ilvl="1" w:tplc="04190003">
      <w:start w:val="1"/>
      <w:numFmt w:val="bullet"/>
      <w:lvlText w:val="o"/>
      <w:lvlJc w:val="left"/>
      <w:pPr>
        <w:ind w:left="3992" w:hanging="360"/>
      </w:pPr>
      <w:rPr>
        <w:rFonts w:ascii="Courier New" w:hAnsi="Courier New" w:cs="Courier New" w:hint="default"/>
      </w:rPr>
    </w:lvl>
    <w:lvl w:ilvl="2" w:tplc="04190005">
      <w:start w:val="1"/>
      <w:numFmt w:val="bullet"/>
      <w:lvlText w:val=""/>
      <w:lvlJc w:val="left"/>
      <w:pPr>
        <w:ind w:left="4712" w:hanging="360"/>
      </w:pPr>
      <w:rPr>
        <w:rFonts w:ascii="Wingdings" w:hAnsi="Wingdings" w:hint="default"/>
      </w:rPr>
    </w:lvl>
    <w:lvl w:ilvl="3" w:tplc="04190001">
      <w:start w:val="1"/>
      <w:numFmt w:val="bullet"/>
      <w:lvlText w:val=""/>
      <w:lvlJc w:val="left"/>
      <w:pPr>
        <w:ind w:left="5432" w:hanging="360"/>
      </w:pPr>
      <w:rPr>
        <w:rFonts w:ascii="Symbol" w:hAnsi="Symbol" w:hint="default"/>
      </w:rPr>
    </w:lvl>
    <w:lvl w:ilvl="4" w:tplc="04190003">
      <w:start w:val="1"/>
      <w:numFmt w:val="bullet"/>
      <w:lvlText w:val="o"/>
      <w:lvlJc w:val="left"/>
      <w:pPr>
        <w:ind w:left="6152" w:hanging="360"/>
      </w:pPr>
      <w:rPr>
        <w:rFonts w:ascii="Courier New" w:hAnsi="Courier New" w:cs="Courier New" w:hint="default"/>
      </w:rPr>
    </w:lvl>
    <w:lvl w:ilvl="5" w:tplc="04190005">
      <w:start w:val="1"/>
      <w:numFmt w:val="bullet"/>
      <w:lvlText w:val=""/>
      <w:lvlJc w:val="left"/>
      <w:pPr>
        <w:ind w:left="6872" w:hanging="360"/>
      </w:pPr>
      <w:rPr>
        <w:rFonts w:ascii="Wingdings" w:hAnsi="Wingdings" w:hint="default"/>
      </w:rPr>
    </w:lvl>
    <w:lvl w:ilvl="6" w:tplc="04190001">
      <w:start w:val="1"/>
      <w:numFmt w:val="bullet"/>
      <w:lvlText w:val=""/>
      <w:lvlJc w:val="left"/>
      <w:pPr>
        <w:ind w:left="7592" w:hanging="360"/>
      </w:pPr>
      <w:rPr>
        <w:rFonts w:ascii="Symbol" w:hAnsi="Symbol" w:hint="default"/>
      </w:rPr>
    </w:lvl>
    <w:lvl w:ilvl="7" w:tplc="04190003">
      <w:start w:val="1"/>
      <w:numFmt w:val="bullet"/>
      <w:lvlText w:val="o"/>
      <w:lvlJc w:val="left"/>
      <w:pPr>
        <w:ind w:left="8312" w:hanging="360"/>
      </w:pPr>
      <w:rPr>
        <w:rFonts w:ascii="Courier New" w:hAnsi="Courier New" w:cs="Courier New" w:hint="default"/>
      </w:rPr>
    </w:lvl>
    <w:lvl w:ilvl="8" w:tplc="04190005">
      <w:start w:val="1"/>
      <w:numFmt w:val="bullet"/>
      <w:lvlText w:val=""/>
      <w:lvlJc w:val="left"/>
      <w:pPr>
        <w:ind w:left="9032" w:hanging="360"/>
      </w:pPr>
      <w:rPr>
        <w:rFonts w:ascii="Wingdings" w:hAnsi="Wingdings" w:hint="default"/>
      </w:rPr>
    </w:lvl>
  </w:abstractNum>
  <w:abstractNum w:abstractNumId="43" w15:restartNumberingAfterBreak="0">
    <w:nsid w:val="76E03E5F"/>
    <w:multiLevelType w:val="multilevel"/>
    <w:tmpl w:val="195065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195A5B"/>
    <w:multiLevelType w:val="multilevel"/>
    <w:tmpl w:val="1C88F9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D3139A"/>
    <w:multiLevelType w:val="hybridMultilevel"/>
    <w:tmpl w:val="6908B774"/>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7EA421F6"/>
    <w:multiLevelType w:val="hybridMultilevel"/>
    <w:tmpl w:val="E4FAEFB0"/>
    <w:lvl w:ilvl="0" w:tplc="041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59989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111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201701">
    <w:abstractNumId w:val="9"/>
  </w:num>
  <w:num w:numId="4" w16cid:durableId="1246912238">
    <w:abstractNumId w:val="32"/>
  </w:num>
  <w:num w:numId="5" w16cid:durableId="850997169">
    <w:abstractNumId w:val="7"/>
  </w:num>
  <w:num w:numId="6" w16cid:durableId="805467950">
    <w:abstractNumId w:val="4"/>
    <w:lvlOverride w:ilvl="0">
      <w:startOverride w:val="1"/>
    </w:lvlOverride>
  </w:num>
  <w:num w:numId="7" w16cid:durableId="1727560239">
    <w:abstractNumId w:val="34"/>
  </w:num>
  <w:num w:numId="8" w16cid:durableId="1280184700">
    <w:abstractNumId w:val="11"/>
  </w:num>
  <w:num w:numId="9" w16cid:durableId="1470368110">
    <w:abstractNumId w:val="41"/>
  </w:num>
  <w:num w:numId="10" w16cid:durableId="1541433152">
    <w:abstractNumId w:val="33"/>
  </w:num>
  <w:num w:numId="11" w16cid:durableId="1105079913">
    <w:abstractNumId w:val="19"/>
  </w:num>
  <w:num w:numId="12" w16cid:durableId="57899814">
    <w:abstractNumId w:val="22"/>
  </w:num>
  <w:num w:numId="13" w16cid:durableId="1086532963">
    <w:abstractNumId w:val="38"/>
  </w:num>
  <w:num w:numId="14" w16cid:durableId="1703168022">
    <w:abstractNumId w:val="28"/>
  </w:num>
  <w:num w:numId="15" w16cid:durableId="1100906073">
    <w:abstractNumId w:val="40"/>
  </w:num>
  <w:num w:numId="16" w16cid:durableId="162935860">
    <w:abstractNumId w:val="42"/>
  </w:num>
  <w:num w:numId="17" w16cid:durableId="800684456">
    <w:abstractNumId w:val="31"/>
  </w:num>
  <w:num w:numId="18" w16cid:durableId="1422683825">
    <w:abstractNumId w:val="13"/>
  </w:num>
  <w:num w:numId="19" w16cid:durableId="1824277297">
    <w:abstractNumId w:val="23"/>
  </w:num>
  <w:num w:numId="20" w16cid:durableId="1895583567">
    <w:abstractNumId w:val="5"/>
  </w:num>
  <w:num w:numId="21" w16cid:durableId="1297180379">
    <w:abstractNumId w:val="15"/>
  </w:num>
  <w:num w:numId="22" w16cid:durableId="748965782">
    <w:abstractNumId w:val="39"/>
  </w:num>
  <w:num w:numId="23" w16cid:durableId="1312632203">
    <w:abstractNumId w:val="36"/>
  </w:num>
  <w:num w:numId="24" w16cid:durableId="593518018">
    <w:abstractNumId w:val="14"/>
  </w:num>
  <w:num w:numId="25" w16cid:durableId="1165390011">
    <w:abstractNumId w:val="10"/>
  </w:num>
  <w:num w:numId="26" w16cid:durableId="367533100">
    <w:abstractNumId w:val="46"/>
  </w:num>
  <w:num w:numId="27" w16cid:durableId="773596034">
    <w:abstractNumId w:val="20"/>
  </w:num>
  <w:num w:numId="28" w16cid:durableId="591819998">
    <w:abstractNumId w:val="45"/>
  </w:num>
  <w:num w:numId="29" w16cid:durableId="1870487922">
    <w:abstractNumId w:val="30"/>
  </w:num>
  <w:num w:numId="30" w16cid:durableId="275528260">
    <w:abstractNumId w:val="42"/>
  </w:num>
  <w:num w:numId="31" w16cid:durableId="1360467380">
    <w:abstractNumId w:val="31"/>
  </w:num>
  <w:num w:numId="32" w16cid:durableId="1633779409">
    <w:abstractNumId w:val="13"/>
  </w:num>
  <w:num w:numId="33" w16cid:durableId="1211457861">
    <w:abstractNumId w:val="23"/>
  </w:num>
  <w:num w:numId="34" w16cid:durableId="523713753">
    <w:abstractNumId w:val="12"/>
  </w:num>
  <w:num w:numId="35" w16cid:durableId="234437779">
    <w:abstractNumId w:val="44"/>
  </w:num>
  <w:num w:numId="36" w16cid:durableId="928246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292336">
    <w:abstractNumId w:val="43"/>
  </w:num>
  <w:num w:numId="38" w16cid:durableId="17499627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46432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622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0536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11174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184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000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44405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068948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85757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965952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00131"/>
    <w:rsid w:val="00025A32"/>
    <w:rsid w:val="0003431E"/>
    <w:rsid w:val="000350A3"/>
    <w:rsid w:val="00037305"/>
    <w:rsid w:val="00052795"/>
    <w:rsid w:val="00055BC9"/>
    <w:rsid w:val="00061A86"/>
    <w:rsid w:val="00063BF8"/>
    <w:rsid w:val="000642E0"/>
    <w:rsid w:val="00066C33"/>
    <w:rsid w:val="000730D3"/>
    <w:rsid w:val="00077537"/>
    <w:rsid w:val="00077663"/>
    <w:rsid w:val="0007781A"/>
    <w:rsid w:val="000838EA"/>
    <w:rsid w:val="000901B9"/>
    <w:rsid w:val="00092611"/>
    <w:rsid w:val="00092772"/>
    <w:rsid w:val="00092E94"/>
    <w:rsid w:val="000A5ED6"/>
    <w:rsid w:val="000A7BEF"/>
    <w:rsid w:val="000B09A9"/>
    <w:rsid w:val="000B106B"/>
    <w:rsid w:val="000B2D32"/>
    <w:rsid w:val="000C0BBE"/>
    <w:rsid w:val="000C61FA"/>
    <w:rsid w:val="000C7A22"/>
    <w:rsid w:val="000D57AD"/>
    <w:rsid w:val="000D7B96"/>
    <w:rsid w:val="000F1185"/>
    <w:rsid w:val="000F745F"/>
    <w:rsid w:val="000F7D4D"/>
    <w:rsid w:val="0010110E"/>
    <w:rsid w:val="00105F77"/>
    <w:rsid w:val="00112812"/>
    <w:rsid w:val="00124F8F"/>
    <w:rsid w:val="00127711"/>
    <w:rsid w:val="0013696B"/>
    <w:rsid w:val="00141820"/>
    <w:rsid w:val="00150C21"/>
    <w:rsid w:val="00151311"/>
    <w:rsid w:val="00165480"/>
    <w:rsid w:val="00181F5B"/>
    <w:rsid w:val="00185EF1"/>
    <w:rsid w:val="00190CF3"/>
    <w:rsid w:val="0019227D"/>
    <w:rsid w:val="001951C7"/>
    <w:rsid w:val="00196509"/>
    <w:rsid w:val="00196F5C"/>
    <w:rsid w:val="001A3592"/>
    <w:rsid w:val="001A705E"/>
    <w:rsid w:val="001B519C"/>
    <w:rsid w:val="001B567B"/>
    <w:rsid w:val="001C4BEA"/>
    <w:rsid w:val="001D2B06"/>
    <w:rsid w:val="001D754E"/>
    <w:rsid w:val="001D7B4B"/>
    <w:rsid w:val="001E278A"/>
    <w:rsid w:val="001F1BC7"/>
    <w:rsid w:val="001F272C"/>
    <w:rsid w:val="00200DB2"/>
    <w:rsid w:val="002014D4"/>
    <w:rsid w:val="00201694"/>
    <w:rsid w:val="00211551"/>
    <w:rsid w:val="00213AE0"/>
    <w:rsid w:val="00215EFA"/>
    <w:rsid w:val="0022282D"/>
    <w:rsid w:val="0024001D"/>
    <w:rsid w:val="00242149"/>
    <w:rsid w:val="0025343F"/>
    <w:rsid w:val="00254008"/>
    <w:rsid w:val="00261431"/>
    <w:rsid w:val="00264051"/>
    <w:rsid w:val="00265AF3"/>
    <w:rsid w:val="00266A70"/>
    <w:rsid w:val="002735EB"/>
    <w:rsid w:val="0027638B"/>
    <w:rsid w:val="00276688"/>
    <w:rsid w:val="00283477"/>
    <w:rsid w:val="00287601"/>
    <w:rsid w:val="00292362"/>
    <w:rsid w:val="0029295B"/>
    <w:rsid w:val="002A4798"/>
    <w:rsid w:val="002A5032"/>
    <w:rsid w:val="002A69B9"/>
    <w:rsid w:val="002C0026"/>
    <w:rsid w:val="002C47CC"/>
    <w:rsid w:val="002C5778"/>
    <w:rsid w:val="002C7722"/>
    <w:rsid w:val="002C7B85"/>
    <w:rsid w:val="002D77DB"/>
    <w:rsid w:val="002E4673"/>
    <w:rsid w:val="002F2F39"/>
    <w:rsid w:val="002F5839"/>
    <w:rsid w:val="002F7313"/>
    <w:rsid w:val="00306181"/>
    <w:rsid w:val="003111CA"/>
    <w:rsid w:val="00312603"/>
    <w:rsid w:val="0031291B"/>
    <w:rsid w:val="00317150"/>
    <w:rsid w:val="003206BB"/>
    <w:rsid w:val="003243C1"/>
    <w:rsid w:val="00330A0B"/>
    <w:rsid w:val="00332C8E"/>
    <w:rsid w:val="0033322B"/>
    <w:rsid w:val="00341669"/>
    <w:rsid w:val="003424ED"/>
    <w:rsid w:val="00342BA5"/>
    <w:rsid w:val="00345B20"/>
    <w:rsid w:val="00355797"/>
    <w:rsid w:val="00361440"/>
    <w:rsid w:val="003653F5"/>
    <w:rsid w:val="003670CB"/>
    <w:rsid w:val="00372072"/>
    <w:rsid w:val="00382317"/>
    <w:rsid w:val="003824E4"/>
    <w:rsid w:val="0038716A"/>
    <w:rsid w:val="003877DF"/>
    <w:rsid w:val="00392549"/>
    <w:rsid w:val="003937DE"/>
    <w:rsid w:val="003972A2"/>
    <w:rsid w:val="003A2527"/>
    <w:rsid w:val="003C02ED"/>
    <w:rsid w:val="003D59FC"/>
    <w:rsid w:val="003D739C"/>
    <w:rsid w:val="004030DA"/>
    <w:rsid w:val="00404D1F"/>
    <w:rsid w:val="0041452E"/>
    <w:rsid w:val="00424DFE"/>
    <w:rsid w:val="00426A98"/>
    <w:rsid w:val="00431815"/>
    <w:rsid w:val="004346B6"/>
    <w:rsid w:val="00434A7C"/>
    <w:rsid w:val="004409F3"/>
    <w:rsid w:val="00452B72"/>
    <w:rsid w:val="00454240"/>
    <w:rsid w:val="00461A9A"/>
    <w:rsid w:val="004712B2"/>
    <w:rsid w:val="004822BD"/>
    <w:rsid w:val="004825E4"/>
    <w:rsid w:val="00487E5E"/>
    <w:rsid w:val="00490D42"/>
    <w:rsid w:val="004935B7"/>
    <w:rsid w:val="004944F3"/>
    <w:rsid w:val="0049599A"/>
    <w:rsid w:val="004A09AD"/>
    <w:rsid w:val="004A2A11"/>
    <w:rsid w:val="004A4C67"/>
    <w:rsid w:val="004B11C1"/>
    <w:rsid w:val="004B2709"/>
    <w:rsid w:val="004B27FC"/>
    <w:rsid w:val="004C04E9"/>
    <w:rsid w:val="004C09DC"/>
    <w:rsid w:val="004D3A1E"/>
    <w:rsid w:val="004D5030"/>
    <w:rsid w:val="004D7347"/>
    <w:rsid w:val="004E1CF3"/>
    <w:rsid w:val="004E20C8"/>
    <w:rsid w:val="004E3018"/>
    <w:rsid w:val="004E3AAC"/>
    <w:rsid w:val="004F0D6E"/>
    <w:rsid w:val="004F1625"/>
    <w:rsid w:val="004F4288"/>
    <w:rsid w:val="004F5BB5"/>
    <w:rsid w:val="0050535A"/>
    <w:rsid w:val="00505C8B"/>
    <w:rsid w:val="005112F8"/>
    <w:rsid w:val="00512FCE"/>
    <w:rsid w:val="0052075F"/>
    <w:rsid w:val="005224AE"/>
    <w:rsid w:val="005277F3"/>
    <w:rsid w:val="00527B9D"/>
    <w:rsid w:val="00527DEA"/>
    <w:rsid w:val="00533A5A"/>
    <w:rsid w:val="005544A5"/>
    <w:rsid w:val="00555FAD"/>
    <w:rsid w:val="0056260F"/>
    <w:rsid w:val="0057193E"/>
    <w:rsid w:val="00572140"/>
    <w:rsid w:val="00573D39"/>
    <w:rsid w:val="00577EEE"/>
    <w:rsid w:val="005835E7"/>
    <w:rsid w:val="00585B36"/>
    <w:rsid w:val="005931C5"/>
    <w:rsid w:val="0059635D"/>
    <w:rsid w:val="005A0E91"/>
    <w:rsid w:val="005A3C41"/>
    <w:rsid w:val="005A5AA5"/>
    <w:rsid w:val="005B11D7"/>
    <w:rsid w:val="005B39C1"/>
    <w:rsid w:val="005E0BFE"/>
    <w:rsid w:val="005E50DD"/>
    <w:rsid w:val="005E7DB0"/>
    <w:rsid w:val="005F4363"/>
    <w:rsid w:val="00600097"/>
    <w:rsid w:val="0061208D"/>
    <w:rsid w:val="006125A5"/>
    <w:rsid w:val="00612EEE"/>
    <w:rsid w:val="00630DAE"/>
    <w:rsid w:val="00631B7B"/>
    <w:rsid w:val="00637C1C"/>
    <w:rsid w:val="00637D0E"/>
    <w:rsid w:val="00640C51"/>
    <w:rsid w:val="00641758"/>
    <w:rsid w:val="00645882"/>
    <w:rsid w:val="006549FD"/>
    <w:rsid w:val="00657D28"/>
    <w:rsid w:val="00662C28"/>
    <w:rsid w:val="00663E6A"/>
    <w:rsid w:val="006775AA"/>
    <w:rsid w:val="00677BB0"/>
    <w:rsid w:val="00682B25"/>
    <w:rsid w:val="00687F59"/>
    <w:rsid w:val="006928FF"/>
    <w:rsid w:val="0069527D"/>
    <w:rsid w:val="006A60FF"/>
    <w:rsid w:val="006B7270"/>
    <w:rsid w:val="006B7655"/>
    <w:rsid w:val="006B7D2E"/>
    <w:rsid w:val="006C0D9B"/>
    <w:rsid w:val="006C1BCF"/>
    <w:rsid w:val="006C4082"/>
    <w:rsid w:val="006C58A0"/>
    <w:rsid w:val="006F0AC3"/>
    <w:rsid w:val="006F0C66"/>
    <w:rsid w:val="006F2FBA"/>
    <w:rsid w:val="006F3CA3"/>
    <w:rsid w:val="006F63B0"/>
    <w:rsid w:val="00700CF8"/>
    <w:rsid w:val="0070291E"/>
    <w:rsid w:val="00705A2B"/>
    <w:rsid w:val="00706107"/>
    <w:rsid w:val="0070637B"/>
    <w:rsid w:val="00707D72"/>
    <w:rsid w:val="0071171A"/>
    <w:rsid w:val="00717EE9"/>
    <w:rsid w:val="00722003"/>
    <w:rsid w:val="007269CE"/>
    <w:rsid w:val="007331E1"/>
    <w:rsid w:val="007403C6"/>
    <w:rsid w:val="0074539C"/>
    <w:rsid w:val="00746705"/>
    <w:rsid w:val="00755093"/>
    <w:rsid w:val="00761882"/>
    <w:rsid w:val="007622FE"/>
    <w:rsid w:val="00764E91"/>
    <w:rsid w:val="00773EC4"/>
    <w:rsid w:val="00780B22"/>
    <w:rsid w:val="00784C9B"/>
    <w:rsid w:val="0078568D"/>
    <w:rsid w:val="00795E29"/>
    <w:rsid w:val="007A0037"/>
    <w:rsid w:val="007A003A"/>
    <w:rsid w:val="007A1F19"/>
    <w:rsid w:val="007A650F"/>
    <w:rsid w:val="007A7EE7"/>
    <w:rsid w:val="007A7F8C"/>
    <w:rsid w:val="007B224D"/>
    <w:rsid w:val="007B24B3"/>
    <w:rsid w:val="007B5951"/>
    <w:rsid w:val="007C0AD9"/>
    <w:rsid w:val="007C7503"/>
    <w:rsid w:val="007D22ED"/>
    <w:rsid w:val="007D2F64"/>
    <w:rsid w:val="007D5C3D"/>
    <w:rsid w:val="007D74C4"/>
    <w:rsid w:val="007E2D3C"/>
    <w:rsid w:val="007E3C7B"/>
    <w:rsid w:val="007E3C8D"/>
    <w:rsid w:val="007F1AD3"/>
    <w:rsid w:val="007F6B06"/>
    <w:rsid w:val="00801C53"/>
    <w:rsid w:val="00810E91"/>
    <w:rsid w:val="00811AAD"/>
    <w:rsid w:val="00811F91"/>
    <w:rsid w:val="00812C8B"/>
    <w:rsid w:val="008139FC"/>
    <w:rsid w:val="00815FA9"/>
    <w:rsid w:val="008345FA"/>
    <w:rsid w:val="0083539D"/>
    <w:rsid w:val="00843544"/>
    <w:rsid w:val="008438E7"/>
    <w:rsid w:val="008447AC"/>
    <w:rsid w:val="00846ECE"/>
    <w:rsid w:val="00856B47"/>
    <w:rsid w:val="00860C4C"/>
    <w:rsid w:val="00862870"/>
    <w:rsid w:val="008652A4"/>
    <w:rsid w:val="00866085"/>
    <w:rsid w:val="008708F0"/>
    <w:rsid w:val="00872695"/>
    <w:rsid w:val="0088174A"/>
    <w:rsid w:val="00887A81"/>
    <w:rsid w:val="00891DC4"/>
    <w:rsid w:val="00891F04"/>
    <w:rsid w:val="008A23F1"/>
    <w:rsid w:val="008A7039"/>
    <w:rsid w:val="008B0ABF"/>
    <w:rsid w:val="008B16F6"/>
    <w:rsid w:val="008B2243"/>
    <w:rsid w:val="008B43CE"/>
    <w:rsid w:val="008B4B91"/>
    <w:rsid w:val="008C2342"/>
    <w:rsid w:val="008D16C2"/>
    <w:rsid w:val="008D6C68"/>
    <w:rsid w:val="008E4BFA"/>
    <w:rsid w:val="008E6C4A"/>
    <w:rsid w:val="008F2CAC"/>
    <w:rsid w:val="008F42BD"/>
    <w:rsid w:val="008F4653"/>
    <w:rsid w:val="00900256"/>
    <w:rsid w:val="009023F9"/>
    <w:rsid w:val="0091095C"/>
    <w:rsid w:val="009144C4"/>
    <w:rsid w:val="00915C86"/>
    <w:rsid w:val="00923DFA"/>
    <w:rsid w:val="00926D59"/>
    <w:rsid w:val="009401B3"/>
    <w:rsid w:val="00940B36"/>
    <w:rsid w:val="00942582"/>
    <w:rsid w:val="0094271E"/>
    <w:rsid w:val="0095026B"/>
    <w:rsid w:val="009573A9"/>
    <w:rsid w:val="00967829"/>
    <w:rsid w:val="00980CB5"/>
    <w:rsid w:val="0098552A"/>
    <w:rsid w:val="00992C84"/>
    <w:rsid w:val="009944F0"/>
    <w:rsid w:val="00996E79"/>
    <w:rsid w:val="009978F9"/>
    <w:rsid w:val="009A57F7"/>
    <w:rsid w:val="009A7551"/>
    <w:rsid w:val="009B1EBA"/>
    <w:rsid w:val="009C1204"/>
    <w:rsid w:val="009C5516"/>
    <w:rsid w:val="009D5A4E"/>
    <w:rsid w:val="009D6218"/>
    <w:rsid w:val="009D6E18"/>
    <w:rsid w:val="009E1AA7"/>
    <w:rsid w:val="009E2B9F"/>
    <w:rsid w:val="009F4C6D"/>
    <w:rsid w:val="00A0305A"/>
    <w:rsid w:val="00A13CD1"/>
    <w:rsid w:val="00A16111"/>
    <w:rsid w:val="00A23D4E"/>
    <w:rsid w:val="00A25CFA"/>
    <w:rsid w:val="00A26E42"/>
    <w:rsid w:val="00A27C8C"/>
    <w:rsid w:val="00A34724"/>
    <w:rsid w:val="00A37483"/>
    <w:rsid w:val="00A471F6"/>
    <w:rsid w:val="00A554DC"/>
    <w:rsid w:val="00A60423"/>
    <w:rsid w:val="00A60AB3"/>
    <w:rsid w:val="00A64943"/>
    <w:rsid w:val="00A67EBB"/>
    <w:rsid w:val="00A71C6F"/>
    <w:rsid w:val="00A731BF"/>
    <w:rsid w:val="00A74418"/>
    <w:rsid w:val="00A74AE5"/>
    <w:rsid w:val="00A77736"/>
    <w:rsid w:val="00A86F8F"/>
    <w:rsid w:val="00A87A1A"/>
    <w:rsid w:val="00A92FAA"/>
    <w:rsid w:val="00A931EE"/>
    <w:rsid w:val="00A93395"/>
    <w:rsid w:val="00A93FC9"/>
    <w:rsid w:val="00A96059"/>
    <w:rsid w:val="00A9722E"/>
    <w:rsid w:val="00AA0FBF"/>
    <w:rsid w:val="00AA277F"/>
    <w:rsid w:val="00AA5276"/>
    <w:rsid w:val="00AA5BFC"/>
    <w:rsid w:val="00AB36BC"/>
    <w:rsid w:val="00AD0B08"/>
    <w:rsid w:val="00AD3561"/>
    <w:rsid w:val="00AE0EC8"/>
    <w:rsid w:val="00AE198A"/>
    <w:rsid w:val="00AE47E3"/>
    <w:rsid w:val="00AE7DBE"/>
    <w:rsid w:val="00AF7F4E"/>
    <w:rsid w:val="00B051BE"/>
    <w:rsid w:val="00B10182"/>
    <w:rsid w:val="00B12BC3"/>
    <w:rsid w:val="00B203C2"/>
    <w:rsid w:val="00B204BA"/>
    <w:rsid w:val="00B25DAF"/>
    <w:rsid w:val="00B262DF"/>
    <w:rsid w:val="00B36D39"/>
    <w:rsid w:val="00B40445"/>
    <w:rsid w:val="00B435A1"/>
    <w:rsid w:val="00B44B7B"/>
    <w:rsid w:val="00B45D57"/>
    <w:rsid w:val="00B505B7"/>
    <w:rsid w:val="00B569D7"/>
    <w:rsid w:val="00B62814"/>
    <w:rsid w:val="00B648FF"/>
    <w:rsid w:val="00B82243"/>
    <w:rsid w:val="00B831C9"/>
    <w:rsid w:val="00B83EBE"/>
    <w:rsid w:val="00B86534"/>
    <w:rsid w:val="00B94570"/>
    <w:rsid w:val="00B963BF"/>
    <w:rsid w:val="00B97F29"/>
    <w:rsid w:val="00BB08CE"/>
    <w:rsid w:val="00BB278A"/>
    <w:rsid w:val="00BC1BF4"/>
    <w:rsid w:val="00BC682F"/>
    <w:rsid w:val="00BC7E9C"/>
    <w:rsid w:val="00BD1227"/>
    <w:rsid w:val="00BD47BF"/>
    <w:rsid w:val="00BD61FF"/>
    <w:rsid w:val="00BE428F"/>
    <w:rsid w:val="00BE50F7"/>
    <w:rsid w:val="00BE6393"/>
    <w:rsid w:val="00BE6F2B"/>
    <w:rsid w:val="00BF0692"/>
    <w:rsid w:val="00BF2B32"/>
    <w:rsid w:val="00BF5C67"/>
    <w:rsid w:val="00BF79D3"/>
    <w:rsid w:val="00C0649A"/>
    <w:rsid w:val="00C06BE0"/>
    <w:rsid w:val="00C144EE"/>
    <w:rsid w:val="00C15923"/>
    <w:rsid w:val="00C16210"/>
    <w:rsid w:val="00C163AC"/>
    <w:rsid w:val="00C1748F"/>
    <w:rsid w:val="00C24A7C"/>
    <w:rsid w:val="00C26F5F"/>
    <w:rsid w:val="00C342BD"/>
    <w:rsid w:val="00C36D5B"/>
    <w:rsid w:val="00C40490"/>
    <w:rsid w:val="00C4404D"/>
    <w:rsid w:val="00C46E47"/>
    <w:rsid w:val="00C5014F"/>
    <w:rsid w:val="00C5192E"/>
    <w:rsid w:val="00C52911"/>
    <w:rsid w:val="00C57921"/>
    <w:rsid w:val="00C6379B"/>
    <w:rsid w:val="00C656A5"/>
    <w:rsid w:val="00C65E61"/>
    <w:rsid w:val="00C66464"/>
    <w:rsid w:val="00C679A3"/>
    <w:rsid w:val="00C7080C"/>
    <w:rsid w:val="00C810ED"/>
    <w:rsid w:val="00C814F4"/>
    <w:rsid w:val="00C8191A"/>
    <w:rsid w:val="00C82B30"/>
    <w:rsid w:val="00C82FE0"/>
    <w:rsid w:val="00C83F2F"/>
    <w:rsid w:val="00C86E6B"/>
    <w:rsid w:val="00CA77DD"/>
    <w:rsid w:val="00CB0786"/>
    <w:rsid w:val="00CB3A2D"/>
    <w:rsid w:val="00CC5F84"/>
    <w:rsid w:val="00CD2217"/>
    <w:rsid w:val="00CD240E"/>
    <w:rsid w:val="00CE09F4"/>
    <w:rsid w:val="00CE2CB2"/>
    <w:rsid w:val="00CE54A3"/>
    <w:rsid w:val="00CF1380"/>
    <w:rsid w:val="00D0266A"/>
    <w:rsid w:val="00D03514"/>
    <w:rsid w:val="00D13EE3"/>
    <w:rsid w:val="00D21578"/>
    <w:rsid w:val="00D25E6B"/>
    <w:rsid w:val="00D32AF1"/>
    <w:rsid w:val="00D37310"/>
    <w:rsid w:val="00D47A54"/>
    <w:rsid w:val="00D613CE"/>
    <w:rsid w:val="00D623C2"/>
    <w:rsid w:val="00D677D5"/>
    <w:rsid w:val="00D76D12"/>
    <w:rsid w:val="00D858E7"/>
    <w:rsid w:val="00D959B6"/>
    <w:rsid w:val="00DA129C"/>
    <w:rsid w:val="00DA194A"/>
    <w:rsid w:val="00DA1F89"/>
    <w:rsid w:val="00DA57DA"/>
    <w:rsid w:val="00DB0065"/>
    <w:rsid w:val="00DD203F"/>
    <w:rsid w:val="00DD49A8"/>
    <w:rsid w:val="00DD634A"/>
    <w:rsid w:val="00DE610E"/>
    <w:rsid w:val="00DF32BE"/>
    <w:rsid w:val="00DF335A"/>
    <w:rsid w:val="00E02423"/>
    <w:rsid w:val="00E04638"/>
    <w:rsid w:val="00E05184"/>
    <w:rsid w:val="00E135E3"/>
    <w:rsid w:val="00E24054"/>
    <w:rsid w:val="00E27945"/>
    <w:rsid w:val="00E35A80"/>
    <w:rsid w:val="00E36BE4"/>
    <w:rsid w:val="00E4101E"/>
    <w:rsid w:val="00E47D07"/>
    <w:rsid w:val="00E52EAC"/>
    <w:rsid w:val="00E537D1"/>
    <w:rsid w:val="00E538B7"/>
    <w:rsid w:val="00E66895"/>
    <w:rsid w:val="00E701C8"/>
    <w:rsid w:val="00E81ABE"/>
    <w:rsid w:val="00E8343E"/>
    <w:rsid w:val="00E835BE"/>
    <w:rsid w:val="00E83636"/>
    <w:rsid w:val="00E86A6A"/>
    <w:rsid w:val="00E9191C"/>
    <w:rsid w:val="00E943C1"/>
    <w:rsid w:val="00EA336D"/>
    <w:rsid w:val="00EA61D8"/>
    <w:rsid w:val="00EB3B2E"/>
    <w:rsid w:val="00EC08BF"/>
    <w:rsid w:val="00EE2A97"/>
    <w:rsid w:val="00EE5342"/>
    <w:rsid w:val="00EE7EEF"/>
    <w:rsid w:val="00EF4609"/>
    <w:rsid w:val="00F01377"/>
    <w:rsid w:val="00F0492D"/>
    <w:rsid w:val="00F06E69"/>
    <w:rsid w:val="00F06FAC"/>
    <w:rsid w:val="00F071C0"/>
    <w:rsid w:val="00F109D9"/>
    <w:rsid w:val="00F10B87"/>
    <w:rsid w:val="00F130C2"/>
    <w:rsid w:val="00F13700"/>
    <w:rsid w:val="00F30C2C"/>
    <w:rsid w:val="00F32BD2"/>
    <w:rsid w:val="00F435EF"/>
    <w:rsid w:val="00F46D11"/>
    <w:rsid w:val="00F474E0"/>
    <w:rsid w:val="00F5354D"/>
    <w:rsid w:val="00F667A0"/>
    <w:rsid w:val="00F67ECB"/>
    <w:rsid w:val="00F74F6F"/>
    <w:rsid w:val="00F75772"/>
    <w:rsid w:val="00F807DA"/>
    <w:rsid w:val="00F860C7"/>
    <w:rsid w:val="00F97A21"/>
    <w:rsid w:val="00FA0644"/>
    <w:rsid w:val="00FA1101"/>
    <w:rsid w:val="00FA76B5"/>
    <w:rsid w:val="00FA77AC"/>
    <w:rsid w:val="00FA7F99"/>
    <w:rsid w:val="00FB358F"/>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3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basedOn w:val="a"/>
    <w:next w:val="a"/>
    <w:uiPriority w:val="35"/>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w8qarf">
    <w:name w:val="w8qarf"/>
    <w:basedOn w:val="a0"/>
    <w:rsid w:val="000838EA"/>
  </w:style>
  <w:style w:type="character" w:customStyle="1" w:styleId="lrzxr">
    <w:name w:val="lrzxr"/>
    <w:basedOn w:val="a0"/>
    <w:rsid w:val="000838EA"/>
  </w:style>
  <w:style w:type="character" w:customStyle="1" w:styleId="fontstyle01">
    <w:name w:val="fontstyle01"/>
    <w:basedOn w:val="a0"/>
    <w:rsid w:val="009A57F7"/>
    <w:rPr>
      <w:rFonts w:ascii="MyriadPro-Regular" w:hAnsi="MyriadPro-Regular" w:hint="default"/>
      <w:b w:val="0"/>
      <w:bCs w:val="0"/>
      <w:i w:val="0"/>
      <w:iCs w:val="0"/>
      <w:color w:val="000002"/>
      <w:sz w:val="18"/>
      <w:szCs w:val="18"/>
    </w:rPr>
  </w:style>
  <w:style w:type="paragraph" w:styleId="af3">
    <w:name w:val="header"/>
    <w:basedOn w:val="a"/>
    <w:link w:val="af4"/>
    <w:uiPriority w:val="99"/>
    <w:unhideWhenUsed/>
    <w:rsid w:val="00C1748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1748F"/>
  </w:style>
  <w:style w:type="paragraph" w:customStyle="1" w:styleId="docdata">
    <w:name w:val="docdata"/>
    <w:aliases w:val="docy,v5,34139,bqiaagaaeyqcaaagiaiaaaptewaabrcdaaaaaaaaaaaaaaaaaaaaaaaaaaaaaaaaaaaaaaaaaaaaaaaaaaaaaaaaaaaaaaaaaaaaaaaaaaaaaaaaaaaaaaaaaaaaaaaaaaaaaaaaaaaaaaaaaaaaaaaaaaaaaaaaaaaaaaaaaaaaaaaaaaaaaaaaaaaaaaaaaaaaaaaaaaaaaaaaaaaaaaaaaaaaaaaaaaaaaaa"/>
    <w:basedOn w:val="a"/>
    <w:rsid w:val="002F2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F2F39"/>
    <w:rPr>
      <w:sz w:val="26"/>
      <w:szCs w:val="26"/>
      <w:shd w:val="clear" w:color="auto" w:fill="FFFFFF"/>
    </w:rPr>
  </w:style>
  <w:style w:type="character" w:customStyle="1" w:styleId="20pt">
    <w:name w:val="Основной текст (2) + Полужирный;Интервал 0 pt"/>
    <w:basedOn w:val="2"/>
    <w:rsid w:val="002F2F39"/>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0">
    <w:name w:val="Основной текст (2)"/>
    <w:basedOn w:val="a"/>
    <w:link w:val="2"/>
    <w:rsid w:val="002F2F39"/>
    <w:pPr>
      <w:widowControl w:val="0"/>
      <w:shd w:val="clear" w:color="auto" w:fill="FFFFFF"/>
      <w:spacing w:after="0" w:line="26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20">
      <w:bodyDiv w:val="1"/>
      <w:marLeft w:val="0"/>
      <w:marRight w:val="0"/>
      <w:marTop w:val="0"/>
      <w:marBottom w:val="0"/>
      <w:divBdr>
        <w:top w:val="none" w:sz="0" w:space="0" w:color="auto"/>
        <w:left w:val="none" w:sz="0" w:space="0" w:color="auto"/>
        <w:bottom w:val="none" w:sz="0" w:space="0" w:color="auto"/>
        <w:right w:val="none" w:sz="0" w:space="0" w:color="auto"/>
      </w:divBdr>
    </w:div>
    <w:div w:id="16931566">
      <w:bodyDiv w:val="1"/>
      <w:marLeft w:val="0"/>
      <w:marRight w:val="0"/>
      <w:marTop w:val="0"/>
      <w:marBottom w:val="0"/>
      <w:divBdr>
        <w:top w:val="none" w:sz="0" w:space="0" w:color="auto"/>
        <w:left w:val="none" w:sz="0" w:space="0" w:color="auto"/>
        <w:bottom w:val="none" w:sz="0" w:space="0" w:color="auto"/>
        <w:right w:val="none" w:sz="0" w:space="0" w:color="auto"/>
      </w:divBdr>
    </w:div>
    <w:div w:id="80181145">
      <w:bodyDiv w:val="1"/>
      <w:marLeft w:val="0"/>
      <w:marRight w:val="0"/>
      <w:marTop w:val="0"/>
      <w:marBottom w:val="0"/>
      <w:divBdr>
        <w:top w:val="none" w:sz="0" w:space="0" w:color="auto"/>
        <w:left w:val="none" w:sz="0" w:space="0" w:color="auto"/>
        <w:bottom w:val="none" w:sz="0" w:space="0" w:color="auto"/>
        <w:right w:val="none" w:sz="0" w:space="0" w:color="auto"/>
      </w:divBdr>
    </w:div>
    <w:div w:id="155726232">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72249553">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391268917">
      <w:bodyDiv w:val="1"/>
      <w:marLeft w:val="0"/>
      <w:marRight w:val="0"/>
      <w:marTop w:val="0"/>
      <w:marBottom w:val="0"/>
      <w:divBdr>
        <w:top w:val="none" w:sz="0" w:space="0" w:color="auto"/>
        <w:left w:val="none" w:sz="0" w:space="0" w:color="auto"/>
        <w:bottom w:val="none" w:sz="0" w:space="0" w:color="auto"/>
        <w:right w:val="none" w:sz="0" w:space="0" w:color="auto"/>
      </w:divBdr>
    </w:div>
    <w:div w:id="496384953">
      <w:bodyDiv w:val="1"/>
      <w:marLeft w:val="0"/>
      <w:marRight w:val="0"/>
      <w:marTop w:val="0"/>
      <w:marBottom w:val="0"/>
      <w:divBdr>
        <w:top w:val="none" w:sz="0" w:space="0" w:color="auto"/>
        <w:left w:val="none" w:sz="0" w:space="0" w:color="auto"/>
        <w:bottom w:val="none" w:sz="0" w:space="0" w:color="auto"/>
        <w:right w:val="none" w:sz="0" w:space="0" w:color="auto"/>
      </w:divBdr>
    </w:div>
    <w:div w:id="524516868">
      <w:bodyDiv w:val="1"/>
      <w:marLeft w:val="0"/>
      <w:marRight w:val="0"/>
      <w:marTop w:val="0"/>
      <w:marBottom w:val="0"/>
      <w:divBdr>
        <w:top w:val="none" w:sz="0" w:space="0" w:color="auto"/>
        <w:left w:val="none" w:sz="0" w:space="0" w:color="auto"/>
        <w:bottom w:val="none" w:sz="0" w:space="0" w:color="auto"/>
        <w:right w:val="none" w:sz="0" w:space="0" w:color="auto"/>
      </w:divBdr>
    </w:div>
    <w:div w:id="529026563">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53738126">
      <w:bodyDiv w:val="1"/>
      <w:marLeft w:val="0"/>
      <w:marRight w:val="0"/>
      <w:marTop w:val="0"/>
      <w:marBottom w:val="0"/>
      <w:divBdr>
        <w:top w:val="none" w:sz="0" w:space="0" w:color="auto"/>
        <w:left w:val="none" w:sz="0" w:space="0" w:color="auto"/>
        <w:bottom w:val="none" w:sz="0" w:space="0" w:color="auto"/>
        <w:right w:val="none" w:sz="0" w:space="0" w:color="auto"/>
      </w:divBdr>
    </w:div>
    <w:div w:id="563763442">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00153473">
      <w:bodyDiv w:val="1"/>
      <w:marLeft w:val="0"/>
      <w:marRight w:val="0"/>
      <w:marTop w:val="0"/>
      <w:marBottom w:val="0"/>
      <w:divBdr>
        <w:top w:val="none" w:sz="0" w:space="0" w:color="auto"/>
        <w:left w:val="none" w:sz="0" w:space="0" w:color="auto"/>
        <w:bottom w:val="none" w:sz="0" w:space="0" w:color="auto"/>
        <w:right w:val="none" w:sz="0" w:space="0" w:color="auto"/>
      </w:divBdr>
    </w:div>
    <w:div w:id="820586577">
      <w:bodyDiv w:val="1"/>
      <w:marLeft w:val="0"/>
      <w:marRight w:val="0"/>
      <w:marTop w:val="0"/>
      <w:marBottom w:val="0"/>
      <w:divBdr>
        <w:top w:val="none" w:sz="0" w:space="0" w:color="auto"/>
        <w:left w:val="none" w:sz="0" w:space="0" w:color="auto"/>
        <w:bottom w:val="none" w:sz="0" w:space="0" w:color="auto"/>
        <w:right w:val="none" w:sz="0" w:space="0" w:color="auto"/>
      </w:divBdr>
    </w:div>
    <w:div w:id="897326405">
      <w:bodyDiv w:val="1"/>
      <w:marLeft w:val="0"/>
      <w:marRight w:val="0"/>
      <w:marTop w:val="0"/>
      <w:marBottom w:val="0"/>
      <w:divBdr>
        <w:top w:val="none" w:sz="0" w:space="0" w:color="auto"/>
        <w:left w:val="none" w:sz="0" w:space="0" w:color="auto"/>
        <w:bottom w:val="none" w:sz="0" w:space="0" w:color="auto"/>
        <w:right w:val="none" w:sz="0" w:space="0" w:color="auto"/>
      </w:divBdr>
    </w:div>
    <w:div w:id="994147290">
      <w:bodyDiv w:val="1"/>
      <w:marLeft w:val="0"/>
      <w:marRight w:val="0"/>
      <w:marTop w:val="0"/>
      <w:marBottom w:val="0"/>
      <w:divBdr>
        <w:top w:val="none" w:sz="0" w:space="0" w:color="auto"/>
        <w:left w:val="none" w:sz="0" w:space="0" w:color="auto"/>
        <w:bottom w:val="none" w:sz="0" w:space="0" w:color="auto"/>
        <w:right w:val="none" w:sz="0" w:space="0" w:color="auto"/>
      </w:divBdr>
    </w:div>
    <w:div w:id="116111757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198397644">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500782">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312833372">
      <w:bodyDiv w:val="1"/>
      <w:marLeft w:val="0"/>
      <w:marRight w:val="0"/>
      <w:marTop w:val="0"/>
      <w:marBottom w:val="0"/>
      <w:divBdr>
        <w:top w:val="none" w:sz="0" w:space="0" w:color="auto"/>
        <w:left w:val="none" w:sz="0" w:space="0" w:color="auto"/>
        <w:bottom w:val="none" w:sz="0" w:space="0" w:color="auto"/>
        <w:right w:val="none" w:sz="0" w:space="0" w:color="auto"/>
      </w:divBdr>
    </w:div>
    <w:div w:id="1329284221">
      <w:bodyDiv w:val="1"/>
      <w:marLeft w:val="0"/>
      <w:marRight w:val="0"/>
      <w:marTop w:val="0"/>
      <w:marBottom w:val="0"/>
      <w:divBdr>
        <w:top w:val="none" w:sz="0" w:space="0" w:color="auto"/>
        <w:left w:val="none" w:sz="0" w:space="0" w:color="auto"/>
        <w:bottom w:val="none" w:sz="0" w:space="0" w:color="auto"/>
        <w:right w:val="none" w:sz="0" w:space="0" w:color="auto"/>
      </w:divBdr>
    </w:div>
    <w:div w:id="1334525501">
      <w:bodyDiv w:val="1"/>
      <w:marLeft w:val="0"/>
      <w:marRight w:val="0"/>
      <w:marTop w:val="0"/>
      <w:marBottom w:val="0"/>
      <w:divBdr>
        <w:top w:val="none" w:sz="0" w:space="0" w:color="auto"/>
        <w:left w:val="none" w:sz="0" w:space="0" w:color="auto"/>
        <w:bottom w:val="none" w:sz="0" w:space="0" w:color="auto"/>
        <w:right w:val="none" w:sz="0" w:space="0" w:color="auto"/>
      </w:divBdr>
    </w:div>
    <w:div w:id="1493182937">
      <w:bodyDiv w:val="1"/>
      <w:marLeft w:val="0"/>
      <w:marRight w:val="0"/>
      <w:marTop w:val="0"/>
      <w:marBottom w:val="0"/>
      <w:divBdr>
        <w:top w:val="none" w:sz="0" w:space="0" w:color="auto"/>
        <w:left w:val="none" w:sz="0" w:space="0" w:color="auto"/>
        <w:bottom w:val="none" w:sz="0" w:space="0" w:color="auto"/>
        <w:right w:val="none" w:sz="0" w:space="0" w:color="auto"/>
      </w:divBdr>
    </w:div>
    <w:div w:id="1497843080">
      <w:bodyDiv w:val="1"/>
      <w:marLeft w:val="0"/>
      <w:marRight w:val="0"/>
      <w:marTop w:val="0"/>
      <w:marBottom w:val="0"/>
      <w:divBdr>
        <w:top w:val="none" w:sz="0" w:space="0" w:color="auto"/>
        <w:left w:val="none" w:sz="0" w:space="0" w:color="auto"/>
        <w:bottom w:val="none" w:sz="0" w:space="0" w:color="auto"/>
        <w:right w:val="none" w:sz="0" w:space="0" w:color="auto"/>
      </w:divBdr>
    </w:div>
    <w:div w:id="1508057965">
      <w:bodyDiv w:val="1"/>
      <w:marLeft w:val="0"/>
      <w:marRight w:val="0"/>
      <w:marTop w:val="0"/>
      <w:marBottom w:val="0"/>
      <w:divBdr>
        <w:top w:val="none" w:sz="0" w:space="0" w:color="auto"/>
        <w:left w:val="none" w:sz="0" w:space="0" w:color="auto"/>
        <w:bottom w:val="none" w:sz="0" w:space="0" w:color="auto"/>
        <w:right w:val="none" w:sz="0" w:space="0" w:color="auto"/>
      </w:divBdr>
    </w:div>
    <w:div w:id="1559441667">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689717751">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02784349">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049212202">
      <w:bodyDiv w:val="1"/>
      <w:marLeft w:val="0"/>
      <w:marRight w:val="0"/>
      <w:marTop w:val="0"/>
      <w:marBottom w:val="0"/>
      <w:divBdr>
        <w:top w:val="none" w:sz="0" w:space="0" w:color="auto"/>
        <w:left w:val="none" w:sz="0" w:space="0" w:color="auto"/>
        <w:bottom w:val="none" w:sz="0" w:space="0" w:color="auto"/>
        <w:right w:val="none" w:sz="0" w:space="0" w:color="auto"/>
      </w:divBdr>
    </w:div>
    <w:div w:id="2124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18</Pages>
  <Words>6465</Words>
  <Characters>36853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87</cp:revision>
  <cp:lastPrinted>2022-07-12T09:03:00Z</cp:lastPrinted>
  <dcterms:created xsi:type="dcterms:W3CDTF">2021-07-27T07:59:00Z</dcterms:created>
  <dcterms:modified xsi:type="dcterms:W3CDTF">2022-07-21T08:19:00Z</dcterms:modified>
</cp:coreProperties>
</file>