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E9BF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3E790E31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4522446B" w14:textId="1B5376C5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D65E96">
        <w:rPr>
          <w:b/>
          <w:sz w:val="24"/>
          <w:szCs w:val="24"/>
        </w:rPr>
        <w:t>04-14/96</w:t>
      </w:r>
      <w:r w:rsidRPr="00F9486B">
        <w:rPr>
          <w:b/>
          <w:sz w:val="24"/>
          <w:szCs w:val="24"/>
        </w:rPr>
        <w:t xml:space="preserve"> от </w:t>
      </w:r>
      <w:r w:rsidR="00D65E96">
        <w:rPr>
          <w:b/>
          <w:sz w:val="24"/>
          <w:szCs w:val="24"/>
        </w:rPr>
        <w:t>21.08.2020</w:t>
      </w:r>
    </w:p>
    <w:p w14:paraId="4EA795CF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0E2B1758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36FF7ADB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491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9AB8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01759944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00A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9E2B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3187B95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6E5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DE22" w14:textId="5A80D2AB" w:rsidR="00F9486B" w:rsidRPr="00F9486B" w:rsidRDefault="00D65E96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14:paraId="23A8533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5849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B0E6" w14:textId="4B20E1E4" w:rsidR="00DD23C4" w:rsidRPr="00F9486B" w:rsidRDefault="00D65E96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сертификация детского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игорового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оборудования, спортивного оборудования, тренажеров</w:t>
            </w:r>
          </w:p>
        </w:tc>
      </w:tr>
      <w:tr w:rsidR="00F9486B" w:rsidRPr="00F9486B" w14:paraId="1D0564B9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DB2A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C806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078D62D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DF2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B69C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55EA5F9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196A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28D9D7A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8A24" w14:textId="1B1EC3AA" w:rsidR="00F9486B" w:rsidRPr="00F9486B" w:rsidRDefault="00D65E96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1700 тысяч рублей.</w:t>
            </w:r>
          </w:p>
        </w:tc>
      </w:tr>
      <w:tr w:rsidR="00F9486B" w:rsidRPr="00F9486B" w14:paraId="49CC148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2B60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B25A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51A3C032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D710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4DFC" w14:textId="0645068F" w:rsidR="00F9486B" w:rsidRPr="00FF68C9" w:rsidRDefault="00D65E96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7212BE9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1D8D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677" w14:textId="21195F76" w:rsidR="00F9486B" w:rsidRPr="00F9486B" w:rsidRDefault="00D65E96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", Адрес: Республика Бурятия, г. Улан-Удэ, ул. Трактовая, д.1а, телефон: +7-9025-644-694,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kit576176@gmail.com. </w:t>
            </w:r>
          </w:p>
        </w:tc>
      </w:tr>
      <w:tr w:rsidR="00F9486B" w:rsidRPr="00F9486B" w14:paraId="241300C0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AAA0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8FF8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4680D0D5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8F8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1133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65925501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463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2BBC5A61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0B30E2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425F13B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83FD24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93279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63B490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2BBD3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6B1163CE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E41513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0971F1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64DDBA" w14:textId="3EE9EB55" w:rsidR="000A0BF3" w:rsidRPr="00F9486B" w:rsidRDefault="00D65E96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9B04BC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65CBB7A2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2EC8E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DF05F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F399DD" w14:textId="2EF5F0C6" w:rsidR="00F9486B" w:rsidRPr="00F9486B" w:rsidRDefault="00D65E9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62664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FBD94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7A5CD2E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50B44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207C8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5723F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0C509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7B923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49706FA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BD3F5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33E07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36485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82CE4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2F95E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BABB678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F37DE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322C5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DCA1A9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329AD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6C4BFC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F1A0FA0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84151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2960E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9785AEE" w14:textId="2C22AE0D" w:rsidR="00F9486B" w:rsidRPr="00F9486B" w:rsidRDefault="00D65E9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55FD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79721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6E1B32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D66D5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D014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F9647B3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49682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2CAC7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79F0924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A24F5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CB49D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DDBEF7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7F14A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47414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06A6E3E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2EA29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1F4B2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692CCA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C28A1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39A48C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8473D28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14232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94845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A54E1A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B20F2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FBADC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8A203D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01FD6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63120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B7D741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9DFB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80FC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882BD40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7ADC2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5D683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74C75A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107D5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A574E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C27634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A3195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0FF75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8FE108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B8940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1372C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1E19A2E5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588AF2D2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732D338F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3E4B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737D" w14:textId="2A63612C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0B5760" w:rsidRPr="000B5760">
              <w:rPr>
                <w:sz w:val="24"/>
                <w:szCs w:val="24"/>
              </w:rPr>
              <w:t xml:space="preserve"> </w:t>
            </w:r>
            <w:r w:rsidR="00D65E96">
              <w:rPr>
                <w:sz w:val="24"/>
                <w:szCs w:val="24"/>
              </w:rPr>
              <w:t>До 12-00 08 сентября 2020 года.</w:t>
            </w:r>
          </w:p>
        </w:tc>
      </w:tr>
      <w:tr w:rsidR="00F9486B" w:rsidRPr="003942CF" w14:paraId="6F97F79F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FB26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A091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1006CA9F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34038201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059F21EE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44E55877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2D7F9F21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14087CEC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4AD2B99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226E5976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7E6AC547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611F2496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2CB68A3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5079D608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6D14E02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4E9051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A7484F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331CDFA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75BBE14D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43BF418E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B42C4B9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6B81A267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6740484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8216CD7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25592B8E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68E8A9F2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40CC8E11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2730443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117728E7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2368DFFE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0965D4FD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22A8ACDA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3BFBF0DA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53A3E0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62C2A98E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60EF9CFA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3660E57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D41128B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47150C4" w14:textId="3B870AA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D65E96">
        <w:rPr>
          <w:sz w:val="24"/>
          <w:szCs w:val="24"/>
        </w:rPr>
        <w:t>04-14/96</w:t>
      </w:r>
      <w:r w:rsidRPr="00A179EA">
        <w:rPr>
          <w:sz w:val="24"/>
          <w:szCs w:val="24"/>
        </w:rPr>
        <w:t xml:space="preserve"> от</w:t>
      </w:r>
      <w:r w:rsidR="00D65E96">
        <w:rPr>
          <w:sz w:val="24"/>
          <w:szCs w:val="24"/>
        </w:rPr>
        <w:t>21.08.2020</w:t>
      </w:r>
    </w:p>
    <w:p w14:paraId="2A3422C1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D261EC1" w14:textId="7ACDFAF1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D65E96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D65E96">
        <w:rPr>
          <w:sz w:val="24"/>
          <w:szCs w:val="24"/>
        </w:rPr>
        <w:t>КиТ</w:t>
      </w:r>
      <w:proofErr w:type="spellEnd"/>
      <w:r w:rsidR="00D65E96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14:paraId="2A76A762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25002934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12397820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41C21AFF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4E928B64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6FA649A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2EF249A7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000601D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9740736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34571D2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1A2C388B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2D81E944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6BDEAC18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87CFF1E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4E53F90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0685D7FE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57BBD934" w14:textId="2B9A90A4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D65E96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D65E96">
        <w:rPr>
          <w:sz w:val="24"/>
          <w:szCs w:val="24"/>
        </w:rPr>
        <w:t>КиТ</w:t>
      </w:r>
      <w:proofErr w:type="spellEnd"/>
      <w:r w:rsidR="00D65E96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14:paraId="5C8886FE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CAF95B6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770F6658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24D6284B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46D4957F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6477F137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7BE65D9F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C124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55976D13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5A6E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F05A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523DEC13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8E0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307B24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D59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4207DAF8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6AE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A74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ADA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26841FF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4B8AEA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C11F0E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475471EA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0DA2F23B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3F337B34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50A5574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687D1BA1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2299DD2F" w14:textId="4C74FBBA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D65E96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03C72AEC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863"/>
        <w:gridCol w:w="1854"/>
        <w:gridCol w:w="105"/>
        <w:gridCol w:w="1959"/>
      </w:tblGrid>
      <w:tr w:rsidR="00940A15" w:rsidRPr="00A179EA" w14:paraId="728849F9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AC640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2B2CFF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0E169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6BAA716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18ADA6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6E89E1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04E27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771E06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1D9A5E2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1A8BE66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19D2C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5CF040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53B4D70D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65BD8AD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3836B3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C83DD16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BAADEC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532001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A3B47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F3B99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916C292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9C581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8FCD35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64374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4C949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AD12D4C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331E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927D3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7FAEB1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01AAFA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828792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25C3AD1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ED3A4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8567F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958A11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63BD03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3BD5E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2F0ABE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5FFA10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AD1306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5D0F3C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FAFA9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0F9B2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646CCC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52B365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D8256C5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C253EB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BE48E8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A3CE84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A6A7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318782C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C47B81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66DC2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BCB0C7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7AA80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07A2BE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CC6F0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6FF614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E447E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4BE381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2553675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9F4536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D307F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89CAB2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D5E364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62FE9DB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A16F94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E66CDC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8F1E83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678A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6A0AAF5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72B55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473025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2CDD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47DAC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2CCB485B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0DA38C40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564827C6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292ABD6F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67B21161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551B013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19DC89B8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3C9C0FE4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4A1A7292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73AA3596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63D6A092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3BDADC3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563F7915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5C14F691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2B43EDA5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6800AC07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7CD4879E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0063BB01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0D09B98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49204C2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7716A55C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3AD2C19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4259B1C5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0605AC56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22B10396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7BE348A3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966896D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4DB3104F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69858E3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43AF0823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2CD80D3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777FE36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0043B9E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413F20C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2DD9D1BB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184FCDD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4897D7C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043E4CCF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5154E4E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7D69ED82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63C998FF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47FF69B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2C888893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CEC2E1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5BB2100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591D1822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C33B069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60380BC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F6EAF4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5446D76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3CC1CB6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71A5117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49C2DBD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5693A35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78ED5DB2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45307EDC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707F87E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678C80ED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3AFB5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35C7DF2A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4FC9237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7261E0C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2FF8D848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788E1F97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7F5ED11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7388A5FD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5C54C921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3BB4D85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23DB99C2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3AA66465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1C664405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A4C38A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9271BE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6C66BC6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3C56472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54F59D7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6DA7557E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787AC7F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AF1695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A63FDD5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90DC78B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30AD004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7F17DE2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0677473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8F46D4A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441174F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CC113B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61DB06A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7C05AC0B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00A62486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0D3EC58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D1EA045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AF75429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D64995C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175C50F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4B9BC96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328A904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08CD79B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4DC3225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520A558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717FECAA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53A720AE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4D9D94D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3163EFF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61F8E9B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252AB9F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732C2FAF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12E4450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66FF6EBA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7047C23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0BF2ABD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77B66A3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2C165C8F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70E9AEF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4FEB265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B2A5FA0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73A3414F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590D58C7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7013A57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3CC03BB2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35BEF79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7A2DA3E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43F6211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546094DF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83C1238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5393B4B3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6488265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634E13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45B067C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1B8AEA2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3B44D8D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5B3F9CA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326A7A4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39E0EE8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052C500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10069D8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68D5B8A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6A19C77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7A070B08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7B3F1F1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3F980EC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477B6093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6334CC67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7B9285E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F28AE4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16B2202D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A891E09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0952283F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2FDEBEB9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0F477DC7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44B0E21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0DF0318" w14:textId="77777777" w:rsidR="00F734D8" w:rsidRPr="00ED1E06" w:rsidRDefault="000B5760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1AEBD0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16868F0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4329DB2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37CA532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67E58231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7C6780EA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AC08F6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849668F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32F0727D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D64E6A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2F2365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11B89F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889755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6D7BCD59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C989F2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33BDC2F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11EE0E9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4B3B1C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2CB79B6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1AD160D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2906EEEB" w14:textId="77777777" w:rsidTr="00565768">
        <w:tc>
          <w:tcPr>
            <w:tcW w:w="10686" w:type="dxa"/>
            <w:gridSpan w:val="6"/>
          </w:tcPr>
          <w:p w14:paraId="4181BB9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0A087D66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2BF653C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039B6499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7B6F0517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D234D70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1620ED1F" w14:textId="77777777" w:rsidTr="00565768">
        <w:tc>
          <w:tcPr>
            <w:tcW w:w="3403" w:type="dxa"/>
            <w:shd w:val="clear" w:color="auto" w:fill="auto"/>
          </w:tcPr>
          <w:p w14:paraId="7E5EA99C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09DC37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F60F843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4E5714E9" w14:textId="77777777" w:rsidTr="00565768">
        <w:tc>
          <w:tcPr>
            <w:tcW w:w="3403" w:type="dxa"/>
            <w:shd w:val="clear" w:color="auto" w:fill="auto"/>
          </w:tcPr>
          <w:p w14:paraId="08357C6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06F15EF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74D51FB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2F2F991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010AB8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A91E96F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3AB51D6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136606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2E1CEA5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2656074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4D62378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BF96F9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B39DDA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35F815B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9652DF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09A0866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E5160C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42F9BA8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176CFE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6127D2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7DC9FD3E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905221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64FAB6A2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013D479C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26F0EE9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03FDABD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35B610B0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24AB0D43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12892E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1C98F11A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326640F9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17D751B9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3A66E1B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17ED7269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0B4AEC95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5462B9B7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6A7B740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34D8" w:rsidRPr="00ED1E06" w14:paraId="1D40AC64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D1FF702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6E53CAD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1F9A508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E105FE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553CDDD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1B184E5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0E81238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0B3D1BC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425EA4E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43E96AC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6CB1BF2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79FF7F8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9CD4792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3F95E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2966FEB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6F474C22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5222B81" w14:textId="199ACB7A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3A5D183F" w14:textId="77777777" w:rsidR="003942CF" w:rsidRPr="003942CF" w:rsidRDefault="003942CF" w:rsidP="003942CF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b/>
          <w:kern w:val="2"/>
          <w:sz w:val="24"/>
          <w:szCs w:val="24"/>
          <w:lang w:val="pt-BR" w:eastAsia="en-US"/>
        </w:rPr>
        <w:lastRenderedPageBreak/>
        <w:t>ТЕХНИЧЕСКОЕ ЗАДАНИЕ</w:t>
      </w:r>
    </w:p>
    <w:p w14:paraId="2077F0BF" w14:textId="77777777" w:rsidR="003942CF" w:rsidRPr="003942CF" w:rsidRDefault="003942CF" w:rsidP="003942CF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4"/>
          <w:szCs w:val="24"/>
          <w:lang w:eastAsia="en-US"/>
        </w:rPr>
      </w:pPr>
      <w:r w:rsidRPr="003942CF">
        <w:rPr>
          <w:rFonts w:eastAsia="DejaVu Sans"/>
          <w:b/>
          <w:bCs/>
          <w:kern w:val="2"/>
          <w:sz w:val="24"/>
          <w:szCs w:val="24"/>
          <w:lang w:eastAsia="en-US"/>
        </w:rPr>
        <w:t>н</w:t>
      </w:r>
      <w:r w:rsidRPr="003942CF">
        <w:rPr>
          <w:rFonts w:eastAsia="DejaVu Sans"/>
          <w:b/>
          <w:bCs/>
          <w:kern w:val="2"/>
          <w:sz w:val="24"/>
          <w:szCs w:val="24"/>
          <w:lang w:val="pt-BR" w:eastAsia="en-US"/>
        </w:rPr>
        <w:t>а</w:t>
      </w:r>
      <w:r w:rsidRPr="003942C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b/>
          <w:bCs/>
          <w:kern w:val="2"/>
          <w:sz w:val="24"/>
          <w:szCs w:val="24"/>
          <w:lang w:val="pt-BR" w:eastAsia="en-US"/>
        </w:rPr>
        <w:t>оказание</w:t>
      </w:r>
      <w:r w:rsidRPr="003942C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b/>
          <w:bCs/>
          <w:kern w:val="2"/>
          <w:sz w:val="24"/>
          <w:szCs w:val="24"/>
          <w:lang w:val="pt-BR" w:eastAsia="en-US"/>
        </w:rPr>
        <w:t>услуг</w:t>
      </w:r>
      <w:r w:rsidRPr="003942C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b/>
          <w:bCs/>
          <w:kern w:val="2"/>
          <w:sz w:val="24"/>
          <w:szCs w:val="24"/>
          <w:lang w:val="pt-BR" w:eastAsia="en-US"/>
        </w:rPr>
        <w:t>по</w:t>
      </w:r>
      <w:r w:rsidRPr="003942C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с</w:t>
      </w:r>
      <w:r w:rsidRPr="003942CF">
        <w:rPr>
          <w:rFonts w:eastAsia="DejaVu Sans"/>
          <w:b/>
          <w:kern w:val="2"/>
          <w:sz w:val="24"/>
          <w:szCs w:val="24"/>
          <w:lang w:eastAsia="en-US"/>
        </w:rPr>
        <w:t>одействию в получении услуг по продвижению продукции (товаров, услуг) на российском рынке</w:t>
      </w:r>
    </w:p>
    <w:p w14:paraId="345B8A48" w14:textId="77777777" w:rsidR="003942CF" w:rsidRPr="003942CF" w:rsidRDefault="003942CF" w:rsidP="003942CF">
      <w:pPr>
        <w:widowControl w:val="0"/>
        <w:suppressAutoHyphens/>
        <w:ind w:firstLine="709"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36D4BD28" w14:textId="77777777" w:rsidR="003942CF" w:rsidRPr="003942CF" w:rsidRDefault="003942CF" w:rsidP="003942C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bookmarkStart w:id="102" w:name="_Hlk8721154"/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Заказчик: «Гарантийный фонд содействия кредитованию субъектов малого и среднего предпринимательства 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и развития промышленности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Республики Бурятия»</w:t>
      </w:r>
    </w:p>
    <w:p w14:paraId="1A696892" w14:textId="77777777" w:rsidR="003942CF" w:rsidRPr="003942CF" w:rsidRDefault="003942CF" w:rsidP="003942C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>Получатель услуги: ООО «</w:t>
      </w:r>
      <w:proofErr w:type="spellStart"/>
      <w:r w:rsidRPr="003942CF">
        <w:rPr>
          <w:rFonts w:eastAsia="DejaVu Sans"/>
          <w:kern w:val="2"/>
          <w:sz w:val="24"/>
          <w:szCs w:val="24"/>
          <w:lang w:eastAsia="en-US"/>
        </w:rPr>
        <w:t>КиТ</w:t>
      </w:r>
      <w:proofErr w:type="spellEnd"/>
      <w:r w:rsidRPr="003942CF">
        <w:rPr>
          <w:rFonts w:eastAsia="DejaVu Sans"/>
          <w:kern w:val="2"/>
          <w:sz w:val="24"/>
          <w:szCs w:val="24"/>
          <w:lang w:eastAsia="en-US"/>
        </w:rPr>
        <w:t>»</w:t>
      </w:r>
    </w:p>
    <w:p w14:paraId="58DD75FD" w14:textId="77777777" w:rsidR="003942CF" w:rsidRPr="003942CF" w:rsidRDefault="003942CF" w:rsidP="003942C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val="pt-BR" w:eastAsia="en-US"/>
        </w:rPr>
        <w:t>Источник финансирования: средства субсидии</w:t>
      </w:r>
      <w:r w:rsidRPr="003942CF">
        <w:rPr>
          <w:rFonts w:eastAsia="DejaVu Sans"/>
          <w:b/>
          <w:kern w:val="2"/>
          <w:sz w:val="24"/>
          <w:szCs w:val="24"/>
          <w:lang w:val="pt-BR"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на развитие </w:t>
      </w:r>
      <w:r w:rsidRPr="003942CF">
        <w:rPr>
          <w:rFonts w:eastAsia="DejaVu Sans"/>
          <w:bCs/>
          <w:kern w:val="2"/>
          <w:sz w:val="24"/>
          <w:szCs w:val="24"/>
        </w:rPr>
        <w:t>Центра предпринимательства «Мой бизнес»</w:t>
      </w:r>
    </w:p>
    <w:bookmarkEnd w:id="102"/>
    <w:p w14:paraId="430459A8" w14:textId="77777777" w:rsidR="003942CF" w:rsidRPr="003942CF" w:rsidRDefault="003942CF" w:rsidP="003942C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b/>
          <w:kern w:val="2"/>
          <w:sz w:val="24"/>
          <w:szCs w:val="24"/>
          <w:lang w:val="pt-BR" w:eastAsia="en-US"/>
        </w:rPr>
        <w:t>Основное</w:t>
      </w:r>
      <w:r w:rsidRPr="003942CF">
        <w:rPr>
          <w:rFonts w:eastAsia="DejaVu Sans"/>
          <w:b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b/>
          <w:kern w:val="2"/>
          <w:sz w:val="24"/>
          <w:szCs w:val="24"/>
          <w:lang w:val="pt-BR" w:eastAsia="en-US"/>
        </w:rPr>
        <w:t>содержание</w:t>
      </w:r>
      <w:r w:rsidRPr="003942CF">
        <w:rPr>
          <w:rFonts w:eastAsia="DejaVu Sans"/>
          <w:b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b/>
          <w:kern w:val="2"/>
          <w:sz w:val="24"/>
          <w:szCs w:val="24"/>
          <w:lang w:val="pt-BR" w:eastAsia="en-US"/>
        </w:rPr>
        <w:t>услуг</w:t>
      </w:r>
      <w:r w:rsidRPr="003942CF">
        <w:rPr>
          <w:rFonts w:eastAsia="DejaVu Sans"/>
          <w:b/>
          <w:kern w:val="2"/>
          <w:sz w:val="24"/>
          <w:szCs w:val="24"/>
          <w:lang w:eastAsia="en-US"/>
        </w:rPr>
        <w:t>:</w:t>
      </w:r>
    </w:p>
    <w:p w14:paraId="18F04758" w14:textId="77777777" w:rsidR="003942CF" w:rsidRPr="003942CF" w:rsidRDefault="003942CF" w:rsidP="003942CF">
      <w:pPr>
        <w:tabs>
          <w:tab w:val="left" w:pos="993"/>
        </w:tabs>
        <w:ind w:left="567"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54EDAF1E" w14:textId="77777777" w:rsidR="003942CF" w:rsidRPr="003942CF" w:rsidRDefault="003942CF" w:rsidP="003942CF">
      <w:pPr>
        <w:tabs>
          <w:tab w:val="left" w:pos="993"/>
        </w:tabs>
        <w:ind w:left="567"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 xml:space="preserve">4.1. 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Наименование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услуг:</w:t>
      </w:r>
    </w:p>
    <w:p w14:paraId="3D63FBEC" w14:textId="77777777" w:rsidR="003942CF" w:rsidRPr="003942CF" w:rsidRDefault="003942CF" w:rsidP="003942CF">
      <w:pPr>
        <w:tabs>
          <w:tab w:val="left" w:pos="993"/>
        </w:tabs>
        <w:ind w:left="567"/>
        <w:jc w:val="both"/>
        <w:rPr>
          <w:rFonts w:eastAsia="DejaVu Sans"/>
          <w:kern w:val="2"/>
          <w:sz w:val="24"/>
          <w:szCs w:val="24"/>
          <w:lang w:eastAsia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66"/>
      </w:tblGrid>
      <w:tr w:rsidR="003942CF" w:rsidRPr="003942CF" w14:paraId="75D9938C" w14:textId="77777777" w:rsidTr="00394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6766" w14:textId="77777777" w:rsidR="003942CF" w:rsidRPr="003942CF" w:rsidRDefault="003942CF" w:rsidP="003942CF">
            <w:pPr>
              <w:widowControl w:val="0"/>
              <w:numPr>
                <w:ilvl w:val="1"/>
                <w:numId w:val="17"/>
              </w:numPr>
              <w:tabs>
                <w:tab w:val="left" w:pos="426"/>
              </w:tabs>
              <w:suppressAutoHyphens/>
              <w:ind w:left="0" w:firstLine="0"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val="pt-BR" w:eastAsia="en-US"/>
              </w:rPr>
              <w:t>Сертификация детского игрового оборудования (обязательная сертификация)</w:t>
            </w:r>
          </w:p>
          <w:p w14:paraId="6CBF85A6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Игровые комплексы</w:t>
            </w:r>
          </w:p>
          <w:p w14:paraId="0A772A18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Горки</w:t>
            </w:r>
          </w:p>
          <w:p w14:paraId="189686B4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Качели</w:t>
            </w:r>
          </w:p>
          <w:p w14:paraId="61BA72C4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Качалка-балансир</w:t>
            </w:r>
          </w:p>
          <w:p w14:paraId="48D1BF11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Качалка на пружине</w:t>
            </w:r>
          </w:p>
          <w:p w14:paraId="319BBE4D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Карусель</w:t>
            </w:r>
          </w:p>
          <w:p w14:paraId="3EE0629E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Песочница, песочные дворики</w:t>
            </w:r>
          </w:p>
          <w:p w14:paraId="41342EA6" w14:textId="77777777" w:rsidR="003942CF" w:rsidRPr="003942CF" w:rsidRDefault="003942CF" w:rsidP="003942CF">
            <w:pPr>
              <w:widowControl w:val="0"/>
              <w:numPr>
                <w:ilvl w:val="0"/>
                <w:numId w:val="18"/>
              </w:numPr>
              <w:tabs>
                <w:tab w:val="left" w:pos="-141"/>
              </w:tabs>
              <w:suppressAutoHyphens/>
              <w:contextualSpacing/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color w:val="000000"/>
                <w:kern w:val="2"/>
                <w:sz w:val="24"/>
                <w:szCs w:val="24"/>
                <w:lang w:eastAsia="en-US"/>
              </w:rPr>
              <w:t>Домик беседка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BB0" w14:textId="77777777" w:rsidR="003942CF" w:rsidRPr="003942CF" w:rsidRDefault="003942CF" w:rsidP="003942CF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t xml:space="preserve">СЕРТИФИКАТ ТР 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ЕАЭС 042/2017</w:t>
            </w:r>
          </w:p>
          <w:p w14:paraId="1D0BB933" w14:textId="77777777" w:rsidR="003942CF" w:rsidRPr="003942CF" w:rsidRDefault="003942CF" w:rsidP="003942C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</w:pPr>
          </w:p>
          <w:p w14:paraId="65CC9E16" w14:textId="77777777" w:rsidR="003942CF" w:rsidRPr="003942CF" w:rsidRDefault="003942CF" w:rsidP="003942CF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</w:p>
        </w:tc>
      </w:tr>
      <w:tr w:rsidR="003942CF" w:rsidRPr="003942CF" w14:paraId="5D51E753" w14:textId="77777777" w:rsidTr="00394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EBB" w14:textId="77777777" w:rsidR="003942CF" w:rsidRPr="003942CF" w:rsidRDefault="003942CF" w:rsidP="003942CF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ind w:left="0" w:firstLine="0"/>
              <w:rPr>
                <w:color w:val="000000"/>
                <w:sz w:val="24"/>
                <w:szCs w:val="24"/>
              </w:rPr>
            </w:pPr>
            <w:r w:rsidRPr="003942CF">
              <w:rPr>
                <w:color w:val="000000"/>
                <w:sz w:val="24"/>
                <w:szCs w:val="24"/>
              </w:rPr>
              <w:t>Сертификация спортивного оборудования (добровольная сертификация)</w:t>
            </w:r>
          </w:p>
          <w:p w14:paraId="551F32ED" w14:textId="77777777" w:rsidR="003942CF" w:rsidRPr="003942CF" w:rsidRDefault="003942CF" w:rsidP="003942CF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942CF">
              <w:rPr>
                <w:color w:val="000000"/>
                <w:sz w:val="24"/>
                <w:szCs w:val="24"/>
              </w:rPr>
              <w:t>- Спортивные комплексы</w:t>
            </w:r>
          </w:p>
          <w:p w14:paraId="28F18385" w14:textId="77777777" w:rsidR="003942CF" w:rsidRPr="003942CF" w:rsidRDefault="003942CF" w:rsidP="003942CF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B7D" w14:textId="77777777" w:rsidR="003942CF" w:rsidRPr="003942CF" w:rsidRDefault="003942CF" w:rsidP="003942CF">
            <w:pPr>
              <w:tabs>
                <w:tab w:val="left" w:pos="993"/>
              </w:tabs>
              <w:jc w:val="both"/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Сертификат соответствия в Системе ГОСТ Р</w:t>
            </w:r>
          </w:p>
          <w:p w14:paraId="7EAA10C2" w14:textId="77777777" w:rsidR="003942CF" w:rsidRPr="003942CF" w:rsidRDefault="003942CF" w:rsidP="003942CF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</w:p>
        </w:tc>
      </w:tr>
      <w:tr w:rsidR="003942CF" w:rsidRPr="003942CF" w14:paraId="54D257B8" w14:textId="77777777" w:rsidTr="00394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6F1" w14:textId="77777777" w:rsidR="003942CF" w:rsidRPr="003942CF" w:rsidRDefault="003942CF" w:rsidP="003942CF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ind w:left="0" w:firstLine="0"/>
              <w:rPr>
                <w:color w:val="000000"/>
                <w:sz w:val="24"/>
                <w:szCs w:val="24"/>
              </w:rPr>
            </w:pPr>
            <w:r w:rsidRPr="003942CF">
              <w:rPr>
                <w:color w:val="000000"/>
                <w:sz w:val="24"/>
                <w:szCs w:val="24"/>
              </w:rPr>
              <w:t>Сертификация тренажеров (добровольная сертификация)</w:t>
            </w:r>
          </w:p>
          <w:p w14:paraId="4A5C8295" w14:textId="77777777" w:rsidR="003942CF" w:rsidRPr="003942CF" w:rsidRDefault="003942CF" w:rsidP="003942CF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942CF">
              <w:rPr>
                <w:color w:val="000000"/>
                <w:sz w:val="24"/>
                <w:szCs w:val="24"/>
              </w:rPr>
              <w:t>- Тренажеры</w:t>
            </w:r>
          </w:p>
          <w:p w14:paraId="5A0A6F76" w14:textId="77777777" w:rsidR="003942CF" w:rsidRPr="003942CF" w:rsidRDefault="003942CF" w:rsidP="003942CF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9D5" w14:textId="77777777" w:rsidR="003942CF" w:rsidRPr="003942CF" w:rsidRDefault="003942CF" w:rsidP="003942CF">
            <w:pPr>
              <w:tabs>
                <w:tab w:val="left" w:pos="993"/>
              </w:tabs>
              <w:jc w:val="both"/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Сертификат соответствия в Системе ГОСТ Р</w:t>
            </w:r>
          </w:p>
          <w:p w14:paraId="344BA3A9" w14:textId="77777777" w:rsidR="003942CF" w:rsidRPr="003942CF" w:rsidRDefault="003942CF" w:rsidP="003942CF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247C1911" w14:textId="77777777" w:rsidR="003942CF" w:rsidRPr="003942CF" w:rsidRDefault="003942CF" w:rsidP="003942CF">
      <w:pPr>
        <w:tabs>
          <w:tab w:val="left" w:pos="993"/>
        </w:tabs>
        <w:ind w:left="567"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47DA783E" w14:textId="77777777" w:rsidR="003942CF" w:rsidRPr="003942CF" w:rsidRDefault="003942CF" w:rsidP="003942CF">
      <w:pPr>
        <w:tabs>
          <w:tab w:val="left" w:pos="993"/>
        </w:tabs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</w:p>
    <w:p w14:paraId="2343BEE9" w14:textId="77777777" w:rsidR="003942CF" w:rsidRPr="003942CF" w:rsidRDefault="003942CF" w:rsidP="003942CF">
      <w:pPr>
        <w:tabs>
          <w:tab w:val="left" w:pos="993"/>
        </w:tabs>
        <w:ind w:left="426"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4.2   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Цель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оказания услуг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: </w:t>
      </w:r>
    </w:p>
    <w:p w14:paraId="78FFC90F" w14:textId="77777777" w:rsidR="003942CF" w:rsidRPr="003942CF" w:rsidRDefault="003942CF" w:rsidP="003942CF">
      <w:pPr>
        <w:tabs>
          <w:tab w:val="left" w:pos="993"/>
        </w:tabs>
        <w:ind w:left="567"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>- подтверждение соответствия стандартам выпускаемого оборудования для заключения государственных и муниципальных контрактов.</w:t>
      </w:r>
    </w:p>
    <w:p w14:paraId="07D12B2E" w14:textId="77777777" w:rsidR="003942CF" w:rsidRPr="003942CF" w:rsidRDefault="003942CF" w:rsidP="003942CF">
      <w:pPr>
        <w:tabs>
          <w:tab w:val="left" w:pos="993"/>
        </w:tabs>
        <w:ind w:left="567"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>-   п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олучение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необходимых разрешительных документов на продукцию: сертификат соответствия в Системе ГОСТ Р</w:t>
      </w:r>
    </w:p>
    <w:p w14:paraId="7E723862" w14:textId="77777777" w:rsidR="003942CF" w:rsidRPr="003942CF" w:rsidRDefault="003942CF" w:rsidP="003942CF">
      <w:pPr>
        <w:tabs>
          <w:tab w:val="left" w:pos="993"/>
        </w:tabs>
        <w:ind w:left="567"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</w:p>
    <w:p w14:paraId="7EE9FC09" w14:textId="77777777" w:rsidR="003942CF" w:rsidRPr="003942CF" w:rsidRDefault="003942CF" w:rsidP="003942CF">
      <w:pPr>
        <w:tabs>
          <w:tab w:val="left" w:pos="993"/>
        </w:tabs>
        <w:ind w:left="426"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>4.3    Полный список получаемой документации и реализуемых услуг:</w:t>
      </w:r>
    </w:p>
    <w:p w14:paraId="7176EFF6" w14:textId="77777777" w:rsidR="003942CF" w:rsidRPr="003942CF" w:rsidRDefault="003942CF" w:rsidP="003942CF">
      <w:pPr>
        <w:tabs>
          <w:tab w:val="left" w:pos="993"/>
          <w:tab w:val="left" w:pos="1134"/>
        </w:tabs>
        <w:ind w:firstLine="567"/>
        <w:jc w:val="both"/>
        <w:rPr>
          <w:rFonts w:eastAsia="DejaVu Sans"/>
          <w:kern w:val="2"/>
          <w:sz w:val="24"/>
          <w:szCs w:val="24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3942CF" w:rsidRPr="003942CF" w14:paraId="7B86652F" w14:textId="77777777" w:rsidTr="003942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9298" w14:textId="77777777" w:rsidR="003942CF" w:rsidRPr="003942CF" w:rsidRDefault="003942CF" w:rsidP="003942CF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  <w:t>Услуга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D685" w14:textId="77777777" w:rsidR="003942CF" w:rsidRPr="003942CF" w:rsidRDefault="003942CF" w:rsidP="003942CF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3942CF" w:rsidRPr="003942CF" w14:paraId="5BF3D478" w14:textId="77777777" w:rsidTr="003942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71B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Подготовка и получение нормативно технической документации для обязательной сертификации и подтверждения соответствия согласно ТР ЕАЭС 042/2017</w:t>
            </w:r>
          </w:p>
          <w:p w14:paraId="7A516A89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lastRenderedPageBreak/>
              <w:t xml:space="preserve">Подготовка и получение нормативно технической документаций </w:t>
            </w:r>
            <w:proofErr w:type="gramStart"/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для  </w:t>
            </w:r>
            <w:r w:rsidRPr="003942C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>Добровольн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ой</w:t>
            </w:r>
            <w:proofErr w:type="gramEnd"/>
            <w:r w:rsidRPr="003942C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 xml:space="preserve"> сертифика</w:t>
            </w:r>
            <w:proofErr w:type="spellStart"/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ции</w:t>
            </w:r>
            <w:proofErr w:type="spellEnd"/>
            <w:r w:rsidRPr="003942C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 xml:space="preserve"> 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в Системе </w:t>
            </w:r>
            <w:r w:rsidRPr="003942C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>ГОСТ Р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,</w:t>
            </w:r>
            <w:r w:rsidRPr="003942C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 xml:space="preserve"> 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207100FC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Обязательная сертификация согласно ТР ЕАЭС 042/2017</w:t>
            </w:r>
          </w:p>
          <w:p w14:paraId="2A3F76B9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Декларирование соответствия согласно ТР ЕАЭС 042/2017</w:t>
            </w:r>
          </w:p>
          <w:p w14:paraId="5FBA735E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Добровольная Сертификация в Системе </w:t>
            </w:r>
            <w:r w:rsidRPr="003942C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>ГОСТ Р на 3 года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, </w:t>
            </w:r>
          </w:p>
          <w:p w14:paraId="0EE8C707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Испытание Оборудования с оформление протокола.</w:t>
            </w:r>
          </w:p>
          <w:p w14:paraId="1327FDE9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Получение СЕРТИФИКАТ ТР ЕАЭС 042/2017</w:t>
            </w:r>
          </w:p>
          <w:p w14:paraId="00448720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Получение Декларации соответствия ТР ЕАЭС 042/2017</w:t>
            </w:r>
          </w:p>
          <w:p w14:paraId="600081EF" w14:textId="77777777" w:rsidR="003942CF" w:rsidRPr="003942CF" w:rsidRDefault="003942CF" w:rsidP="003942CF">
            <w:pPr>
              <w:widowControl w:val="0"/>
              <w:numPr>
                <w:ilvl w:val="0"/>
                <w:numId w:val="20"/>
              </w:numPr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Получение </w:t>
            </w:r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t>СЕРТИФИКАТ ISO 9001</w:t>
            </w:r>
          </w:p>
          <w:p w14:paraId="0E858738" w14:textId="77777777" w:rsidR="003942CF" w:rsidRPr="003942CF" w:rsidRDefault="003942CF" w:rsidP="003942CF">
            <w:pPr>
              <w:widowControl w:val="0"/>
              <w:suppressAutoHyphens/>
              <w:ind w:left="720"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598" w14:textId="77777777" w:rsidR="003942CF" w:rsidRPr="003942CF" w:rsidRDefault="003942CF" w:rsidP="003942CF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lastRenderedPageBreak/>
              <w:t>Зарегистрированные и внесённые в государственный реестр </w:t>
            </w:r>
            <w:hyperlink r:id="rId6" w:history="1">
              <w:r w:rsidRPr="003942CF">
                <w:rPr>
                  <w:rFonts w:ascii="Liberation Serif" w:eastAsia="DejaVu Sans" w:hAnsi="Liberation Serif"/>
                  <w:color w:val="0000FF"/>
                  <w:kern w:val="2"/>
                  <w:sz w:val="24"/>
                  <w:szCs w:val="24"/>
                  <w:u w:val="single"/>
                  <w:lang w:val="pt-BR" w:eastAsia="en-US"/>
                </w:rPr>
                <w:t>Банк данных "продукция России".</w:t>
              </w:r>
            </w:hyperlink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t xml:space="preserve"> </w:t>
            </w:r>
          </w:p>
          <w:p w14:paraId="482BFF2D" w14:textId="77777777" w:rsidR="003942CF" w:rsidRPr="003942CF" w:rsidRDefault="003942CF" w:rsidP="003942CF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t xml:space="preserve">СЕРТИФИКАТ ТР 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ЕАЭС 042/2017</w:t>
            </w:r>
          </w:p>
          <w:p w14:paraId="5AE93BB6" w14:textId="77777777" w:rsidR="003942CF" w:rsidRPr="003942CF" w:rsidRDefault="003942CF" w:rsidP="003942CF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t xml:space="preserve">ДЕКЛАРАЦИЯ СООТВЕТСТВИЯ ТР 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ЕАЭС 042/2017</w:t>
            </w:r>
          </w:p>
          <w:p w14:paraId="40A49134" w14:textId="77777777" w:rsidR="003942CF" w:rsidRPr="003942CF" w:rsidRDefault="003942CF" w:rsidP="003942CF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>Сертификат ГОСТ Р на 3 года</w:t>
            </w: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, </w:t>
            </w:r>
          </w:p>
          <w:p w14:paraId="04635ACD" w14:textId="77777777" w:rsidR="003942CF" w:rsidRPr="003942CF" w:rsidRDefault="003942CF" w:rsidP="003942CF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eastAsia="DejaVu Sans"/>
                <w:kern w:val="2"/>
                <w:sz w:val="24"/>
                <w:szCs w:val="24"/>
                <w:lang w:eastAsia="en-US"/>
              </w:rPr>
              <w:t>Протокола испытания на руки.</w:t>
            </w:r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t xml:space="preserve"> </w:t>
            </w:r>
          </w:p>
          <w:p w14:paraId="729F14F4" w14:textId="77777777" w:rsidR="003942CF" w:rsidRPr="003942CF" w:rsidRDefault="003942CF" w:rsidP="003942CF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</w:pPr>
            <w:r w:rsidRPr="003942CF">
              <w:rPr>
                <w:rFonts w:ascii="Liberation Serif" w:eastAsia="DejaVu Sans" w:hAnsi="Liberation Serif"/>
                <w:kern w:val="2"/>
                <w:sz w:val="24"/>
                <w:szCs w:val="24"/>
                <w:lang w:val="pt-BR" w:eastAsia="en-US"/>
              </w:rPr>
              <w:lastRenderedPageBreak/>
              <w:t>СЕРТИФИКАТ ISO 9001</w:t>
            </w:r>
          </w:p>
        </w:tc>
      </w:tr>
    </w:tbl>
    <w:p w14:paraId="342AD4F0" w14:textId="77777777" w:rsidR="003942CF" w:rsidRPr="003942CF" w:rsidRDefault="003942CF" w:rsidP="003942CF">
      <w:pPr>
        <w:tabs>
          <w:tab w:val="left" w:pos="993"/>
          <w:tab w:val="left" w:pos="1134"/>
        </w:tabs>
        <w:ind w:firstLine="567"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6A37D0C1" w14:textId="77777777" w:rsidR="003942CF" w:rsidRPr="003942CF" w:rsidRDefault="003942CF" w:rsidP="003942CF">
      <w:pPr>
        <w:tabs>
          <w:tab w:val="left" w:pos="993"/>
        </w:tabs>
        <w:ind w:left="360"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 xml:space="preserve">5.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Условия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оказания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услуг: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</w:p>
    <w:p w14:paraId="7A506695" w14:textId="77777777" w:rsidR="003942CF" w:rsidRPr="003942CF" w:rsidRDefault="003942CF" w:rsidP="003942CF">
      <w:pPr>
        <w:widowControl w:val="0"/>
        <w:suppressAutoHyphens/>
        <w:ind w:left="720"/>
        <w:rPr>
          <w:rFonts w:ascii="Liberation Serif" w:eastAsia="DejaVu Sans" w:hAnsi="Liberation Serif"/>
          <w:kern w:val="2"/>
          <w:sz w:val="24"/>
          <w:szCs w:val="24"/>
          <w:lang w:eastAsia="en-US"/>
        </w:rPr>
      </w:pPr>
    </w:p>
    <w:p w14:paraId="797C6699" w14:textId="77777777" w:rsidR="003942CF" w:rsidRPr="003942CF" w:rsidRDefault="003942CF" w:rsidP="003942CF">
      <w:pPr>
        <w:widowControl w:val="0"/>
        <w:suppressAutoHyphens/>
        <w:ind w:left="720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</w:rPr>
        <w:t>Получатель услуги заполняет заявку на разработку Технических Условий и дальнейшее проведение сертификации продукции</w:t>
      </w:r>
    </w:p>
    <w:p w14:paraId="3479012E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color w:val="000000"/>
          <w:kern w:val="2"/>
          <w:sz w:val="24"/>
          <w:szCs w:val="24"/>
          <w:lang w:eastAsia="en-US"/>
        </w:rPr>
        <w:t>Исполнитель принимает решение по заявке на сертификацию: проверяет правильность заполнения заявки, реквизиты Получателя услуги (ОГРН, ИНН), подбирает коды ТН ВЭД, ОКПД2 и регистрирует заявку.</w:t>
      </w:r>
    </w:p>
    <w:p w14:paraId="212F1675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</w:rPr>
        <w:t>Исполнитель Разрабатывает Технические Условия и регистрирует их.</w:t>
      </w:r>
    </w:p>
    <w:p w14:paraId="267D4AB1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</w:rPr>
        <w:t>Исполнитель рассматривает документы Получателя услуги: чертежи, техническое описание продукции, представленной на сертификацию.</w:t>
      </w:r>
    </w:p>
    <w:p w14:paraId="2FA72704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</w:rPr>
        <w:t>Исполнитель выбирает схему сертификации.</w:t>
      </w:r>
    </w:p>
    <w:p w14:paraId="3A909F91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</w:rPr>
        <w:t>Исполнитель определяет организацию-соисполнителя (испытательную лабораторию)</w:t>
      </w:r>
    </w:p>
    <w:p w14:paraId="594652B8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</w:rPr>
        <w:t xml:space="preserve">Исполнитель производит отбор образцов для проведения испытаний по ГОСТ Р 52169-2012, ГОСТ Р 52301-2013, ГОСТ Р 55675-2013, 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>ГОСТ 3916.1-96, ГОСТ 23118-2012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eastAsia="en-US"/>
        </w:rPr>
        <w:t>,</w:t>
      </w:r>
      <w:r w:rsidRPr="003942CF">
        <w:rPr>
          <w:rFonts w:eastAsia="DejaVu Sans"/>
          <w:kern w:val="2"/>
          <w:sz w:val="24"/>
          <w:szCs w:val="24"/>
        </w:rPr>
        <w:t xml:space="preserve"> 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 xml:space="preserve">ГОСТ 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eastAsia="en-US"/>
        </w:rPr>
        <w:t>57538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>-201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eastAsia="en-US"/>
        </w:rPr>
        <w:t xml:space="preserve">7, </w:t>
      </w:r>
      <w:r w:rsidRPr="003942CF">
        <w:rPr>
          <w:rFonts w:eastAsia="DejaVu Sans"/>
          <w:kern w:val="2"/>
          <w:sz w:val="24"/>
          <w:szCs w:val="24"/>
        </w:rPr>
        <w:t>и т.д.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eastAsia="en-US"/>
        </w:rPr>
        <w:t xml:space="preserve"> </w:t>
      </w:r>
    </w:p>
    <w:p w14:paraId="79E03CE6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</w:rPr>
        <w:t>При положительном результате Исполнитель оформляет макет сертификата и отправляет Получателю услуги скан сертификата на проверку.</w:t>
      </w:r>
    </w:p>
    <w:p w14:paraId="2A8D3E83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Исполнитель на основании заявки готовит макет </w:t>
      </w:r>
      <w:r w:rsidRPr="003942CF">
        <w:rPr>
          <w:rFonts w:eastAsia="DejaVu Sans"/>
          <w:kern w:val="2"/>
          <w:sz w:val="24"/>
          <w:szCs w:val="24"/>
          <w:lang w:eastAsia="en-US"/>
        </w:rPr>
        <w:t>д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обровольн</w:t>
      </w:r>
      <w:r w:rsidRPr="003942CF">
        <w:rPr>
          <w:rFonts w:eastAsia="DejaVu Sans"/>
          <w:kern w:val="2"/>
          <w:sz w:val="24"/>
          <w:szCs w:val="24"/>
          <w:lang w:eastAsia="en-US"/>
        </w:rPr>
        <w:t>ого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 сертификат</w:t>
      </w:r>
      <w:r w:rsidRPr="003942CF">
        <w:rPr>
          <w:rFonts w:eastAsia="DejaVu Sans"/>
          <w:kern w:val="2"/>
          <w:sz w:val="24"/>
          <w:szCs w:val="24"/>
          <w:lang w:eastAsia="en-US"/>
        </w:rPr>
        <w:t>а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 ГОСТ Р</w:t>
      </w:r>
      <w:r w:rsidRPr="003942C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и отправляет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3942CF">
        <w:rPr>
          <w:rFonts w:eastAsia="DejaVu Sans"/>
          <w:kern w:val="2"/>
          <w:sz w:val="24"/>
          <w:szCs w:val="24"/>
          <w:lang w:eastAsia="en-US"/>
        </w:rPr>
        <w:t>ю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3942C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на согласование</w:t>
      </w:r>
    </w:p>
    <w:p w14:paraId="07A40448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3942C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3942CF">
        <w:rPr>
          <w:rFonts w:eastAsia="DejaVu Sans"/>
          <w:kern w:val="2"/>
          <w:sz w:val="24"/>
          <w:szCs w:val="24"/>
          <w:lang w:eastAsia="en-US"/>
        </w:rPr>
        <w:t>ь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3942C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3A44E5B8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3942CF">
        <w:rPr>
          <w:rFonts w:eastAsia="DejaVu Sans"/>
          <w:kern w:val="2"/>
          <w:sz w:val="24"/>
          <w:szCs w:val="24"/>
        </w:rPr>
        <w:t>Исполнитель распечатывает сертификат</w:t>
      </w:r>
      <w:r w:rsidRPr="003942C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и отправляет отсканированный электронный вариант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3942CF">
        <w:rPr>
          <w:rFonts w:eastAsia="DejaVu Sans"/>
          <w:kern w:val="2"/>
          <w:sz w:val="24"/>
          <w:szCs w:val="24"/>
          <w:lang w:eastAsia="en-US"/>
        </w:rPr>
        <w:t>ю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</w:p>
    <w:p w14:paraId="002D9A17" w14:textId="77777777" w:rsidR="003942CF" w:rsidRPr="003942CF" w:rsidRDefault="003942CF" w:rsidP="003942CF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3942C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lastRenderedPageBreak/>
        <w:t xml:space="preserve">Исполнитель отправляет оригинал </w:t>
      </w:r>
      <w:r w:rsidRPr="003942CF">
        <w:rPr>
          <w:rFonts w:eastAsia="DejaVu Sans"/>
          <w:kern w:val="2"/>
          <w:sz w:val="24"/>
          <w:szCs w:val="24"/>
          <w:lang w:eastAsia="en-US"/>
        </w:rPr>
        <w:t>сертификата</w:t>
      </w:r>
      <w:r w:rsidRPr="003942C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3942CF">
        <w:rPr>
          <w:rFonts w:eastAsia="DejaVu Sans"/>
          <w:kern w:val="2"/>
          <w:sz w:val="24"/>
          <w:szCs w:val="24"/>
          <w:lang w:eastAsia="en-US"/>
        </w:rPr>
        <w:t>ю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3942C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посредством Почты России ценным письмом с описью вложения.</w:t>
      </w:r>
    </w:p>
    <w:p w14:paraId="707D1A73" w14:textId="77777777" w:rsidR="003942CF" w:rsidRPr="003942CF" w:rsidRDefault="003942CF" w:rsidP="003942CF">
      <w:pPr>
        <w:widowControl w:val="0"/>
        <w:suppressAutoHyphens/>
        <w:jc w:val="both"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</w:p>
    <w:p w14:paraId="07300CC0" w14:textId="77777777" w:rsidR="003942CF" w:rsidRPr="003942CF" w:rsidRDefault="003942CF" w:rsidP="003942CF">
      <w:pPr>
        <w:widowControl w:val="0"/>
        <w:suppressAutoHyphens/>
        <w:jc w:val="both"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</w:p>
    <w:p w14:paraId="6C37C21D" w14:textId="77777777" w:rsidR="003942CF" w:rsidRPr="003942CF" w:rsidRDefault="003942CF" w:rsidP="003942CF">
      <w:pPr>
        <w:widowControl w:val="0"/>
        <w:suppressAutoHyphens/>
        <w:jc w:val="both"/>
        <w:rPr>
          <w:rFonts w:ascii="Liberation Serif" w:eastAsia="DejaVu Sans" w:hAnsi="Liberation Serif"/>
          <w:kern w:val="2"/>
          <w:sz w:val="24"/>
          <w:szCs w:val="24"/>
          <w:u w:val="single"/>
          <w:lang w:val="pt-BR" w:eastAsia="en-US"/>
        </w:rPr>
      </w:pPr>
      <w:r w:rsidRPr="003942CF">
        <w:rPr>
          <w:rFonts w:ascii="Liberation Serif" w:eastAsia="DejaVu Sans" w:hAnsi="Liberation Serif"/>
          <w:kern w:val="2"/>
          <w:sz w:val="24"/>
          <w:szCs w:val="24"/>
          <w:u w:val="single"/>
          <w:lang w:val="pt-BR" w:eastAsia="en-US"/>
        </w:rPr>
        <w:t>Исполнитель передает следующую документацию:</w:t>
      </w:r>
    </w:p>
    <w:p w14:paraId="321EC27B" w14:textId="77777777" w:rsidR="003942CF" w:rsidRPr="003942CF" w:rsidRDefault="003942CF" w:rsidP="003942CF">
      <w:pPr>
        <w:widowControl w:val="0"/>
        <w:suppressAutoHyphens/>
        <w:ind w:left="720"/>
        <w:jc w:val="both"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</w:p>
    <w:p w14:paraId="6117AA8B" w14:textId="77777777" w:rsidR="003942CF" w:rsidRPr="003942CF" w:rsidRDefault="003942CF" w:rsidP="003942C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Обязательный сертификат на игровое оборудование </w:t>
      </w:r>
      <w:r w:rsidRPr="003942CF">
        <w:rPr>
          <w:rFonts w:eastAsia="DejaVu Sans"/>
          <w:kern w:val="2"/>
          <w:sz w:val="24"/>
          <w:szCs w:val="24"/>
          <w:lang w:eastAsia="en-US"/>
        </w:rPr>
        <w:t>ТР ЕАЭС 042/2017</w:t>
      </w:r>
    </w:p>
    <w:p w14:paraId="63F689BC" w14:textId="77777777" w:rsidR="003942CF" w:rsidRPr="003942CF" w:rsidRDefault="003942CF" w:rsidP="003942C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>Обязательную Декларацию соответствия ТР ЕАЭС 042/2017</w:t>
      </w:r>
    </w:p>
    <w:p w14:paraId="040ED914" w14:textId="77777777" w:rsidR="003942CF" w:rsidRPr="003942CF" w:rsidRDefault="003942CF" w:rsidP="003942CF">
      <w:pPr>
        <w:widowControl w:val="0"/>
        <w:suppressAutoHyphens/>
        <w:rPr>
          <w:rFonts w:eastAsia="DejaVu Sans"/>
          <w:kern w:val="2"/>
          <w:sz w:val="24"/>
          <w:szCs w:val="24"/>
          <w:lang w:val="pt-BR" w:eastAsia="en-US"/>
        </w:rPr>
      </w:pP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>Добровольный сертификат  на спортивное оборудование ГОСТ Р на 3 года,</w:t>
      </w:r>
    </w:p>
    <w:p w14:paraId="48AA7755" w14:textId="77777777" w:rsidR="003942CF" w:rsidRPr="003942CF" w:rsidRDefault="003942CF" w:rsidP="003942CF">
      <w:pPr>
        <w:widowControl w:val="0"/>
        <w:suppressAutoHyphens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>Добровольный сертификат  на тренажеры ГОСТ Р на 3 года</w:t>
      </w:r>
    </w:p>
    <w:p w14:paraId="4EB0D204" w14:textId="77777777" w:rsidR="003942CF" w:rsidRPr="003942CF" w:rsidRDefault="003942CF" w:rsidP="003942CF">
      <w:pPr>
        <w:widowControl w:val="0"/>
        <w:suppressAutoHyphens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>Акт испытания оборудования на руки.</w:t>
      </w:r>
    </w:p>
    <w:p w14:paraId="7075D0FF" w14:textId="77777777" w:rsidR="003942CF" w:rsidRPr="003942CF" w:rsidRDefault="003942CF" w:rsidP="003942CF">
      <w:pPr>
        <w:widowControl w:val="0"/>
        <w:suppressAutoHyphens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>Акт об оказанных услугах Заказчику;</w:t>
      </w:r>
    </w:p>
    <w:p w14:paraId="72DFB5E7" w14:textId="77777777" w:rsidR="003942CF" w:rsidRPr="003942CF" w:rsidRDefault="003942CF" w:rsidP="003942CF">
      <w:pPr>
        <w:widowControl w:val="0"/>
        <w:suppressAutoHyphens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eastAsia="en-US"/>
        </w:rPr>
        <w:t xml:space="preserve">Акт передачи результата исполнения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Заказчику и</w:t>
      </w: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 xml:space="preserve"> Получателю услуги;</w:t>
      </w:r>
    </w:p>
    <w:p w14:paraId="0B525515" w14:textId="77777777" w:rsidR="003942CF" w:rsidRPr="003942CF" w:rsidRDefault="003942CF" w:rsidP="003942CF">
      <w:pPr>
        <w:widowControl w:val="0"/>
        <w:suppressAutoHyphens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  <w:r w:rsidRPr="003942CF"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  <w:t>Копии сертификата Заказчику.</w:t>
      </w:r>
    </w:p>
    <w:p w14:paraId="7096CB56" w14:textId="77777777" w:rsidR="003942CF" w:rsidRPr="003942CF" w:rsidRDefault="003942CF" w:rsidP="003942CF">
      <w:pPr>
        <w:widowControl w:val="0"/>
        <w:suppressAutoHyphens/>
        <w:rPr>
          <w:rFonts w:ascii="Liberation Serif" w:eastAsia="DejaVu Sans" w:hAnsi="Liberation Serif"/>
          <w:kern w:val="2"/>
          <w:sz w:val="24"/>
          <w:szCs w:val="24"/>
          <w:lang w:val="pt-BR" w:eastAsia="en-US"/>
        </w:rPr>
      </w:pPr>
    </w:p>
    <w:p w14:paraId="640391BC" w14:textId="77777777" w:rsidR="003942CF" w:rsidRPr="003942CF" w:rsidRDefault="003942CF" w:rsidP="003942CF">
      <w:pPr>
        <w:widowControl w:val="0"/>
        <w:numPr>
          <w:ilvl w:val="1"/>
          <w:numId w:val="23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rPr>
          <w:rFonts w:eastAsia="DejaVu Sans"/>
          <w:bCs/>
          <w:kern w:val="2"/>
          <w:sz w:val="24"/>
          <w:szCs w:val="24"/>
          <w:lang w:val="pt-BR"/>
        </w:rPr>
      </w:pPr>
      <w:r w:rsidRPr="003942CF">
        <w:rPr>
          <w:rFonts w:eastAsia="DejaVu Sans"/>
          <w:bCs/>
          <w:kern w:val="2"/>
          <w:sz w:val="24"/>
          <w:szCs w:val="24"/>
          <w:lang w:val="pt-BR"/>
        </w:rPr>
        <w:t>Срок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оказания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услуг –</w:t>
      </w:r>
      <w:r w:rsidRPr="003942CF">
        <w:rPr>
          <w:rFonts w:eastAsia="DejaVu Sans"/>
          <w:bCs/>
          <w:kern w:val="2"/>
          <w:sz w:val="24"/>
          <w:szCs w:val="24"/>
        </w:rPr>
        <w:t xml:space="preserve"> 30 календарных дней с момента заключения договора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.</w:t>
      </w:r>
    </w:p>
    <w:p w14:paraId="77FABDEC" w14:textId="77777777" w:rsidR="003942CF" w:rsidRPr="003942CF" w:rsidRDefault="003942CF" w:rsidP="003942CF">
      <w:pPr>
        <w:tabs>
          <w:tab w:val="left" w:pos="993"/>
          <w:tab w:val="left" w:pos="1134"/>
        </w:tabs>
        <w:ind w:firstLine="567"/>
        <w:jc w:val="both"/>
        <w:rPr>
          <w:rFonts w:eastAsia="DejaVu Sans"/>
          <w:bCs/>
          <w:kern w:val="2"/>
          <w:sz w:val="24"/>
          <w:szCs w:val="24"/>
          <w:lang w:val="pt-BR"/>
        </w:rPr>
      </w:pPr>
      <w:r w:rsidRPr="003942CF">
        <w:rPr>
          <w:rFonts w:eastAsia="Georgia"/>
          <w:kern w:val="2"/>
          <w:sz w:val="24"/>
          <w:szCs w:val="24"/>
          <w:lang w:val="pt-BR" w:eastAsia="en-US"/>
        </w:rPr>
        <w:t>Сроки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могут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быть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изменены в случаях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уточнения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Технического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задания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или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необходимости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выполнения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исполнителем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дополнительных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требований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Заказчика. В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этом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случае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новые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сроки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определяются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соглашением</w:t>
      </w:r>
      <w:r w:rsidRPr="003942CF">
        <w:rPr>
          <w:rFonts w:eastAsia="Georgia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Georgia"/>
          <w:kern w:val="2"/>
          <w:sz w:val="24"/>
          <w:szCs w:val="24"/>
          <w:lang w:val="pt-BR" w:eastAsia="en-US"/>
        </w:rPr>
        <w:t>Сторон.</w:t>
      </w:r>
    </w:p>
    <w:p w14:paraId="695504C3" w14:textId="77777777" w:rsidR="003942CF" w:rsidRPr="003942CF" w:rsidRDefault="003942CF" w:rsidP="003942CF">
      <w:pPr>
        <w:widowControl w:val="0"/>
        <w:numPr>
          <w:ilvl w:val="1"/>
          <w:numId w:val="23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rPr>
          <w:rFonts w:eastAsia="DejaVu Sans"/>
          <w:bCs/>
          <w:kern w:val="2"/>
          <w:sz w:val="24"/>
          <w:szCs w:val="24"/>
          <w:lang w:val="pt-BR"/>
        </w:rPr>
      </w:pPr>
      <w:r w:rsidRPr="003942CF">
        <w:rPr>
          <w:rFonts w:eastAsia="DejaVu Sans"/>
          <w:bCs/>
          <w:kern w:val="2"/>
          <w:sz w:val="24"/>
          <w:szCs w:val="24"/>
          <w:lang w:val="pt-BR"/>
        </w:rPr>
        <w:t>По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требованию</w:t>
      </w:r>
      <w:r w:rsidRPr="003942CF">
        <w:rPr>
          <w:rFonts w:eastAsia="DejaVu Sans"/>
          <w:bCs/>
          <w:kern w:val="2"/>
          <w:sz w:val="24"/>
          <w:szCs w:val="24"/>
        </w:rPr>
        <w:t xml:space="preserve"> Получателя услуги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Исполнитель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должен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учитывать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все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предложения и устранять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замечания, направляемые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надлежащим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образом</w:t>
      </w:r>
      <w:r w:rsidRPr="003942CF">
        <w:rPr>
          <w:rFonts w:eastAsia="DejaVu Sans"/>
          <w:bCs/>
          <w:kern w:val="2"/>
          <w:sz w:val="24"/>
          <w:szCs w:val="24"/>
        </w:rPr>
        <w:t xml:space="preserve"> Получателя услуги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.</w:t>
      </w:r>
    </w:p>
    <w:p w14:paraId="7DA49AC2" w14:textId="77777777" w:rsidR="003942CF" w:rsidRPr="003942CF" w:rsidRDefault="003942CF" w:rsidP="003942CF">
      <w:pPr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3942CF">
        <w:rPr>
          <w:rFonts w:eastAsia="DejaVu Sans"/>
          <w:kern w:val="2"/>
          <w:sz w:val="24"/>
          <w:szCs w:val="24"/>
          <w:lang w:val="pt-BR" w:eastAsia="en-US"/>
        </w:rPr>
        <w:t>Исполнитель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обязуется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заблаговременно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извещать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Заказчика и  </w:t>
      </w:r>
      <w:r w:rsidRPr="003942CF">
        <w:rPr>
          <w:rFonts w:eastAsia="DejaVu Sans"/>
          <w:bCs/>
          <w:kern w:val="2"/>
          <w:sz w:val="24"/>
          <w:szCs w:val="24"/>
        </w:rPr>
        <w:t>Получателя услуги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 xml:space="preserve"> о трудностях, возникающих в процессе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оказания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услуг в соответствии с настоящим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Т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ехническим</w:t>
      </w:r>
      <w:r w:rsidRPr="003942C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3942CF">
        <w:rPr>
          <w:rFonts w:eastAsia="DejaVu Sans"/>
          <w:kern w:val="2"/>
          <w:sz w:val="24"/>
          <w:szCs w:val="24"/>
          <w:lang w:val="pt-BR" w:eastAsia="en-US"/>
        </w:rPr>
        <w:t>заданием.</w:t>
      </w:r>
    </w:p>
    <w:p w14:paraId="2ED1F03A" w14:textId="77777777" w:rsidR="003942CF" w:rsidRPr="003942CF" w:rsidRDefault="003942CF" w:rsidP="003942CF">
      <w:pPr>
        <w:widowControl w:val="0"/>
        <w:numPr>
          <w:ilvl w:val="1"/>
          <w:numId w:val="23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outlineLvl w:val="0"/>
        <w:rPr>
          <w:rFonts w:eastAsia="DejaVu Sans"/>
          <w:bCs/>
          <w:kern w:val="2"/>
          <w:sz w:val="24"/>
          <w:szCs w:val="24"/>
        </w:rPr>
      </w:pPr>
      <w:bookmarkStart w:id="103" w:name="_Hlk8721266"/>
      <w:r w:rsidRPr="003942CF">
        <w:rPr>
          <w:rFonts w:eastAsia="DejaVu Sans"/>
          <w:bCs/>
          <w:kern w:val="2"/>
          <w:sz w:val="24"/>
          <w:szCs w:val="24"/>
          <w:lang w:val="pt-BR"/>
        </w:rPr>
        <w:t>Место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предоставления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>отчетных</w:t>
      </w:r>
      <w:r w:rsidRPr="003942CF">
        <w:rPr>
          <w:rFonts w:eastAsia="DejaVu Sans"/>
          <w:bCs/>
          <w:kern w:val="2"/>
          <w:sz w:val="24"/>
          <w:szCs w:val="24"/>
        </w:rPr>
        <w:t xml:space="preserve"> </w:t>
      </w:r>
      <w:r w:rsidRPr="003942CF">
        <w:rPr>
          <w:rFonts w:eastAsia="DejaVu Sans"/>
          <w:bCs/>
          <w:kern w:val="2"/>
          <w:sz w:val="24"/>
          <w:szCs w:val="24"/>
          <w:lang w:val="pt-BR"/>
        </w:rPr>
        <w:t xml:space="preserve">документов: </w:t>
      </w:r>
      <w:r w:rsidRPr="003942CF">
        <w:rPr>
          <w:rFonts w:eastAsia="DejaVu Sans"/>
          <w:bCs/>
          <w:kern w:val="2"/>
          <w:sz w:val="24"/>
          <w:szCs w:val="24"/>
        </w:rPr>
        <w:t xml:space="preserve">г. Улан-Удэ, ул. Смолина, 65 </w:t>
      </w:r>
      <w:bookmarkEnd w:id="103"/>
    </w:p>
    <w:p w14:paraId="627CD0AC" w14:textId="77777777" w:rsidR="003942CF" w:rsidRPr="00F734D8" w:rsidRDefault="003942C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3942CF" w:rsidRPr="00F734D8" w:rsidSect="00366B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F610F6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656A84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845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</w:lvl>
    <w:lvl w:ilvl="3">
      <w:start w:val="1"/>
      <w:numFmt w:val="decimal"/>
      <w:isLgl/>
      <w:lvlText w:val="%1.%2.%3.%4."/>
      <w:lvlJc w:val="left"/>
      <w:pPr>
        <w:ind w:left="2902" w:hanging="720"/>
      </w:pPr>
    </w:lvl>
    <w:lvl w:ilvl="4">
      <w:start w:val="1"/>
      <w:numFmt w:val="decimal"/>
      <w:isLgl/>
      <w:lvlText w:val="%1.%2.%3.%4.%5."/>
      <w:lvlJc w:val="left"/>
      <w:pPr>
        <w:ind w:left="3611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18" w:hanging="1440"/>
      </w:p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</w:lvl>
  </w:abstractNum>
  <w:abstractNum w:abstractNumId="20" w15:restartNumberingAfterBreak="0">
    <w:nsid w:val="6CD04796"/>
    <w:multiLevelType w:val="multilevel"/>
    <w:tmpl w:val="BA086EE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1" w15:restartNumberingAfterBreak="0">
    <w:nsid w:val="71B61E6B"/>
    <w:multiLevelType w:val="hybridMultilevel"/>
    <w:tmpl w:val="44BEBFB2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91837"/>
    <w:multiLevelType w:val="hybridMultilevel"/>
    <w:tmpl w:val="2672305C"/>
    <w:lvl w:ilvl="0" w:tplc="675A5A0E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5E96"/>
    <w:rsid w:val="00007966"/>
    <w:rsid w:val="000451C8"/>
    <w:rsid w:val="000A0BF3"/>
    <w:rsid w:val="000B314C"/>
    <w:rsid w:val="000B5760"/>
    <w:rsid w:val="000C06C8"/>
    <w:rsid w:val="00124648"/>
    <w:rsid w:val="00127D13"/>
    <w:rsid w:val="0015526D"/>
    <w:rsid w:val="0020238F"/>
    <w:rsid w:val="0022567F"/>
    <w:rsid w:val="00242411"/>
    <w:rsid w:val="002814DA"/>
    <w:rsid w:val="00366BE1"/>
    <w:rsid w:val="003942CF"/>
    <w:rsid w:val="003C314C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97A1F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65E96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7A9C5CF"/>
  <w15:docId w15:val="{3D0B8719-D7EA-49BC-9C1A-49FF3907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6B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6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drf.gostinfo.ru/searchsubsystem" TargetMode="Externa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5951</Words>
  <Characters>33923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4</cp:revision>
  <cp:lastPrinted>2020-08-21T06:45:00Z</cp:lastPrinted>
  <dcterms:created xsi:type="dcterms:W3CDTF">2020-08-21T06:44:00Z</dcterms:created>
  <dcterms:modified xsi:type="dcterms:W3CDTF">2020-08-21T06:45:00Z</dcterms:modified>
</cp:coreProperties>
</file>