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C4028F6"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52543">
        <w:rPr>
          <w:rFonts w:ascii="Times New Roman" w:eastAsia="Times New Roman" w:hAnsi="Times New Roman" w:cs="Times New Roman"/>
          <w:b/>
          <w:color w:val="000000" w:themeColor="text1"/>
          <w:lang w:eastAsia="ru-RU"/>
        </w:rPr>
        <w:t>30</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0BE95C38"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552543">
        <w:rPr>
          <w:rFonts w:ascii="Times New Roman" w:eastAsiaTheme="minorEastAsia" w:hAnsi="Times New Roman" w:cs="Times New Roman"/>
          <w:b/>
          <w:bCs/>
          <w:color w:val="000000"/>
          <w:lang w:eastAsia="ru-RU"/>
        </w:rPr>
        <w:t>13</w:t>
      </w:r>
      <w:r w:rsidR="003C567C">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34CD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E64D4C">
              <w:rPr>
                <w:rFonts w:ascii="Times New Roman" w:eastAsiaTheme="minorEastAsia" w:hAnsi="Times New Roman"/>
                <w:color w:val="000000"/>
                <w:lang w:eastAsia="ru-RU"/>
              </w:rPr>
              <w:t>вывеск</w:t>
            </w:r>
            <w:r w:rsidR="00F86F88">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D96B5AC" w:rsidR="00A731BF" w:rsidRPr="003D59FC" w:rsidRDefault="00874D5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3C567C">
              <w:rPr>
                <w:rFonts w:ascii="Times New Roman" w:eastAsiaTheme="minorEastAsia" w:hAnsi="Times New Roman" w:cs="Times New Roman"/>
                <w:color w:val="000000"/>
                <w:lang w:eastAsia="ru-RU"/>
              </w:rPr>
              <w:t>0</w:t>
            </w:r>
            <w:r>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4D2324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552543">
              <w:rPr>
                <w:rFonts w:ascii="Times New Roman" w:eastAsia="Times New Roman" w:hAnsi="Times New Roman" w:cs="Times New Roman"/>
                <w:lang w:eastAsia="ru-RU"/>
              </w:rPr>
              <w:t>24</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498DA1D4"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552543">
              <w:rPr>
                <w:rFonts w:ascii="Times New Roman" w:eastAsia="Times New Roman" w:hAnsi="Times New Roman" w:cs="Times New Roman"/>
                <w:lang w:eastAsia="ru-RU"/>
              </w:rPr>
              <w:t>6</w:t>
            </w:r>
            <w:r w:rsidR="003C567C">
              <w:rPr>
                <w:rFonts w:ascii="Times New Roman" w:eastAsia="Times New Roman" w:hAnsi="Times New Roman" w:cs="Times New Roman"/>
                <w:lang w:eastAsia="ru-RU"/>
              </w:rPr>
              <w:t>21</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30C2876"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proofErr w:type="spellStart"/>
            <w:r w:rsidR="003C567C">
              <w:rPr>
                <w:rFonts w:ascii="Times New Roman" w:hAnsi="Times New Roman"/>
                <w:b/>
                <w:bCs/>
                <w:color w:val="000000" w:themeColor="text1"/>
              </w:rPr>
              <w:t>Дашиева</w:t>
            </w:r>
            <w:proofErr w:type="spellEnd"/>
            <w:r w:rsidR="003C567C">
              <w:rPr>
                <w:rFonts w:ascii="Times New Roman" w:hAnsi="Times New Roman"/>
                <w:b/>
                <w:bCs/>
                <w:color w:val="000000" w:themeColor="text1"/>
              </w:rPr>
              <w:t xml:space="preserve"> Надежда Павловна</w:t>
            </w:r>
          </w:p>
          <w:bookmarkEnd w:id="4"/>
          <w:p w14:paraId="4BD6A6B2" w14:textId="36FF302E"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3C567C">
              <w:rPr>
                <w:rFonts w:ascii="Times New Roman" w:eastAsiaTheme="minorEastAsia" w:hAnsi="Times New Roman" w:cs="Times New Roman"/>
                <w:color w:val="000000"/>
                <w:lang w:eastAsia="ru-RU"/>
              </w:rPr>
              <w:t>030800265823</w:t>
            </w:r>
          </w:p>
          <w:p w14:paraId="06E149EF" w14:textId="32FB3925"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3C567C">
              <w:rPr>
                <w:rFonts w:ascii="Times New Roman" w:eastAsiaTheme="minorEastAsia" w:hAnsi="Times New Roman" w:cs="Times New Roman"/>
                <w:color w:val="000000"/>
                <w:lang w:eastAsia="ru-RU"/>
              </w:rPr>
              <w:t>323030000007683</w:t>
            </w:r>
          </w:p>
          <w:p w14:paraId="422725F0" w14:textId="37AC7B51"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3C567C">
              <w:rPr>
                <w:rFonts w:ascii="Times New Roman" w:hAnsi="Times New Roman"/>
                <w:color w:val="000000"/>
              </w:rPr>
              <w:t>Иволгинский район, с. Иволгинск, кв. Юбилейный, д. 24, кв. 2</w:t>
            </w:r>
          </w:p>
          <w:p w14:paraId="3BC4087D" w14:textId="699DA79C"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3C567C">
              <w:rPr>
                <w:rFonts w:ascii="Times New Roman" w:eastAsiaTheme="minorEastAsia" w:hAnsi="Times New Roman" w:cs="Times New Roman"/>
                <w:color w:val="000000"/>
                <w:lang w:eastAsia="ru-RU"/>
              </w:rPr>
              <w:t>9240109407 – Надежда Павловна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ADA79B5"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552543">
              <w:rPr>
                <w:rFonts w:ascii="Times New Roman" w:hAnsi="Times New Roman"/>
                <w:b/>
                <w:bCs/>
                <w:color w:val="000000" w:themeColor="text1"/>
              </w:rPr>
              <w:t>13</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A61AA2D"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52543">
              <w:rPr>
                <w:rFonts w:ascii="Times New Roman" w:eastAsiaTheme="minorEastAsia" w:hAnsi="Times New Roman" w:cs="Times New Roman"/>
                <w:b/>
                <w:bCs/>
                <w:i/>
                <w:color w:val="000000"/>
                <w:lang w:eastAsia="ru-RU"/>
              </w:rPr>
              <w:t>13</w:t>
            </w:r>
            <w:r w:rsidR="003C567C">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52543">
              <w:rPr>
                <w:rFonts w:ascii="Times New Roman" w:eastAsia="Calibri" w:hAnsi="Times New Roman" w:cs="Times New Roman"/>
                <w:b/>
                <w:bCs/>
                <w:i/>
              </w:rPr>
              <w:t>30</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06B9B3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552543">
        <w:rPr>
          <w:rFonts w:ascii="Times New Roman" w:eastAsia="Times New Roman" w:hAnsi="Times New Roman" w:cs="Times New Roman"/>
          <w:b/>
          <w:color w:val="000000" w:themeColor="text1"/>
          <w:lang w:eastAsia="ru-RU"/>
        </w:rPr>
        <w:t>3</w:t>
      </w:r>
      <w:r w:rsidR="003C567C">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52543">
        <w:rPr>
          <w:rFonts w:ascii="Times New Roman" w:eastAsia="Times New Roman" w:hAnsi="Times New Roman" w:cs="Times New Roman"/>
          <w:b/>
          <w:color w:val="000000" w:themeColor="text1"/>
          <w:lang w:eastAsia="ru-RU"/>
        </w:rPr>
        <w:t>30</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36368F3"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3C567C">
        <w:rPr>
          <w:rFonts w:ascii="Times New Roman" w:hAnsi="Times New Roman"/>
          <w:b/>
          <w:bCs/>
          <w:color w:val="000000" w:themeColor="text1"/>
        </w:rPr>
        <w:t xml:space="preserve">ИП </w:t>
      </w:r>
      <w:proofErr w:type="spellStart"/>
      <w:r w:rsidR="003C567C">
        <w:rPr>
          <w:rFonts w:ascii="Times New Roman" w:hAnsi="Times New Roman"/>
          <w:b/>
          <w:bCs/>
          <w:color w:val="000000" w:themeColor="text1"/>
        </w:rPr>
        <w:t>Дашиева</w:t>
      </w:r>
      <w:proofErr w:type="spellEnd"/>
      <w:r w:rsidR="003C567C">
        <w:rPr>
          <w:rFonts w:ascii="Times New Roman" w:hAnsi="Times New Roman"/>
          <w:b/>
          <w:bCs/>
          <w:color w:val="000000" w:themeColor="text1"/>
        </w:rPr>
        <w:t xml:space="preserve"> Надежда Павловна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00679B8"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3C567C">
        <w:rPr>
          <w:rFonts w:ascii="Times New Roman" w:hAnsi="Times New Roman"/>
          <w:b/>
          <w:bCs/>
          <w:color w:val="000000" w:themeColor="text1"/>
        </w:rPr>
        <w:t xml:space="preserve">ИП </w:t>
      </w:r>
      <w:proofErr w:type="spellStart"/>
      <w:r w:rsidR="003C567C">
        <w:rPr>
          <w:rFonts w:ascii="Times New Roman" w:hAnsi="Times New Roman"/>
          <w:b/>
          <w:bCs/>
          <w:color w:val="000000" w:themeColor="text1"/>
        </w:rPr>
        <w:t>Дашиева</w:t>
      </w:r>
      <w:proofErr w:type="spellEnd"/>
      <w:r w:rsidR="003C567C">
        <w:rPr>
          <w:rFonts w:ascii="Times New Roman" w:hAnsi="Times New Roman"/>
          <w:b/>
          <w:bCs/>
          <w:color w:val="000000" w:themeColor="text1"/>
        </w:rPr>
        <w:t xml:space="preserve"> Надежда Павловна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FBDA069"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w:t>
      </w:r>
      <w:r w:rsidR="00552543">
        <w:rPr>
          <w:rFonts w:ascii="Times New Roman" w:eastAsiaTheme="minorEastAsia" w:hAnsi="Times New Roman" w:cs="Times New Roman"/>
          <w:b/>
          <w:bCs/>
          <w:color w:val="000000"/>
          <w:lang w:eastAsia="ru-RU"/>
        </w:rPr>
        <w:t>3</w:t>
      </w:r>
      <w:r w:rsidR="003C567C">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52543">
        <w:rPr>
          <w:rFonts w:ascii="Times New Roman" w:eastAsiaTheme="minorEastAsia" w:hAnsi="Times New Roman" w:cs="Times New Roman"/>
          <w:b/>
          <w:bCs/>
          <w:color w:val="000000"/>
          <w:lang w:eastAsia="ru-RU"/>
        </w:rPr>
        <w:t>30</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EC126C9"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E64D4C" w:rsidRPr="00E64D4C">
        <w:rPr>
          <w:rFonts w:ascii="Times New Roman" w:hAnsi="Times New Roman"/>
          <w:b/>
          <w:bCs/>
          <w:color w:val="000000" w:themeColor="text1"/>
        </w:rPr>
        <w:t xml:space="preserve"> </w:t>
      </w:r>
      <w:r w:rsidR="003C567C">
        <w:rPr>
          <w:rFonts w:ascii="Times New Roman" w:hAnsi="Times New Roman"/>
          <w:b/>
          <w:bCs/>
          <w:color w:val="000000" w:themeColor="text1"/>
        </w:rPr>
        <w:t xml:space="preserve">ИП </w:t>
      </w:r>
      <w:proofErr w:type="spellStart"/>
      <w:r w:rsidR="003C567C">
        <w:rPr>
          <w:rFonts w:ascii="Times New Roman" w:hAnsi="Times New Roman"/>
          <w:b/>
          <w:bCs/>
          <w:color w:val="000000" w:themeColor="text1"/>
        </w:rPr>
        <w:t>Дашиева</w:t>
      </w:r>
      <w:proofErr w:type="spellEnd"/>
      <w:r w:rsidR="003C567C">
        <w:rPr>
          <w:rFonts w:ascii="Times New Roman" w:hAnsi="Times New Roman"/>
          <w:b/>
          <w:bCs/>
          <w:color w:val="000000" w:themeColor="text1"/>
        </w:rPr>
        <w:t xml:space="preserve"> Надежда Павловна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552543" w:rsidRDefault="00631B7B" w:rsidP="00552543">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552543">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«Налог на профессиональный доход»</w:t>
      </w:r>
      <w:r w:rsidR="00055BC9" w:rsidRPr="00552543">
        <w:rPr>
          <w:rFonts w:ascii="Times New Roman" w:eastAsiaTheme="minorEastAsia" w:hAnsi="Times New Roman" w:cs="Times New Roman"/>
          <w:color w:val="000000"/>
          <w:lang w:eastAsia="ru-RU"/>
        </w:rPr>
        <w:t>.</w:t>
      </w:r>
    </w:p>
    <w:p w14:paraId="07E075EF" w14:textId="77777777" w:rsidR="007B0727" w:rsidRPr="00552543" w:rsidRDefault="00631B7B" w:rsidP="003C567C">
      <w:pPr>
        <w:spacing w:after="0" w:line="240" w:lineRule="auto"/>
        <w:jc w:val="both"/>
        <w:rPr>
          <w:rFonts w:ascii="Times New Roman" w:eastAsia="Calibri" w:hAnsi="Times New Roman" w:cs="Times New Roman"/>
          <w:b/>
          <w:color w:val="000000"/>
        </w:rPr>
      </w:pPr>
      <w:r w:rsidRPr="00552543">
        <w:rPr>
          <w:rFonts w:ascii="Times New Roman" w:eastAsia="Calibri" w:hAnsi="Times New Roman" w:cs="Times New Roman"/>
          <w:b/>
          <w:color w:val="000000"/>
        </w:rPr>
        <w:t>5.</w:t>
      </w:r>
      <w:r w:rsidR="003D59FC" w:rsidRPr="00552543">
        <w:rPr>
          <w:rFonts w:ascii="Times New Roman" w:eastAsia="Calibri" w:hAnsi="Times New Roman" w:cs="Times New Roman"/>
          <w:b/>
          <w:color w:val="000000"/>
        </w:rPr>
        <w:t xml:space="preserve"> </w:t>
      </w:r>
      <w:r w:rsidRPr="00552543">
        <w:rPr>
          <w:rFonts w:ascii="Times New Roman" w:eastAsia="Calibri" w:hAnsi="Times New Roman" w:cs="Times New Roman"/>
          <w:b/>
          <w:color w:val="000000"/>
        </w:rPr>
        <w:t>Основное содержание услуг:</w:t>
      </w:r>
      <w:r w:rsidR="007E3C7B" w:rsidRPr="00552543">
        <w:rPr>
          <w:rFonts w:ascii="Times New Roman" w:eastAsia="Calibri" w:hAnsi="Times New Roman" w:cs="Times New Roman"/>
          <w:b/>
          <w:color w:val="000000"/>
        </w:rPr>
        <w:t xml:space="preserve"> </w:t>
      </w:r>
      <w:bookmarkStart w:id="56" w:name="_Hlk86425854"/>
    </w:p>
    <w:p w14:paraId="21B3D9F6" w14:textId="1C826805" w:rsidR="003C567C" w:rsidRPr="003C567C" w:rsidRDefault="003C567C" w:rsidP="003C567C">
      <w:pPr>
        <w:spacing w:after="0" w:line="240" w:lineRule="auto"/>
        <w:jc w:val="center"/>
        <w:rPr>
          <w:rFonts w:ascii="Times New Roman" w:hAnsi="Times New Roman" w:cs="Times New Roman"/>
        </w:rPr>
      </w:pPr>
      <w:r w:rsidRPr="00CB21D5">
        <w:rPr>
          <w:rFonts w:ascii="Times New Roman" w:hAnsi="Times New Roman" w:cs="Times New Roman"/>
          <w:b/>
        </w:rPr>
        <w:t xml:space="preserve">Вывеска не световая. Общие размеры </w:t>
      </w:r>
      <w:r>
        <w:rPr>
          <w:rFonts w:ascii="Times New Roman" w:hAnsi="Times New Roman" w:cs="Times New Roman"/>
          <w:b/>
        </w:rPr>
        <w:t xml:space="preserve">290х90х10 см  </w:t>
      </w:r>
      <w:r>
        <w:rPr>
          <w:rFonts w:ascii="Times New Roman" w:eastAsia="Calibri" w:hAnsi="Times New Roman" w:cs="Times New Roman"/>
          <w:b/>
          <w:color w:val="000000"/>
        </w:rPr>
        <w:br/>
      </w:r>
      <w:r>
        <w:rPr>
          <w:noProof/>
          <w:lang w:eastAsia="ru-RU"/>
        </w:rPr>
        <w:drawing>
          <wp:inline distT="0" distB="0" distL="0" distR="0" wp14:anchorId="09E6A0A8" wp14:editId="5D0323EC">
            <wp:extent cx="4879238" cy="1534458"/>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2058" cy="1538490"/>
                    </a:xfrm>
                    <a:prstGeom prst="rect">
                      <a:avLst/>
                    </a:prstGeom>
                  </pic:spPr>
                </pic:pic>
              </a:graphicData>
            </a:graphic>
          </wp:inline>
        </w:drawing>
      </w:r>
    </w:p>
    <w:p w14:paraId="0BBD66F8" w14:textId="77777777" w:rsidR="003C567C" w:rsidRPr="009C3F8A" w:rsidRDefault="003C567C" w:rsidP="003C567C">
      <w:pPr>
        <w:spacing w:after="0" w:line="240" w:lineRule="auto"/>
        <w:rPr>
          <w:rFonts w:ascii="Times New Roman" w:hAnsi="Times New Roman" w:cs="Times New Roman"/>
          <w:b/>
        </w:rPr>
      </w:pPr>
      <w:r w:rsidRPr="009C3F8A">
        <w:rPr>
          <w:rFonts w:ascii="Times New Roman" w:hAnsi="Times New Roman" w:cs="Times New Roman"/>
          <w:b/>
        </w:rPr>
        <w:t>ОБЪЕМНЫЙ СВЕТОВОЙ КОРОБ</w:t>
      </w:r>
    </w:p>
    <w:p w14:paraId="7C23FF33"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Короб объемный. Размер 290х90х10 см</w:t>
      </w:r>
    </w:p>
    <w:p w14:paraId="0C022FD5"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Каркас из трубы профилированной (25х25х1,5 мм)</w:t>
      </w:r>
    </w:p>
    <w:p w14:paraId="4AF1ABDC"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Лицевая стенка: Акрил молочный 3 мм</w:t>
      </w:r>
    </w:p>
    <w:p w14:paraId="345AFA94"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Задняя стенка: АКП 3 мм.</w:t>
      </w:r>
    </w:p>
    <w:p w14:paraId="214BC992"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Борта: АКП 3 мм с уголками.</w:t>
      </w:r>
    </w:p>
    <w:p w14:paraId="7380BCA7"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b/>
        </w:rPr>
        <w:t>ПЛОСКИЕ СВЕТОВЫЕ БУКВЫ</w:t>
      </w:r>
      <w:r w:rsidRPr="009C3F8A">
        <w:rPr>
          <w:rFonts w:ascii="Times New Roman" w:hAnsi="Times New Roman" w:cs="Times New Roman"/>
        </w:rPr>
        <w:t xml:space="preserve"> «Хмели </w:t>
      </w:r>
      <w:proofErr w:type="spellStart"/>
      <w:r w:rsidRPr="009C3F8A">
        <w:rPr>
          <w:rFonts w:ascii="Times New Roman" w:hAnsi="Times New Roman" w:cs="Times New Roman"/>
        </w:rPr>
        <w:t>Сунели</w:t>
      </w:r>
      <w:proofErr w:type="spellEnd"/>
      <w:r w:rsidRPr="009C3F8A">
        <w:rPr>
          <w:rFonts w:ascii="Times New Roman" w:hAnsi="Times New Roman" w:cs="Times New Roman"/>
        </w:rPr>
        <w:t>», «</w:t>
      </w:r>
      <w:proofErr w:type="spellStart"/>
      <w:r w:rsidRPr="009C3F8A">
        <w:rPr>
          <w:rFonts w:ascii="Times New Roman" w:hAnsi="Times New Roman" w:cs="Times New Roman"/>
        </w:rPr>
        <w:t>Гастробар</w:t>
      </w:r>
      <w:proofErr w:type="spellEnd"/>
      <w:r w:rsidRPr="009C3F8A">
        <w:rPr>
          <w:rFonts w:ascii="Times New Roman" w:hAnsi="Times New Roman" w:cs="Times New Roman"/>
        </w:rPr>
        <w:t>», режим работы и логотип</w:t>
      </w:r>
    </w:p>
    <w:p w14:paraId="2CD251F9"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 xml:space="preserve">Акрил прозрачный 10 мм. Плюс накатка пленки на логотип </w:t>
      </w:r>
      <w:proofErr w:type="spellStart"/>
      <w:r w:rsidRPr="009C3F8A">
        <w:rPr>
          <w:rFonts w:ascii="Times New Roman" w:hAnsi="Times New Roman" w:cs="Times New Roman"/>
        </w:rPr>
        <w:t>Oracal</w:t>
      </w:r>
      <w:proofErr w:type="spellEnd"/>
      <w:r w:rsidRPr="009C3F8A">
        <w:rPr>
          <w:rFonts w:ascii="Times New Roman" w:hAnsi="Times New Roman" w:cs="Times New Roman"/>
        </w:rPr>
        <w:t xml:space="preserve"> 8500 № 010 (белый) с интерьерной печатью.</w:t>
      </w:r>
    </w:p>
    <w:p w14:paraId="1B9F8850"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 xml:space="preserve">На буквы </w:t>
      </w:r>
      <w:proofErr w:type="spellStart"/>
      <w:r w:rsidRPr="009C3F8A">
        <w:rPr>
          <w:rFonts w:ascii="Times New Roman" w:hAnsi="Times New Roman" w:cs="Times New Roman"/>
        </w:rPr>
        <w:t>Oracal</w:t>
      </w:r>
      <w:proofErr w:type="spellEnd"/>
      <w:r w:rsidRPr="009C3F8A">
        <w:rPr>
          <w:rFonts w:ascii="Times New Roman" w:hAnsi="Times New Roman" w:cs="Times New Roman"/>
        </w:rPr>
        <w:t xml:space="preserve"> 8500 №088 (шоколадный), </w:t>
      </w:r>
      <w:proofErr w:type="spellStart"/>
      <w:r w:rsidRPr="009C3F8A">
        <w:rPr>
          <w:rFonts w:ascii="Times New Roman" w:hAnsi="Times New Roman" w:cs="Times New Roman"/>
        </w:rPr>
        <w:t>Oracal</w:t>
      </w:r>
      <w:proofErr w:type="spellEnd"/>
      <w:r w:rsidRPr="009C3F8A">
        <w:rPr>
          <w:rFonts w:ascii="Times New Roman" w:hAnsi="Times New Roman" w:cs="Times New Roman"/>
        </w:rPr>
        <w:t xml:space="preserve"> 8500 № 618 (зеленый дракон),</w:t>
      </w:r>
    </w:p>
    <w:p w14:paraId="523D2A25" w14:textId="77777777" w:rsidR="003C567C" w:rsidRPr="009C3F8A" w:rsidRDefault="003C567C" w:rsidP="003C567C">
      <w:pPr>
        <w:spacing w:after="0" w:line="240" w:lineRule="auto"/>
        <w:rPr>
          <w:rFonts w:ascii="Times New Roman" w:hAnsi="Times New Roman" w:cs="Times New Roman"/>
        </w:rPr>
      </w:pPr>
      <w:proofErr w:type="spellStart"/>
      <w:r w:rsidRPr="009C3F8A">
        <w:rPr>
          <w:rFonts w:ascii="Times New Roman" w:hAnsi="Times New Roman" w:cs="Times New Roman"/>
        </w:rPr>
        <w:t>Oracal</w:t>
      </w:r>
      <w:proofErr w:type="spellEnd"/>
      <w:r w:rsidRPr="009C3F8A">
        <w:rPr>
          <w:rFonts w:ascii="Times New Roman" w:hAnsi="Times New Roman" w:cs="Times New Roman"/>
        </w:rPr>
        <w:t xml:space="preserve"> 8500 № 034 (оранжевый)</w:t>
      </w:r>
    </w:p>
    <w:p w14:paraId="0F86B96B" w14:textId="77777777" w:rsidR="003C567C" w:rsidRPr="009C3F8A" w:rsidRDefault="003C567C" w:rsidP="003C567C">
      <w:pPr>
        <w:spacing w:after="0" w:line="240" w:lineRule="auto"/>
        <w:rPr>
          <w:rFonts w:ascii="Times New Roman" w:hAnsi="Times New Roman" w:cs="Times New Roman"/>
          <w:b/>
        </w:rPr>
      </w:pPr>
      <w:r w:rsidRPr="009C3F8A">
        <w:rPr>
          <w:rFonts w:ascii="Times New Roman" w:hAnsi="Times New Roman" w:cs="Times New Roman"/>
          <w:b/>
        </w:rPr>
        <w:t>ПОДСВЕТКА</w:t>
      </w:r>
    </w:p>
    <w:p w14:paraId="3E83E788"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 xml:space="preserve">Световые модули, 6500k, линза 140, 1,08 Вт., 12 В белого свечения, </w:t>
      </w:r>
      <w:proofErr w:type="spellStart"/>
      <w:r w:rsidRPr="009C3F8A">
        <w:rPr>
          <w:rFonts w:ascii="Times New Roman" w:hAnsi="Times New Roman" w:cs="Times New Roman"/>
        </w:rPr>
        <w:t>влагозащита</w:t>
      </w:r>
      <w:proofErr w:type="spellEnd"/>
      <w:r w:rsidRPr="009C3F8A">
        <w:rPr>
          <w:rFonts w:ascii="Times New Roman" w:hAnsi="Times New Roman" w:cs="Times New Roman"/>
        </w:rPr>
        <w:t xml:space="preserve"> </w:t>
      </w:r>
      <w:proofErr w:type="spellStart"/>
      <w:r w:rsidRPr="009C3F8A">
        <w:rPr>
          <w:rFonts w:ascii="Times New Roman" w:hAnsi="Times New Roman" w:cs="Times New Roman"/>
        </w:rPr>
        <w:t>min</w:t>
      </w:r>
      <w:proofErr w:type="spellEnd"/>
      <w:r w:rsidRPr="009C3F8A">
        <w:rPr>
          <w:rFonts w:ascii="Times New Roman" w:hAnsi="Times New Roman" w:cs="Times New Roman"/>
        </w:rPr>
        <w:t xml:space="preserve"> IP 65</w:t>
      </w:r>
    </w:p>
    <w:p w14:paraId="655625F2" w14:textId="77777777" w:rsidR="003C567C" w:rsidRPr="009C3F8A" w:rsidRDefault="003C567C" w:rsidP="003C567C">
      <w:pPr>
        <w:spacing w:after="0" w:line="240" w:lineRule="auto"/>
        <w:rPr>
          <w:rFonts w:ascii="Times New Roman" w:hAnsi="Times New Roman" w:cs="Times New Roman"/>
        </w:rPr>
      </w:pPr>
      <w:r w:rsidRPr="009C3F8A">
        <w:rPr>
          <w:rFonts w:ascii="Times New Roman" w:hAnsi="Times New Roman" w:cs="Times New Roman"/>
        </w:rPr>
        <w:t xml:space="preserve">Блок питания, с запасом мощности </w:t>
      </w:r>
      <w:proofErr w:type="spellStart"/>
      <w:r w:rsidRPr="009C3F8A">
        <w:rPr>
          <w:rFonts w:ascii="Times New Roman" w:hAnsi="Times New Roman" w:cs="Times New Roman"/>
        </w:rPr>
        <w:t>min</w:t>
      </w:r>
      <w:proofErr w:type="spellEnd"/>
      <w:r w:rsidRPr="009C3F8A">
        <w:rPr>
          <w:rFonts w:ascii="Times New Roman" w:hAnsi="Times New Roman" w:cs="Times New Roman"/>
        </w:rPr>
        <w:t xml:space="preserve"> 20% от расчета мощности вывески, герметичный, уличный</w:t>
      </w:r>
    </w:p>
    <w:p w14:paraId="34FA9114" w14:textId="77777777" w:rsidR="003C567C" w:rsidRPr="00A27BAD" w:rsidRDefault="003C567C" w:rsidP="003C567C">
      <w:pPr>
        <w:spacing w:after="0" w:line="240" w:lineRule="auto"/>
        <w:rPr>
          <w:rFonts w:ascii="Times New Roman" w:hAnsi="Times New Roman" w:cs="Times New Roman"/>
        </w:rPr>
      </w:pPr>
      <w:r w:rsidRPr="009C3F8A">
        <w:rPr>
          <w:rFonts w:ascii="Times New Roman" w:hAnsi="Times New Roman" w:cs="Times New Roman"/>
        </w:rPr>
        <w:t>Фотореле</w:t>
      </w:r>
      <w:r>
        <w:rPr>
          <w:rFonts w:ascii="Times New Roman" w:hAnsi="Times New Roman" w:cs="Times New Roman"/>
        </w:rPr>
        <w:t>.</w:t>
      </w:r>
      <w:r>
        <w:rPr>
          <w:rFonts w:ascii="Times New Roman" w:hAnsi="Times New Roman" w:cs="Times New Roman"/>
        </w:rPr>
        <w:br/>
      </w:r>
      <w:r w:rsidRPr="00CB21D5">
        <w:rPr>
          <w:rFonts w:ascii="Times New Roman" w:hAnsi="Times New Roman" w:cs="Times New Roman"/>
        </w:rPr>
        <w:t>Рекламная конструкция монтируется на фасад здания, как по верхней части, так и по нижней</w:t>
      </w:r>
      <w:r>
        <w:rPr>
          <w:rFonts w:ascii="Times New Roman" w:hAnsi="Times New Roman" w:cs="Times New Roman"/>
        </w:rPr>
        <w:br/>
      </w:r>
      <w:r w:rsidRPr="00A27BAD">
        <w:rPr>
          <w:rFonts w:ascii="Times New Roman" w:hAnsi="Times New Roman" w:cs="Times New Roman"/>
        </w:rPr>
        <w:t>Рассто</w:t>
      </w:r>
      <w:r>
        <w:rPr>
          <w:rFonts w:ascii="Times New Roman" w:hAnsi="Times New Roman" w:cs="Times New Roman"/>
        </w:rPr>
        <w:t>яние до нижней части вывески 3 м.</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w:t>
      </w:r>
      <w:r>
        <w:rPr>
          <w:rFonts w:ascii="Times New Roman" w:hAnsi="Times New Roman" w:cs="Times New Roman"/>
        </w:rPr>
        <w:t xml:space="preserve">           </w:t>
      </w:r>
    </w:p>
    <w:p w14:paraId="0B9C6FC8" w14:textId="77777777" w:rsidR="003C567C" w:rsidRPr="00D960F2" w:rsidRDefault="003C567C" w:rsidP="003C567C">
      <w:pPr>
        <w:spacing w:after="0" w:line="240" w:lineRule="auto"/>
        <w:rPr>
          <w:rFonts w:ascii="Times New Roman" w:hAnsi="Times New Roman" w:cs="Times New Roman"/>
        </w:rPr>
      </w:pPr>
    </w:p>
    <w:tbl>
      <w:tblPr>
        <w:tblW w:w="9845" w:type="dxa"/>
        <w:tblLook w:val="04A0" w:firstRow="1" w:lastRow="0" w:firstColumn="1" w:lastColumn="0" w:noHBand="0" w:noVBand="1"/>
      </w:tblPr>
      <w:tblGrid>
        <w:gridCol w:w="711"/>
        <w:gridCol w:w="5686"/>
        <w:gridCol w:w="3448"/>
      </w:tblGrid>
      <w:tr w:rsidR="003C567C" w:rsidRPr="00D960F2" w14:paraId="36B7F3C8" w14:textId="77777777" w:rsidTr="0033461F">
        <w:trPr>
          <w:trHeight w:val="39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8F206"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9E983A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E6C95B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54E163A7"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A100DE2"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686" w:type="dxa"/>
            <w:tcBorders>
              <w:top w:val="single" w:sz="4" w:space="0" w:color="auto"/>
              <w:left w:val="nil"/>
              <w:bottom w:val="single" w:sz="4" w:space="0" w:color="auto"/>
              <w:right w:val="single" w:sz="4" w:space="0" w:color="auto"/>
            </w:tcBorders>
            <w:shd w:val="clear" w:color="000000" w:fill="A9D08E"/>
            <w:vAlign w:val="bottom"/>
            <w:hideMark/>
          </w:tcPr>
          <w:p w14:paraId="64F162DA"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B6A378A"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0922C2E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D22F"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E645114" w14:textId="77777777" w:rsidR="003C567C" w:rsidRPr="00D960F2" w:rsidRDefault="003C567C" w:rsidP="003C567C">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9875DB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3C567C" w:rsidRPr="00D960F2" w14:paraId="0B83B24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9B9260"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0C4B35C9"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C5B0961"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7162FD3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5AC759"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39E89B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415BF9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2900</w:t>
            </w:r>
          </w:p>
        </w:tc>
      </w:tr>
      <w:tr w:rsidR="003C567C" w:rsidRPr="00D960F2" w14:paraId="6A862128"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8CACB"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9A8C75A"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AF4C069"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900</w:t>
            </w:r>
          </w:p>
        </w:tc>
      </w:tr>
      <w:tr w:rsidR="003C567C" w:rsidRPr="00D960F2" w14:paraId="4127CA4A"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2F165"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09E37ED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784EA9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3C567C" w:rsidRPr="00D960F2" w14:paraId="1C7340D9" w14:textId="77777777" w:rsidTr="0033461F">
        <w:trPr>
          <w:trHeight w:val="557"/>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85E69"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09AC0B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BDF9C13"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230, 180, 610, 60, 30</w:t>
            </w:r>
          </w:p>
        </w:tc>
      </w:tr>
      <w:tr w:rsidR="003C567C" w:rsidRPr="00D960F2" w14:paraId="77B36D95" w14:textId="77777777" w:rsidTr="0033461F">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8B844D"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5F5F2BAD"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proofErr w:type="gramStart"/>
            <w:r w:rsidRPr="00D960F2">
              <w:rPr>
                <w:rFonts w:ascii="Times New Roman" w:eastAsia="Times New Roman" w:hAnsi="Times New Roman" w:cs="Times New Roman"/>
                <w:color w:val="000000"/>
                <w:lang w:eastAsia="ru-RU"/>
              </w:rPr>
              <w:t>букв.(</w:t>
            </w:r>
            <w:proofErr w:type="gramEnd"/>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611B8468" w14:textId="77777777" w:rsidR="003C567C" w:rsidRPr="00D960F2" w:rsidRDefault="003C567C" w:rsidP="003C567C">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Цвет основы – белый,</w:t>
            </w:r>
            <w:r>
              <w:rPr>
                <w:rFonts w:ascii="Times New Roman" w:eastAsia="Times New Roman" w:hAnsi="Times New Roman" w:cs="Times New Roman"/>
                <w:color w:val="000002"/>
                <w:lang w:eastAsia="ru-RU"/>
              </w:rPr>
              <w:br/>
              <w:t xml:space="preserve">Борта основы – белый, </w:t>
            </w:r>
            <w:r>
              <w:rPr>
                <w:rFonts w:ascii="Times New Roman" w:eastAsia="Times New Roman" w:hAnsi="Times New Roman" w:cs="Times New Roman"/>
                <w:color w:val="000002"/>
                <w:lang w:eastAsia="ru-RU"/>
              </w:rPr>
              <w:br/>
            </w:r>
            <w:r>
              <w:rPr>
                <w:rFonts w:ascii="Times New Roman" w:eastAsia="Times New Roman" w:hAnsi="Times New Roman" w:cs="Times New Roman"/>
                <w:color w:val="000002"/>
                <w:lang w:eastAsia="ru-RU"/>
              </w:rPr>
              <w:lastRenderedPageBreak/>
              <w:t xml:space="preserve">Цвет световых букв – шоколадный, зеленый, оранжевый, </w:t>
            </w:r>
          </w:p>
        </w:tc>
      </w:tr>
      <w:tr w:rsidR="003C567C" w:rsidRPr="00D960F2" w14:paraId="1213EAA0" w14:textId="77777777" w:rsidTr="0033461F">
        <w:trPr>
          <w:trHeight w:val="39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97FEB3C"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lastRenderedPageBreak/>
              <w:t>4.</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7B702B3E"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gramStart"/>
            <w:r w:rsidRPr="00D960F2">
              <w:rPr>
                <w:rFonts w:ascii="Times New Roman" w:eastAsia="Times New Roman" w:hAnsi="Times New Roman" w:cs="Times New Roman"/>
                <w:color w:val="000000"/>
                <w:lang w:eastAsia="ru-RU"/>
              </w:rPr>
              <w:t>Каркас  для</w:t>
            </w:r>
            <w:proofErr w:type="gramEnd"/>
            <w:r w:rsidRPr="00D960F2">
              <w:rPr>
                <w:rFonts w:ascii="Times New Roman" w:eastAsia="Times New Roman" w:hAnsi="Times New Roman" w:cs="Times New Roman"/>
                <w:color w:val="000000"/>
                <w:lang w:eastAsia="ru-RU"/>
              </w:rPr>
              <w:t xml:space="preserve">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937F08C"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менее 25*25*1,5</w:t>
            </w:r>
            <w:r w:rsidRPr="00D960F2">
              <w:rPr>
                <w:rFonts w:ascii="Times New Roman" w:eastAsia="Times New Roman" w:hAnsi="Times New Roman" w:cs="Times New Roman"/>
                <w:color w:val="000000"/>
                <w:lang w:eastAsia="ru-RU"/>
              </w:rPr>
              <w:t xml:space="preserve"> окрашенная</w:t>
            </w:r>
          </w:p>
        </w:tc>
      </w:tr>
      <w:tr w:rsidR="003C567C" w:rsidRPr="00D960F2" w14:paraId="25CB656D"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1CC5B5"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67D97277"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C092489"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618B5F5A"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ECF4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862B7F9" w14:textId="77777777" w:rsidR="003C567C" w:rsidRPr="00782D59" w:rsidRDefault="003C567C" w:rsidP="003C567C">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E38BBD9" w14:textId="77777777" w:rsidR="003C567C" w:rsidRPr="00782D59" w:rsidRDefault="003C567C" w:rsidP="003C567C">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sidRPr="00CB21D5">
              <w:rPr>
                <w:rFonts w:ascii="Times New Roman" w:eastAsia="Times New Roman" w:hAnsi="Times New Roman" w:cs="Times New Roman"/>
                <w:color w:val="000000"/>
                <w:lang w:eastAsia="ru-RU"/>
              </w:rPr>
              <w:t xml:space="preserve">г. Улан-Удэ, </w:t>
            </w:r>
            <w:r w:rsidRPr="006D2BDF">
              <w:rPr>
                <w:rFonts w:ascii="Times New Roman" w:eastAsia="Times New Roman" w:hAnsi="Times New Roman" w:cs="Times New Roman"/>
                <w:color w:val="000000"/>
                <w:lang w:eastAsia="ru-RU"/>
              </w:rPr>
              <w:t xml:space="preserve">ул. </w:t>
            </w:r>
            <w:r>
              <w:rPr>
                <w:rFonts w:ascii="Times New Roman" w:eastAsia="Times New Roman" w:hAnsi="Times New Roman" w:cs="Times New Roman"/>
                <w:color w:val="000000"/>
                <w:lang w:eastAsia="ru-RU"/>
              </w:rPr>
              <w:t>Егорова 6г</w:t>
            </w:r>
          </w:p>
        </w:tc>
      </w:tr>
      <w:tr w:rsidR="003C567C" w:rsidRPr="00D960F2" w14:paraId="1A61C768" w14:textId="77777777" w:rsidTr="0033461F">
        <w:trPr>
          <w:trHeight w:val="384"/>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5F2B6"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CCD02FD"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от г. Улан-Удэ до объекта монтажа (</w:t>
            </w:r>
            <w:r w:rsidRPr="00D960F2">
              <w:rPr>
                <w:rFonts w:ascii="Times New Roman" w:eastAsia="Times New Roman" w:hAnsi="Times New Roman" w:cs="Times New Roman"/>
                <w:i/>
                <w:iCs/>
                <w:color w:val="000000"/>
                <w:lang w:eastAsia="ru-RU"/>
              </w:rPr>
              <w:t>например, Бичура - 250 км</w:t>
            </w:r>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FF879B5"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65AF42CE" w14:textId="77777777" w:rsidTr="0033461F">
        <w:trPr>
          <w:trHeight w:val="576"/>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42BB287"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6.</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0B6CC567"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proofErr w:type="gramStart"/>
            <w:r w:rsidRPr="00D960F2">
              <w:rPr>
                <w:rFonts w:ascii="Times New Roman" w:eastAsia="Times New Roman" w:hAnsi="Times New Roman" w:cs="Times New Roman"/>
                <w:color w:val="000000"/>
                <w:lang w:eastAsia="ru-RU"/>
              </w:rPr>
              <w:t>( материал</w:t>
            </w:r>
            <w:proofErr w:type="gramEnd"/>
            <w:r w:rsidRPr="00D960F2">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6DDCA85"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Сайдинг</w:t>
            </w:r>
          </w:p>
        </w:tc>
      </w:tr>
      <w:tr w:rsidR="003C567C" w:rsidRPr="00D960F2" w14:paraId="3C0099D4" w14:textId="77777777" w:rsidTr="0033461F">
        <w:trPr>
          <w:trHeight w:val="17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2C7A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2D2444E"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7936118"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Более 5 м</w:t>
            </w:r>
          </w:p>
        </w:tc>
      </w:tr>
      <w:tr w:rsidR="003C567C" w:rsidRPr="00D960F2" w14:paraId="02B5124F"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E1A381F"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4EE802DC"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5C286AB"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4AF01F10"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C1F69"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59E009F"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98ABFE3"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3C567C" w:rsidRPr="00D960F2" w14:paraId="445F89D2"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47A1B"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702D6115"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17F24576"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Есть</w:t>
            </w:r>
          </w:p>
        </w:tc>
      </w:tr>
      <w:tr w:rsidR="003C567C" w:rsidRPr="00D960F2" w14:paraId="7526443D" w14:textId="77777777" w:rsidTr="0033461F">
        <w:trPr>
          <w:trHeight w:val="384"/>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721D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7E1A2C2A"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до точки подключения на 220 Вт.</w:t>
            </w:r>
            <w:r w:rsidRPr="00D960F2">
              <w:rPr>
                <w:rFonts w:ascii="Times New Roman" w:eastAsia="Times New Roman" w:hAnsi="Times New Roman" w:cs="Times New Roman"/>
                <w:b/>
                <w:bCs/>
                <w:lang w:eastAsia="ru-RU"/>
              </w:rPr>
              <w:t xml:space="preserve"> - </w:t>
            </w:r>
            <w:r w:rsidRPr="00D960F2">
              <w:rPr>
                <w:rFonts w:ascii="Times New Roman" w:eastAsia="Times New Roman" w:hAnsi="Times New Roman" w:cs="Times New Roman"/>
                <w:b/>
                <w:bCs/>
                <w:lang w:eastAsia="ru-RU"/>
              </w:rPr>
              <w:br/>
              <w:t>(Получатель услуги самостоятельно проводит кабель)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D1D3926"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2266ADE6"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814C56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2FE5FA5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4C1304D"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5D963ACC"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82A25AC"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686" w:type="dxa"/>
            <w:tcBorders>
              <w:top w:val="single" w:sz="4" w:space="0" w:color="auto"/>
              <w:left w:val="nil"/>
              <w:bottom w:val="single" w:sz="4" w:space="0" w:color="auto"/>
              <w:right w:val="single" w:sz="4" w:space="0" w:color="auto"/>
            </w:tcBorders>
            <w:shd w:val="clear" w:color="000000" w:fill="D9D9D9"/>
            <w:vAlign w:val="bottom"/>
            <w:hideMark/>
          </w:tcPr>
          <w:p w14:paraId="63F41E8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7435811"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7F1F4488"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A8DE8"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802E968"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2C0F261"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19C83FD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518AE"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0BE0AE0B"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581A5F3"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70BF0BF4"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59F14"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3F48DCB"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47F0822E"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3561232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A8966"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CB5EE57"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A8542D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Pr="00D960F2">
              <w:rPr>
                <w:rFonts w:ascii="Times New Roman" w:eastAsia="Times New Roman" w:hAnsi="Times New Roman" w:cs="Times New Roman"/>
                <w:color w:val="000000"/>
                <w:lang w:eastAsia="ru-RU"/>
              </w:rPr>
              <w:t> </w:t>
            </w:r>
          </w:p>
        </w:tc>
      </w:tr>
      <w:tr w:rsidR="003C567C" w:rsidRPr="00D960F2" w14:paraId="5D588DCC" w14:textId="77777777" w:rsidTr="0033461F">
        <w:trPr>
          <w:trHeight w:val="413"/>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E0666"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65986D97"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23B12155"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007179C5"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4B5BC"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BFCB2FB"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386B1E2D"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7F693D42"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930BE"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24AFA90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01F3C214"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680FFA0E"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3601A2F"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686" w:type="dxa"/>
            <w:tcBorders>
              <w:top w:val="single" w:sz="4" w:space="0" w:color="auto"/>
              <w:left w:val="nil"/>
              <w:bottom w:val="single" w:sz="4" w:space="0" w:color="auto"/>
              <w:right w:val="single" w:sz="4" w:space="0" w:color="auto"/>
            </w:tcBorders>
            <w:shd w:val="clear" w:color="000000" w:fill="D0CECE"/>
            <w:vAlign w:val="bottom"/>
            <w:hideMark/>
          </w:tcPr>
          <w:p w14:paraId="18D93FFD"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1788840"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3C567C" w:rsidRPr="00D960F2" w14:paraId="306EF5D6" w14:textId="77777777" w:rsidTr="0033461F">
        <w:trPr>
          <w:trHeight w:val="93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8E020"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31BAFAD3"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tcBorders>
              <w:top w:val="single" w:sz="4" w:space="0" w:color="auto"/>
              <w:left w:val="nil"/>
              <w:bottom w:val="single" w:sz="4" w:space="0" w:color="auto"/>
              <w:right w:val="single" w:sz="4" w:space="0" w:color="auto"/>
            </w:tcBorders>
            <w:shd w:val="clear" w:color="auto" w:fill="auto"/>
            <w:vAlign w:val="bottom"/>
            <w:hideMark/>
          </w:tcPr>
          <w:p w14:paraId="6D354A44" w14:textId="77777777" w:rsidR="003C567C" w:rsidRPr="009C3F8A" w:rsidRDefault="003C567C" w:rsidP="003C567C">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Лицевая часть основы – Акрил молочный 3мм.</w:t>
            </w:r>
            <w:r>
              <w:rPr>
                <w:rFonts w:ascii="Times New Roman" w:eastAsia="Times New Roman" w:hAnsi="Times New Roman" w:cs="Times New Roman"/>
                <w:color w:val="000002"/>
                <w:lang w:eastAsia="ru-RU"/>
              </w:rPr>
              <w:br/>
              <w:t xml:space="preserve">Лицевая часть букв: Акрил прозрачный 10 мм + пленка </w:t>
            </w:r>
            <w:proofErr w:type="spellStart"/>
            <w:r>
              <w:rPr>
                <w:rFonts w:ascii="Times New Roman" w:eastAsia="Times New Roman" w:hAnsi="Times New Roman" w:cs="Times New Roman"/>
                <w:color w:val="000002"/>
                <w:lang w:val="en-US" w:eastAsia="ru-RU"/>
              </w:rPr>
              <w:t>Oracal</w:t>
            </w:r>
            <w:proofErr w:type="spellEnd"/>
            <w:r>
              <w:rPr>
                <w:rFonts w:ascii="Times New Roman" w:eastAsia="Times New Roman" w:hAnsi="Times New Roman" w:cs="Times New Roman"/>
                <w:color w:val="000002"/>
                <w:lang w:eastAsia="ru-RU"/>
              </w:rPr>
              <w:t xml:space="preserve"> 8500</w:t>
            </w:r>
          </w:p>
        </w:tc>
      </w:tr>
      <w:tr w:rsidR="003C567C" w:rsidRPr="00D960F2" w14:paraId="6423FB22" w14:textId="77777777" w:rsidTr="0033461F">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9D235"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5E620F5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72F2B559"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Борт основы – АКП 3мм с уголками</w:t>
            </w:r>
          </w:p>
        </w:tc>
      </w:tr>
      <w:tr w:rsidR="003C567C" w:rsidRPr="00D960F2" w14:paraId="2CC74D4C"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4574"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158367E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ПВХ ,</w:t>
            </w:r>
            <w:proofErr w:type="gramEnd"/>
            <w:r w:rsidRPr="00D960F2">
              <w:rPr>
                <w:rFonts w:ascii="Times New Roman" w:eastAsia="Times New Roman" w:hAnsi="Times New Roman" w:cs="Times New Roman"/>
                <w:color w:val="000000"/>
                <w:lang w:eastAsia="ru-RU"/>
              </w:rPr>
              <w:t xml:space="preserve"> АКП,  Композит</w:t>
            </w:r>
          </w:p>
        </w:tc>
        <w:tc>
          <w:tcPr>
            <w:tcW w:w="3448" w:type="dxa"/>
            <w:tcBorders>
              <w:top w:val="single" w:sz="4" w:space="0" w:color="auto"/>
              <w:left w:val="nil"/>
              <w:bottom w:val="single" w:sz="4" w:space="0" w:color="auto"/>
              <w:right w:val="single" w:sz="4" w:space="0" w:color="auto"/>
            </w:tcBorders>
            <w:shd w:val="clear" w:color="auto" w:fill="auto"/>
            <w:noWrap/>
            <w:vAlign w:val="bottom"/>
            <w:hideMark/>
          </w:tcPr>
          <w:p w14:paraId="6D34FC6D" w14:textId="77777777" w:rsidR="003C567C" w:rsidRPr="00CB21D5" w:rsidRDefault="003C567C" w:rsidP="003C567C">
            <w:pPr>
              <w:spacing w:after="0" w:line="240" w:lineRule="auto"/>
              <w:rPr>
                <w:rFonts w:ascii="Times New Roman" w:hAnsi="Times New Roman" w:cs="Times New Roman"/>
              </w:rPr>
            </w:pPr>
            <w:r>
              <w:rPr>
                <w:rFonts w:ascii="Times New Roman" w:hAnsi="Times New Roman" w:cs="Times New Roman"/>
              </w:rPr>
              <w:t>Задняя стенка основы: АКП 3мм</w:t>
            </w:r>
          </w:p>
          <w:p w14:paraId="24C4CBB3"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p>
        </w:tc>
      </w:tr>
      <w:tr w:rsidR="003C567C" w:rsidRPr="00D960F2" w14:paraId="15F55243" w14:textId="77777777" w:rsidTr="0033461F">
        <w:trPr>
          <w:trHeight w:val="21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D2A15"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686" w:type="dxa"/>
            <w:tcBorders>
              <w:top w:val="single" w:sz="4" w:space="0" w:color="auto"/>
              <w:left w:val="nil"/>
              <w:bottom w:val="single" w:sz="4" w:space="0" w:color="auto"/>
              <w:right w:val="single" w:sz="4" w:space="0" w:color="auto"/>
            </w:tcBorders>
            <w:shd w:val="clear" w:color="auto" w:fill="auto"/>
            <w:vAlign w:val="bottom"/>
            <w:hideMark/>
          </w:tcPr>
          <w:p w14:paraId="497460CA" w14:textId="77777777" w:rsidR="003C567C" w:rsidRPr="00D960F2" w:rsidRDefault="003C567C" w:rsidP="003C567C">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48" w:type="dxa"/>
            <w:tcBorders>
              <w:top w:val="single" w:sz="4" w:space="0" w:color="auto"/>
              <w:left w:val="nil"/>
              <w:bottom w:val="single" w:sz="4" w:space="0" w:color="auto"/>
              <w:right w:val="single" w:sz="4" w:space="0" w:color="auto"/>
            </w:tcBorders>
            <w:shd w:val="clear" w:color="auto" w:fill="auto"/>
            <w:vAlign w:val="bottom"/>
          </w:tcPr>
          <w:p w14:paraId="10B1F449"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w:t>
            </w:r>
          </w:p>
        </w:tc>
      </w:tr>
      <w:tr w:rsidR="003C567C" w:rsidRPr="00D960F2" w14:paraId="3104B02D" w14:textId="77777777" w:rsidTr="0033461F">
        <w:trPr>
          <w:trHeight w:val="192"/>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A196" w14:textId="77777777" w:rsidR="003C567C" w:rsidRPr="00D960F2" w:rsidRDefault="003C567C" w:rsidP="003C567C">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6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1021C" w14:textId="77777777" w:rsidR="003C567C" w:rsidRPr="00D960F2" w:rsidRDefault="003C567C" w:rsidP="003C567C">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proofErr w:type="gramStart"/>
            <w:r w:rsidRPr="00D960F2">
              <w:rPr>
                <w:rFonts w:ascii="Times New Roman" w:eastAsia="Times New Roman" w:hAnsi="Times New Roman" w:cs="Times New Roman"/>
                <w:b/>
                <w:bCs/>
                <w:color w:val="000000"/>
                <w:lang w:eastAsia="ru-RU"/>
              </w:rPr>
              <w:t>65  для</w:t>
            </w:r>
            <w:proofErr w:type="gramEnd"/>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tcBorders>
              <w:top w:val="single" w:sz="4" w:space="0" w:color="auto"/>
              <w:left w:val="single" w:sz="4" w:space="0" w:color="auto"/>
              <w:bottom w:val="single" w:sz="4" w:space="0" w:color="auto"/>
              <w:right w:val="single" w:sz="4" w:space="0" w:color="auto"/>
            </w:tcBorders>
            <w:shd w:val="clear" w:color="000000" w:fill="EDEDED"/>
            <w:vAlign w:val="center"/>
          </w:tcPr>
          <w:p w14:paraId="733AC782" w14:textId="77777777" w:rsidR="003C567C" w:rsidRPr="00D960F2" w:rsidRDefault="003C567C" w:rsidP="003C567C">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IP65</w:t>
            </w:r>
          </w:p>
        </w:tc>
      </w:tr>
      <w:tr w:rsidR="003C567C" w:rsidRPr="00D960F2" w14:paraId="6A0F1F7E" w14:textId="77777777" w:rsidTr="0033461F">
        <w:trPr>
          <w:trHeight w:val="192"/>
        </w:trPr>
        <w:tc>
          <w:tcPr>
            <w:tcW w:w="711" w:type="dxa"/>
            <w:tcBorders>
              <w:top w:val="nil"/>
              <w:left w:val="nil"/>
              <w:bottom w:val="nil"/>
              <w:right w:val="nil"/>
            </w:tcBorders>
            <w:shd w:val="clear" w:color="auto" w:fill="auto"/>
            <w:noWrap/>
            <w:vAlign w:val="bottom"/>
            <w:hideMark/>
          </w:tcPr>
          <w:p w14:paraId="1BE2805E" w14:textId="77777777" w:rsidR="003C567C" w:rsidRPr="00D960F2" w:rsidRDefault="003C567C" w:rsidP="003C567C">
            <w:pPr>
              <w:spacing w:after="0" w:line="240" w:lineRule="auto"/>
              <w:rPr>
                <w:rFonts w:ascii="Times New Roman" w:eastAsia="Times New Roman" w:hAnsi="Times New Roman" w:cs="Times New Roman"/>
                <w:sz w:val="20"/>
                <w:szCs w:val="20"/>
                <w:lang w:eastAsia="ru-RU"/>
              </w:rPr>
            </w:pPr>
          </w:p>
        </w:tc>
        <w:tc>
          <w:tcPr>
            <w:tcW w:w="5686" w:type="dxa"/>
            <w:tcBorders>
              <w:top w:val="nil"/>
              <w:left w:val="nil"/>
              <w:bottom w:val="nil"/>
              <w:right w:val="nil"/>
            </w:tcBorders>
            <w:shd w:val="clear" w:color="auto" w:fill="auto"/>
            <w:vAlign w:val="bottom"/>
            <w:hideMark/>
          </w:tcPr>
          <w:p w14:paraId="5B6360ED" w14:textId="77777777" w:rsidR="003C567C" w:rsidRPr="00D960F2" w:rsidRDefault="003C567C" w:rsidP="003C567C">
            <w:pPr>
              <w:spacing w:after="0" w:line="240" w:lineRule="auto"/>
              <w:jc w:val="center"/>
              <w:rPr>
                <w:rFonts w:ascii="Times New Roman" w:eastAsia="Times New Roman" w:hAnsi="Times New Roman" w:cs="Times New Roman"/>
                <w:sz w:val="20"/>
                <w:szCs w:val="20"/>
                <w:lang w:eastAsia="ru-RU"/>
              </w:rPr>
            </w:pPr>
          </w:p>
        </w:tc>
        <w:tc>
          <w:tcPr>
            <w:tcW w:w="3448" w:type="dxa"/>
            <w:tcBorders>
              <w:top w:val="nil"/>
              <w:left w:val="nil"/>
              <w:bottom w:val="nil"/>
              <w:right w:val="nil"/>
            </w:tcBorders>
            <w:shd w:val="clear" w:color="auto" w:fill="auto"/>
            <w:noWrap/>
            <w:vAlign w:val="bottom"/>
            <w:hideMark/>
          </w:tcPr>
          <w:p w14:paraId="0E8A4894" w14:textId="77777777" w:rsidR="003C567C" w:rsidRPr="00D960F2" w:rsidRDefault="003C567C" w:rsidP="003C567C">
            <w:pPr>
              <w:spacing w:after="0" w:line="240" w:lineRule="auto"/>
              <w:rPr>
                <w:rFonts w:ascii="Times New Roman" w:eastAsia="Times New Roman" w:hAnsi="Times New Roman" w:cs="Times New Roman"/>
                <w:sz w:val="20"/>
                <w:szCs w:val="20"/>
                <w:lang w:eastAsia="ru-RU"/>
              </w:rPr>
            </w:pPr>
          </w:p>
        </w:tc>
      </w:tr>
    </w:tbl>
    <w:p w14:paraId="59C32C96" w14:textId="2F926443" w:rsidR="003C567C" w:rsidRPr="003C567C" w:rsidRDefault="003C567C" w:rsidP="003C567C">
      <w:pPr>
        <w:pStyle w:val="a3"/>
        <w:tabs>
          <w:tab w:val="left" w:pos="0"/>
        </w:tabs>
        <w:spacing w:after="0" w:line="240" w:lineRule="auto"/>
        <w:ind w:left="0"/>
        <w:rPr>
          <w:rFonts w:ascii="Times New Roman" w:hAnsi="Times New Roman" w:cs="Times New Roman"/>
          <w:bCs/>
          <w:color w:val="000000" w:themeColor="text1"/>
        </w:rPr>
      </w:pPr>
      <w:r w:rsidRPr="00D960F2">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D960F2">
        <w:rPr>
          <w:rFonts w:ascii="Times New Roman" w:eastAsia="Times New Roman" w:hAnsi="Times New Roman" w:cs="Times New Roman"/>
          <w:color w:val="000000"/>
          <w:lang w:eastAsia="ru-RU"/>
        </w:rPr>
        <w:t>вывески</w:t>
      </w:r>
      <w:proofErr w:type="gramEnd"/>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t>Демонтаж - делает сам Получатель услуги.</w:t>
      </w:r>
      <w:r w:rsidRPr="00D960F2">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r w:rsidRPr="00A27BAD">
        <w:rPr>
          <w:rFonts w:ascii="Times New Roman" w:hAnsi="Times New Roman" w:cs="Times New Roman"/>
          <w:bCs/>
          <w:color w:val="000000" w:themeColor="text1"/>
        </w:rPr>
        <w:t xml:space="preserve"> </w:t>
      </w:r>
    </w:p>
    <w:p w14:paraId="40686E15" w14:textId="133B01DD" w:rsidR="003C567C" w:rsidRDefault="003C567C" w:rsidP="003C567C">
      <w:pPr>
        <w:spacing w:after="0" w:line="240" w:lineRule="auto"/>
        <w:rPr>
          <w:rFonts w:ascii="Times New Roman" w:hAnsi="Times New Roman" w:cs="Times New Roman"/>
          <w:b/>
          <w:bCs/>
          <w:color w:val="000000" w:themeColor="text1"/>
        </w:rPr>
      </w:pPr>
      <w:r>
        <w:rPr>
          <w:noProof/>
          <w:lang w:eastAsia="ru-RU"/>
        </w:rPr>
        <w:drawing>
          <wp:inline distT="0" distB="0" distL="0" distR="0" wp14:anchorId="7F67E324" wp14:editId="728E9B22">
            <wp:extent cx="5222872" cy="171907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3713"/>
                    <a:stretch/>
                  </pic:blipFill>
                  <pic:spPr bwMode="auto">
                    <a:xfrm>
                      <a:off x="0" y="0"/>
                      <a:ext cx="5314556" cy="1749249"/>
                    </a:xfrm>
                    <a:prstGeom prst="rect">
                      <a:avLst/>
                    </a:prstGeom>
                    <a:ln>
                      <a:noFill/>
                    </a:ln>
                    <a:extLst>
                      <a:ext uri="{53640926-AAD7-44D8-BBD7-CCE9431645EC}">
                        <a14:shadowObscured xmlns:a14="http://schemas.microsoft.com/office/drawing/2010/main"/>
                      </a:ext>
                    </a:extLst>
                  </pic:spPr>
                </pic:pic>
              </a:graphicData>
            </a:graphic>
          </wp:inline>
        </w:drawing>
      </w:r>
    </w:p>
    <w:p w14:paraId="1C8A8A41" w14:textId="77777777" w:rsidR="003C567C" w:rsidRPr="00A27BAD" w:rsidRDefault="003C567C" w:rsidP="003C567C">
      <w:pPr>
        <w:pStyle w:val="a3"/>
        <w:tabs>
          <w:tab w:val="left" w:pos="0"/>
        </w:tabs>
        <w:spacing w:after="0" w:line="240" w:lineRule="auto"/>
        <w:ind w:left="0"/>
        <w:rPr>
          <w:rFonts w:ascii="Times New Roman" w:hAnsi="Times New Roman" w:cs="Times New Roman"/>
        </w:rPr>
      </w:pPr>
      <w:r w:rsidRPr="00782D59">
        <w:rPr>
          <w:rFonts w:ascii="Times New Roman" w:hAnsi="Times New Roman" w:cs="Times New Roman"/>
          <w:b/>
          <w:color w:val="000000" w:themeColor="text1"/>
          <w:u w:val="single"/>
        </w:rPr>
        <w:lastRenderedPageBreak/>
        <w:t>Доставка и монтаж рекламных продукций по адресу:</w:t>
      </w:r>
      <w:r w:rsidRPr="00A27BAD">
        <w:rPr>
          <w:rFonts w:ascii="Times New Roman" w:hAnsi="Times New Roman" w:cs="Times New Roman"/>
          <w:b/>
          <w:color w:val="000000" w:themeColor="text1"/>
          <w:u w:val="single"/>
        </w:rPr>
        <w:t xml:space="preserve"> </w:t>
      </w:r>
      <w:r w:rsidRPr="00CB21D5">
        <w:rPr>
          <w:rFonts w:ascii="Times New Roman" w:eastAsia="Times New Roman" w:hAnsi="Times New Roman" w:cs="Times New Roman"/>
          <w:color w:val="000000"/>
          <w:lang w:eastAsia="ru-RU"/>
        </w:rPr>
        <w:t xml:space="preserve">г. Улан-Удэ, </w:t>
      </w:r>
      <w:r w:rsidRPr="006D2BDF">
        <w:rPr>
          <w:rFonts w:ascii="Times New Roman" w:eastAsia="Times New Roman" w:hAnsi="Times New Roman" w:cs="Times New Roman"/>
          <w:color w:val="000000"/>
          <w:lang w:eastAsia="ru-RU"/>
        </w:rPr>
        <w:t xml:space="preserve">ул. </w:t>
      </w:r>
      <w:r>
        <w:rPr>
          <w:rFonts w:ascii="Times New Roman" w:eastAsia="Times New Roman" w:hAnsi="Times New Roman" w:cs="Times New Roman"/>
          <w:color w:val="000000"/>
          <w:lang w:eastAsia="ru-RU"/>
        </w:rPr>
        <w:t>Егорова 6г.</w:t>
      </w:r>
      <w:r>
        <w:rPr>
          <w:rFonts w:ascii="Times New Roman" w:eastAsia="Times New Roman" w:hAnsi="Times New Roman" w:cs="Times New Roman"/>
          <w:color w:val="000000"/>
          <w:lang w:eastAsia="ru-RU"/>
        </w:rPr>
        <w:br/>
      </w:r>
      <w:r w:rsidRPr="00A27BAD">
        <w:rPr>
          <w:rFonts w:ascii="Times New Roman" w:hAnsi="Times New Roman" w:cs="Times New Roman"/>
          <w:bCs/>
          <w:color w:val="000000" w:themeColor="text1"/>
        </w:rPr>
        <w:br/>
      </w:r>
      <w:r w:rsidRPr="00A27BAD">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6D49FCE9" w14:textId="77777777" w:rsidR="003C567C" w:rsidRDefault="003C567C" w:rsidP="003C567C">
      <w:pPr>
        <w:spacing w:after="0" w:line="240" w:lineRule="auto"/>
        <w:jc w:val="both"/>
        <w:rPr>
          <w:rFonts w:ascii="Times New Roman" w:hAnsi="Times New Roman" w:cs="Times New Roman"/>
          <w:b/>
          <w:color w:val="000000"/>
        </w:rPr>
      </w:pPr>
    </w:p>
    <w:p w14:paraId="71ED05D9" w14:textId="72F99EB2" w:rsidR="007B0727" w:rsidRPr="00552543" w:rsidRDefault="00F51A2A" w:rsidP="003C567C">
      <w:pPr>
        <w:spacing w:after="0" w:line="240" w:lineRule="auto"/>
        <w:jc w:val="both"/>
        <w:rPr>
          <w:rFonts w:ascii="Times New Roman" w:hAnsi="Times New Roman" w:cs="Times New Roman"/>
          <w:b/>
          <w:color w:val="000000"/>
        </w:rPr>
      </w:pPr>
      <w:r w:rsidRPr="00552543">
        <w:rPr>
          <w:rFonts w:ascii="Times New Roman" w:hAnsi="Times New Roman" w:cs="Times New Roman"/>
          <w:b/>
          <w:color w:val="000000"/>
        </w:rPr>
        <w:t>На вывес</w:t>
      </w:r>
      <w:r w:rsidR="00E64D4C" w:rsidRPr="00552543">
        <w:rPr>
          <w:rFonts w:ascii="Times New Roman" w:hAnsi="Times New Roman" w:cs="Times New Roman"/>
          <w:b/>
          <w:color w:val="000000"/>
        </w:rPr>
        <w:t>ке</w:t>
      </w:r>
      <w:r w:rsidR="00874D55" w:rsidRPr="00552543">
        <w:rPr>
          <w:rFonts w:ascii="Times New Roman" w:hAnsi="Times New Roman" w:cs="Times New Roman"/>
          <w:b/>
          <w:color w:val="000000"/>
        </w:rPr>
        <w:t xml:space="preserve"> </w:t>
      </w:r>
      <w:r w:rsidRPr="00552543">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674D1160" w:rsidR="007B0727" w:rsidRPr="00552543" w:rsidRDefault="007B0727" w:rsidP="00552543">
      <w:pPr>
        <w:spacing w:after="0" w:line="240" w:lineRule="auto"/>
        <w:jc w:val="both"/>
        <w:rPr>
          <w:rFonts w:ascii="Times New Roman" w:hAnsi="Times New Roman" w:cs="Times New Roman"/>
          <w:b/>
          <w:color w:val="000000"/>
        </w:rPr>
      </w:pPr>
    </w:p>
    <w:p w14:paraId="4BE97BD0" w14:textId="5D33EA90" w:rsidR="00F51A2A" w:rsidRPr="00552543" w:rsidRDefault="00AC55F8" w:rsidP="00552543">
      <w:pPr>
        <w:pStyle w:val="a3"/>
        <w:spacing w:after="0" w:line="240" w:lineRule="auto"/>
        <w:ind w:left="0"/>
        <w:jc w:val="both"/>
        <w:rPr>
          <w:rStyle w:val="af"/>
          <w:rFonts w:ascii="Times New Roman" w:hAnsi="Times New Roman" w:cs="Times New Roman"/>
          <w:color w:val="000000"/>
          <w:shd w:val="clear" w:color="auto" w:fill="FFFFFF"/>
        </w:rPr>
      </w:pPr>
      <w:r w:rsidRPr="00552543">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66A16FAF" w:rsidR="00EF4AF3" w:rsidRPr="00552543" w:rsidRDefault="00EF4AF3" w:rsidP="00552543">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Pr="00552543" w:rsidRDefault="00F51A2A" w:rsidP="00552543">
      <w:pPr>
        <w:pStyle w:val="a3"/>
        <w:spacing w:after="0" w:line="240" w:lineRule="auto"/>
        <w:ind w:left="0"/>
        <w:jc w:val="both"/>
        <w:rPr>
          <w:rStyle w:val="af"/>
          <w:rFonts w:ascii="Times New Roman" w:hAnsi="Times New Roman" w:cs="Times New Roman"/>
          <w:color w:val="000000"/>
          <w:shd w:val="clear" w:color="auto" w:fill="FFFFFF"/>
        </w:rPr>
      </w:pPr>
      <w:r w:rsidRPr="0055254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32B22B07" w:rsidR="009B3F2C" w:rsidRPr="00552543" w:rsidRDefault="009B3F2C" w:rsidP="00552543">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11F13BF7" w:rsidR="00631B7B" w:rsidRPr="00552543" w:rsidRDefault="00631B7B" w:rsidP="00552543">
      <w:pPr>
        <w:widowControl w:val="0"/>
        <w:autoSpaceDE w:val="0"/>
        <w:autoSpaceDN w:val="0"/>
        <w:adjustRightInd w:val="0"/>
        <w:spacing w:after="0" w:line="240" w:lineRule="auto"/>
        <w:jc w:val="both"/>
        <w:rPr>
          <w:rFonts w:ascii="Times New Roman" w:eastAsia="Calibri" w:hAnsi="Times New Roman" w:cs="Times New Roman"/>
          <w:bCs/>
        </w:rPr>
      </w:pPr>
      <w:r w:rsidRPr="00552543">
        <w:rPr>
          <w:rFonts w:ascii="Times New Roman" w:eastAsia="Calibri" w:hAnsi="Times New Roman" w:cs="Times New Roman"/>
          <w:b/>
          <w:bCs/>
        </w:rPr>
        <w:t xml:space="preserve">6. Конфиденциальность информации: </w:t>
      </w:r>
      <w:r w:rsidRPr="00552543">
        <w:rPr>
          <w:rFonts w:ascii="Times New Roman" w:eastAsia="Calibri" w:hAnsi="Times New Roman" w:cs="Times New Roman"/>
          <w:bCs/>
        </w:rPr>
        <w:t xml:space="preserve">Результаты работы являются конфиденциальной информацией. </w:t>
      </w:r>
      <w:r w:rsidRPr="00552543">
        <w:rPr>
          <w:rFonts w:ascii="Times New Roman" w:eastAsia="Calibri" w:hAnsi="Times New Roman" w:cs="Times New Roman"/>
        </w:rPr>
        <w:t>Получатель услуги</w:t>
      </w:r>
      <w:r w:rsidRPr="00552543">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552543">
        <w:rPr>
          <w:rFonts w:ascii="Times New Roman" w:eastAsia="Calibri" w:hAnsi="Times New Roman" w:cs="Times New Roman"/>
        </w:rPr>
        <w:t>Получателя услуги</w:t>
      </w:r>
      <w:r w:rsidRPr="00552543">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552543">
        <w:rPr>
          <w:rFonts w:ascii="Times New Roman" w:eastAsia="Calibri" w:hAnsi="Times New Roman" w:cs="Times New Roman"/>
        </w:rPr>
        <w:t>Получателя услуги</w:t>
      </w:r>
      <w:r w:rsidRPr="00552543">
        <w:rPr>
          <w:rFonts w:ascii="Times New Roman" w:eastAsia="Calibri" w:hAnsi="Times New Roman" w:cs="Times New Roman"/>
          <w:bCs/>
        </w:rPr>
        <w:t xml:space="preserve">. </w:t>
      </w:r>
    </w:p>
    <w:p w14:paraId="17858DC6" w14:textId="6BEEE800" w:rsidR="00631B7B" w:rsidRPr="00552543" w:rsidRDefault="00631B7B" w:rsidP="00552543">
      <w:pPr>
        <w:spacing w:after="0" w:line="240" w:lineRule="auto"/>
        <w:jc w:val="both"/>
        <w:rPr>
          <w:rFonts w:ascii="Times New Roman" w:eastAsia="Times New Roman" w:hAnsi="Times New Roman" w:cs="Times New Roman"/>
          <w:color w:val="000000"/>
          <w:lang w:eastAsia="ru-RU"/>
        </w:rPr>
      </w:pPr>
      <w:r w:rsidRPr="00552543">
        <w:rPr>
          <w:rFonts w:ascii="Times New Roman" w:eastAsia="Times New Roman" w:hAnsi="Times New Roman" w:cs="Times New Roman"/>
          <w:b/>
          <w:bCs/>
          <w:color w:val="000000"/>
          <w:lang w:eastAsia="ru-RU"/>
        </w:rPr>
        <w:t>7. По требованию Получателя</w:t>
      </w:r>
      <w:r w:rsidRPr="00552543">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552543">
      <w:pPr>
        <w:spacing w:after="0" w:line="240" w:lineRule="auto"/>
        <w:jc w:val="both"/>
        <w:rPr>
          <w:rFonts w:ascii="Times New Roman" w:eastAsia="Times New Roman" w:hAnsi="Times New Roman" w:cs="Times New Roman"/>
          <w:color w:val="000000"/>
          <w:lang w:eastAsia="ru-RU"/>
        </w:rPr>
      </w:pPr>
      <w:r w:rsidRPr="00552543">
        <w:rPr>
          <w:rFonts w:ascii="Times New Roman" w:eastAsia="Times New Roman" w:hAnsi="Times New Roman" w:cs="Times New Roman"/>
          <w:b/>
          <w:bCs/>
          <w:color w:val="000000"/>
          <w:lang w:eastAsia="ru-RU"/>
        </w:rPr>
        <w:t>8. Исполнитель обязуетс</w:t>
      </w:r>
      <w:r w:rsidRPr="00AF7F4E">
        <w:rPr>
          <w:rFonts w:ascii="Times New Roman" w:eastAsia="Times New Roman" w:hAnsi="Times New Roman" w:cs="Times New Roman"/>
          <w:b/>
          <w:bCs/>
          <w:color w:val="000000"/>
          <w:lang w:eastAsia="ru-RU"/>
        </w:rPr>
        <w:t>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1162054"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3208E56E" w14:textId="77777777" w:rsidR="00E64D4C" w:rsidRDefault="00E64D4C" w:rsidP="00F47279">
      <w:pPr>
        <w:tabs>
          <w:tab w:val="left" w:pos="567"/>
        </w:tabs>
        <w:suppressAutoHyphens/>
        <w:rPr>
          <w:rFonts w:ascii="Times New Roman" w:eastAsia="Times New Roman" w:hAnsi="Times New Roman" w:cs="Times New Roman"/>
          <w:lang w:eastAsia="ru-RU"/>
        </w:rPr>
      </w:pPr>
    </w:p>
    <w:p w14:paraId="44F59656" w14:textId="77777777" w:rsidR="00F47279" w:rsidRDefault="00F47279" w:rsidP="00F47279">
      <w:pPr>
        <w:tabs>
          <w:tab w:val="left" w:pos="567"/>
        </w:tabs>
        <w:suppressAutoHyphens/>
        <w:rPr>
          <w:rFonts w:ascii="Times New Roman" w:eastAsia="Times New Roman" w:hAnsi="Times New Roman" w:cs="Times New Roman"/>
          <w:lang w:eastAsia="ru-RU"/>
        </w:rPr>
      </w:pPr>
    </w:p>
    <w:p w14:paraId="511270D3" w14:textId="77777777" w:rsidR="00552543" w:rsidRDefault="00552543" w:rsidP="003C567C">
      <w:pPr>
        <w:tabs>
          <w:tab w:val="left" w:pos="567"/>
        </w:tabs>
        <w:suppressAutoHyphens/>
        <w:rPr>
          <w:rFonts w:ascii="Times New Roman" w:eastAsia="Times New Roman" w:hAnsi="Times New Roman" w:cs="Times New Roman"/>
          <w:lang w:eastAsia="ru-RU"/>
        </w:rPr>
      </w:pPr>
    </w:p>
    <w:p w14:paraId="5DCF8154" w14:textId="77777777" w:rsidR="003C567C" w:rsidRDefault="003C567C" w:rsidP="003C567C">
      <w:pPr>
        <w:tabs>
          <w:tab w:val="left" w:pos="567"/>
        </w:tabs>
        <w:suppressAutoHyphens/>
        <w:rPr>
          <w:rFonts w:ascii="Times New Roman" w:eastAsia="Times New Roman" w:hAnsi="Times New Roman" w:cs="Times New Roman"/>
          <w:lang w:eastAsia="ru-RU"/>
        </w:rPr>
      </w:pPr>
    </w:p>
    <w:p w14:paraId="688ED7F4"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4831EB89"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4A3E0820"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20849EAB"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7D587B08"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0D4F7B22"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79721A67" w14:textId="77777777" w:rsidR="00552543" w:rsidRDefault="00552543" w:rsidP="006D451A">
      <w:pPr>
        <w:tabs>
          <w:tab w:val="left" w:pos="567"/>
        </w:tabs>
        <w:suppressAutoHyphens/>
        <w:jc w:val="right"/>
        <w:rPr>
          <w:rFonts w:ascii="Times New Roman" w:eastAsia="Times New Roman" w:hAnsi="Times New Roman" w:cs="Times New Roman"/>
          <w:lang w:eastAsia="ru-RU"/>
        </w:rPr>
      </w:pPr>
    </w:p>
    <w:p w14:paraId="36AD26DB" w14:textId="3D337090"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186704C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64D4C">
        <w:rPr>
          <w:rFonts w:ascii="Times New Roman" w:eastAsia="Times New Roman" w:hAnsi="Times New Roman" w:cs="Times New Roman"/>
          <w:lang w:eastAsia="ru-RU"/>
        </w:rPr>
        <w:t>3</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DA39B8D"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64D4C">
        <w:rPr>
          <w:rFonts w:ascii="Times New Roman" w:eastAsia="Arial" w:hAnsi="Times New Roman" w:cs="Times New Roman"/>
        </w:rPr>
        <w:t>3</w:t>
      </w:r>
      <w:r w:rsidRPr="00BC682F">
        <w:rPr>
          <w:rFonts w:ascii="Times New Roman" w:eastAsia="Arial" w:hAnsi="Times New Roman" w:cs="Times New Roman"/>
        </w:rPr>
        <w:t xml:space="preserve">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1"/>
  </w:num>
  <w:num w:numId="5" w16cid:durableId="850997169">
    <w:abstractNumId w:val="10"/>
  </w:num>
  <w:num w:numId="6" w16cid:durableId="1727560239">
    <w:abstractNumId w:val="32"/>
  </w:num>
  <w:num w:numId="7" w16cid:durableId="1470368110">
    <w:abstractNumId w:val="38"/>
  </w:num>
  <w:num w:numId="8" w16cid:durableId="1895583567">
    <w:abstractNumId w:val="5"/>
  </w:num>
  <w:num w:numId="9" w16cid:durableId="1247031269">
    <w:abstractNumId w:val="23"/>
  </w:num>
  <w:num w:numId="10" w16cid:durableId="723791874">
    <w:abstractNumId w:val="11"/>
  </w:num>
  <w:num w:numId="11" w16cid:durableId="36974686">
    <w:abstractNumId w:val="25"/>
  </w:num>
  <w:num w:numId="12" w16cid:durableId="1337999908">
    <w:abstractNumId w:val="33"/>
  </w:num>
  <w:num w:numId="13" w16cid:durableId="581455723">
    <w:abstractNumId w:val="29"/>
  </w:num>
  <w:num w:numId="14" w16cid:durableId="193545981">
    <w:abstractNumId w:val="20"/>
  </w:num>
  <w:num w:numId="15" w16cid:durableId="591862527">
    <w:abstractNumId w:val="16"/>
  </w:num>
  <w:num w:numId="16" w16cid:durableId="1525090255">
    <w:abstractNumId w:val="28"/>
  </w:num>
  <w:num w:numId="17" w16cid:durableId="1353142195">
    <w:abstractNumId w:val="7"/>
  </w:num>
  <w:num w:numId="18" w16cid:durableId="1107652944">
    <w:abstractNumId w:val="17"/>
  </w:num>
  <w:num w:numId="19" w16cid:durableId="1758166668">
    <w:abstractNumId w:val="40"/>
  </w:num>
  <w:num w:numId="20" w16cid:durableId="276106678">
    <w:abstractNumId w:val="9"/>
  </w:num>
  <w:num w:numId="21" w16cid:durableId="1064914144">
    <w:abstractNumId w:val="19"/>
  </w:num>
  <w:num w:numId="22" w16cid:durableId="9723411">
    <w:abstractNumId w:val="6"/>
  </w:num>
  <w:num w:numId="23" w16cid:durableId="1303315469">
    <w:abstractNumId w:val="36"/>
  </w:num>
  <w:num w:numId="24" w16cid:durableId="337319381">
    <w:abstractNumId w:val="13"/>
  </w:num>
  <w:num w:numId="25" w16cid:durableId="876117938">
    <w:abstractNumId w:val="26"/>
  </w:num>
  <w:num w:numId="26" w16cid:durableId="885483313">
    <w:abstractNumId w:val="22"/>
  </w:num>
  <w:num w:numId="27" w16cid:durableId="76438428">
    <w:abstractNumId w:val="24"/>
  </w:num>
  <w:num w:numId="28" w16cid:durableId="1211113678">
    <w:abstractNumId w:val="41"/>
  </w:num>
  <w:num w:numId="29" w16cid:durableId="1211459723">
    <w:abstractNumId w:val="8"/>
  </w:num>
  <w:num w:numId="30" w16cid:durableId="1732339884">
    <w:abstractNumId w:val="35"/>
  </w:num>
  <w:num w:numId="31" w16cid:durableId="117916568">
    <w:abstractNumId w:val="34"/>
  </w:num>
  <w:num w:numId="32" w16cid:durableId="1994410923">
    <w:abstractNumId w:val="30"/>
  </w:num>
  <w:num w:numId="33" w16cid:durableId="39521354">
    <w:abstractNumId w:val="42"/>
  </w:num>
  <w:num w:numId="34" w16cid:durableId="3401446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9"/>
  </w:num>
  <w:num w:numId="36" w16cid:durableId="389576227">
    <w:abstractNumId w:val="0"/>
  </w:num>
  <w:num w:numId="37" w16cid:durableId="1825775250">
    <w:abstractNumId w:val="27"/>
  </w:num>
  <w:num w:numId="38" w16cid:durableId="72051894">
    <w:abstractNumId w:val="21"/>
  </w:num>
  <w:num w:numId="39" w16cid:durableId="1468818329">
    <w:abstractNumId w:val="37"/>
  </w:num>
  <w:num w:numId="40" w16cid:durableId="851647565">
    <w:abstractNumId w:val="15"/>
  </w:num>
  <w:num w:numId="41" w16cid:durableId="15416287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C567C"/>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2543"/>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15</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128</cp:revision>
  <cp:lastPrinted>2023-04-17T05:52:00Z</cp:lastPrinted>
  <dcterms:created xsi:type="dcterms:W3CDTF">2021-07-27T07:59:00Z</dcterms:created>
  <dcterms:modified xsi:type="dcterms:W3CDTF">2023-05-30T01:50:00Z</dcterms:modified>
</cp:coreProperties>
</file>